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21" w:rsidRPr="00A869DE" w:rsidRDefault="007E6321" w:rsidP="007E6321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0</wp:posOffset>
            </wp:positionV>
            <wp:extent cx="756285" cy="9690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321" w:rsidRPr="00A869DE" w:rsidRDefault="007E6321" w:rsidP="007E6321">
      <w:pPr>
        <w:jc w:val="center"/>
        <w:rPr>
          <w:b/>
          <w:sz w:val="26"/>
          <w:szCs w:val="26"/>
        </w:rPr>
      </w:pPr>
      <w:r w:rsidRPr="00A869DE">
        <w:rPr>
          <w:b/>
          <w:sz w:val="26"/>
          <w:szCs w:val="26"/>
        </w:rPr>
        <w:t>РОССИЙСКАЯ ФЕДЕРАЦИЯ</w:t>
      </w:r>
    </w:p>
    <w:p w:rsidR="007E6321" w:rsidRPr="00A869DE" w:rsidRDefault="007E6321" w:rsidP="007E6321">
      <w:pPr>
        <w:jc w:val="center"/>
        <w:rPr>
          <w:b/>
          <w:sz w:val="26"/>
          <w:szCs w:val="26"/>
        </w:rPr>
      </w:pPr>
      <w:r w:rsidRPr="00A869DE">
        <w:rPr>
          <w:b/>
          <w:sz w:val="26"/>
          <w:szCs w:val="26"/>
        </w:rPr>
        <w:t>САМАРСКАЯ ОБЛАСТЬ</w:t>
      </w:r>
    </w:p>
    <w:p w:rsidR="007E6321" w:rsidRPr="00A869DE" w:rsidRDefault="007E6321" w:rsidP="007E6321">
      <w:pPr>
        <w:jc w:val="center"/>
        <w:rPr>
          <w:b/>
          <w:sz w:val="26"/>
          <w:szCs w:val="26"/>
        </w:rPr>
      </w:pPr>
      <w:r w:rsidRPr="00A869DE">
        <w:rPr>
          <w:b/>
          <w:sz w:val="26"/>
          <w:szCs w:val="26"/>
        </w:rPr>
        <w:t>МУНИЦИПАЛЬНЫЙ РАЙОН БЕЗЕНЧУКСКИЙ</w:t>
      </w:r>
    </w:p>
    <w:p w:rsidR="007E6321" w:rsidRPr="00A869DE" w:rsidRDefault="007E6321" w:rsidP="007E6321">
      <w:pPr>
        <w:jc w:val="center"/>
        <w:rPr>
          <w:b/>
          <w:sz w:val="26"/>
          <w:szCs w:val="26"/>
        </w:rPr>
      </w:pPr>
      <w:r w:rsidRPr="00A869DE">
        <w:rPr>
          <w:b/>
          <w:sz w:val="26"/>
          <w:szCs w:val="26"/>
        </w:rPr>
        <w:t>СОБРАНИЕ ПРЕДСТАВИТЕЛЕЙ СЕЛЬСКОГО ПОСЕЛЕНИЯ НАТАЛЬИНО</w:t>
      </w:r>
    </w:p>
    <w:p w:rsidR="007E6321" w:rsidRPr="00A869DE" w:rsidRDefault="007E6321" w:rsidP="007E6321">
      <w:pPr>
        <w:jc w:val="center"/>
        <w:rPr>
          <w:b/>
          <w:sz w:val="26"/>
          <w:szCs w:val="26"/>
        </w:rPr>
      </w:pPr>
      <w:r w:rsidRPr="00A869DE">
        <w:rPr>
          <w:b/>
          <w:sz w:val="26"/>
          <w:szCs w:val="26"/>
        </w:rPr>
        <w:t>четвертого созыва</w:t>
      </w:r>
    </w:p>
    <w:p w:rsidR="007E6321" w:rsidRPr="00A869DE" w:rsidRDefault="007E6321" w:rsidP="007E6321">
      <w:pPr>
        <w:jc w:val="center"/>
        <w:rPr>
          <w:b/>
          <w:bCs/>
          <w:sz w:val="26"/>
          <w:szCs w:val="26"/>
        </w:rPr>
      </w:pPr>
      <w:r w:rsidRPr="00A869DE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A869DE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321" w:rsidRPr="00A869DE" w:rsidRDefault="007E6321" w:rsidP="007E6321">
      <w:pPr>
        <w:jc w:val="center"/>
        <w:rPr>
          <w:b/>
          <w:bCs/>
          <w:sz w:val="26"/>
          <w:szCs w:val="26"/>
        </w:rPr>
      </w:pPr>
      <w:r w:rsidRPr="00A869DE">
        <w:rPr>
          <w:b/>
          <w:bCs/>
          <w:sz w:val="26"/>
          <w:szCs w:val="26"/>
        </w:rPr>
        <w:t>РЕШЕНИЕ</w:t>
      </w:r>
    </w:p>
    <w:p w:rsidR="007E6321" w:rsidRPr="00A869DE" w:rsidRDefault="007E6321" w:rsidP="007E6321">
      <w:pPr>
        <w:jc w:val="center"/>
        <w:rPr>
          <w:b/>
          <w:bCs/>
          <w:sz w:val="26"/>
          <w:szCs w:val="26"/>
        </w:rPr>
      </w:pPr>
      <w:r w:rsidRPr="00A869DE">
        <w:rPr>
          <w:b/>
          <w:bCs/>
          <w:sz w:val="26"/>
          <w:szCs w:val="26"/>
        </w:rPr>
        <w:tab/>
      </w:r>
    </w:p>
    <w:p w:rsidR="007E6321" w:rsidRPr="00A869DE" w:rsidRDefault="007E6321" w:rsidP="007E6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Pr="00A869D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03</w:t>
      </w:r>
      <w:r w:rsidRPr="00A869DE">
        <w:rPr>
          <w:b/>
          <w:sz w:val="26"/>
          <w:szCs w:val="26"/>
        </w:rPr>
        <w:t>. 202</w:t>
      </w:r>
      <w:r>
        <w:rPr>
          <w:b/>
          <w:sz w:val="26"/>
          <w:szCs w:val="26"/>
        </w:rPr>
        <w:t>1</w:t>
      </w:r>
      <w:r w:rsidRPr="00A869DE">
        <w:rPr>
          <w:b/>
          <w:sz w:val="26"/>
          <w:szCs w:val="26"/>
        </w:rPr>
        <w:t xml:space="preserve"> г.</w:t>
      </w:r>
      <w:r w:rsidRPr="00A869DE">
        <w:rPr>
          <w:b/>
          <w:sz w:val="26"/>
          <w:szCs w:val="26"/>
        </w:rPr>
        <w:tab/>
        <w:t xml:space="preserve">                                                                                             </w:t>
      </w:r>
      <w:r w:rsidR="00AA5AC8" w:rsidRPr="00AA5AC8">
        <w:rPr>
          <w:b/>
          <w:sz w:val="26"/>
          <w:szCs w:val="26"/>
        </w:rPr>
        <w:t>№ 27/13</w:t>
      </w:r>
    </w:p>
    <w:p w:rsidR="001E4D8B" w:rsidRDefault="001E4D8B" w:rsidP="001E4D8B">
      <w:pPr>
        <w:pStyle w:val="ConsPlusTitle"/>
        <w:rPr>
          <w:rFonts w:ascii="Times New Roman" w:hAnsi="Times New Roman" w:cs="Times New Roman"/>
          <w:b w:val="0"/>
        </w:rPr>
      </w:pPr>
    </w:p>
    <w:p w:rsidR="001E4D8B" w:rsidRDefault="001E4D8B" w:rsidP="001E4D8B">
      <w:pPr>
        <w:pStyle w:val="ConsPlusTitle"/>
        <w:rPr>
          <w:rFonts w:ascii="Times New Roman" w:hAnsi="Times New Roman" w:cs="Times New Roman"/>
          <w:b w:val="0"/>
        </w:rPr>
      </w:pPr>
    </w:p>
    <w:p w:rsidR="001E4D8B" w:rsidRDefault="001E4D8B" w:rsidP="001E4D8B">
      <w:pPr>
        <w:pStyle w:val="ConsPlusTitle"/>
        <w:rPr>
          <w:rFonts w:ascii="Times New Roman" w:hAnsi="Times New Roman" w:cs="Times New Roman"/>
          <w:b w:val="0"/>
        </w:rPr>
      </w:pPr>
    </w:p>
    <w:p w:rsidR="001E4D8B" w:rsidRPr="008022C3" w:rsidRDefault="001E4D8B" w:rsidP="001E4D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6499" w:rsidRPr="007E6321" w:rsidRDefault="002A6499" w:rsidP="007E63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6321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E64DAC" w:rsidRPr="007E63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7E632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7E6321">
        <w:rPr>
          <w:rFonts w:ascii="Times New Roman" w:hAnsi="Times New Roman" w:cs="Times New Roman"/>
          <w:sz w:val="28"/>
          <w:szCs w:val="28"/>
        </w:rPr>
        <w:t xml:space="preserve"> </w:t>
      </w:r>
      <w:r w:rsidRPr="007E632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области, свободного от прав третьих лиц (за исключением </w:t>
      </w:r>
      <w:r w:rsidR="00CC7DA0" w:rsidRPr="007E6321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7E6321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</w:t>
      </w:r>
    </w:p>
    <w:p w:rsidR="001E4D8B" w:rsidRPr="007E6321" w:rsidRDefault="001E4D8B" w:rsidP="007E6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D8B" w:rsidRPr="007E6321" w:rsidRDefault="001E4D8B" w:rsidP="007E6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D8B" w:rsidRPr="007E6321" w:rsidRDefault="001E4D8B" w:rsidP="007E6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6321">
        <w:rPr>
          <w:sz w:val="28"/>
          <w:szCs w:val="28"/>
        </w:rPr>
        <w:t xml:space="preserve">В соответствии с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24.07.2007 № 209-ФЗ «О развитии малого и среднего предпринимательства в Российской Федерации», Собрание представителей </w:t>
      </w:r>
      <w:r w:rsidR="00CC4811" w:rsidRPr="007E6321">
        <w:rPr>
          <w:sz w:val="28"/>
          <w:szCs w:val="28"/>
        </w:rPr>
        <w:t xml:space="preserve">сельского поселения Натальино </w:t>
      </w:r>
      <w:r w:rsidRPr="007E6321">
        <w:rPr>
          <w:sz w:val="28"/>
          <w:szCs w:val="28"/>
        </w:rPr>
        <w:t>муниципального района Безенчукский</w:t>
      </w:r>
    </w:p>
    <w:p w:rsidR="001E4D8B" w:rsidRPr="007E6321" w:rsidRDefault="001E4D8B" w:rsidP="007E6321">
      <w:pPr>
        <w:jc w:val="center"/>
        <w:rPr>
          <w:b/>
          <w:sz w:val="28"/>
          <w:szCs w:val="28"/>
        </w:rPr>
      </w:pPr>
    </w:p>
    <w:p w:rsidR="001E4D8B" w:rsidRPr="007E6321" w:rsidRDefault="001E4D8B" w:rsidP="007E6321">
      <w:pPr>
        <w:jc w:val="center"/>
        <w:rPr>
          <w:b/>
          <w:sz w:val="28"/>
          <w:szCs w:val="28"/>
        </w:rPr>
      </w:pPr>
      <w:r w:rsidRPr="007E6321">
        <w:rPr>
          <w:b/>
          <w:sz w:val="28"/>
          <w:szCs w:val="28"/>
        </w:rPr>
        <w:t>РЕШИЛО:</w:t>
      </w:r>
    </w:p>
    <w:p w:rsidR="001E4D8B" w:rsidRPr="007E6321" w:rsidRDefault="001E4D8B" w:rsidP="007E63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7E6321">
        <w:rPr>
          <w:rFonts w:ascii="Times New Roman" w:hAnsi="Times New Roman"/>
          <w:sz w:val="28"/>
          <w:szCs w:val="28"/>
        </w:rPr>
        <w:t xml:space="preserve">Утвердить Порядок формирования, ведения, обязательного опубликования перечня </w:t>
      </w:r>
      <w:r w:rsidR="00E64DAC" w:rsidRPr="007E6321">
        <w:rPr>
          <w:rFonts w:ascii="Times New Roman" w:hAnsi="Times New Roman"/>
          <w:sz w:val="28"/>
          <w:szCs w:val="28"/>
        </w:rPr>
        <w:t>сельского поселения</w:t>
      </w:r>
      <w:r w:rsidR="00CC4811" w:rsidRPr="007E6321">
        <w:rPr>
          <w:rFonts w:ascii="Times New Roman" w:hAnsi="Times New Roman"/>
          <w:sz w:val="28"/>
          <w:szCs w:val="28"/>
        </w:rPr>
        <w:t xml:space="preserve"> Натальино</w:t>
      </w:r>
      <w:r w:rsidR="00E64DAC" w:rsidRPr="007E6321">
        <w:rPr>
          <w:rFonts w:ascii="Times New Roman" w:hAnsi="Times New Roman"/>
          <w:sz w:val="28"/>
          <w:szCs w:val="28"/>
        </w:rPr>
        <w:t xml:space="preserve"> </w:t>
      </w:r>
      <w:r w:rsidRPr="007E6321">
        <w:rPr>
          <w:rFonts w:ascii="Times New Roman" w:hAnsi="Times New Roman"/>
          <w:sz w:val="28"/>
          <w:szCs w:val="28"/>
        </w:rPr>
        <w:t>муниципального имущества муниципального района Безенчукский Самарской области, свободного от прав третьих лиц (за исключением</w:t>
      </w:r>
      <w:r w:rsidR="00CC7DA0" w:rsidRPr="007E6321">
        <w:rPr>
          <w:rFonts w:ascii="Times New Roman" w:hAnsi="Times New Roman"/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7E6321">
        <w:rPr>
          <w:rFonts w:ascii="Times New Roman" w:hAnsi="Times New Roman"/>
          <w:sz w:val="28"/>
          <w:szCs w:val="28"/>
        </w:rPr>
        <w:t xml:space="preserve"> имущественных прав субъектов малого и среднего предпринимательства)</w:t>
      </w:r>
      <w:r w:rsidR="002820B9" w:rsidRPr="007E6321">
        <w:rPr>
          <w:rFonts w:ascii="Times New Roman" w:hAnsi="Times New Roman"/>
          <w:sz w:val="28"/>
          <w:szCs w:val="28"/>
        </w:rPr>
        <w:t>,</w:t>
      </w:r>
      <w:r w:rsidR="00CC7DA0" w:rsidRPr="007E6321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CC7DA0" w:rsidRPr="007E6321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CC7DA0" w:rsidRPr="007E632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C7DA0" w:rsidRPr="007E6321" w:rsidRDefault="00CC7DA0" w:rsidP="007E6321">
      <w:pPr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 w:rsidRPr="007E6321">
        <w:rPr>
          <w:sz w:val="28"/>
          <w:szCs w:val="28"/>
        </w:rPr>
        <w:lastRenderedPageBreak/>
        <w:t xml:space="preserve">Со дня вступления в силу настоящего Решения признать утратившим силу </w:t>
      </w:r>
      <w:hyperlink w:anchor="P33">
        <w:r w:rsidRPr="007E6321">
          <w:rPr>
            <w:rStyle w:val="-"/>
            <w:color w:val="000000" w:themeColor="text1"/>
            <w:sz w:val="28"/>
            <w:szCs w:val="28"/>
            <w:u w:val="none"/>
          </w:rPr>
          <w:t>Порядок</w:t>
        </w:r>
      </w:hyperlink>
      <w:r w:rsidRPr="007E6321">
        <w:rPr>
          <w:color w:val="000000" w:themeColor="text1"/>
          <w:sz w:val="28"/>
          <w:szCs w:val="28"/>
        </w:rPr>
        <w:t xml:space="preserve"> форми</w:t>
      </w:r>
      <w:r w:rsidRPr="007E6321">
        <w:rPr>
          <w:sz w:val="28"/>
          <w:szCs w:val="28"/>
        </w:rPr>
        <w:t xml:space="preserve">рования, ведения, обязательного опубликования перечня муниципального имущества </w:t>
      </w:r>
      <w:r w:rsidR="00CC4811" w:rsidRPr="007E6321">
        <w:rPr>
          <w:sz w:val="28"/>
          <w:szCs w:val="28"/>
        </w:rPr>
        <w:t xml:space="preserve">сельского поселения Натальино </w:t>
      </w:r>
      <w:r w:rsidRPr="007E6321">
        <w:rPr>
          <w:sz w:val="28"/>
          <w:szCs w:val="28"/>
        </w:rPr>
        <w:t>муниципального района Безенчукский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8022C3" w:rsidRPr="007E6321">
        <w:rPr>
          <w:sz w:val="28"/>
          <w:szCs w:val="28"/>
        </w:rPr>
        <w:t xml:space="preserve">, утвержденный Решением Собрания представителей </w:t>
      </w:r>
      <w:r w:rsidR="007E6321" w:rsidRPr="007E6321">
        <w:rPr>
          <w:sz w:val="28"/>
          <w:szCs w:val="28"/>
        </w:rPr>
        <w:t xml:space="preserve">сельского поселения Натальино </w:t>
      </w:r>
      <w:r w:rsidR="008022C3" w:rsidRPr="007E6321">
        <w:rPr>
          <w:sz w:val="28"/>
          <w:szCs w:val="28"/>
        </w:rPr>
        <w:t>муниципального района Безенч</w:t>
      </w:r>
      <w:r w:rsidR="007E6321" w:rsidRPr="007E6321">
        <w:rPr>
          <w:sz w:val="28"/>
          <w:szCs w:val="28"/>
        </w:rPr>
        <w:t>укский от 25.</w:t>
      </w:r>
      <w:r w:rsidR="00963A06" w:rsidRPr="007E6321">
        <w:rPr>
          <w:sz w:val="28"/>
          <w:szCs w:val="28"/>
        </w:rPr>
        <w:t>0</w:t>
      </w:r>
      <w:r w:rsidR="007E6321" w:rsidRPr="007E6321">
        <w:rPr>
          <w:sz w:val="28"/>
          <w:szCs w:val="28"/>
        </w:rPr>
        <w:t>5</w:t>
      </w:r>
      <w:r w:rsidR="00963A06" w:rsidRPr="007E6321">
        <w:rPr>
          <w:sz w:val="28"/>
          <w:szCs w:val="28"/>
        </w:rPr>
        <w:t>.201</w:t>
      </w:r>
      <w:r w:rsidR="007E6321" w:rsidRPr="007E6321">
        <w:rPr>
          <w:sz w:val="28"/>
          <w:szCs w:val="28"/>
        </w:rPr>
        <w:t>8г. № 84/33</w:t>
      </w:r>
      <w:r w:rsidR="00963A06" w:rsidRPr="007E6321">
        <w:rPr>
          <w:sz w:val="28"/>
          <w:szCs w:val="28"/>
        </w:rPr>
        <w:t>.</w:t>
      </w:r>
    </w:p>
    <w:p w:rsidR="00CC7DA0" w:rsidRPr="007E6321" w:rsidRDefault="00CC7DA0" w:rsidP="007E6321">
      <w:pPr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 w:rsidRPr="007E6321">
        <w:rPr>
          <w:sz w:val="28"/>
          <w:szCs w:val="28"/>
        </w:rPr>
        <w:t>Опублико</w:t>
      </w:r>
      <w:r w:rsidR="007E6321">
        <w:rPr>
          <w:sz w:val="28"/>
          <w:szCs w:val="28"/>
        </w:rPr>
        <w:t xml:space="preserve">вать настоящее Решение в газете </w:t>
      </w:r>
      <w:r w:rsidRPr="007E6321">
        <w:rPr>
          <w:sz w:val="28"/>
          <w:szCs w:val="28"/>
        </w:rPr>
        <w:t xml:space="preserve">«Вестник </w:t>
      </w:r>
      <w:r w:rsidR="007E6321" w:rsidRPr="007E6321">
        <w:rPr>
          <w:sz w:val="28"/>
          <w:szCs w:val="28"/>
        </w:rPr>
        <w:t>сельского поселения Натальино</w:t>
      </w:r>
      <w:r w:rsidRPr="007E6321">
        <w:rPr>
          <w:sz w:val="28"/>
          <w:szCs w:val="28"/>
        </w:rPr>
        <w:t xml:space="preserve">» и разместить на официальном сайте Администрации </w:t>
      </w:r>
      <w:r w:rsidR="007E6321" w:rsidRPr="007E6321">
        <w:rPr>
          <w:sz w:val="28"/>
          <w:szCs w:val="28"/>
        </w:rPr>
        <w:t xml:space="preserve">сельского поселения Натальино </w:t>
      </w:r>
      <w:r w:rsidRPr="007E6321">
        <w:rPr>
          <w:sz w:val="28"/>
          <w:szCs w:val="28"/>
        </w:rPr>
        <w:t>муниципального района Безенчукский в сети Интернет.</w:t>
      </w:r>
    </w:p>
    <w:p w:rsidR="00CC7DA0" w:rsidRPr="007E6321" w:rsidRDefault="00CC7DA0" w:rsidP="007E6321">
      <w:pPr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 w:rsidRPr="007E632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C7DA0" w:rsidRPr="008022C3" w:rsidRDefault="00CC7DA0" w:rsidP="007E6321">
      <w:pPr>
        <w:jc w:val="both"/>
        <w:rPr>
          <w:b/>
          <w:sz w:val="28"/>
          <w:szCs w:val="28"/>
        </w:rPr>
      </w:pPr>
    </w:p>
    <w:p w:rsidR="007E6321" w:rsidRPr="00ED00E7" w:rsidRDefault="007E6321" w:rsidP="007E6321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>Председатель Собрания представителей</w:t>
      </w:r>
    </w:p>
    <w:p w:rsidR="007E6321" w:rsidRPr="00ED00E7" w:rsidRDefault="007E6321" w:rsidP="007E6321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noProof/>
          <w:sz w:val="28"/>
          <w:szCs w:val="28"/>
        </w:rPr>
        <w:t>сельского</w:t>
      </w:r>
      <w:r w:rsidRPr="00ED00E7">
        <w:rPr>
          <w:sz w:val="28"/>
          <w:szCs w:val="28"/>
        </w:rPr>
        <w:t xml:space="preserve"> поселения </w:t>
      </w:r>
      <w:r w:rsidRPr="00ED00E7">
        <w:rPr>
          <w:noProof/>
          <w:sz w:val="28"/>
          <w:szCs w:val="28"/>
        </w:rPr>
        <w:t>Натальино</w:t>
      </w:r>
    </w:p>
    <w:p w:rsidR="007E6321" w:rsidRPr="00ED00E7" w:rsidRDefault="007E6321" w:rsidP="007E6321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bCs/>
          <w:sz w:val="28"/>
          <w:szCs w:val="28"/>
        </w:rPr>
        <w:t xml:space="preserve">муниципального района </w:t>
      </w:r>
      <w:r w:rsidRPr="00ED00E7">
        <w:rPr>
          <w:bCs/>
          <w:noProof/>
          <w:sz w:val="28"/>
          <w:szCs w:val="28"/>
        </w:rPr>
        <w:t>Безенчукский</w:t>
      </w:r>
      <w:r w:rsidRPr="00ED00E7">
        <w:rPr>
          <w:sz w:val="28"/>
          <w:szCs w:val="28"/>
        </w:rPr>
        <w:t xml:space="preserve"> </w:t>
      </w:r>
    </w:p>
    <w:p w:rsidR="007E6321" w:rsidRDefault="007E6321" w:rsidP="007E6321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sz w:val="28"/>
          <w:szCs w:val="28"/>
        </w:rPr>
        <w:t xml:space="preserve"> </w:t>
      </w:r>
      <w:r w:rsidRPr="00ED00E7">
        <w:rPr>
          <w:sz w:val="28"/>
          <w:szCs w:val="28"/>
        </w:rPr>
        <w:t xml:space="preserve"> </w:t>
      </w:r>
      <w:r>
        <w:rPr>
          <w:sz w:val="28"/>
          <w:szCs w:val="28"/>
        </w:rPr>
        <w:t>А.Л. Дмитриев</w:t>
      </w:r>
    </w:p>
    <w:p w:rsidR="00AA5AC8" w:rsidRDefault="00AA5AC8" w:rsidP="007E6321">
      <w:pPr>
        <w:jc w:val="both"/>
        <w:outlineLvl w:val="0"/>
        <w:rPr>
          <w:sz w:val="28"/>
          <w:szCs w:val="28"/>
        </w:rPr>
      </w:pPr>
    </w:p>
    <w:p w:rsidR="00AA5AC8" w:rsidRDefault="00AA5AC8" w:rsidP="007E6321">
      <w:pPr>
        <w:jc w:val="both"/>
        <w:outlineLvl w:val="0"/>
        <w:rPr>
          <w:sz w:val="28"/>
          <w:szCs w:val="28"/>
        </w:rPr>
      </w:pPr>
    </w:p>
    <w:p w:rsidR="007E6321" w:rsidRPr="009F55A6" w:rsidRDefault="007E6321" w:rsidP="007E6321">
      <w:pPr>
        <w:jc w:val="both"/>
        <w:outlineLvl w:val="0"/>
        <w:rPr>
          <w:sz w:val="28"/>
          <w:szCs w:val="28"/>
        </w:rPr>
      </w:pPr>
    </w:p>
    <w:p w:rsidR="007E6321" w:rsidRPr="00C67BA0" w:rsidRDefault="007E6321" w:rsidP="007E6321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 И.О.</w:t>
      </w:r>
      <w:r w:rsidRPr="00C67BA0">
        <w:rPr>
          <w:noProof/>
          <w:sz w:val="28"/>
          <w:szCs w:val="28"/>
        </w:rPr>
        <w:t>Глав</w:t>
      </w:r>
      <w:r>
        <w:rPr>
          <w:noProof/>
          <w:sz w:val="28"/>
          <w:szCs w:val="28"/>
        </w:rPr>
        <w:t>ы</w:t>
      </w:r>
      <w:r w:rsidRPr="00C67BA0">
        <w:rPr>
          <w:sz w:val="28"/>
          <w:szCs w:val="28"/>
        </w:rPr>
        <w:t xml:space="preserve"> </w:t>
      </w:r>
      <w:r w:rsidRPr="00C67BA0">
        <w:rPr>
          <w:noProof/>
          <w:sz w:val="28"/>
          <w:szCs w:val="28"/>
        </w:rPr>
        <w:t>сельского</w:t>
      </w:r>
      <w:r w:rsidRPr="00C67BA0">
        <w:rPr>
          <w:sz w:val="28"/>
          <w:szCs w:val="28"/>
        </w:rPr>
        <w:t xml:space="preserve"> поселения </w:t>
      </w:r>
      <w:r w:rsidRPr="00C67BA0">
        <w:rPr>
          <w:noProof/>
          <w:sz w:val="28"/>
          <w:szCs w:val="28"/>
        </w:rPr>
        <w:t>Натальино</w:t>
      </w:r>
      <w:r w:rsidRPr="00C67BA0">
        <w:rPr>
          <w:sz w:val="28"/>
          <w:szCs w:val="28"/>
        </w:rPr>
        <w:t xml:space="preserve"> </w:t>
      </w:r>
    </w:p>
    <w:p w:rsidR="007E6321" w:rsidRPr="00C67BA0" w:rsidRDefault="007E6321" w:rsidP="007E6321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bCs/>
          <w:sz w:val="28"/>
          <w:szCs w:val="28"/>
        </w:rPr>
        <w:t xml:space="preserve">муниципального района </w:t>
      </w:r>
      <w:r w:rsidRPr="00C67BA0">
        <w:rPr>
          <w:bCs/>
          <w:noProof/>
          <w:sz w:val="28"/>
          <w:szCs w:val="28"/>
        </w:rPr>
        <w:t>Безенчукский</w:t>
      </w:r>
      <w:r w:rsidRPr="00C67BA0">
        <w:rPr>
          <w:sz w:val="28"/>
          <w:szCs w:val="28"/>
        </w:rPr>
        <w:t xml:space="preserve"> </w:t>
      </w:r>
    </w:p>
    <w:p w:rsidR="007E6321" w:rsidRPr="00C67BA0" w:rsidRDefault="007E6321" w:rsidP="007E6321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sz w:val="28"/>
          <w:szCs w:val="28"/>
        </w:rPr>
        <w:t xml:space="preserve">Самарской области                                                                     </w:t>
      </w:r>
      <w:r>
        <w:rPr>
          <w:sz w:val="28"/>
          <w:szCs w:val="28"/>
        </w:rPr>
        <w:t xml:space="preserve"> </w:t>
      </w:r>
      <w:r w:rsidRPr="00C67B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О.Ю.Зубко</w:t>
      </w:r>
      <w:proofErr w:type="spellEnd"/>
    </w:p>
    <w:p w:rsidR="0067432E" w:rsidRPr="008022C3" w:rsidRDefault="0067432E" w:rsidP="007E6321">
      <w:pPr>
        <w:pStyle w:val="a4"/>
        <w:rPr>
          <w:sz w:val="28"/>
          <w:szCs w:val="28"/>
        </w:rPr>
      </w:pPr>
    </w:p>
    <w:p w:rsidR="00CC7DA0" w:rsidRPr="001E4D8B" w:rsidRDefault="00CC7DA0" w:rsidP="007E6321">
      <w:pPr>
        <w:pStyle w:val="a3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</w:p>
    <w:p w:rsidR="001E4D8B" w:rsidRPr="001E4D8B" w:rsidRDefault="001E4D8B" w:rsidP="007E63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E4D8B">
        <w:rPr>
          <w:sz w:val="28"/>
          <w:szCs w:val="28"/>
        </w:rPr>
        <w:tab/>
      </w:r>
    </w:p>
    <w:p w:rsidR="002A6499" w:rsidRDefault="002A6499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CC4811" w:rsidRDefault="00CC4811">
      <w:pPr>
        <w:pStyle w:val="ConsPlusTitle"/>
        <w:jc w:val="center"/>
      </w:pPr>
    </w:p>
    <w:p w:rsidR="00CC4811" w:rsidRDefault="00CC4811">
      <w:pPr>
        <w:pStyle w:val="ConsPlusTitle"/>
        <w:jc w:val="center"/>
      </w:pPr>
    </w:p>
    <w:p w:rsidR="00CC4811" w:rsidRDefault="00CC4811">
      <w:pPr>
        <w:pStyle w:val="ConsPlusTitle"/>
        <w:jc w:val="center"/>
      </w:pPr>
    </w:p>
    <w:p w:rsidR="008022C3" w:rsidRDefault="008022C3" w:rsidP="008022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022C3" w:rsidRDefault="008022C3" w:rsidP="00802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8022C3" w:rsidRDefault="008022C3" w:rsidP="00802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</w:t>
      </w:r>
    </w:p>
    <w:p w:rsidR="008022C3" w:rsidRDefault="008022C3" w:rsidP="00802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022C3" w:rsidRDefault="008022C3" w:rsidP="00802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E6321">
        <w:rPr>
          <w:rFonts w:ascii="Times New Roman" w:hAnsi="Times New Roman" w:cs="Times New Roman"/>
          <w:sz w:val="24"/>
          <w:szCs w:val="24"/>
        </w:rPr>
        <w:t>26.03.</w:t>
      </w:r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A5AC8">
        <w:rPr>
          <w:rFonts w:ascii="Times New Roman" w:hAnsi="Times New Roman" w:cs="Times New Roman"/>
          <w:sz w:val="24"/>
          <w:szCs w:val="24"/>
        </w:rPr>
        <w:t>27/13</w:t>
      </w:r>
      <w:bookmarkStart w:id="0" w:name="_GoBack"/>
      <w:bookmarkEnd w:id="0"/>
    </w:p>
    <w:p w:rsidR="008022C3" w:rsidRDefault="008022C3" w:rsidP="008022C3">
      <w:pPr>
        <w:pStyle w:val="ConsPlusTitle"/>
        <w:jc w:val="right"/>
      </w:pPr>
    </w:p>
    <w:p w:rsidR="008022C3" w:rsidRDefault="008022C3">
      <w:pPr>
        <w:pStyle w:val="ConsPlusTitle"/>
        <w:jc w:val="center"/>
      </w:pPr>
    </w:p>
    <w:p w:rsidR="002A6499" w:rsidRDefault="002A6499">
      <w:pPr>
        <w:pStyle w:val="ConsPlusTitle"/>
        <w:jc w:val="center"/>
      </w:pPr>
    </w:p>
    <w:p w:rsidR="00B5672C" w:rsidRPr="00CC4811" w:rsidRDefault="00B567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ПОРЯДОК</w:t>
      </w:r>
    </w:p>
    <w:p w:rsidR="00B5672C" w:rsidRPr="00CC4811" w:rsidRDefault="00CC4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</w:t>
      </w:r>
    </w:p>
    <w:p w:rsidR="00B5672C" w:rsidRPr="00CC4811" w:rsidRDefault="00CC4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имущества сельского поселения Натальино муниципального района Безенчукский самарской области, свободного от прав третьих лиц</w:t>
      </w:r>
    </w:p>
    <w:p w:rsidR="00B5672C" w:rsidRPr="00CC4811" w:rsidRDefault="00CC4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7432E" w:rsidRPr="00CC4811" w:rsidRDefault="0067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32E" w:rsidRPr="00CC4811" w:rsidRDefault="0067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72C" w:rsidRPr="00CC4811" w:rsidRDefault="00B56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формирования, ведения (в том числе ежегодного дополнения) и обязательного опубликования перечня</w:t>
      </w:r>
      <w:r w:rsidR="008022C3" w:rsidRPr="00CC481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C481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="008022C3" w:rsidRPr="00CC4811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CC4811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 w:rsidRPr="00CC481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CC4811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8022C3" w:rsidRPr="00CC4811">
        <w:rPr>
          <w:rFonts w:ascii="Times New Roman" w:hAnsi="Times New Roman" w:cs="Times New Roman"/>
          <w:sz w:val="28"/>
          <w:szCs w:val="28"/>
        </w:rPr>
        <w:t>№</w:t>
      </w:r>
      <w:r w:rsidRPr="00CC481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022C3" w:rsidRPr="00CC4811">
        <w:rPr>
          <w:rFonts w:ascii="Times New Roman" w:hAnsi="Times New Roman" w:cs="Times New Roman"/>
          <w:sz w:val="28"/>
          <w:szCs w:val="28"/>
        </w:rPr>
        <w:t>«</w:t>
      </w:r>
      <w:r w:rsidRPr="00CC481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022C3" w:rsidRPr="00CC4811">
        <w:rPr>
          <w:rFonts w:ascii="Times New Roman" w:hAnsi="Times New Roman" w:cs="Times New Roman"/>
          <w:sz w:val="28"/>
          <w:szCs w:val="28"/>
        </w:rPr>
        <w:t>»</w:t>
      </w:r>
      <w:r w:rsidRPr="00CC4811">
        <w:rPr>
          <w:rFonts w:ascii="Times New Roman" w:hAnsi="Times New Roman" w:cs="Times New Roman"/>
          <w:sz w:val="28"/>
          <w:szCs w:val="28"/>
        </w:rPr>
        <w:t xml:space="preserve"> (далее соответственно - Федеральный закон </w:t>
      </w:r>
      <w:r w:rsidR="008022C3" w:rsidRPr="00CC4811">
        <w:rPr>
          <w:rFonts w:ascii="Times New Roman" w:hAnsi="Times New Roman" w:cs="Times New Roman"/>
          <w:sz w:val="28"/>
          <w:szCs w:val="28"/>
        </w:rPr>
        <w:t>№</w:t>
      </w:r>
      <w:r w:rsidRPr="00CC4811">
        <w:rPr>
          <w:rFonts w:ascii="Times New Roman" w:hAnsi="Times New Roman" w:cs="Times New Roman"/>
          <w:sz w:val="28"/>
          <w:szCs w:val="28"/>
        </w:rPr>
        <w:t xml:space="preserve"> 209-ФЗ, Перечень), в целях предоставления </w:t>
      </w:r>
      <w:r w:rsidR="008022C3" w:rsidRPr="00CC48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4811">
        <w:rPr>
          <w:rFonts w:ascii="Times New Roman" w:hAnsi="Times New Roman" w:cs="Times New Roman"/>
          <w:sz w:val="28"/>
          <w:szCs w:val="28"/>
        </w:rPr>
        <w:t>имущества</w:t>
      </w:r>
      <w:r w:rsidR="008022C3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Натальино </w:t>
      </w:r>
      <w:r w:rsidR="008022C3" w:rsidRPr="00CC4811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CC4811">
        <w:rPr>
          <w:rFonts w:ascii="Times New Roman" w:hAnsi="Times New Roman" w:cs="Times New Roman"/>
          <w:sz w:val="28"/>
          <w:szCs w:val="28"/>
        </w:rPr>
        <w:t xml:space="preserve"> Самарской области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МСП), а также физическим лицам, применяющим специальный налоговый режим </w:t>
      </w:r>
      <w:r w:rsidR="00CB6ED8" w:rsidRPr="00CC4811">
        <w:rPr>
          <w:rFonts w:ascii="Times New Roman" w:hAnsi="Times New Roman" w:cs="Times New Roman"/>
          <w:sz w:val="28"/>
          <w:szCs w:val="28"/>
        </w:rPr>
        <w:t>«</w:t>
      </w:r>
      <w:r w:rsidRPr="00CC4811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CB6ED8" w:rsidRPr="00CC4811">
        <w:rPr>
          <w:rFonts w:ascii="Times New Roman" w:hAnsi="Times New Roman" w:cs="Times New Roman"/>
          <w:sz w:val="28"/>
          <w:szCs w:val="28"/>
        </w:rPr>
        <w:t>»</w:t>
      </w:r>
      <w:r w:rsidRPr="00CC4811">
        <w:rPr>
          <w:rFonts w:ascii="Times New Roman" w:hAnsi="Times New Roman" w:cs="Times New Roman"/>
          <w:sz w:val="28"/>
          <w:szCs w:val="28"/>
        </w:rPr>
        <w:t xml:space="preserve"> (далее - физические лица, применяющие специальный налоговый режим).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CC4811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об имуществе 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Натальино </w:t>
      </w:r>
      <w:r w:rsidR="008022C3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>Самарской области, соответствующем следующим критериям: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 xml:space="preserve">а) имущество 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Натальино </w:t>
      </w:r>
      <w:r w:rsidR="008022C3" w:rsidRPr="00CC4811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CC4811">
        <w:rPr>
          <w:rFonts w:ascii="Times New Roman" w:hAnsi="Times New Roman" w:cs="Times New Roman"/>
          <w:sz w:val="28"/>
          <w:szCs w:val="28"/>
        </w:rPr>
        <w:t xml:space="preserve"> свободно от прав третьих лиц (за исключением права </w:t>
      </w:r>
      <w:r w:rsidRPr="00CC4811">
        <w:rPr>
          <w:rFonts w:ascii="Times New Roman" w:hAnsi="Times New Roman" w:cs="Times New Roman"/>
          <w:sz w:val="28"/>
          <w:szCs w:val="28"/>
        </w:rPr>
        <w:lastRenderedPageBreak/>
        <w:t>хозяйственного ведения, права оперативного управления, а также имущественных прав субъектов МСП, а также физических лиц, применяющих специальный налоговый режим);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 xml:space="preserve">б) </w:t>
      </w:r>
      <w:r w:rsidR="008022C3" w:rsidRPr="00CC481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8022C3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>не ограничено в обороте;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 xml:space="preserve">в) </w:t>
      </w:r>
      <w:r w:rsidR="008022C3" w:rsidRPr="00CC481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8022C3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>не является объектом религиозного назначения;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 xml:space="preserve">г) </w:t>
      </w:r>
      <w:r w:rsidR="008022C3" w:rsidRPr="00CC481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8022C3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>не является объектом незавершенного строительства;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2803AF" w:rsidRPr="00CC4811">
        <w:rPr>
          <w:rFonts w:ascii="Times New Roman" w:hAnsi="Times New Roman" w:cs="Times New Roman"/>
          <w:sz w:val="28"/>
          <w:szCs w:val="28"/>
        </w:rPr>
        <w:t>имущества</w:t>
      </w:r>
      <w:r w:rsidR="008022C3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Натальино </w:t>
      </w:r>
      <w:r w:rsidR="008022C3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>не принято решение о предоставлении его иным лицам;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 xml:space="preserve">е) </w:t>
      </w:r>
      <w:r w:rsidR="008022C3" w:rsidRPr="00CC481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8022C3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 xml:space="preserve">не включено в прогнозный план (программу) приватизации имущества, находящегося в собственности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10C6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Натальино </w:t>
      </w:r>
      <w:r w:rsidR="00A310C6" w:rsidRPr="00CC4811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CC4811">
        <w:rPr>
          <w:rFonts w:ascii="Times New Roman" w:hAnsi="Times New Roman" w:cs="Times New Roman"/>
          <w:sz w:val="28"/>
          <w:szCs w:val="28"/>
        </w:rPr>
        <w:t>;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 xml:space="preserve">ж) </w:t>
      </w:r>
      <w:r w:rsidR="00A310C6" w:rsidRPr="00CC481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A310C6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>не признано аварийным и подлежащим сносу или реконструкции;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 xml:space="preserve">з) в отношении земельного участка, относящегося к </w:t>
      </w:r>
      <w:r w:rsidR="00D772E7" w:rsidRPr="00CC4811">
        <w:rPr>
          <w:rFonts w:ascii="Times New Roman" w:hAnsi="Times New Roman" w:cs="Times New Roman"/>
          <w:sz w:val="28"/>
          <w:szCs w:val="28"/>
        </w:rPr>
        <w:t xml:space="preserve">имуществу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D772E7" w:rsidRPr="00CC4811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CC4811">
        <w:rPr>
          <w:rFonts w:ascii="Times New Roman" w:hAnsi="Times New Roman" w:cs="Times New Roman"/>
          <w:sz w:val="28"/>
          <w:szCs w:val="28"/>
        </w:rPr>
        <w:t>, отсутствуют основания для отказа в проведении аукциона на право заключения договора аренды такого земельного участка;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 xml:space="preserve">и) земельный участок, относящийся к </w:t>
      </w:r>
      <w:r w:rsidR="00D772E7" w:rsidRPr="00CC4811">
        <w:rPr>
          <w:rFonts w:ascii="Times New Roman" w:hAnsi="Times New Roman" w:cs="Times New Roman"/>
          <w:sz w:val="28"/>
          <w:szCs w:val="28"/>
        </w:rPr>
        <w:t xml:space="preserve">имуществу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D772E7" w:rsidRPr="00CC4811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CC4811">
        <w:rPr>
          <w:rFonts w:ascii="Times New Roman" w:hAnsi="Times New Roman" w:cs="Times New Roman"/>
          <w:sz w:val="28"/>
          <w:szCs w:val="28"/>
        </w:rPr>
        <w:t>,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строительства.</w:t>
      </w:r>
    </w:p>
    <w:p w:rsidR="0067432E" w:rsidRPr="00CC4811" w:rsidRDefault="00D95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3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. </w:t>
      </w:r>
      <w:r w:rsidR="0067432E" w:rsidRPr="00CC4811">
        <w:rPr>
          <w:rFonts w:ascii="Times New Roman" w:hAnsi="Times New Roman" w:cs="Times New Roman"/>
          <w:sz w:val="28"/>
          <w:szCs w:val="28"/>
        </w:rPr>
        <w:t xml:space="preserve"> В указанный Перечень не включаются з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емельные участки, предусмотренные </w:t>
      </w:r>
      <w:hyperlink r:id="rId7" w:history="1">
        <w:r w:rsidR="00B5672C" w:rsidRPr="00CC4811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B5672C" w:rsidRPr="00CC48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B5672C" w:rsidRPr="00CC481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B5672C" w:rsidRPr="00CC481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B5672C" w:rsidRPr="00CC481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B5672C" w:rsidRPr="00CC48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B5672C" w:rsidRPr="00CC481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B5672C" w:rsidRPr="00CC48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5672C" w:rsidRPr="00CC481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B5672C" w:rsidRPr="00CC4811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67432E" w:rsidRPr="00CC4811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в аренду субъектам малого и среднего предпринимательства.</w:t>
      </w:r>
    </w:p>
    <w:p w:rsidR="00B5672C" w:rsidRPr="00CC4811" w:rsidRDefault="00D95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4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. </w:t>
      </w:r>
      <w:r w:rsidR="004F7CCA" w:rsidRPr="00CC4811">
        <w:rPr>
          <w:rFonts w:ascii="Times New Roman" w:hAnsi="Times New Roman" w:cs="Times New Roman"/>
          <w:sz w:val="28"/>
          <w:szCs w:val="28"/>
        </w:rPr>
        <w:t>Формирование, в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несение сведений об </w:t>
      </w:r>
      <w:r w:rsidR="00D772E7" w:rsidRPr="00CC4811">
        <w:rPr>
          <w:rFonts w:ascii="Times New Roman" w:hAnsi="Times New Roman" w:cs="Times New Roman"/>
          <w:sz w:val="28"/>
          <w:szCs w:val="28"/>
        </w:rPr>
        <w:t xml:space="preserve">имуществе муниципального района 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в Перечень (в том числе ежегодное дополнение), а также исключение сведений об </w:t>
      </w:r>
      <w:r w:rsidR="00D772E7" w:rsidRPr="00CC4811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D772E7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из Перечня </w:t>
      </w:r>
      <w:r w:rsidR="004F7CCA" w:rsidRPr="00CC4811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E64DAC" w:rsidRPr="00CC4811">
        <w:rPr>
          <w:rFonts w:ascii="Times New Roman" w:hAnsi="Times New Roman" w:cs="Times New Roman"/>
          <w:sz w:val="28"/>
          <w:szCs w:val="28"/>
        </w:rPr>
        <w:t>У</w:t>
      </w:r>
      <w:r w:rsidR="004F7CCA" w:rsidRPr="00CC4811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435176" w:rsidRPr="00CC4811">
        <w:rPr>
          <w:rFonts w:ascii="Times New Roman" w:hAnsi="Times New Roman" w:cs="Times New Roman"/>
          <w:sz w:val="28"/>
          <w:szCs w:val="28"/>
        </w:rPr>
        <w:t>. У</w:t>
      </w:r>
      <w:r w:rsidR="00D074D9" w:rsidRPr="00CC4811">
        <w:rPr>
          <w:rFonts w:ascii="Times New Roman" w:hAnsi="Times New Roman" w:cs="Times New Roman"/>
          <w:sz w:val="28"/>
          <w:szCs w:val="28"/>
        </w:rPr>
        <w:t>тверждение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Перечня или  внесени</w:t>
      </w:r>
      <w:r w:rsidR="00D074D9" w:rsidRPr="00CC4811">
        <w:rPr>
          <w:rFonts w:ascii="Times New Roman" w:hAnsi="Times New Roman" w:cs="Times New Roman"/>
          <w:sz w:val="28"/>
          <w:szCs w:val="28"/>
        </w:rPr>
        <w:t>е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в него </w:t>
      </w:r>
      <w:r w:rsidR="00D772E7" w:rsidRPr="00CC4811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435176" w:rsidRPr="00CC4811">
        <w:rPr>
          <w:rFonts w:ascii="Times New Roman" w:hAnsi="Times New Roman" w:cs="Times New Roman"/>
          <w:sz w:val="28"/>
          <w:szCs w:val="28"/>
        </w:rPr>
        <w:t xml:space="preserve"> осуществляется в форме постановления Администрации </w:t>
      </w:r>
      <w:r w:rsidR="00E64DAC" w:rsidRPr="00CC4811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Натальино </w:t>
      </w:r>
      <w:r w:rsidR="00435176" w:rsidRPr="00CC4811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н</w:t>
      </w:r>
      <w:r w:rsidR="00D772E7" w:rsidRPr="00CC4811">
        <w:rPr>
          <w:rFonts w:ascii="Times New Roman" w:hAnsi="Times New Roman" w:cs="Times New Roman"/>
          <w:sz w:val="28"/>
          <w:szCs w:val="28"/>
        </w:rPr>
        <w:t>а основе предложений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CB6ED8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области, общероссийских некоммерческих организаций, выражающих интересы субъектов МСП, акционерного общества </w:t>
      </w:r>
      <w:r w:rsidR="002C1492" w:rsidRPr="00CC4811">
        <w:rPr>
          <w:rFonts w:ascii="Times New Roman" w:hAnsi="Times New Roman" w:cs="Times New Roman"/>
          <w:sz w:val="28"/>
          <w:szCs w:val="28"/>
        </w:rPr>
        <w:t>«</w:t>
      </w:r>
      <w:r w:rsidR="00B5672C" w:rsidRPr="00CC481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2C1492" w:rsidRPr="00CC4811">
        <w:rPr>
          <w:rFonts w:ascii="Times New Roman" w:hAnsi="Times New Roman" w:cs="Times New Roman"/>
          <w:sz w:val="28"/>
          <w:szCs w:val="28"/>
        </w:rPr>
        <w:t>»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, субъектов МСП, учреждений и предприятий </w:t>
      </w:r>
      <w:r w:rsidR="00CB6ED8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 в отношении имущества, закрепленного за ними на праве хозяйственного ведения или оперативного управления, а также физических лиц, применяющих специальный налоговый режим. Уполномоченный орган вправе по собственной инициативе </w:t>
      </w:r>
      <w:r w:rsidR="001B02E9" w:rsidRPr="00CC4811">
        <w:rPr>
          <w:rFonts w:ascii="Times New Roman" w:hAnsi="Times New Roman" w:cs="Times New Roman"/>
          <w:sz w:val="28"/>
          <w:szCs w:val="28"/>
        </w:rPr>
        <w:t>инициировать при</w:t>
      </w:r>
      <w:r w:rsidR="00B5672C" w:rsidRPr="00CC4811">
        <w:rPr>
          <w:rFonts w:ascii="Times New Roman" w:hAnsi="Times New Roman" w:cs="Times New Roman"/>
          <w:sz w:val="28"/>
          <w:szCs w:val="28"/>
        </w:rPr>
        <w:t>нят</w:t>
      </w:r>
      <w:r w:rsidR="001B02E9" w:rsidRPr="00CC4811">
        <w:rPr>
          <w:rFonts w:ascii="Times New Roman" w:hAnsi="Times New Roman" w:cs="Times New Roman"/>
          <w:sz w:val="28"/>
          <w:szCs w:val="28"/>
        </w:rPr>
        <w:t>ие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B02E9" w:rsidRPr="00CC4811">
        <w:rPr>
          <w:rFonts w:ascii="Times New Roman" w:hAnsi="Times New Roman" w:cs="Times New Roman"/>
          <w:sz w:val="28"/>
          <w:szCs w:val="28"/>
        </w:rPr>
        <w:t>я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об утверждении Перечня или о внесении в него изменений.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 xml:space="preserve">Перечень ежегодно дополняется до 1 ноября текущего года, за исключением случая, если в собственности 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Натальино </w:t>
      </w:r>
      <w:r w:rsidR="00CB6ED8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 отсутствует имущество, соответствующее требованиям Федерального </w:t>
      </w:r>
      <w:hyperlink r:id="rId13" w:history="1">
        <w:r w:rsidRPr="00CC48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CB6ED8" w:rsidRPr="00CC4811">
        <w:rPr>
          <w:rFonts w:ascii="Times New Roman" w:hAnsi="Times New Roman" w:cs="Times New Roman"/>
          <w:sz w:val="28"/>
          <w:szCs w:val="28"/>
        </w:rPr>
        <w:t>№</w:t>
      </w:r>
      <w:r w:rsidRPr="00CC4811">
        <w:rPr>
          <w:rFonts w:ascii="Times New Roman" w:hAnsi="Times New Roman" w:cs="Times New Roman"/>
          <w:sz w:val="28"/>
          <w:szCs w:val="28"/>
        </w:rPr>
        <w:t xml:space="preserve"> 209-ФЗ, а также требованиям </w:t>
      </w:r>
      <w:hyperlink w:anchor="P15" w:history="1">
        <w:r w:rsidRPr="00CC4811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CC48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Внесение в Перечень сведений об имуществе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CB6ED8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области, закрепленном на праве хозяйственного ведения или оперативного управления за предприятиями и учреждениями </w:t>
      </w:r>
      <w:r w:rsidR="00CB6ED8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>Самарской области, осуществляется по предложению указанных предприятий и</w:t>
      </w:r>
      <w:r w:rsidR="00CB6ED8" w:rsidRPr="00CC4811">
        <w:rPr>
          <w:rFonts w:ascii="Times New Roman" w:hAnsi="Times New Roman" w:cs="Times New Roman"/>
          <w:sz w:val="28"/>
          <w:szCs w:val="28"/>
        </w:rPr>
        <w:t xml:space="preserve"> учреждений и с согласия органа</w:t>
      </w:r>
      <w:r w:rsidRPr="00CC4811">
        <w:rPr>
          <w:rFonts w:ascii="Times New Roman" w:hAnsi="Times New Roman" w:cs="Times New Roman"/>
          <w:sz w:val="28"/>
          <w:szCs w:val="28"/>
        </w:rPr>
        <w:t>, уполномоченн</w:t>
      </w:r>
      <w:r w:rsidR="00CB6ED8" w:rsidRPr="00CC4811">
        <w:rPr>
          <w:rFonts w:ascii="Times New Roman" w:hAnsi="Times New Roman" w:cs="Times New Roman"/>
          <w:sz w:val="28"/>
          <w:szCs w:val="28"/>
        </w:rPr>
        <w:t>ого</w:t>
      </w:r>
      <w:r w:rsidRPr="00CC4811">
        <w:rPr>
          <w:rFonts w:ascii="Times New Roman" w:hAnsi="Times New Roman" w:cs="Times New Roman"/>
          <w:sz w:val="28"/>
          <w:szCs w:val="28"/>
        </w:rPr>
        <w:t xml:space="preserve"> на согласование сделки с соответствующим имуществом.</w:t>
      </w:r>
    </w:p>
    <w:p w:rsidR="00B5672C" w:rsidRPr="00CC4811" w:rsidRDefault="008B04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5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. Рассмотрение предложений </w:t>
      </w:r>
      <w:r w:rsidR="002C1492" w:rsidRPr="00CC4811">
        <w:rPr>
          <w:rFonts w:ascii="Times New Roman" w:hAnsi="Times New Roman" w:cs="Times New Roman"/>
          <w:sz w:val="28"/>
          <w:szCs w:val="28"/>
        </w:rPr>
        <w:t>о</w:t>
      </w:r>
      <w:r w:rsidR="00B5672C" w:rsidRPr="00CC4811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9F71F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9F71FC" w:rsidRPr="00CC4811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Самарской области, общероссийских некоммерческих организаций, выражающих интересы субъектов МСП, акционерного общества "Федеральная корпорация по развитию малого и среднего предпринимательства", субъектов МСП, физических лиц, применяющих специальный налоговый режим, осуществляется уполномоченны</w:t>
      </w:r>
      <w:r w:rsidR="004F7CCA" w:rsidRPr="00CC4811">
        <w:rPr>
          <w:rFonts w:ascii="Times New Roman" w:hAnsi="Times New Roman" w:cs="Times New Roman"/>
          <w:sz w:val="28"/>
          <w:szCs w:val="28"/>
        </w:rPr>
        <w:t>м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F7CCA" w:rsidRPr="00CC4811">
        <w:rPr>
          <w:rFonts w:ascii="Times New Roman" w:hAnsi="Times New Roman" w:cs="Times New Roman"/>
          <w:sz w:val="28"/>
          <w:szCs w:val="28"/>
        </w:rPr>
        <w:t xml:space="preserve">ом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его регистрации в уполномоченном органе. В случае рассмотрения предложения, поступившего в отношении имущества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сельского поселении Натальино</w:t>
      </w:r>
      <w:r w:rsidR="002C1492" w:rsidRPr="00CC48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2C1492" w:rsidRPr="00CC4811"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области, закрепленного на праве хозяйственного ведения или оперативного управления за предприятиями и учреждениями</w:t>
      </w:r>
      <w:r w:rsidR="002C1492" w:rsidRPr="00CC4811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Самарской области, срок рассмотрения уполномоченным органом данного предложения составляет 45 календарных дней. По результатам рассмотрения предложения уполномоченным органом принимается одно из следующих решений: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CC4811">
        <w:rPr>
          <w:rFonts w:ascii="Times New Roman" w:hAnsi="Times New Roman" w:cs="Times New Roman"/>
          <w:sz w:val="28"/>
          <w:szCs w:val="28"/>
        </w:rPr>
        <w:t xml:space="preserve">а) о включении сведений об имуществе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2C1492" w:rsidRPr="00CC481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области, в отношении которого поступило предложение, в Перечень с учетом критериев, установленных </w:t>
      </w:r>
      <w:hyperlink w:anchor="P15" w:history="1">
        <w:r w:rsidRPr="00CC481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CC48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 w:rsidRPr="00CC4811">
        <w:rPr>
          <w:rFonts w:ascii="Times New Roman" w:hAnsi="Times New Roman" w:cs="Times New Roman"/>
          <w:sz w:val="28"/>
          <w:szCs w:val="28"/>
        </w:rPr>
        <w:t>б) об исключении сведений об имуществе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1492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Натальино </w:t>
      </w:r>
      <w:r w:rsidR="002C1492" w:rsidRPr="00CC4811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CC4811">
        <w:rPr>
          <w:rFonts w:ascii="Times New Roman" w:hAnsi="Times New Roman" w:cs="Times New Roman"/>
          <w:sz w:val="28"/>
          <w:szCs w:val="28"/>
        </w:rPr>
        <w:t xml:space="preserve"> Самарской области, в отношении которого поступило предложение, из Перечня с учетом положений </w:t>
      </w:r>
      <w:r w:rsidR="00734720" w:rsidRPr="00CC4811"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42" w:history="1">
        <w:r w:rsidR="00734720" w:rsidRPr="00CC481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C48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734720" w:rsidRPr="00CC481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C48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="00734720" w:rsidRPr="00CC481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C48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CC481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B5672C" w:rsidRPr="00CC4811" w:rsidRDefault="008B04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6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включении сведений об имуществе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 в Перечень либо исключении сведений об имуществе Самарской области из Перечня, указанного в </w:t>
      </w:r>
      <w:r w:rsidRPr="00CC4811">
        <w:rPr>
          <w:rFonts w:ascii="Times New Roman" w:hAnsi="Times New Roman" w:cs="Times New Roman"/>
          <w:sz w:val="28"/>
          <w:szCs w:val="28"/>
        </w:rPr>
        <w:t>подпунктах «а» и «б» пункта 5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уведомляет лиц, представивших предложение, о внесении изменений в Перечень.</w:t>
      </w:r>
    </w:p>
    <w:p w:rsidR="00B5672C" w:rsidRPr="00CC4811" w:rsidRDefault="00872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7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r w:rsidR="00461327" w:rsidRPr="00CC4811">
        <w:rPr>
          <w:rFonts w:ascii="Times New Roman" w:hAnsi="Times New Roman" w:cs="Times New Roman"/>
          <w:sz w:val="28"/>
          <w:szCs w:val="28"/>
        </w:rPr>
        <w:t xml:space="preserve">подпункте «в» пункта 5 </w:t>
      </w:r>
      <w:r w:rsidR="00B5672C" w:rsidRPr="00CC4811">
        <w:rPr>
          <w:rFonts w:ascii="Times New Roman" w:hAnsi="Times New Roman" w:cs="Times New Roman"/>
          <w:sz w:val="28"/>
          <w:szCs w:val="28"/>
        </w:rPr>
        <w:t>настоящего Порядка, уполномоченный орган направляет в адрес лиц, представивших предложение, мотивированный отказ в учете предложения.</w:t>
      </w:r>
    </w:p>
    <w:p w:rsidR="00B5672C" w:rsidRPr="00CC4811" w:rsidRDefault="00872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8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. Отказ в учете предложения, указанного в </w:t>
      </w:r>
      <w:r w:rsidR="00DE09A8" w:rsidRPr="00CC4811">
        <w:rPr>
          <w:rFonts w:ascii="Times New Roman" w:hAnsi="Times New Roman" w:cs="Times New Roman"/>
          <w:sz w:val="28"/>
          <w:szCs w:val="28"/>
        </w:rPr>
        <w:t xml:space="preserve">подпункте «в» пункта 5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настоящего Порядка, принимается уполномоченным органом в случае несоответствия имущества Самарской области требованиям Федерального </w:t>
      </w:r>
      <w:hyperlink r:id="rId14" w:history="1">
        <w:r w:rsidR="00B5672C" w:rsidRPr="00CC48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5672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2C1492" w:rsidRPr="00CC4811">
        <w:rPr>
          <w:rFonts w:ascii="Times New Roman" w:hAnsi="Times New Roman" w:cs="Times New Roman"/>
          <w:sz w:val="28"/>
          <w:szCs w:val="28"/>
        </w:rPr>
        <w:t>№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209-ФЗ, а также требованиям </w:t>
      </w:r>
      <w:hyperlink w:anchor="P15" w:history="1">
        <w:r w:rsidR="00B5672C" w:rsidRPr="00CC4811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672C" w:rsidRPr="00CC4811" w:rsidRDefault="00872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"/>
      <w:bookmarkEnd w:id="5"/>
      <w:r w:rsidRPr="00CC4811">
        <w:rPr>
          <w:rFonts w:ascii="Times New Roman" w:hAnsi="Times New Roman" w:cs="Times New Roman"/>
          <w:sz w:val="28"/>
          <w:szCs w:val="28"/>
        </w:rPr>
        <w:t>9</w:t>
      </w:r>
      <w:r w:rsidR="00B5672C" w:rsidRPr="00CC4811">
        <w:rPr>
          <w:rFonts w:ascii="Times New Roman" w:hAnsi="Times New Roman" w:cs="Times New Roman"/>
          <w:sz w:val="28"/>
          <w:szCs w:val="28"/>
        </w:rPr>
        <w:t>. Уполномоченный орган вправе п</w:t>
      </w:r>
      <w:r w:rsidR="001B02E9" w:rsidRPr="00CC4811">
        <w:rPr>
          <w:rFonts w:ascii="Times New Roman" w:hAnsi="Times New Roman" w:cs="Times New Roman"/>
          <w:sz w:val="28"/>
          <w:szCs w:val="28"/>
        </w:rPr>
        <w:t>одготовить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1B02E9" w:rsidRPr="00CC4811">
        <w:rPr>
          <w:rFonts w:ascii="Times New Roman" w:hAnsi="Times New Roman" w:cs="Times New Roman"/>
          <w:sz w:val="28"/>
          <w:szCs w:val="28"/>
        </w:rPr>
        <w:t>предложения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в части исключения сведений об имуществе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2C1492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 из Перечня при условии </w:t>
      </w:r>
      <w:proofErr w:type="spellStart"/>
      <w:r w:rsidR="00B5672C" w:rsidRPr="00CC4811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данного имущества со стороны субъектов МСП, а также физических лиц, применяющих специальный налоговый режим,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 субъектов МСП.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принять решение о внесении изменений в Перечень в части исключения имущества 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Натальино </w:t>
      </w:r>
      <w:r w:rsidR="002C1492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>Самарской области из Перечня в случае возникновения необходимости использования данного имущества для государственных или муниципальных нужд.</w:t>
      </w:r>
    </w:p>
    <w:p w:rsidR="00B5672C" w:rsidRPr="00CC4811" w:rsidRDefault="00872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6"/>
      <w:bookmarkEnd w:id="6"/>
      <w:r w:rsidRPr="00CC4811">
        <w:rPr>
          <w:rFonts w:ascii="Times New Roman" w:hAnsi="Times New Roman" w:cs="Times New Roman"/>
          <w:sz w:val="28"/>
          <w:szCs w:val="28"/>
        </w:rPr>
        <w:t>10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. Уполномоченный орган обязан принять решение о внесении изменений в Перечень в части исключения сведений об имуществе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D074D9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B5672C" w:rsidRPr="00CC4811">
        <w:rPr>
          <w:rFonts w:ascii="Times New Roman" w:hAnsi="Times New Roman" w:cs="Times New Roman"/>
          <w:sz w:val="28"/>
          <w:szCs w:val="28"/>
        </w:rPr>
        <w:lastRenderedPageBreak/>
        <w:t>области из Перечня в одном из следующих случаев: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 xml:space="preserve">а) прекращение права собственности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2C1492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 на имущество </w:t>
      </w:r>
      <w:r w:rsidR="002C1492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B5672C" w:rsidRPr="00CC4811" w:rsidRDefault="00B5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 xml:space="preserve">б) несоответствие имущества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2C1492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 требованиям Федерального </w:t>
      </w:r>
      <w:hyperlink r:id="rId15" w:history="1">
        <w:r w:rsidRPr="00CC48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2C1492" w:rsidRPr="00CC4811">
        <w:rPr>
          <w:rFonts w:ascii="Times New Roman" w:hAnsi="Times New Roman" w:cs="Times New Roman"/>
          <w:sz w:val="28"/>
          <w:szCs w:val="28"/>
        </w:rPr>
        <w:t>№</w:t>
      </w:r>
      <w:r w:rsidRPr="00CC4811">
        <w:rPr>
          <w:rFonts w:ascii="Times New Roman" w:hAnsi="Times New Roman" w:cs="Times New Roman"/>
          <w:sz w:val="28"/>
          <w:szCs w:val="28"/>
        </w:rPr>
        <w:t xml:space="preserve"> 209-ФЗ, а также требованиям </w:t>
      </w:r>
      <w:hyperlink w:anchor="P15" w:history="1">
        <w:r w:rsidRPr="00CC4811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CC48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672C" w:rsidRPr="00CC4811" w:rsidRDefault="00872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9"/>
      <w:bookmarkEnd w:id="7"/>
      <w:r w:rsidRPr="00CC4811">
        <w:rPr>
          <w:rFonts w:ascii="Times New Roman" w:hAnsi="Times New Roman" w:cs="Times New Roman"/>
          <w:sz w:val="28"/>
          <w:szCs w:val="28"/>
        </w:rPr>
        <w:t>11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. В случае принятия уполномоченным органом решения об исключении сведений об имуществе </w:t>
      </w:r>
      <w:r w:rsidR="00D074D9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 из Перечня уполномоченный орган в срок до 1 ноября года, в котором принято решение о его исключении, принимает решение о дополнении Перечня иным имуществом 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Натальино </w:t>
      </w:r>
      <w:r w:rsidR="002C1492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 взамен исключаемого, за исключением случая, если в собственности </w:t>
      </w:r>
      <w:r w:rsidR="00D074D9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 отсутствует имущество, соответствующее требованиям Федерального </w:t>
      </w:r>
      <w:hyperlink r:id="rId16" w:history="1">
        <w:r w:rsidR="00B5672C" w:rsidRPr="00CC48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5672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2C1492" w:rsidRPr="00CC4811">
        <w:rPr>
          <w:rFonts w:ascii="Times New Roman" w:hAnsi="Times New Roman" w:cs="Times New Roman"/>
          <w:sz w:val="28"/>
          <w:szCs w:val="28"/>
        </w:rPr>
        <w:t>№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209-ФЗ, а также требованиям </w:t>
      </w:r>
      <w:hyperlink w:anchor="P15" w:history="1">
        <w:r w:rsidR="00B5672C" w:rsidRPr="00CC4811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настоящего Порядка. Если решение об исключении сведений об имуществе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2C1492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>Самарской области из Перечня принято уполномоченным органом после 1 октября текущего года, решение о дополнении Перечня иным имуществом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Натальино </w:t>
      </w:r>
      <w:r w:rsidR="002C1492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 взамен исключаемого принимается уполномоченным органом до 1 ноября года, следующего за годом, в котором принято решение об исключении, за исключением случая, если в собственности 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Натальино </w:t>
      </w:r>
      <w:r w:rsidR="002C1492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 отсутствует имущество, соответствующее требованиям Федерального </w:t>
      </w:r>
      <w:hyperlink r:id="rId17" w:history="1">
        <w:r w:rsidR="00B5672C" w:rsidRPr="00CC48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5672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2C1492" w:rsidRPr="00CC4811">
        <w:rPr>
          <w:rFonts w:ascii="Times New Roman" w:hAnsi="Times New Roman" w:cs="Times New Roman"/>
          <w:sz w:val="28"/>
          <w:szCs w:val="28"/>
        </w:rPr>
        <w:t>№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209-ФЗ, а также требованиям </w:t>
      </w:r>
      <w:hyperlink w:anchor="P15" w:history="1">
        <w:r w:rsidR="00B5672C" w:rsidRPr="00CC4811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672C" w:rsidRPr="00CC4811" w:rsidRDefault="00872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12</w:t>
      </w:r>
      <w:r w:rsidR="00B5672C" w:rsidRPr="00CC4811">
        <w:rPr>
          <w:rFonts w:ascii="Times New Roman" w:hAnsi="Times New Roman" w:cs="Times New Roman"/>
          <w:sz w:val="28"/>
          <w:szCs w:val="28"/>
        </w:rPr>
        <w:t>. Сведения об имуществе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2C1492" w:rsidRPr="00CC481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Самарской области вносятся в Перечень в составе и по форме, которые установлены в соответствии с </w:t>
      </w:r>
      <w:hyperlink r:id="rId18" w:history="1">
        <w:r w:rsidR="00B5672C" w:rsidRPr="00CC4811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="00B5672C" w:rsidRPr="00CC481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04128" w:rsidRPr="00CC4811">
        <w:rPr>
          <w:rFonts w:ascii="Times New Roman" w:hAnsi="Times New Roman" w:cs="Times New Roman"/>
          <w:sz w:val="28"/>
          <w:szCs w:val="28"/>
        </w:rPr>
        <w:t>№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B5672C" w:rsidRPr="00CC4811" w:rsidRDefault="00872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13</w:t>
      </w:r>
      <w:r w:rsidR="00B5672C" w:rsidRPr="00CC4811">
        <w:rPr>
          <w:rFonts w:ascii="Times New Roman" w:hAnsi="Times New Roman" w:cs="Times New Roman"/>
          <w:sz w:val="28"/>
          <w:szCs w:val="28"/>
        </w:rPr>
        <w:t>. Ведение Перечня осуществляется уполномоченным органом в электронной форме.</w:t>
      </w:r>
    </w:p>
    <w:p w:rsidR="00B62791" w:rsidRDefault="008725A1" w:rsidP="007E6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11">
        <w:rPr>
          <w:rFonts w:ascii="Times New Roman" w:hAnsi="Times New Roman" w:cs="Times New Roman"/>
          <w:sz w:val="28"/>
          <w:szCs w:val="28"/>
        </w:rPr>
        <w:t>14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. Перечень и внесенные в него изменения подлежат обязательному опубликованию </w:t>
      </w:r>
      <w:r w:rsidR="00D074D9" w:rsidRPr="00CC4811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="00D074D9" w:rsidRPr="00CC4811">
        <w:rPr>
          <w:rFonts w:ascii="Times New Roman" w:hAnsi="Times New Roman" w:cs="Times New Roman"/>
          <w:sz w:val="28"/>
          <w:szCs w:val="28"/>
        </w:rPr>
        <w:t>»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, размещению на официальном сайте </w:t>
      </w:r>
      <w:r w:rsidR="00004128" w:rsidRPr="00CC48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4DAC" w:rsidRPr="00CC48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11" w:rsidRPr="00CC4811">
        <w:rPr>
          <w:rFonts w:ascii="Times New Roman" w:hAnsi="Times New Roman" w:cs="Times New Roman"/>
          <w:sz w:val="28"/>
          <w:szCs w:val="28"/>
        </w:rPr>
        <w:t xml:space="preserve"> Натальино</w:t>
      </w:r>
      <w:r w:rsidR="00E64DAC" w:rsidRPr="00CC4811">
        <w:rPr>
          <w:rFonts w:ascii="Times New Roman" w:hAnsi="Times New Roman" w:cs="Times New Roman"/>
          <w:sz w:val="28"/>
          <w:szCs w:val="28"/>
        </w:rPr>
        <w:t xml:space="preserve"> </w:t>
      </w:r>
      <w:r w:rsidR="00004128" w:rsidRPr="00CC4811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а также представлению в корпорацию развития малого и среднего предпринимательства в целях проведения </w:t>
      </w:r>
      <w:r w:rsidR="00B5672C" w:rsidRPr="00CC4811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мониторинга в соответствии с </w:t>
      </w:r>
      <w:hyperlink r:id="rId19" w:history="1">
        <w:r w:rsidR="00B5672C" w:rsidRPr="00CC4811">
          <w:rPr>
            <w:rFonts w:ascii="Times New Roman" w:hAnsi="Times New Roman" w:cs="Times New Roman"/>
            <w:sz w:val="28"/>
            <w:szCs w:val="28"/>
          </w:rPr>
          <w:t>частью 5 статьи 16</w:t>
        </w:r>
      </w:hyperlink>
      <w:r w:rsidR="00B5672C" w:rsidRPr="00CC481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04128" w:rsidRPr="00CC4811">
        <w:rPr>
          <w:rFonts w:ascii="Times New Roman" w:hAnsi="Times New Roman" w:cs="Times New Roman"/>
          <w:sz w:val="28"/>
          <w:szCs w:val="28"/>
        </w:rPr>
        <w:t>№</w:t>
      </w:r>
      <w:r w:rsidR="00B5672C" w:rsidRPr="00CC4811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7E6321" w:rsidRDefault="007E6321" w:rsidP="007E6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321" w:rsidRPr="008022C3" w:rsidRDefault="007E6321" w:rsidP="007E6321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sectPr w:rsidR="007E6321" w:rsidRPr="008022C3" w:rsidSect="0043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E4F71"/>
    <w:multiLevelType w:val="multilevel"/>
    <w:tmpl w:val="B95444A0"/>
    <w:lvl w:ilvl="0">
      <w:start w:val="1"/>
      <w:numFmt w:val="decimal"/>
      <w:lvlText w:val="%1."/>
      <w:lvlJc w:val="left"/>
      <w:pPr>
        <w:ind w:left="765" w:hanging="39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625" w:hanging="1080"/>
      </w:pPr>
    </w:lvl>
    <w:lvl w:ilvl="4">
      <w:start w:val="1"/>
      <w:numFmt w:val="decimal"/>
      <w:isLgl/>
      <w:lvlText w:val="%1.%2.%3.%4.%5."/>
      <w:lvlJc w:val="left"/>
      <w:pPr>
        <w:ind w:left="301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515" w:hanging="1800"/>
      </w:p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72C"/>
    <w:rsid w:val="00002BC5"/>
    <w:rsid w:val="00004128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02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2E9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4D8B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4D0A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03AF"/>
    <w:rsid w:val="002820B9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A6499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492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9B0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5176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327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5EC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2E5A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4F7CCA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AAC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32E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720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3DD7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6321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22C3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1AAF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25A1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0446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3CAF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3A06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BC5"/>
    <w:rsid w:val="00982D6E"/>
    <w:rsid w:val="009851C2"/>
    <w:rsid w:val="009864AB"/>
    <w:rsid w:val="0098650F"/>
    <w:rsid w:val="00990C72"/>
    <w:rsid w:val="009914EC"/>
    <w:rsid w:val="00993AFF"/>
    <w:rsid w:val="00993B5A"/>
    <w:rsid w:val="0099605E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1FC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0C6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5AC8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4D8D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5672C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9518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58E2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1D3A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03A"/>
    <w:rsid w:val="00C927D0"/>
    <w:rsid w:val="00C95109"/>
    <w:rsid w:val="00C9600A"/>
    <w:rsid w:val="00C9604A"/>
    <w:rsid w:val="00CA1733"/>
    <w:rsid w:val="00CA30FA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6ED8"/>
    <w:rsid w:val="00CB751D"/>
    <w:rsid w:val="00CC1BF7"/>
    <w:rsid w:val="00CC2050"/>
    <w:rsid w:val="00CC3668"/>
    <w:rsid w:val="00CC41F7"/>
    <w:rsid w:val="00CC4811"/>
    <w:rsid w:val="00CC7DA0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074D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062D"/>
    <w:rsid w:val="00D610C3"/>
    <w:rsid w:val="00D6483C"/>
    <w:rsid w:val="00D64DDD"/>
    <w:rsid w:val="00D657D7"/>
    <w:rsid w:val="00D6683D"/>
    <w:rsid w:val="00D66B30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2E7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5709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9A8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4DAC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08CA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68C3D-554A-4AB3-89DF-9FD71D92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E4D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semiHidden/>
    <w:unhideWhenUsed/>
    <w:rsid w:val="00CC7DA0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CC7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C7D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5A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D10A1F65D51EB8030133D1C4C540DCB04836EC21B6A87C7C96400FD3A064D98A4BF48F086DB80228A0E52C06B78611B9A972C0Fj7UBF" TargetMode="External"/><Relationship Id="rId13" Type="http://schemas.openxmlformats.org/officeDocument/2006/relationships/hyperlink" Target="consultantplus://offline/ref=6EFD10A1F65D51EB8030133D1C4C540DCB06866BC01A6A87C7C96400FD3A064D8AA4E743F286CED470D0595FC3j6UAF" TargetMode="External"/><Relationship Id="rId18" Type="http://schemas.openxmlformats.org/officeDocument/2006/relationships/hyperlink" Target="consultantplus://offline/ref=6EFD10A1F65D51EB8030133D1C4C540DCB06866BC01A6A87C7C96400FD3A064D98A4BF4FF386D3D074C50F0E853E6B60189A952F137843DBjDU3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EFD10A1F65D51EB8030133D1C4C540DCB04836EC21B6A87C7C96400FD3A064D98A4BF4FF586D1DF279F1F0ACC6A667F18878B2E0D78j4U2F" TargetMode="External"/><Relationship Id="rId12" Type="http://schemas.openxmlformats.org/officeDocument/2006/relationships/hyperlink" Target="consultantplus://offline/ref=6EFD10A1F65D51EB8030133D1C4C540DCB04836EC21B6A87C7C96400FD3A064D98A4BF48F08FDB80228A0E52C06B78611B9A972C0Fj7UBF" TargetMode="External"/><Relationship Id="rId17" Type="http://schemas.openxmlformats.org/officeDocument/2006/relationships/hyperlink" Target="consultantplus://offline/ref=6EFD10A1F65D51EB8030133D1C4C540DCB06866BC01A6A87C7C96400FD3A064D8AA4E743F286CED470D0595FC3j6U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FD10A1F65D51EB8030133D1C4C540DCB06866BC01A6A87C7C96400FD3A064D8AA4E743F286CED470D0595FC3j6UA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FD10A1F65D51EB8030133D1C4C540DCB06866BC01A6A87C7C96400FD3A064D98A4BF4FF386D3D075C50F0E853E6B60189A952F137843DBjDU3F" TargetMode="External"/><Relationship Id="rId11" Type="http://schemas.openxmlformats.org/officeDocument/2006/relationships/hyperlink" Target="consultantplus://offline/ref=6EFD10A1F65D51EB8030133D1C4C540DCB04836EC21B6A87C7C96400FD3A064D98A4BF48F08EDB80228A0E52C06B78611B9A972C0Fj7UB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EFD10A1F65D51EB8030133D1C4C540DCB06866BC01A6A87C7C96400FD3A064D8AA4E743F286CED470D0595FC3j6UAF" TargetMode="External"/><Relationship Id="rId10" Type="http://schemas.openxmlformats.org/officeDocument/2006/relationships/hyperlink" Target="consultantplus://offline/ref=6EFD10A1F65D51EB8030133D1C4C540DCB04836EC21B6A87C7C96400FD3A064D98A4BF48F083DB80228A0E52C06B78611B9A972C0Fj7UBF" TargetMode="External"/><Relationship Id="rId19" Type="http://schemas.openxmlformats.org/officeDocument/2006/relationships/hyperlink" Target="consultantplus://offline/ref=6EFD10A1F65D51EB8030133D1C4C540DCB06866BC01A6A87C7C96400FD3A064D98A4BF4FF287DB80228A0E52C06B78611B9A972C0Fj7U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FD10A1F65D51EB8030133D1C4C540DCB04836EC21B6A87C7C96400FD3A064D98A4BF48F085DB80228A0E52C06B78611B9A972C0Fj7UBF" TargetMode="External"/><Relationship Id="rId14" Type="http://schemas.openxmlformats.org/officeDocument/2006/relationships/hyperlink" Target="consultantplus://offline/ref=6EFD10A1F65D51EB8030133D1C4C540DCB06866BC01A6A87C7C96400FD3A064D8AA4E743F286CED470D0595FC3j6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2021-03-23T04:42:00Z</cp:lastPrinted>
  <dcterms:created xsi:type="dcterms:W3CDTF">2021-03-21T08:23:00Z</dcterms:created>
  <dcterms:modified xsi:type="dcterms:W3CDTF">2021-03-23T04:43:00Z</dcterms:modified>
</cp:coreProperties>
</file>