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3" w:rsidRPr="00C4451B" w:rsidRDefault="00DC5963" w:rsidP="00C4451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C4451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АДМИНИСТРАЦИЯ </w:t>
      </w:r>
    </w:p>
    <w:p w:rsidR="00DC5963" w:rsidRPr="00C4451B" w:rsidRDefault="00DC5963" w:rsidP="00C4451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451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ТАЛОВСКОГО СЕЛЬСКОГО ПОСЕЛЕНИЯ</w:t>
      </w:r>
    </w:p>
    <w:p w:rsidR="00DC5963" w:rsidRPr="00C4451B" w:rsidRDefault="00DC5963" w:rsidP="00C4451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4451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КАМЫШИНСКОГО МУНИЦИПАЛЬНОГО РАЙОНА</w:t>
      </w:r>
    </w:p>
    <w:p w:rsidR="00DC5963" w:rsidRPr="00C4451B" w:rsidRDefault="00DC5963" w:rsidP="00C4451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4451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ВОЛГОГРАДСКОЙ ОБЛАСТИ</w:t>
      </w:r>
    </w:p>
    <w:p w:rsidR="00DC5963" w:rsidRPr="00C4451B" w:rsidRDefault="00DC5963" w:rsidP="00C4451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4451B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58166E47" wp14:editId="6F91725B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63" w:rsidRPr="00C4451B" w:rsidRDefault="00DC5963" w:rsidP="00C4451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4451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ПОСТАНОВЛЕНИЕ</w:t>
      </w:r>
    </w:p>
    <w:p w:rsidR="00DC5963" w:rsidRPr="00C4451B" w:rsidRDefault="00DC5963" w:rsidP="00C4451B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</w:p>
    <w:p w:rsidR="00DC5963" w:rsidRPr="00C4451B" w:rsidRDefault="00DC5963" w:rsidP="00C4451B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C4451B">
        <w:rPr>
          <w:rFonts w:ascii="Arial" w:eastAsia="Times New Roman" w:hAnsi="Arial" w:cs="Arial"/>
          <w:spacing w:val="3"/>
          <w:sz w:val="24"/>
          <w:szCs w:val="24"/>
          <w:lang w:eastAsia="ru-RU"/>
        </w:rPr>
        <w:t>01.09.2021 г.                                        № 66-п                                     с. Таловка</w:t>
      </w: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5963" w:rsidRPr="00C4451B" w:rsidTr="00022AD3">
        <w:tc>
          <w:tcPr>
            <w:tcW w:w="4785" w:type="dxa"/>
          </w:tcPr>
          <w:p w:rsidR="00DC5963" w:rsidRPr="00C4451B" w:rsidRDefault="00DC5963" w:rsidP="00C4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4451B">
              <w:rPr>
                <w:rFonts w:ascii="Arial" w:eastAsia="Calibri" w:hAnsi="Arial" w:cs="Arial"/>
                <w:bCs/>
                <w:sz w:val="24"/>
                <w:szCs w:val="24"/>
              </w:rPr>
              <w:t>О признании утратившим силу постановления администрации Таловского сельского поселения № 62-п от 23.08.2021 г ««О внесении изменений в постановление № 71-п от 18.10.2019г. «Об утверждении Методики прогнозирования поступлений доходов в бюджет Таловского сельского поселения»</w:t>
            </w:r>
          </w:p>
        </w:tc>
        <w:tc>
          <w:tcPr>
            <w:tcW w:w="4786" w:type="dxa"/>
          </w:tcPr>
          <w:p w:rsidR="00DC5963" w:rsidRPr="00C4451B" w:rsidRDefault="00DC5963" w:rsidP="00C4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451B">
        <w:rPr>
          <w:rFonts w:ascii="Arial" w:eastAsia="Calibri" w:hAnsi="Arial" w:cs="Arial"/>
          <w:sz w:val="24"/>
          <w:szCs w:val="24"/>
        </w:rPr>
        <w:t xml:space="preserve">В целях устранения технических ошибок, руководствуясь Уставом Таловского сельского поселения, </w:t>
      </w: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451B">
        <w:rPr>
          <w:rFonts w:ascii="Arial" w:eastAsia="Calibri" w:hAnsi="Arial" w:cs="Arial"/>
          <w:sz w:val="24"/>
          <w:szCs w:val="24"/>
        </w:rPr>
        <w:t>ПОСТАНОВЛЯЮ:</w:t>
      </w:r>
    </w:p>
    <w:p w:rsidR="00DC5963" w:rsidRPr="00C4451B" w:rsidRDefault="00DC5963" w:rsidP="00C445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4451B">
        <w:rPr>
          <w:rFonts w:ascii="Arial" w:eastAsia="Calibri" w:hAnsi="Arial" w:cs="Arial"/>
          <w:bCs/>
          <w:sz w:val="24"/>
          <w:szCs w:val="24"/>
        </w:rPr>
        <w:t>Постановление администрации Таловского сельского поселения № 62-п от 23.08.2021</w:t>
      </w:r>
      <w:r w:rsidR="00D30F02" w:rsidRPr="00C4451B">
        <w:rPr>
          <w:rFonts w:ascii="Arial" w:eastAsia="Calibri" w:hAnsi="Arial" w:cs="Arial"/>
          <w:bCs/>
          <w:sz w:val="24"/>
          <w:szCs w:val="24"/>
        </w:rPr>
        <w:t xml:space="preserve"> г. </w:t>
      </w:r>
      <w:r w:rsidRPr="00C4451B">
        <w:rPr>
          <w:rFonts w:ascii="Arial" w:eastAsia="Calibri" w:hAnsi="Arial" w:cs="Arial"/>
          <w:bCs/>
          <w:sz w:val="24"/>
          <w:szCs w:val="24"/>
        </w:rPr>
        <w:t>«О внесении изменений в постановление № 71-п от 18.10.2019г. «Об утверждении Методики прогнозирования поступлений доходов в бюджет Таловского сельского поселения»»- признать утратившим силу.</w:t>
      </w:r>
    </w:p>
    <w:p w:rsidR="00DC5963" w:rsidRPr="00C4451B" w:rsidRDefault="00DC5963" w:rsidP="00C445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4451B">
        <w:rPr>
          <w:rFonts w:ascii="Arial" w:eastAsia="Calibri" w:hAnsi="Arial" w:cs="Arial"/>
          <w:bCs/>
          <w:sz w:val="24"/>
          <w:szCs w:val="24"/>
        </w:rPr>
        <w:t xml:space="preserve">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DC5963" w:rsidRPr="00C4451B" w:rsidRDefault="00DC5963" w:rsidP="00C445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451B">
        <w:rPr>
          <w:rFonts w:ascii="Arial" w:eastAsia="Calibri" w:hAnsi="Arial" w:cs="Arial"/>
          <w:sz w:val="24"/>
          <w:szCs w:val="24"/>
        </w:rPr>
        <w:t xml:space="preserve">3 .  Настоящее постановление подлежит официальному опубликованию (обнародованию) и размещению  в сети Интернет на официальном сайте  </w:t>
      </w:r>
      <w:hyperlink r:id="rId7" w:history="1">
        <w:r w:rsidRPr="00C445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http://adm-talovka.ru/</w:t>
        </w:r>
      </w:hyperlink>
      <w:r w:rsidRPr="00C4451B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963" w:rsidRPr="00C4451B" w:rsidRDefault="00DC5963" w:rsidP="00C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451B">
        <w:rPr>
          <w:rFonts w:ascii="Arial" w:eastAsia="Calibri" w:hAnsi="Arial" w:cs="Arial"/>
          <w:color w:val="000000"/>
          <w:sz w:val="24"/>
          <w:szCs w:val="24"/>
        </w:rPr>
        <w:t xml:space="preserve">Глава Таловского сельского поселения                                         </w:t>
      </w:r>
    </w:p>
    <w:p w:rsidR="00DC5963" w:rsidRPr="00C4451B" w:rsidRDefault="00DC5963" w:rsidP="00C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451B">
        <w:rPr>
          <w:rFonts w:ascii="Arial" w:eastAsia="Calibri" w:hAnsi="Arial" w:cs="Arial"/>
          <w:color w:val="000000"/>
          <w:sz w:val="24"/>
          <w:szCs w:val="24"/>
        </w:rPr>
        <w:t>Камышинского муниципального района</w:t>
      </w:r>
    </w:p>
    <w:p w:rsidR="00DC5963" w:rsidRPr="00C4451B" w:rsidRDefault="00DC5963" w:rsidP="00C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451B">
        <w:rPr>
          <w:rFonts w:ascii="Arial" w:eastAsia="Calibri" w:hAnsi="Arial" w:cs="Arial"/>
          <w:color w:val="000000"/>
          <w:sz w:val="24"/>
          <w:szCs w:val="24"/>
        </w:rPr>
        <w:t xml:space="preserve">Волгоградской области </w:t>
      </w:r>
      <w:bookmarkStart w:id="0" w:name="_GoBack"/>
      <w:bookmarkEnd w:id="0"/>
      <w:r w:rsidRPr="00C4451B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="00182D4D" w:rsidRPr="00C4451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Г. Н. Данилов</w:t>
      </w:r>
    </w:p>
    <w:sectPr w:rsidR="00DC5963" w:rsidRPr="00C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4D3B"/>
    <w:multiLevelType w:val="hybridMultilevel"/>
    <w:tmpl w:val="B1D258E4"/>
    <w:lvl w:ilvl="0" w:tplc="546074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AEC1129"/>
    <w:multiLevelType w:val="hybridMultilevel"/>
    <w:tmpl w:val="E11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C5"/>
    <w:rsid w:val="00163E43"/>
    <w:rsid w:val="00182D4D"/>
    <w:rsid w:val="004876C5"/>
    <w:rsid w:val="00C4451B"/>
    <w:rsid w:val="00D30F02"/>
    <w:rsid w:val="00DA0394"/>
    <w:rsid w:val="00D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59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59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2021-09-20T06:18:00Z</cp:lastPrinted>
  <dcterms:created xsi:type="dcterms:W3CDTF">2021-09-13T12:12:00Z</dcterms:created>
  <dcterms:modified xsi:type="dcterms:W3CDTF">2021-09-30T06:28:00Z</dcterms:modified>
</cp:coreProperties>
</file>