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Pr="0099476F" w:rsidRDefault="0099476F">
      <w:pPr>
        <w:pStyle w:val="TextBody"/>
        <w:spacing w:after="0" w:line="240" w:lineRule="auto"/>
        <w:ind w:left="0" w:right="0" w:firstLine="567"/>
        <w:jc w:val="both"/>
        <w:rPr>
          <w:b/>
        </w:rPr>
      </w:pPr>
      <w:r w:rsidRPr="0099476F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</w:t>
      </w:r>
    </w:p>
    <w:p w:rsidR="0099476F" w:rsidRPr="0099476F" w:rsidRDefault="0099476F">
      <w:pPr>
        <w:pStyle w:val="TextBody"/>
        <w:spacing w:after="0" w:line="240" w:lineRule="auto"/>
        <w:ind w:left="0" w:right="0"/>
        <w:jc w:val="center"/>
      </w:pPr>
    </w:p>
    <w:p w:rsidR="00946B09" w:rsidRDefault="00A6109D">
      <w:pPr>
        <w:pStyle w:val="TextBody"/>
        <w:spacing w:after="0" w:line="240" w:lineRule="auto"/>
        <w:ind w:left="0" w:right="0"/>
        <w:jc w:val="center"/>
      </w:pPr>
      <w:r>
        <w:t>РОССИЙСКАЯ ФЕДЕРАЦИЯ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/>
        <w:jc w:val="center"/>
      </w:pPr>
      <w:r>
        <w:t>ЛИПЕЦКАЯ ОБЛАСТЬ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/>
        <w:jc w:val="center"/>
      </w:pPr>
      <w:r>
        <w:t>ЛИПЕЦКИЙ МУНИЦИПАЛЬНЫЙ РАЙОН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/>
        <w:jc w:val="center"/>
      </w:pPr>
      <w:r>
        <w:t xml:space="preserve">АДМИНИСТРАЦИЯ СЕЛЬСКОГО ПОСЕЛЕНИЯ </w:t>
      </w:r>
      <w:r w:rsidR="00282A53">
        <w:t xml:space="preserve">ПАДОВСКИЙ </w:t>
      </w:r>
      <w:r>
        <w:t>СЕЛЬСОВЕТ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5061FC">
      <w:pPr>
        <w:pStyle w:val="TextBody"/>
        <w:spacing w:after="0" w:line="240" w:lineRule="auto"/>
        <w:ind w:left="0" w:right="0" w:firstLine="567"/>
        <w:jc w:val="center"/>
      </w:pPr>
      <w:r>
        <w:t>02 сентября</w:t>
      </w:r>
      <w:r w:rsidR="0099476F">
        <w:t xml:space="preserve"> </w:t>
      </w:r>
      <w:r w:rsidR="00A6109D">
        <w:t>.20</w:t>
      </w:r>
      <w:r w:rsidR="0099476F">
        <w:t>20</w:t>
      </w:r>
      <w:r w:rsidR="00A6109D">
        <w:t xml:space="preserve"> г                                                                                 № </w:t>
      </w:r>
      <w:r w:rsidR="0099476F">
        <w:t xml:space="preserve"> </w:t>
      </w:r>
      <w:r>
        <w:t>73</w:t>
      </w:r>
    </w:p>
    <w:p w:rsidR="00946B09" w:rsidRDefault="00A6109D">
      <w:pPr>
        <w:pStyle w:val="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 xml:space="preserve">Об утверждении порядка составления и ведения кассового плана исполнения бюджета сельского поселения </w:t>
      </w:r>
      <w:proofErr w:type="spellStart"/>
      <w:r w:rsidR="00282A53"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В соответствии со статьей 217.1 </w:t>
      </w:r>
      <w:hyperlink r:id="rId6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 администрация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/>
        <w:jc w:val="both"/>
      </w:pPr>
      <w:r>
        <w:t>ПОСТАНОВЛЯЕТ: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1.Утвердить порядок составления и ведения кассового плана исполнения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согласно приложению.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2. Администрации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Липецкого муниципального района обеспечить техническую реализацию задач, вытекающих из утвержденного Порядка составления и ведения кассового плана исполнения бюджета сельского поселения в текущем финансовом году.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/>
        <w:jc w:val="both"/>
      </w:pPr>
      <w:r>
        <w:t xml:space="preserve">Глава </w:t>
      </w:r>
      <w:r w:rsidR="00282A53">
        <w:t xml:space="preserve">администрации </w:t>
      </w:r>
      <w:r>
        <w:t>сельского поселения</w:t>
      </w:r>
      <w:r w:rsidR="00282A53">
        <w:t xml:space="preserve"> </w:t>
      </w:r>
      <w:proofErr w:type="spellStart"/>
      <w:r w:rsidR="00282A53">
        <w:t>Падовский</w:t>
      </w:r>
      <w:proofErr w:type="spellEnd"/>
      <w:r>
        <w:t xml:space="preserve"> сельсовет</w:t>
      </w:r>
    </w:p>
    <w:p w:rsidR="00946B09" w:rsidRDefault="00282A53">
      <w:pPr>
        <w:pStyle w:val="TextBody"/>
        <w:spacing w:after="0" w:line="240" w:lineRule="auto"/>
        <w:ind w:left="0" w:right="0"/>
        <w:jc w:val="both"/>
      </w:pPr>
      <w:r>
        <w:t>Сафонов В.А.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/>
        <w:jc w:val="both"/>
      </w:pPr>
      <w:r>
        <w:t xml:space="preserve">Приложение к постановлению от </w:t>
      </w:r>
      <w:r w:rsidR="00A870D2">
        <w:t xml:space="preserve">02сентября </w:t>
      </w:r>
      <w:r>
        <w:t xml:space="preserve">2020 № </w:t>
      </w:r>
      <w:r w:rsidR="00A870D2">
        <w:t>73</w:t>
      </w:r>
      <w:bookmarkStart w:id="0" w:name="_GoBack"/>
      <w:bookmarkEnd w:id="0"/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2"/>
        <w:spacing w:before="0" w:after="0" w:line="240" w:lineRule="auto"/>
        <w:ind w:left="0" w:right="0"/>
        <w:jc w:val="center"/>
      </w:pPr>
      <w:r>
        <w:rPr>
          <w:sz w:val="32"/>
        </w:rPr>
        <w:t xml:space="preserve">Порядок составления и ведения кассового плана исполнения бюджета сельского поселения </w:t>
      </w:r>
      <w:proofErr w:type="spellStart"/>
      <w:r w:rsidR="00282A53"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 Липецкого муниципального района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Общие положения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1. Настоящий порядок разработан в соответствии со статьей 217.1 </w:t>
      </w:r>
      <w:hyperlink r:id="rId7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, и определяет правила составления и ведения кассового плана исполнения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(далее кассовый план).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2. Под кассовым планом понимается прогноз кассовых поступлений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и кассовых выплат из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3. Кассовый план составляется нарастающим итогом с начала года, в том числе на планируемый месяц.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4. Составление кассового плана осуществляется отделом бухгалтерского учета и </w:t>
      </w:r>
      <w:r>
        <w:lastRenderedPageBreak/>
        <w:t xml:space="preserve">казначейского исполнения бюджета администрации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основании: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4.1. Прогноза кассовых поступлений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по доходам, составленного в соответствии с главой II настоящего Порядка;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4.2. 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сельсовет, составленного в соответствии с главой III настоящего порядка;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4.3. Прогноза кассовых выплат по расходам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сельсовет, составленного в соответствии с главой IV настоящего порядка;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5. Уточнение кассового плана производится по следующим основаниям: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5.1. Внесение изменений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текущий финансовый год;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5.2.Принятие решений администрации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сельсовет, связанных с использованием средств резервного фонда администрации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и иных средств, зарезервированных в составе утвержденных бюджетных ассигнований;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5.3. Внесение изменений в лимиты бюджетных обязательств на текущий финансовый год по главному распорядителю средств бюджета сельского поселения </w:t>
      </w:r>
      <w:proofErr w:type="spellStart"/>
      <w:r w:rsidR="00282A53">
        <w:t>Падовский</w:t>
      </w:r>
      <w:proofErr w:type="spellEnd"/>
      <w:r w:rsidR="00282A53">
        <w:tab/>
      </w:r>
      <w:r>
        <w:t xml:space="preserve"> сельсовет в случае блокировки расходов бюджета сельского поселения в соответствии со статьей 231 </w:t>
      </w:r>
      <w:hyperlink r:id="rId8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>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5.4. Наличие дополнительных кассовых поступлений.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II. Порядок составления, уточнения и представления показателей для кассового плана по доходам бюджета сельского поселения </w:t>
      </w:r>
      <w:proofErr w:type="spellStart"/>
      <w:r w:rsidR="00282A53">
        <w:rPr>
          <w:sz w:val="30"/>
        </w:rPr>
        <w:t>Падовский</w:t>
      </w:r>
      <w:proofErr w:type="spellEnd"/>
      <w:r>
        <w:rPr>
          <w:sz w:val="30"/>
        </w:rPr>
        <w:t xml:space="preserve"> сельсовет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6. В целях составления кассового плана главные администраторы доходов бюджета формируют помесячное распределение администрируемых ими поступлений соответствующих доходов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очередной финансовый год по форме согласно приложению № 1 к настоящему Порядку.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Сведения о помесячном распределении поступлений доходов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очередной финансовый год представляются главными администраторами доходов бюджета в администрацию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не позднее 15 декабря текущего финансового года в электронном виде и на бумажных носителях.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Отдел планирования доходов анализирует и обобщает </w:t>
      </w:r>
      <w:proofErr w:type="gramStart"/>
      <w:r>
        <w:t>сведения, представляемые главными администраторами доходов бюджета и формирует</w:t>
      </w:r>
      <w:proofErr w:type="gramEnd"/>
      <w:r>
        <w:t xml:space="preserve"> для отдела бухгалтерского учета и казначейского исполнения бюджета: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не позднее 20 декабря текущего финансового года помесячный прогноз поступлений доходов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очередной финансовый год на бумажном носителе;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не позднее 20 числа текущего месяца прогноз кассовых поступлений по доходам бюджета сельского поселения </w:t>
      </w:r>
      <w:proofErr w:type="spellStart"/>
      <w:r w:rsidR="00282A53">
        <w:t>Падовский</w:t>
      </w:r>
      <w:proofErr w:type="spellEnd"/>
      <w:r w:rsidR="00282A53">
        <w:t xml:space="preserve"> </w:t>
      </w:r>
      <w:r>
        <w:t>сельсовет на очередной месяц в программном комплексе "Бюджет-КС" (документ "Кассовый план поступлений") и на бумажном носителе по форме согласно Приложению № 3 к настоящему порядку. В поле "Дата" указывается первое число месяца, на который формируется прогноз.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Бюджетный отдел не позднее 20 числа текущего месяца представляет в отдел бухгалтерского учета и казначейского исполнения бюджета прогноз межбюджетных трансфертов из областного бюджета, ожидаемых к поступлению в порядке компенсации произведенных кассовых расходов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в очередном месяце, в программном комплексе "Бюджет-КС" (документ "Кассовый план поступлений") и на бумажном носителе.</w:t>
      </w:r>
      <w:proofErr w:type="gramEnd"/>
      <w:r>
        <w:t xml:space="preserve"> В поле "Дата" указывается первое число месяца, на который формируется прогноз.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7. В случае необходимости уточнения сведений о помесячном распределении доходов на текущий финансовый год: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1) главные администраторы доходов бюджета сельского поселения формируют </w:t>
      </w:r>
      <w:r>
        <w:lastRenderedPageBreak/>
        <w:t xml:space="preserve">уточненные данные и представляют их в администрацию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не позднее 15 числа текущего месяца в электронном виде и на бумажном носителе;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2) отдел планирования доходов представляет отделу бухгалтерского учета и казначейского исполнения бюджета: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- не позднее 20 числа текущего месяца уточненный помесячный прогноз поступления доходов в бюджет сельского поселения на текущий финансовый год на бумажном носителе;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- не позднее 20 числа текущего месяца в программном комплексе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"Бюджет-КС" и на бумажном носителе: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а) изменение кассовых поступлений доходов за </w:t>
      </w:r>
      <w:proofErr w:type="gramStart"/>
      <w:r>
        <w:t>прошедший</w:t>
      </w:r>
      <w:proofErr w:type="gramEnd"/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период с учетом отчетных данных;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б) изменение кассовых поступлений доходов в бюджет сельского поселения в текущем месяце.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В целях уточнения кассового плана не позднее 20-го числа текущего месяца бюджетным отделом в отдел бухгалтерского учета и казначейского исполнения бюджета в программном комплексе "Бюджет-КС" (документ "Кассовый план поступлений") и на бумажном носителе: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- изменение прогноза межбюджетных трансфертов из областного бюджета за прошедший период с учетом отчетных данных;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изменение прогноза межбюджетных трансфертов из областного бюджета в текущем месяце.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согласно утвержденному кассовому плану на очередной месяц остатки средств на счете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конец месяца не превышают 1 млн. руб., отдел планирования доходов по запросу отдела бухгалтерского учета и казначейского исполнения бюджета представляет сведения о подекадном поступлении доходов в следующих двух месяцах.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9. В случае внесения изменений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текущий финансовый год главные администраторы доходов бюджета формируют уточненные данные о помесячном поступлении доходов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и представляют их в администрацию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в недельный срок </w:t>
      </w:r>
      <w:proofErr w:type="gramStart"/>
      <w:r>
        <w:t>с даты принятия</w:t>
      </w:r>
      <w:proofErr w:type="gramEnd"/>
      <w:r>
        <w:t xml:space="preserve"> изменений.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Отдел планирования доходов в течение двух дней после получения сведений от главных администраторов доходов представляет отделу бухгалтерского учета и казначейского исполнения </w:t>
      </w:r>
      <w:proofErr w:type="gramStart"/>
      <w:r>
        <w:t>бюджета</w:t>
      </w:r>
      <w:proofErr w:type="gramEnd"/>
      <w:r>
        <w:t xml:space="preserve"> 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текущий финансовый год.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10. При формировании показателей для кассового плана по доходам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не учитываются доходы за счет межбюджетных трансфертов в форме субвенций и субсидий, учет операций с которыми осуществляется на лицевых счетах, открытых в органах федерального казначейства.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 xml:space="preserve">III. Порядок составления 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82A53">
        <w:rPr>
          <w:sz w:val="30"/>
        </w:rPr>
        <w:t>Падовский</w:t>
      </w:r>
      <w:proofErr w:type="spellEnd"/>
      <w:r>
        <w:rPr>
          <w:sz w:val="30"/>
        </w:rPr>
        <w:t xml:space="preserve"> сельсовет и его уточнения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11. В целях составления кассового плана главные администраторы источников финансирования дефицита бюджета </w:t>
      </w:r>
      <w:proofErr w:type="spellStart"/>
      <w:r w:rsidR="00282A53">
        <w:t>Падовский</w:t>
      </w:r>
      <w:proofErr w:type="spellEnd"/>
      <w:r>
        <w:t xml:space="preserve"> сельсовет формируют помесячное распределение администрируемых ими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очередной финансовый год.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Сведения о помесячном распределении администрируемых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очередной финансовый год представляются </w:t>
      </w:r>
      <w:r>
        <w:lastRenderedPageBreak/>
        <w:t xml:space="preserve">главными администраторами источников финансирования дефицита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в администрацию сельского поселения </w:t>
      </w:r>
      <w:proofErr w:type="spellStart"/>
      <w:r w:rsidR="00282A53">
        <w:t>Падовский</w:t>
      </w:r>
      <w:proofErr w:type="spellEnd"/>
      <w:r w:rsidR="00282A53">
        <w:t xml:space="preserve"> </w:t>
      </w:r>
      <w:r>
        <w:t>сельсовет не позднее 15 декабря текущего финансового года в электронном виде и на бумажном носителе.</w:t>
      </w:r>
      <w:proofErr w:type="gramEnd"/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12. Бюджетный отдел не позднее 20 числа текущего месяца представляет в отдел бухгалтерского учета и казначейского исполнения бюджета прогноз кассовых выплат и кассовых поступлений по предоставлению и возврату бюджетных кредитов на очередной месяц в программном комплексе "Бюджет-КС" и на бумажном носителе.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В случае необходимости уточнения прогноза кассовых выплат и кассовых поступлений по предоставлению и возврату бюджетных кредитов, бюджетный отдел не позднее 20 числа текущего месяца представляет в отдел бухгалтерского учета и казначейского исполнения бюджета в программном комплексе "Бюджет-КС" и на бумажном носителе: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1) изменение кассовых выплат и кассовых поступлений по предоставлению и возврату бюджетных кредитов за прошедший период с учетом отчетных данных;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изменение прогноза кассовых поступлений и кассовых выплат по предоставлению и возврату бюджетных кредитов в текущем месяце.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 xml:space="preserve">IV. Порядок составления прогноза кассовых выплат по расходам бюджета сельского поселения </w:t>
      </w:r>
      <w:proofErr w:type="spellStart"/>
      <w:r w:rsidR="00282A53">
        <w:rPr>
          <w:sz w:val="30"/>
        </w:rPr>
        <w:t>Падовский</w:t>
      </w:r>
      <w:proofErr w:type="spellEnd"/>
      <w:r>
        <w:rPr>
          <w:sz w:val="30"/>
        </w:rPr>
        <w:t xml:space="preserve"> сельсовет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13. </w:t>
      </w:r>
      <w:proofErr w:type="gramStart"/>
      <w:r>
        <w:t xml:space="preserve">Показатели для кассового плана выплат по расходам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не должны превышать показателей бюджетной росписи расходов, утвержденных главными распорядителями средств бюджета сельского поселения в соответствии с показателями сводной бюджетной росписи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сельсовет, а также лимитов бюджетных обязательств, утвержденных главой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на соответствующий период.</w:t>
      </w:r>
      <w:proofErr w:type="gramEnd"/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14. В целях составления кассового плана по расходам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главные распорядители (распорядители), получатели средств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не </w:t>
      </w:r>
      <w:proofErr w:type="gramStart"/>
      <w:r>
        <w:t>позднее</w:t>
      </w:r>
      <w:proofErr w:type="gramEnd"/>
      <w:r>
        <w:t xml:space="preserve"> чем за 7 дней до начала месяца формируют прогноз кассового плана выплат в программном комплексе "Бюджет-WEB" на очередной месяц. В поле "Дата" указывается первое число месяца, на который формируется прогноз;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сельскому поселению, если бюджетной росписью бюджета сельского </w:t>
      </w:r>
      <w:proofErr w:type="spellStart"/>
      <w:r>
        <w:t>поселения</w:t>
      </w:r>
      <w:r w:rsidR="00282A53">
        <w:t>Падовский</w:t>
      </w:r>
      <w:proofErr w:type="spellEnd"/>
      <w:r>
        <w:t xml:space="preserve"> сельсовет предусмотрены бюджетные ассигнования по разделу 11 "Межбюджетные трансферты", не </w:t>
      </w:r>
      <w:proofErr w:type="gramStart"/>
      <w:r>
        <w:t>позднее</w:t>
      </w:r>
      <w:proofErr w:type="gramEnd"/>
      <w:r>
        <w:t xml:space="preserve"> чем за 8 дней до начала месяца представляют прогноз кассовых выплат в программном комплексе "Бюджет-WEB".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15. При формировании показателей для кассового плана выплат по расходам бюджета не учитываются расходы за счет межбюджетных трансфертов из федерального бюджета в форме субвенций и субсидий, учет операций с которыми осуществляется на лицевых счетах, открытых в органах федерального казначейства.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 xml:space="preserve">V. Порядок составления и ведения кассового плана и доведения предельных </w:t>
      </w:r>
      <w:proofErr w:type="gramStart"/>
      <w:r>
        <w:rPr>
          <w:sz w:val="30"/>
        </w:rPr>
        <w:t>объемов финансирования расходов бюджета сельского поселения</w:t>
      </w:r>
      <w:proofErr w:type="gramEnd"/>
      <w:r>
        <w:rPr>
          <w:sz w:val="30"/>
        </w:rPr>
        <w:t xml:space="preserve"> </w:t>
      </w:r>
      <w:proofErr w:type="spellStart"/>
      <w:r w:rsidR="00282A53">
        <w:rPr>
          <w:sz w:val="30"/>
        </w:rPr>
        <w:t>Падовский</w:t>
      </w:r>
      <w:proofErr w:type="spellEnd"/>
      <w:r>
        <w:rPr>
          <w:sz w:val="30"/>
        </w:rPr>
        <w:t xml:space="preserve"> сельсовет</w:t>
      </w:r>
    </w:p>
    <w:p w:rsidR="00946B09" w:rsidRDefault="00946B09">
      <w:pPr>
        <w:pStyle w:val="TextBody"/>
        <w:spacing w:after="0" w:line="240" w:lineRule="auto"/>
        <w:ind w:left="0" w:right="0" w:firstLine="567"/>
        <w:jc w:val="both"/>
      </w:pP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16. Отдел бухгалтерского учета и казначейского исполнения бюджета на основании прогноза кассовых поступлений по доходам и источникам финансирования дефицита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сельсовет, а также прогноза кассовых выплат по расходам и источникам финансирования дефицита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формирует кассовый план, который утверждается председателем комитета финансов (его заместителем).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17. На основании кассового плана глава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(его заместитель) утверждает предельные объемы финансирования по каждому </w:t>
      </w:r>
      <w:r>
        <w:lastRenderedPageBreak/>
        <w:t xml:space="preserve">получателю, которые хранятся в отделе бухгалтерского учета и казначейского исполнения бюджета. Главные распорядители (распорядители), получатели средств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уведомляются об утверждении предельных объемов финансирования заполнением поля "Дата вступления в силу" в документе "Кассовый план выплат" программного комплекса "Бюджет-</w:t>
      </w:r>
      <w:proofErr w:type="gramStart"/>
      <w:r>
        <w:t>WEB</w:t>
      </w:r>
      <w:proofErr w:type="gramEnd"/>
      <w:r>
        <w:t>" и на бумажных носителях.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18. Изменения в утвержденные предельные объемы финансирования вносятся администрацией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по предложениям главных распорядителей бюджетных средств без ограничения по следующим основаниям: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изменение состава или полномочий (функций) главных распорядителей бюджетных средств (подведомственных им бюджетных учреждений);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исполнение судебных актов, предусматривающих обращение взыскания на средства областного бюджета;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3) внесение изменений в утвержденные предельные объемы финансирования, не приводящие в целом по главному распорядителю к увеличению кассовых выплат по расходам бюджета района.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19. При необходимости внесения изменений в утвержденные предельные объемы финансирования в сторону увеличения: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19.1. Главные распорядители (распорядители), получатели средств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сельсовет, муниципальные образования представляют заявки на изменение кассового плана выплат в электронном виде в администрацию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 не позднее 20 числа текущего месяца в порядке, установленном пунктом 16 настоящего Порядка;</w:t>
      </w:r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 xml:space="preserve">19.2. </w:t>
      </w:r>
      <w:proofErr w:type="gramStart"/>
      <w:r>
        <w:t xml:space="preserve">Отдел бухгалтерского учета и казначейского исполнения бюджета анализирует представленные предложения на предмет соответствия показателям бюджетной росписи бюджета сельского поселения </w:t>
      </w:r>
      <w:proofErr w:type="spellStart"/>
      <w:r w:rsidR="00282A53">
        <w:t>Падовский</w:t>
      </w:r>
      <w:proofErr w:type="spellEnd"/>
      <w:r>
        <w:t xml:space="preserve"> сельсовет, наличия отсутствия кассовых поступлений в бюджет сельского поселения </w:t>
      </w:r>
      <w:proofErr w:type="spellStart"/>
      <w:r w:rsidR="00282A53">
        <w:t>Падовский</w:t>
      </w:r>
      <w:proofErr w:type="spellEnd"/>
      <w:r w:rsidR="00282A53">
        <w:t xml:space="preserve"> </w:t>
      </w:r>
      <w:r>
        <w:t>сельсовет и, по возможности, вносит изменения в кассовый план выплат и предельные объемы финансирования в порядке, установленном пунктами 18- 19 настоящего Порядка;</w:t>
      </w:r>
      <w:proofErr w:type="gramEnd"/>
    </w:p>
    <w:p w:rsidR="00946B09" w:rsidRDefault="00A6109D">
      <w:pPr>
        <w:pStyle w:val="TextBody"/>
        <w:spacing w:after="0" w:line="240" w:lineRule="auto"/>
        <w:ind w:left="0" w:right="0" w:firstLine="567"/>
        <w:jc w:val="both"/>
      </w:pPr>
      <w:r>
        <w:t>20. При заполнении заявки на внесение изменений в кассовый план выплат в программных комплексах "Бюджет-</w:t>
      </w:r>
      <w:proofErr w:type="gramStart"/>
      <w:r>
        <w:t>WEB</w:t>
      </w:r>
      <w:proofErr w:type="gramEnd"/>
      <w:r>
        <w:t>" и "Бюджет - КС" в соответствии с пунктами 18-19 настоящего Порядка в поле "Дата" проставляется число месяца, не равное первому.</w:t>
      </w:r>
    </w:p>
    <w:sectPr w:rsidR="00946B0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09"/>
    <w:rsid w:val="00282A53"/>
    <w:rsid w:val="005061FC"/>
    <w:rsid w:val="00946B09"/>
    <w:rsid w:val="0099476F"/>
    <w:rsid w:val="00A6109D"/>
    <w:rsid w:val="00A870D2"/>
    <w:rsid w:val="00AA6857"/>
    <w:rsid w:val="00B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TextBody"/>
    <w:pPr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Pr>
      <w:i/>
    </w:rPr>
  </w:style>
  <w:style w:type="paragraph" w:customStyle="1" w:styleId="TableContents">
    <w:name w:val="Table Contents"/>
    <w:basedOn w:val="TextBody"/>
  </w:style>
  <w:style w:type="paragraph" w:styleId="a3">
    <w:name w:val="footer"/>
    <w:basedOn w:val="a"/>
    <w:pPr>
      <w:suppressLineNumbers/>
      <w:tabs>
        <w:tab w:val="center" w:pos="4968"/>
        <w:tab w:val="right" w:pos="9787"/>
      </w:tabs>
    </w:pPr>
  </w:style>
  <w:style w:type="paragraph" w:styleId="a4">
    <w:name w:val="header"/>
    <w:basedOn w:val="a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TextBody">
    <w:name w:val="Text Body"/>
    <w:basedOn w:val="a"/>
    <w:pPr>
      <w:spacing w:before="0" w:after="283"/>
    </w:pPr>
  </w:style>
  <w:style w:type="paragraph" w:customStyle="1" w:styleId="Heading">
    <w:name w:val="Heading"/>
    <w:basedOn w:val="a"/>
    <w:next w:val="TextBody"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TextBody"/>
    <w:pPr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Pr>
      <w:i/>
    </w:rPr>
  </w:style>
  <w:style w:type="paragraph" w:customStyle="1" w:styleId="TableContents">
    <w:name w:val="Table Contents"/>
    <w:basedOn w:val="TextBody"/>
  </w:style>
  <w:style w:type="paragraph" w:styleId="a3">
    <w:name w:val="footer"/>
    <w:basedOn w:val="a"/>
    <w:pPr>
      <w:suppressLineNumbers/>
      <w:tabs>
        <w:tab w:val="center" w:pos="4968"/>
        <w:tab w:val="right" w:pos="9787"/>
      </w:tabs>
    </w:pPr>
  </w:style>
  <w:style w:type="paragraph" w:styleId="a4">
    <w:name w:val="header"/>
    <w:basedOn w:val="a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TextBody">
    <w:name w:val="Text Body"/>
    <w:basedOn w:val="a"/>
    <w:pPr>
      <w:spacing w:before="0" w:after="283"/>
    </w:pPr>
  </w:style>
  <w:style w:type="paragraph" w:customStyle="1" w:styleId="Heading">
    <w:name w:val="Heading"/>
    <w:basedOn w:val="a"/>
    <w:next w:val="TextBody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21b21c-a408-42c4-b9fe-a939b863c84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7259-E35F-4276-B6BC-EF3554E0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6</cp:revision>
  <dcterms:created xsi:type="dcterms:W3CDTF">2020-07-30T06:40:00Z</dcterms:created>
  <dcterms:modified xsi:type="dcterms:W3CDTF">2020-09-03T09:29:00Z</dcterms:modified>
</cp:coreProperties>
</file>