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F6" w:rsidRDefault="00F9197E" w:rsidP="000301F6">
      <w:pPr>
        <w:shd w:val="clear" w:color="auto" w:fill="FFFFFF"/>
        <w:spacing w:after="0" w:line="213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01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Отчет</w:t>
      </w:r>
    </w:p>
    <w:p w:rsidR="000301F6" w:rsidRDefault="00F9197E" w:rsidP="000301F6">
      <w:pPr>
        <w:shd w:val="clear" w:color="auto" w:fill="FFFFFF"/>
        <w:spacing w:after="0" w:line="213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01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главы Михайловского сельского поселения </w:t>
      </w:r>
    </w:p>
    <w:p w:rsidR="00F9197E" w:rsidRDefault="00F9197E" w:rsidP="000301F6">
      <w:pPr>
        <w:shd w:val="clear" w:color="auto" w:fill="FFFFFF"/>
        <w:spacing w:after="0" w:line="213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01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проделанной работе </w:t>
      </w:r>
      <w:r w:rsidR="000301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r w:rsidRPr="000301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</w:t>
      </w:r>
      <w:r w:rsidR="000301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13г.</w:t>
      </w:r>
    </w:p>
    <w:p w:rsidR="000301F6" w:rsidRPr="000301F6" w:rsidRDefault="000301F6" w:rsidP="000301F6">
      <w:pPr>
        <w:shd w:val="clear" w:color="auto" w:fill="FFFFFF"/>
        <w:spacing w:after="0" w:line="213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301F6" w:rsidRDefault="000301F6" w:rsidP="006569BA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земляки  и гости нашего поселения</w:t>
      </w:r>
      <w:proofErr w:type="gramStart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</w:t>
      </w:r>
    </w:p>
    <w:p w:rsidR="000301F6" w:rsidRDefault="000301F6" w:rsidP="006569BA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ECC" w:rsidRPr="00963187" w:rsidRDefault="000301F6" w:rsidP="000301F6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С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выносится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главы  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Михайловского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2ECC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 за прошедший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2013</w:t>
      </w:r>
      <w:r w:rsidR="001A2ECC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экономическую сложность, администрацией поселения принимались необходимые </w:t>
      </w:r>
      <w:proofErr w:type="gramStart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</w:t>
      </w:r>
      <w:proofErr w:type="gramEnd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направленные на улучшение условий жизни населения, социальную защиту и материальную поддержку жителей поселения, обеспечения на территории поселения  общественной безопасности и правопорядка.</w:t>
      </w:r>
      <w:r w:rsidRPr="00030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</w:t>
      </w:r>
      <w:r w:rsidRPr="00030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поселения 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это исполнение полномочий, предусмотренных Уставом поселения по обеспечению деятельности местного самоуправления.  Перечислять все – нет смысла, назову первоочередные: это исполнение бюджета поселения, это социальная защита малоимущих граждан, оказание материальной помощи, организация благоустройства и озеленения территории, освещения улиц, организация в границах поселения </w:t>
      </w:r>
      <w:proofErr w:type="spellStart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</w:t>
      </w:r>
      <w:proofErr w:type="spellEnd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тепл</w:t>
      </w:r>
      <w:proofErr w:type="gramStart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</w:t>
      </w:r>
      <w:proofErr w:type="spellEnd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газоснабжения, обеспечение мер пожарной безопасности.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Сессией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2013 году администрацией поселения принято     </w:t>
      </w:r>
      <w:r w:rsidR="00D07238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обращений по различным вопросам, письменных обращений было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7238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r w:rsidR="00E94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рассмотрены и исполнены. Чаще всего жители  обращались по вопросам  благоустройства (ремонт водопроводов, уличного освещения, ремонта дорог),  решались проблемы при наведении санитарного порядка в поселках, а также вопросы земельных отношений, социального обеспечения и другие.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отчетный период было проведено </w:t>
      </w:r>
      <w:r w:rsidR="00E94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7238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схода  жителей в поселках поселения, состоялось </w:t>
      </w:r>
      <w:r w:rsidR="00D07238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сессий  депутатов поселения, на которых принято </w:t>
      </w:r>
      <w:r w:rsidR="00D07238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</w:t>
      </w:r>
      <w:r w:rsid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Главой поселения в ходе работы издано  </w:t>
      </w:r>
      <w:r w:rsidR="00D07238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107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постановлений и  </w:t>
      </w:r>
      <w:r w:rsidR="001A2ECC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распоряжений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Важным моментом в работе сельской администрации было не только участие в  сходах и встречах с жителями, но и индивидуальная работа с каждым обрати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вшимся к нам человеком.</w:t>
      </w:r>
      <w:r w:rsid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одно обращение не осталось не рассмотрено.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94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</w:t>
      </w:r>
      <w:r w:rsidR="00D07238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на территории нашего поселения была сохранена стабильность в работе всех объектов:</w:t>
      </w:r>
      <w:r w:rsidR="0003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94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03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лагодаря</w:t>
      </w:r>
      <w:proofErr w:type="gramEnd"/>
      <w:r w:rsidR="0003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3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губернатора</w:t>
      </w:r>
      <w:proofErr w:type="gramEnd"/>
      <w:r w:rsidR="0003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Воронежской области Алексея Васильевича Гордеева и главы админ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3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страции Панинского муниципального района Щеглова Николая Васильевича к нам  пришел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голубой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0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газ.</w:t>
      </w:r>
    </w:p>
    <w:p w:rsidR="008F14FF" w:rsidRDefault="001A2ECC" w:rsidP="000301F6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Около 200 семей провели в свои квартиры газ.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проведен  ремонт 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отопления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Михайловской  СОШ на сумму 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40000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  <w:proofErr w:type="gramStart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.</w:t>
      </w:r>
      <w:proofErr w:type="gramEnd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проведен   ремонт </w:t>
      </w:r>
      <w:r w:rsidR="00D07238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отопления  Михайловс</w:t>
      </w:r>
      <w:r w:rsidR="00AC5C89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дома Культуры-603000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построена детская площадка возле дома культуры ,которая стала одним из любимых мест отдыха детей и взрослых.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569BA" w:rsidRPr="00963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0D01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8F14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</w:t>
      </w:r>
      <w:r w:rsidR="008F1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организациях</w:t>
      </w:r>
      <w:r w:rsidR="008F1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  <w:r w:rsidR="008F1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 </w:t>
      </w:r>
      <w:r w:rsidR="008F1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 </w:t>
      </w:r>
      <w:r w:rsidR="008F1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текущий</w:t>
      </w:r>
      <w:r w:rsidR="008F1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ремонт, </w:t>
      </w:r>
    </w:p>
    <w:p w:rsidR="008F14FF" w:rsidRDefault="008F14FF" w:rsidP="000301F6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запущены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котельные.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созданы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69BA" w:rsidRPr="000D0101" w:rsidRDefault="006569BA" w:rsidP="000301F6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стабильной работы в зимних условиях.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F1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многочисленными обращениями жителей по вопросу  водоснабжения, а также  изношенностью водопроводных сетей и большой протяженностью около 28 км 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2013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году были проведены текущие ремонты участков водовода:</w:t>
      </w:r>
      <w:r w:rsidR="008F1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устраняли порывы на магистрали водопровода.</w:t>
      </w:r>
      <w:r w:rsidR="000D0101" w:rsidRP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1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</w:t>
      </w:r>
      <w:proofErr w:type="gramStart"/>
      <w:r w:rsid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жители поселения бесперебойно обеспечиваются  водой.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водос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набжения населения приобретено 2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глубинных насоса на сумму </w:t>
      </w:r>
      <w:r w:rsidR="00936060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8F14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</w:t>
      </w:r>
      <w:r w:rsid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2ECC" w:rsidRPr="00963187" w:rsidRDefault="000D0101" w:rsidP="000301F6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 и депутаты   активно  работают   над  наполнением  бюджета поселения – финансовой основы, обеспечивающей работу бюджетной сферы и жизнедеятельности поселения в целом. Бюджет поселения по доходной части исполнен и фактический доход составил  </w:t>
      </w:r>
      <w:r w:rsidR="00963187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4100419</w:t>
      </w:r>
      <w:r w:rsidR="00D07238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  <w:r w:rsidR="00D07238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Доходы за 2013</w:t>
      </w:r>
      <w:r w:rsidR="006569BA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формировались за счет собственных доходов и за счет отчислений от федеральных, региональных и  местных налогов и сборов по нормативам, установленным законодательными актами Российской Федерации.</w:t>
      </w:r>
      <w:r w:rsidR="001A2EC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1A2ECC" w:rsidRPr="00963187" w:rsidRDefault="001A2ECC" w:rsidP="000301F6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Краткая характеристика исполнения бюджета за 2013 год</w:t>
      </w:r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tbl>
      <w:tblPr>
        <w:tblW w:w="9445" w:type="dxa"/>
        <w:tblInd w:w="-11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98"/>
        <w:gridCol w:w="1572"/>
        <w:gridCol w:w="1475"/>
      </w:tblGrid>
      <w:tr w:rsidR="001A2ECC" w:rsidRPr="00963187" w:rsidTr="008F14FF">
        <w:trPr>
          <w:trHeight w:val="1337"/>
        </w:trPr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2013 г</w:t>
            </w:r>
          </w:p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</w:t>
            </w:r>
          </w:p>
        </w:tc>
      </w:tr>
      <w:tr w:rsidR="001A2ECC" w:rsidRPr="00963187" w:rsidTr="008F14FF">
        <w:trPr>
          <w:trHeight w:val="345"/>
        </w:trPr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4100419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3681061</w:t>
            </w:r>
          </w:p>
        </w:tc>
      </w:tr>
      <w:tr w:rsidR="001A2ECC" w:rsidRPr="00963187" w:rsidTr="008F14FF">
        <w:trPr>
          <w:trHeight w:val="420"/>
        </w:trPr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15861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130829</w:t>
            </w:r>
          </w:p>
        </w:tc>
      </w:tr>
      <w:tr w:rsidR="001A2ECC" w:rsidRPr="00963187" w:rsidTr="008F14FF">
        <w:trPr>
          <w:trHeight w:val="300"/>
        </w:trPr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</w:t>
            </w:r>
            <w:proofErr w:type="gramStart"/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40463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38847</w:t>
            </w:r>
          </w:p>
        </w:tc>
      </w:tr>
      <w:tr w:rsidR="001A2ECC" w:rsidRPr="00963187" w:rsidTr="008F14FF">
        <w:trPr>
          <w:trHeight w:val="435"/>
        </w:trPr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2075389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1910793</w:t>
            </w:r>
          </w:p>
        </w:tc>
      </w:tr>
      <w:tr w:rsidR="001A2ECC" w:rsidRPr="00963187" w:rsidTr="008F14FF">
        <w:trPr>
          <w:trHeight w:val="661"/>
        </w:trPr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 землю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706259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710310</w:t>
            </w:r>
          </w:p>
        </w:tc>
      </w:tr>
      <w:tr w:rsidR="001A2ECC" w:rsidRPr="00963187" w:rsidTr="008F14FF">
        <w:trPr>
          <w:trHeight w:val="676"/>
        </w:trPr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8052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ECC" w:rsidRPr="00963187" w:rsidTr="008F14FF">
        <w:trPr>
          <w:trHeight w:val="721"/>
        </w:trPr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трансферты (</w:t>
            </w:r>
            <w:proofErr w:type="spellStart"/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</w:t>
            </w:r>
            <w:proofErr w:type="gramStart"/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иблиотека,электроэнергия,МЧС,фонд</w:t>
            </w:r>
            <w:proofErr w:type="spellEnd"/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занятости/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568301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ECC" w:rsidRPr="00963187" w:rsidTr="008F14FF">
        <w:trPr>
          <w:trHeight w:val="661"/>
        </w:trPr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от других бюджетов бюджетной системы РФ (Обл.)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398800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477255</w:t>
            </w:r>
          </w:p>
        </w:tc>
      </w:tr>
      <w:tr w:rsidR="001A2ECC" w:rsidRPr="00963187" w:rsidTr="008F14FF">
        <w:trPr>
          <w:trHeight w:val="661"/>
        </w:trPr>
        <w:tc>
          <w:tcPr>
            <w:tcW w:w="6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полномочий по первичному воинскому учету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139800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2ECC" w:rsidRPr="00963187" w:rsidRDefault="001A2ECC" w:rsidP="008F14FF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139800</w:t>
            </w:r>
          </w:p>
        </w:tc>
      </w:tr>
    </w:tbl>
    <w:p w:rsidR="008F14FF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Собственные доходы составили               2993518рублей</w:t>
      </w:r>
      <w:proofErr w:type="gramStart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.</w:t>
      </w:r>
      <w:proofErr w:type="gramEnd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1 человека в поселении приходится          2299 .рублей собственных доходов.</w:t>
      </w:r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Для собирания доходов были привлечены все силы администрации поселения. Проводились сверки с налоговой службой</w:t>
      </w:r>
      <w:proofErr w:type="gramStart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,</w:t>
      </w:r>
      <w:proofErr w:type="gramEnd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после которой выдавались письменные уведомления для населения о их задолженности . Собираемость налогов увеличилась на несколько десятков тысяч рублей по сравнению с 2012 годом. </w:t>
      </w:r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Расходная часть бюджета за 2013 год исполнена в сумме 3997483.руб. </w:t>
      </w:r>
    </w:p>
    <w:p w:rsidR="001A2ECC" w:rsidRPr="00963187" w:rsidRDefault="001A2ECC" w:rsidP="008F14FF">
      <w:pPr>
        <w:shd w:val="clear" w:color="auto" w:fill="FFFFFF"/>
        <w:spacing w:before="24" w:after="125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Основными расходными обязательствами в бюджете поселения являются:</w:t>
      </w:r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Ремонт клуба-  103000 </w:t>
      </w:r>
      <w:proofErr w:type="spellStart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руб</w:t>
      </w:r>
      <w:proofErr w:type="spellEnd"/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Кредиторской задолженности по состоянию на 1 января 2014 года нет. </w:t>
      </w:r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Бюджетные средства по статье благоустройство составили 211644  рублей </w:t>
      </w:r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2.Расходы на содержание и оплату </w:t>
      </w:r>
      <w:proofErr w:type="gramStart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уличного</w:t>
      </w:r>
      <w:proofErr w:type="gramEnd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освещение 89000        .руб. –    </w:t>
      </w:r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.Проектно-сметная документации по газификации -201750 </w:t>
      </w:r>
      <w:proofErr w:type="spellStart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руб</w:t>
      </w:r>
      <w:proofErr w:type="spellEnd"/>
      <w:proofErr w:type="gramStart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,</w:t>
      </w:r>
      <w:proofErr w:type="gramEnd"/>
    </w:p>
    <w:p w:rsidR="001A2ECC" w:rsidRPr="00963187" w:rsidRDefault="001A2ECC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Оформление зеленки  зданий сельсовета и ДК - 34000 </w:t>
      </w:r>
      <w:proofErr w:type="spellStart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руб</w:t>
      </w:r>
      <w:proofErr w:type="spellEnd"/>
    </w:p>
    <w:p w:rsidR="006569BA" w:rsidRPr="00963187" w:rsidRDefault="006569BA" w:rsidP="008F14FF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Администрация поселения, получив </w:t>
      </w:r>
      <w:proofErr w:type="gramStart"/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доходы</w:t>
      </w:r>
      <w:proofErr w:type="gramEnd"/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смогла полностью профинансировать взятые на себя обязательства.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Формирование расходов</w:t>
      </w:r>
      <w:r w:rsidR="00963187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3187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2013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 проводилось на основани</w:t>
      </w:r>
      <w:proofErr w:type="gramStart"/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сессии от </w:t>
      </w:r>
      <w:r w:rsid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  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569BA" w:rsidRPr="00963187" w:rsidRDefault="006569BA" w:rsidP="008F14FF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Расходы по разделам  представлены следующим образом: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общегосударственные вопросы, которые включают в себя расходы на денежное содержание  и материальное обеспечение  работников органа местного самоуправления;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обеспечение деятельности учреждений культуры в сумме   </w:t>
      </w:r>
      <w:r w:rsidR="00963187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1030000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 рублей;</w:t>
      </w:r>
      <w:proofErr w:type="gramStart"/>
      <w:r w:rsidR="00963187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</w:t>
      </w:r>
      <w:proofErr w:type="gramEnd"/>
      <w:r w:rsidR="00963187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жилищно-коммунальное хозяйство: благоустройство территории, содержание дорог, зеленых насаждений, сетей уличного освещения, оплат</w:t>
      </w:r>
      <w:r w:rsidR="000D0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 уличного освещения и прочие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Н</w:t>
      </w:r>
      <w:r w:rsidR="00AC5C89"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аселение нашего поселения в 201</w:t>
      </w:r>
      <w:r w:rsidR="00C84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составило  - 1</w:t>
      </w:r>
      <w:r w:rsidR="00C84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304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человека. </w:t>
      </w:r>
    </w:p>
    <w:p w:rsidR="00CC74B0" w:rsidRPr="00963187" w:rsidRDefault="006569BA" w:rsidP="008F14FF">
      <w:pPr>
        <w:shd w:val="clear" w:color="auto" w:fill="FFFFFF"/>
        <w:spacing w:before="160" w:after="160" w:line="312" w:lineRule="atLeast"/>
        <w:jc w:val="both"/>
        <w:outlineLvl w:val="1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Большая часть населения трудится в личных подсобных хозяйствах.</w:t>
      </w:r>
      <w:r w:rsidRPr="00963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C74B0" w:rsidRPr="00963187" w:rsidRDefault="00CC74B0" w:rsidP="008F14FF">
      <w:pPr>
        <w:shd w:val="clear" w:color="auto" w:fill="FFFFFF"/>
        <w:spacing w:before="185" w:after="185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Работы </w:t>
      </w:r>
      <w:proofErr w:type="gramStart"/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по</w:t>
      </w:r>
      <w:proofErr w:type="gramEnd"/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proofErr w:type="gramStart"/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регистрация</w:t>
      </w:r>
      <w:proofErr w:type="gramEnd"/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граждан (прописка) производятся а</w:t>
      </w:r>
      <w:r w:rsidR="00A16B91"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дминистрацией бесплатно. За 2013</w:t>
      </w:r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год проведены работы по регистрации граждан –</w:t>
      </w:r>
      <w:r w:rsidR="00A16B91"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="00C849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37</w:t>
      </w:r>
      <w:r w:rsidR="00A16B91"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="00C849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чел.</w:t>
      </w:r>
      <w:proofErr w:type="gramStart"/>
      <w:r w:rsidR="00C849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,</w:t>
      </w:r>
      <w:proofErr w:type="gramEnd"/>
      <w:r w:rsidR="00C849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из них: прибыло 24,</w:t>
      </w:r>
      <w:r w:rsidR="008F14F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="00C849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родилось13</w:t>
      </w:r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–</w:t>
      </w:r>
      <w:r w:rsidR="00A16B91"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</w:t>
      </w:r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человек, </w:t>
      </w:r>
      <w:r w:rsidR="00C849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выбыло 33-чел,</w:t>
      </w:r>
      <w:r w:rsidR="008F14F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="00C84930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умерло-25 чел., уменьшилось численность населения поселения  за год на 21 чел.</w:t>
      </w:r>
    </w:p>
    <w:p w:rsidR="001E4D87" w:rsidRPr="00963187" w:rsidRDefault="001E4D87" w:rsidP="008F14FF">
      <w:pPr>
        <w:shd w:val="clear" w:color="auto" w:fill="FFFFFF"/>
        <w:spacing w:before="185" w:after="185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С этого года  регистраци</w:t>
      </w:r>
      <w:r w:rsidR="008F14F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ю </w:t>
      </w:r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граждан</w:t>
      </w:r>
      <w:r w:rsidR="008F14F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по месту жительства </w:t>
      </w:r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на себя б</w:t>
      </w:r>
      <w:r w:rsidR="00F631F8"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ерет  паспортн</w:t>
      </w:r>
      <w:r w:rsidR="008F14F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о-визовая служба</w:t>
      </w:r>
      <w:r w:rsidR="00F631F8"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proofErr w:type="spellStart"/>
      <w:r w:rsidR="00F631F8"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Панинской</w:t>
      </w:r>
      <w:proofErr w:type="spellEnd"/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="008F14F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Pr="0096318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миграционной службы.</w:t>
      </w:r>
    </w:p>
    <w:p w:rsidR="00CC74B0" w:rsidRPr="00963187" w:rsidRDefault="00A16B91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Панинским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муниципальным районом на уровень поселения были переданы часть полномочий по подготовке документов для районной администрации за счет субвенций из районного бюджета</w:t>
      </w:r>
      <w:proofErr w:type="gramStart"/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.,</w:t>
      </w:r>
      <w:proofErr w:type="gramEnd"/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Выдано выписок из </w:t>
      </w:r>
      <w:proofErr w:type="spellStart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похозяйственных</w:t>
      </w:r>
      <w:proofErr w:type="spellEnd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книг –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96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Утверждено схем расположения земельного участка на кадастровом квартале территории –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="000308D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Присвоено адресов –</w:t>
      </w:r>
      <w:r w:rsidR="00FB21C8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28</w:t>
      </w:r>
      <w:r w:rsidR="00FB21C8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Постановления об уточнении вид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 разрешенного использования – 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15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C74B0" w:rsidRPr="00963187" w:rsidRDefault="008F14FF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2013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году на пр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ием в администрацию обратилось   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118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человек.</w:t>
      </w:r>
    </w:p>
    <w:p w:rsidR="00CC74B0" w:rsidRPr="00963187" w:rsidRDefault="00A16B91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Подано  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218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заявлений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граждан,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принято    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постановления главы администрации, в основном о присвоения адресов,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 проведению газа в домовладения 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Издано 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распоряжения главы администрации по основной деятельности, 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по личному составу.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Выдано 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316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справок.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Входящая корреспонденция составила </w:t>
      </w:r>
      <w:r w:rsidR="000D03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67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0D03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кумент, исходящая 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0D03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85, отдельно  </w:t>
      </w:r>
      <w:r w:rsidR="008F14F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олько из прокуратуры –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0D03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25</w:t>
      </w:r>
      <w:r w:rsidR="00FB21C8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из них  </w:t>
      </w:r>
      <w:r w:rsidR="000D03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5 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протестов,  </w:t>
      </w:r>
      <w:r w:rsidR="000D03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представлений</w:t>
      </w:r>
      <w:proofErr w:type="gramStart"/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,</w:t>
      </w:r>
      <w:proofErr w:type="gramEnd"/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обращений.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Проведены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публичных слушаний: по исполнению бюджета 201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года и принятию бюджета на 201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год, по принятию изменений и дополнений в Устав поселения, по рассмотрению Правил землепользования и застройки, по изменению вида разрешенного использования земельных участков, утверждению планировки и др. вопросам.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C74B0" w:rsidRPr="00963187" w:rsidRDefault="000D037F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   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2013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году установлен перечень муниципальных услуг, оказываемых администрацией поселения, разработаны, утверждены и размещены на сайте администрации и в СМИ административные регламенты на предоставляемые услуги, </w:t>
      </w:r>
      <w:proofErr w:type="gramStart"/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ведется монтаж оборудования для предоставления </w:t>
      </w:r>
      <w:r w:rsidR="001E4D87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данных услуг в электронном виде для этого закупили</w:t>
      </w:r>
      <w:proofErr w:type="gramEnd"/>
      <w:r w:rsidR="001E4D87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программу на 26000 рублей. 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Совместн</w:t>
      </w:r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 с Домом культуры, школой</w:t>
      </w:r>
      <w:proofErr w:type="gramStart"/>
      <w:r w:rsidR="00A16B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proofErr w:type="gramEnd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активом проведены праздники:</w:t>
      </w:r>
    </w:p>
    <w:p w:rsidR="00CC74B0" w:rsidRPr="00963187" w:rsidRDefault="00A16B91" w:rsidP="008F14FF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день </w:t>
      </w:r>
      <w:r w:rsidR="0097318B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Победы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</w:p>
    <w:p w:rsidR="00CC74B0" w:rsidRPr="00963187" w:rsidRDefault="00CC74B0" w:rsidP="008F14FF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день </w:t>
      </w:r>
      <w:r w:rsidR="0097318B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детей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</w:p>
    <w:p w:rsidR="00CC74B0" w:rsidRPr="00963187" w:rsidRDefault="00CC74B0" w:rsidP="008F14FF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 пожилых людей,</w:t>
      </w:r>
    </w:p>
    <w:p w:rsidR="00CC74B0" w:rsidRPr="00963187" w:rsidRDefault="00CC74B0" w:rsidP="008F14FF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день </w:t>
      </w:r>
      <w:r w:rsidR="0097318B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березки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</w:p>
    <w:p w:rsidR="00597BBD" w:rsidRDefault="0097318B" w:rsidP="008F14FF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97BB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Масленица</w:t>
      </w:r>
      <w:r w:rsidR="00CC74B0" w:rsidRPr="00597BB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</w:p>
    <w:p w:rsidR="00597BBD" w:rsidRDefault="00597BBD" w:rsidP="008F14FF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Крещение</w:t>
      </w:r>
    </w:p>
    <w:p w:rsidR="00CC74B0" w:rsidRPr="00597BBD" w:rsidRDefault="0097318B" w:rsidP="008F14FF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97BB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Новогодние утренники, балы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Наши делегации приняли участие во всех районных праздниках.</w:t>
      </w:r>
    </w:p>
    <w:p w:rsidR="000D0101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 учреждении дома</w:t>
      </w:r>
      <w:r w:rsidR="000D010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культуры работают несколько кружков, в которых принимают участие более 25 человек. Наиболее известные из них:</w:t>
      </w:r>
    </w:p>
    <w:p w:rsidR="000D0101" w:rsidRPr="00963187" w:rsidRDefault="000D0101" w:rsidP="008F14FF">
      <w:pPr>
        <w:numPr>
          <w:ilvl w:val="0"/>
          <w:numId w:val="4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хоровой коллектив </w:t>
      </w:r>
    </w:p>
    <w:p w:rsidR="000D0101" w:rsidRPr="00963187" w:rsidRDefault="000D0101" w:rsidP="008F14FF">
      <w:pPr>
        <w:numPr>
          <w:ilvl w:val="0"/>
          <w:numId w:val="4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детский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0D0101" w:rsidRPr="000D0101" w:rsidRDefault="000D0101" w:rsidP="008F14FF">
      <w:pPr>
        <w:pStyle w:val="a6"/>
        <w:numPr>
          <w:ilvl w:val="0"/>
          <w:numId w:val="4"/>
        </w:num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настоящее время ведутся  работы по созданию краеведческого музея в здании дома культуры. </w:t>
      </w:r>
      <w:proofErr w:type="gramStart"/>
      <w:r w:rsidRP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proofErr w:type="gramEnd"/>
      <w:r w:rsidRP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втором квартале  этого года планируем его открытие. 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B510C" w:rsidRDefault="00B94191" w:rsidP="000D037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Панинскими электрик</w:t>
      </w:r>
      <w:r w:rsidR="001E4D87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ми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 счет федеральной программы были начаты рабо</w:t>
      </w:r>
      <w:r w:rsidR="001E4D87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ты по замене опор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r w:rsidR="000D03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п</w:t>
      </w:r>
      <w:r w:rsidR="000D03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Михайловский, Тимирязевский</w:t>
      </w:r>
      <w:proofErr w:type="gramStart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,</w:t>
      </w:r>
      <w:proofErr w:type="gramEnd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Мичуринский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 </w:t>
      </w:r>
      <w:r w:rsidR="00A603B7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 нас есть договоренность с руководством Панинским РЭС  о продолжении этой работы  и в этом году . Восстановили уличное освещение в поселке Мичуринский .Работу уличного  освещения  регулирует реле времени, что </w:t>
      </w:r>
      <w:r w:rsidR="006B510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дает экономию электроэнергии. Для полного  освещения поселка Мичуринский  </w:t>
      </w:r>
      <w:r w:rsidR="00A603B7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январе закупим </w:t>
      </w:r>
      <w:r w:rsidR="006B510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дополнительно  три  светильника  </w:t>
      </w:r>
      <w:r w:rsidR="00A603B7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и</w:t>
      </w:r>
      <w:r w:rsidR="006B510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установим их</w:t>
      </w:r>
      <w:proofErr w:type="gramStart"/>
      <w:r w:rsidR="00A603B7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6B510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proofErr w:type="gramEnd"/>
      <w:r w:rsidR="000D03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6B510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Для поселка Михайловский 1 светильник на улицу Лесная.</w:t>
      </w:r>
    </w:p>
    <w:p w:rsidR="006B510C" w:rsidRPr="00963187" w:rsidRDefault="000D037F" w:rsidP="000D037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B941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2013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году ликвидировано 10</w:t>
      </w:r>
      <w:r w:rsidR="00B9419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несанкционированных свалок в п. Михайловский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6B510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Десятилетиями не вывозились эти свалки .Эта проблема не решалась с советских времен. Но лед тронулся</w:t>
      </w:r>
      <w:proofErr w:type="gramStart"/>
      <w:r w:rsidR="006B510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</w:t>
      </w:r>
      <w:proofErr w:type="gramEnd"/>
      <w:r w:rsidR="006B510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этом году я надеюсь </w:t>
      </w:r>
      <w:r w:rsidR="0037504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 полностью ликвидируем  свалки в п. Михайловский.</w:t>
      </w:r>
    </w:p>
    <w:p w:rsidR="00375040" w:rsidRPr="00963187" w:rsidRDefault="000D037F" w:rsidP="000D037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Хочется поблагодарить всех, кто в населенных пунктах занимается этой проблемой –</w:t>
      </w:r>
      <w:r w:rsidR="00E834F3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неравнодушных жителей.</w:t>
      </w:r>
      <w:r w:rsidR="0037504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 также руководителей СЭЗ  за выделение транспорта на вывозку бытовых отходов  на </w:t>
      </w:r>
      <w:r w:rsidR="00856A03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мусоросборник</w:t>
      </w:r>
      <w:r w:rsidR="0037504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Работа эта сложная и проводить ее необходимо.</w:t>
      </w:r>
      <w:r w:rsidR="0037504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0D03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Данные работы позволят нам в дальнейшем сэкономит</w:t>
      </w:r>
      <w:r w:rsidR="00CE097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ь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денежные </w:t>
      </w:r>
      <w:r w:rsidR="0037504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средства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провести других виды работ по благоустройству.</w:t>
      </w:r>
    </w:p>
    <w:p w:rsidR="00AD7D40" w:rsidRDefault="000D037F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</w:t>
      </w:r>
      <w:r w:rsidR="00AD7D4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 планы по благоустройству на 2014 большие.</w:t>
      </w:r>
    </w:p>
    <w:p w:rsidR="000D037F" w:rsidRDefault="000D037F" w:rsidP="000D037F">
      <w:pPr>
        <w:shd w:val="clear" w:color="auto" w:fill="FFFFFF"/>
        <w:spacing w:before="188" w:after="188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97BBD" w:rsidRPr="006F1B80" w:rsidRDefault="00597BBD" w:rsidP="000D037F">
      <w:pPr>
        <w:shd w:val="clear" w:color="auto" w:fill="FFFFFF"/>
        <w:spacing w:before="188" w:after="188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1B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План</w:t>
      </w:r>
    </w:p>
    <w:p w:rsidR="00597BBD" w:rsidRPr="006F1B80" w:rsidRDefault="00597BBD" w:rsidP="000D037F">
      <w:pPr>
        <w:shd w:val="clear" w:color="auto" w:fill="FFFFFF"/>
        <w:spacing w:before="188" w:after="188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1B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работы Администрации Михайловского сельского поселения на 2014 год</w:t>
      </w:r>
    </w:p>
    <w:tbl>
      <w:tblPr>
        <w:tblW w:w="81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8"/>
        <w:gridCol w:w="4718"/>
        <w:gridCol w:w="1903"/>
      </w:tblGrid>
      <w:tr w:rsidR="00597BBD" w:rsidRPr="007606CE" w:rsidTr="00720E78"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4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Ответственные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1-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– праздничные дни (график дежурства)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отопительный сезон (контроль)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отчет главы поселения перед населением</w:t>
            </w:r>
          </w:p>
          <w:p w:rsidR="00597BBD" w:rsidRPr="006D229B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спортивные мероприятия 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дня Крещение Господне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изготовление проектно-сметной документации по 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вхождению в программу по парку</w:t>
            </w:r>
          </w:p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организационные работы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ремонту  аварийного  дома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п. Михайловский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36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мероприятия «Широкая масленица» - проводы зимы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-подготовка </w:t>
            </w: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проектно-сметной документации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 ремонту крыши здания сельской администрации.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сполнение бюджета  Михайловского сельского поселения за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квартал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2014г</w:t>
            </w:r>
          </w:p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- организация и проведение паводка на территории 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Михайловского</w:t>
            </w: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иквидация несанкционированных свалок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 проведения субботников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 мероприятий, посвященных празднованию  Дня Победы на территории поселения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 мероприятий по благоустройству на территории поселения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организация </w:t>
            </w:r>
            <w:proofErr w:type="gramStart"/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целевым использованием земель на территории   поселения</w:t>
            </w:r>
          </w:p>
          <w:p w:rsidR="00597BBD" w:rsidRPr="007606CE" w:rsidRDefault="00597BBD" w:rsidP="008F14FF">
            <w:pPr>
              <w:tabs>
                <w:tab w:val="center" w:pos="2251"/>
              </w:tabs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36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мероприятий ко «Дню защиты детей»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проведение Дня 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поселка</w:t>
            </w:r>
          </w:p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огораживание кладбищ</w:t>
            </w:r>
          </w:p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по скашиванию травы в населенных пунктах</w:t>
            </w:r>
          </w:p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Администрация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- газификация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домовладений 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организация работ 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 благоустройству </w:t>
            </w: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 территории поселения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сполнение бюджета  Михайловского сельского поселения за 1 полугодие 2014г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спортивного праздника по футболу посвященного первому тренеру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Драмарицкому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А.Ф.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контроль ремонта водоводов на территории поселения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подготовка к отопительному сезону на территории поселения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помощи   в организации  и проведении выборов  губернатора Воронежской  области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6D229B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организация начала отопительного сезона на территории поселения</w:t>
            </w:r>
          </w:p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проведение Д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ня пожилых людей</w:t>
            </w:r>
          </w:p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-проведение обследования неблагополучных семей в отношении соблюдения мер пожарной безопасности.</w:t>
            </w:r>
          </w:p>
          <w:p w:rsidR="00597BBD" w:rsidRPr="00C438B5" w:rsidRDefault="00597BBD" w:rsidP="008F14FF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сполнение бюджета  Михайловского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43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за 3 квартал 2014г</w:t>
            </w:r>
            <w:r w:rsidRPr="00C4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29B">
              <w:rPr>
                <w:rFonts w:ascii="Verdana" w:eastAsia="Times New Roman" w:hAnsi="Verdana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4855F3" w:rsidRDefault="00597BBD" w:rsidP="008F14FF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мероприятий по мобилизации доходов в бюджет: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36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 мероприятий ко «Дню матери»</w:t>
            </w:r>
          </w:p>
          <w:p w:rsidR="00597BBD" w:rsidRPr="004855F3" w:rsidRDefault="00597BBD" w:rsidP="008F14FF">
            <w:pPr>
              <w:spacing w:after="0" w:line="2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 подписки на периодические издания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существление мер по противодействию коррупции в границах поселения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BBD" w:rsidRPr="007606CE" w:rsidTr="00720E78"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пр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инятие бюджета поселения на 2015</w:t>
            </w: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  <w:p w:rsidR="00597BBD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подготовка и проведение новогодних   мероприятий</w:t>
            </w:r>
          </w:p>
          <w:p w:rsidR="00597BBD" w:rsidRPr="006D229B" w:rsidRDefault="00597BBD" w:rsidP="008F14FF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7606CE">
              <w:rPr>
                <w:color w:val="333333"/>
                <w:bdr w:val="none" w:sz="0" w:space="0" w:color="auto" w:frame="1"/>
              </w:rPr>
              <w:t xml:space="preserve">- </w:t>
            </w:r>
            <w:r w:rsidRPr="006D229B">
              <w:rPr>
                <w:color w:val="000000"/>
              </w:rPr>
              <w:t>о плане работы Михайловского   сельского поселения на 2015 год.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29B">
              <w:rPr>
                <w:rFonts w:ascii="Verdana" w:eastAsia="Times New Roman" w:hAnsi="Verdana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7BBD" w:rsidRPr="007606CE" w:rsidRDefault="00597BBD" w:rsidP="008F14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97BBD" w:rsidRPr="007606CE" w:rsidRDefault="00597BBD" w:rsidP="008F14F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6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97BBD" w:rsidRPr="00623266" w:rsidRDefault="00597BBD" w:rsidP="008F14F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0D03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32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Я, не буду зачитывать план работы на 2014 год, он у нас есть на нашем сайте и на доске объявлений и вы можете, с ним  там  ознакомится.</w:t>
      </w:r>
    </w:p>
    <w:p w:rsidR="00597BBD" w:rsidRPr="00963187" w:rsidRDefault="000D037F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</w:p>
    <w:p w:rsidR="006569BA" w:rsidRPr="00963187" w:rsidRDefault="006569BA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 4 февраля 2013 года мы начали  </w:t>
      </w:r>
      <w:r w:rsidR="00AC5C89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прореживание парковой зоны возле клуба силами </w:t>
      </w:r>
      <w:r w:rsidR="00D924D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привлеченных людей с центра занятости</w:t>
      </w:r>
      <w:proofErr w:type="gramStart"/>
      <w:r w:rsidR="00D924D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</w:t>
      </w:r>
      <w:proofErr w:type="gramEnd"/>
      <w:r w:rsidR="00D924DC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 несколько месяцев работы этой бригады и  за счет проведенных субботников мы  очистили от поваленных деревьев  и поросли парковую зону.</w:t>
      </w:r>
      <w:r w:rsidR="00F631F8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Но это только первый этап. </w:t>
      </w:r>
      <w:r w:rsidR="00F631F8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Мы и в этом году планируем продолжить эту работу  с  разбивкой в парке цветников.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1 января 201</w:t>
      </w:r>
      <w:r w:rsidR="00CE097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года в собственности поселения находилось: </w:t>
      </w:r>
      <w:r w:rsidR="00CE097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112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квартир в </w:t>
      </w:r>
      <w:r w:rsidR="00CE097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многоквартирных домах</w:t>
      </w:r>
    </w:p>
    <w:p w:rsidR="00CC74B0" w:rsidRPr="00963187" w:rsidRDefault="00CE0972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2014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будет усилена работа о передаче жилья населению.  Не желающим гражданам  приватизировать квартиры будем </w:t>
      </w:r>
      <w:r w:rsidR="00D303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заключать договоры о передаче в наем  с взиманием квартплаты.</w:t>
      </w:r>
    </w:p>
    <w:p w:rsidR="004A2CFA" w:rsidRPr="00963187" w:rsidRDefault="00D303E8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Планируем вместе с жильцами многострадального  дома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№</w:t>
      </w:r>
      <w:r w:rsidR="00597BB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по центральной улице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Михайловский  провести ремонт 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здания.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C74B0" w:rsidRPr="00963187" w:rsidRDefault="00D303E8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Планируем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течение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весенне-летнего периода провести собрания собственников всех домов по избранию Советов домов, определиться с земельными участками под многоквартирными домами, ввести плату за содержание </w:t>
      </w:r>
      <w:proofErr w:type="spellStart"/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имущества на 2014-2015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г.г. Надеемся, что избранные советы домов окажут нам существенную поддержку в сокращении сумм задолженности, не только за жилищно-коммунальные услуги, но и по налогам.</w:t>
      </w:r>
      <w:proofErr w:type="gramEnd"/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Некоторые собственники квартир после приватизации забывают оплачивать налоги на имущество, владельцы транспорта – транспортный налог. Есть дома, в которых сумма задолженности по налогам превышает</w:t>
      </w:r>
      <w:r w:rsidR="004A2CFA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3000</w:t>
      </w:r>
      <w:r w:rsidR="004A2CFA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рублей, а это дороги, детские площадки, уличное освещение и др</w:t>
      </w:r>
      <w:proofErr w:type="gramStart"/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.в</w:t>
      </w:r>
      <w:proofErr w:type="gramEnd"/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опросы благоустройства.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 и ЧС, противопожарная безопасность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C74B0" w:rsidRPr="00963187" w:rsidRDefault="000D037F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Впервые, в докладе я останавливаюсь на этой статье затрат, но в условиях ужесточения требований по ГО и ЧС, а особенно по противопожарной безопасности со стороны надзорных органов, данным работам придае</w:t>
      </w:r>
      <w:r w:rsidR="00C1348F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тся все большее значение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0D037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C364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Будет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приобретена громкоговорящая аппаратура для установки </w:t>
      </w:r>
      <w:r w:rsidR="004117E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доме Культуре</w:t>
      </w:r>
      <w:r w:rsidR="00C364E8" w:rsidRPr="00C364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C364E8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системы оповещения населения поселения</w:t>
      </w:r>
      <w:r w:rsidR="00FD045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CC74B0" w:rsidRPr="00963187" w:rsidRDefault="004F15F4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 базе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Михайловской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редней школы работают </w:t>
      </w:r>
      <w:proofErr w:type="gramStart"/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спортивный</w:t>
      </w:r>
      <w:proofErr w:type="gramEnd"/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тренажерный залы, которые посещают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местное жители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C74B0" w:rsidRPr="00963187" w:rsidRDefault="00963187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дом культуры</w:t>
      </w:r>
      <w:r w:rsidR="004F15F4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 помощи главы Администрации Панинского муниципального района Щеглова Николая Васильевича  нашли денежные средства и  сделали новое отопление в здании. На это было потрачено 500000 рублей.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На учете в администрации состоит </w:t>
      </w:r>
      <w:r w:rsidR="009D31E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 ветеран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Великой Отечественной войны. </w:t>
      </w:r>
    </w:p>
    <w:p w:rsidR="00CC74B0" w:rsidRPr="00963187" w:rsidRDefault="004117E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тружеников тыла – </w:t>
      </w:r>
      <w:r w:rsidR="00F050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103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</w:p>
    <w:p w:rsidR="00CC74B0" w:rsidRPr="00963187" w:rsidRDefault="004117E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вдов участников войны –</w:t>
      </w:r>
      <w:r w:rsidR="00FD045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F050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8</w:t>
      </w:r>
      <w:r w:rsidR="00FD045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На учете в пенсионном фонде состоит </w:t>
      </w:r>
      <w:r w:rsidR="007C7B06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пенсионеров поселения. Из них </w:t>
      </w:r>
      <w:r w:rsidR="007C7B06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человек имеют право на федеральные и областные льготы – это </w:t>
      </w:r>
      <w:r w:rsidR="004117E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F050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103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ветерана труда РФ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7C7B06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r w:rsidR="00F050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12</w:t>
      </w:r>
      <w:r w:rsidR="004117E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</w:t>
      </w:r>
      <w:r w:rsidR="007C7B06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ветерана боевых действий.</w:t>
      </w:r>
    </w:p>
    <w:p w:rsidR="00CC74B0" w:rsidRPr="00963187" w:rsidRDefault="000D0101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 поселения   активно сотрудничает с отделом соц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ащиты населения района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Забота о населении ставится на первое место в нашей работе. 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Социальными работниками по обслуживанию престарелых граждан на дому на терри</w:t>
      </w:r>
      <w:r w:rsidR="004117E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тории поселения обслуживается   </w:t>
      </w:r>
      <w:r w:rsidR="00F050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24</w:t>
      </w:r>
      <w:r w:rsidR="00535FAB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человек</w:t>
      </w:r>
      <w:r w:rsidR="00F050A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</w:t>
      </w:r>
      <w:r w:rsidR="00CC74B0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Большую помощь в работе с ветеранами администрации оказывает Совет ветеранов вой</w:t>
      </w:r>
      <w:r w:rsidR="00C364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ны и труда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Члены Совета побывали у многих ветеранов дома, поздравляли ветеранов с Юбилеями, вручали ветеранам подарки. Активисты Совета являются участниками всех проводимых в поселении мероприятий.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Каждое лето в июне месяце</w:t>
      </w:r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силами школьников 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ыли проведены работы по благоустройству территории школы, 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памятников погибшим воинам</w:t>
      </w:r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ВОВ.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Мы готовы в 201</w:t>
      </w:r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году финансировать бригаду с большим к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оличеством участников  в течение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трех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месяцев.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 работает в тесном контакте с комиссией по делам несовершеннолетних, О</w:t>
      </w:r>
      <w:r w:rsidR="00C364E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ДН </w:t>
      </w:r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полиции, школой. В 2013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году сократилось количество семей состоящих на учете как семьи социального риска. Преступлений, совер</w:t>
      </w:r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шенных нашими подростками в 2013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году не зарегистрировано</w:t>
      </w:r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Основная работа с детьми до 18 ле</w:t>
      </w:r>
      <w:r w:rsidR="00535FAB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т </w:t>
      </w:r>
      <w:proofErr w:type="gramStart"/>
      <w:r w:rsidR="00535FAB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проводитс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</w:t>
      </w:r>
      <w:proofErr w:type="gramEnd"/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конечно же в школе поселения. Школьники </w:t>
      </w:r>
      <w:r w:rsidR="00535FAB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является активным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</w:t>
      </w:r>
      <w:r w:rsidR="00535FAB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участн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иками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практически всех мероприятий проводимых на нашей территории, вечера встречи выпускников, День Победы, выпускные вечера, День знаний и множество других мероприятий организованы с большой душой и теплотой.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Ко Дню защитника Отечества были проведены соревнования </w:t>
      </w:r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«</w:t>
      </w:r>
      <w:r w:rsidR="00535FAB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</w:t>
      </w:r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ну-ка парни</w:t>
      </w:r>
      <w:proofErr w:type="gramStart"/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».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gramEnd"/>
    </w:p>
    <w:p w:rsidR="00CC74B0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Большая посещаемость спортивных секций. Проведены турниры </w:t>
      </w:r>
      <w:r w:rsidR="00127D85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 спортивным вида</w:t>
      </w:r>
      <w:r w:rsidR="00134723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Для футбольной команды купило новую форму, бутсы, мячи, сетки.  Наша молодежь участвует во всех районных соревнованиях и занимает призовые места.</w:t>
      </w:r>
    </w:p>
    <w:p w:rsidR="00CC74B0" w:rsidRPr="00963187" w:rsidRDefault="00CC74B0" w:rsidP="008F14FF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Завершая свое выступление я хочу поблагодарить Совет депутатов, </w:t>
      </w:r>
      <w:r w:rsidR="00FD045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общественность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актив за сотрудничество и помощь, которую они нам оказывают и сказать, что те задачи котор</w:t>
      </w:r>
      <w:r w:rsidR="009D31E1"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ые мы ставили перед собой в 2013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году мы совместным</w:t>
      </w:r>
      <w:r w:rsidR="000D010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усилиями в основном выполнили .</w:t>
      </w:r>
      <w:r w:rsidRPr="0096318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C74B0" w:rsidRPr="00963187" w:rsidRDefault="00CC74B0" w:rsidP="008F14FF">
      <w:pPr>
        <w:pStyle w:val="bodytext"/>
        <w:shd w:val="clear" w:color="auto" w:fill="FFFFFF"/>
        <w:spacing w:before="0" w:beforeAutospacing="0" w:after="188" w:afterAutospacing="0" w:line="175" w:lineRule="atLeast"/>
        <w:ind w:left="250" w:right="250" w:firstLine="313"/>
        <w:jc w:val="both"/>
        <w:rPr>
          <w:color w:val="323232"/>
          <w:sz w:val="28"/>
          <w:szCs w:val="28"/>
        </w:rPr>
      </w:pPr>
    </w:p>
    <w:p w:rsidR="00CC74B0" w:rsidRPr="00963187" w:rsidRDefault="00CC74B0" w:rsidP="00CC74B0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8559F" w:rsidRPr="00963187" w:rsidRDefault="0078559F">
      <w:pPr>
        <w:rPr>
          <w:rFonts w:ascii="Times New Roman" w:hAnsi="Times New Roman" w:cs="Times New Roman"/>
          <w:sz w:val="28"/>
          <w:szCs w:val="28"/>
        </w:rPr>
      </w:pPr>
    </w:p>
    <w:sectPr w:rsidR="0078559F" w:rsidRPr="00963187" w:rsidSect="0078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054"/>
    <w:multiLevelType w:val="hybridMultilevel"/>
    <w:tmpl w:val="57F6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36732"/>
    <w:multiLevelType w:val="multilevel"/>
    <w:tmpl w:val="600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15EA7"/>
    <w:multiLevelType w:val="multilevel"/>
    <w:tmpl w:val="24EC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B427B"/>
    <w:multiLevelType w:val="multilevel"/>
    <w:tmpl w:val="6C0A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A24EF"/>
    <w:multiLevelType w:val="multilevel"/>
    <w:tmpl w:val="2078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4B0"/>
    <w:rsid w:val="00022207"/>
    <w:rsid w:val="000301F6"/>
    <w:rsid w:val="000308DE"/>
    <w:rsid w:val="00041059"/>
    <w:rsid w:val="000632EC"/>
    <w:rsid w:val="00077DC9"/>
    <w:rsid w:val="000D0101"/>
    <w:rsid w:val="000D037F"/>
    <w:rsid w:val="00127D85"/>
    <w:rsid w:val="00134723"/>
    <w:rsid w:val="00162BC7"/>
    <w:rsid w:val="001A2ECC"/>
    <w:rsid w:val="001E4D87"/>
    <w:rsid w:val="001F7F02"/>
    <w:rsid w:val="002008C5"/>
    <w:rsid w:val="002C189B"/>
    <w:rsid w:val="003702E2"/>
    <w:rsid w:val="00375040"/>
    <w:rsid w:val="0037613B"/>
    <w:rsid w:val="003A4DF7"/>
    <w:rsid w:val="004117E0"/>
    <w:rsid w:val="00417F34"/>
    <w:rsid w:val="00454284"/>
    <w:rsid w:val="00472520"/>
    <w:rsid w:val="004A2CFA"/>
    <w:rsid w:val="004F15F4"/>
    <w:rsid w:val="00535FAB"/>
    <w:rsid w:val="0055182E"/>
    <w:rsid w:val="00561578"/>
    <w:rsid w:val="00597BBD"/>
    <w:rsid w:val="00623266"/>
    <w:rsid w:val="006569BA"/>
    <w:rsid w:val="00657FC1"/>
    <w:rsid w:val="006B510C"/>
    <w:rsid w:val="0078559F"/>
    <w:rsid w:val="00797432"/>
    <w:rsid w:val="007B5B35"/>
    <w:rsid w:val="007C7B06"/>
    <w:rsid w:val="00856A03"/>
    <w:rsid w:val="008F14FF"/>
    <w:rsid w:val="00936060"/>
    <w:rsid w:val="00963187"/>
    <w:rsid w:val="0097318B"/>
    <w:rsid w:val="009951F2"/>
    <w:rsid w:val="009A117C"/>
    <w:rsid w:val="009D31E1"/>
    <w:rsid w:val="00A16B91"/>
    <w:rsid w:val="00A603B7"/>
    <w:rsid w:val="00A6531E"/>
    <w:rsid w:val="00AC5C89"/>
    <w:rsid w:val="00AD7D40"/>
    <w:rsid w:val="00B475E5"/>
    <w:rsid w:val="00B74E7F"/>
    <w:rsid w:val="00B8593E"/>
    <w:rsid w:val="00B92347"/>
    <w:rsid w:val="00B94191"/>
    <w:rsid w:val="00C10F19"/>
    <w:rsid w:val="00C1348F"/>
    <w:rsid w:val="00C30323"/>
    <w:rsid w:val="00C364E8"/>
    <w:rsid w:val="00C513AE"/>
    <w:rsid w:val="00C84930"/>
    <w:rsid w:val="00CB714E"/>
    <w:rsid w:val="00CC74B0"/>
    <w:rsid w:val="00CE0972"/>
    <w:rsid w:val="00D07238"/>
    <w:rsid w:val="00D303E8"/>
    <w:rsid w:val="00D924DC"/>
    <w:rsid w:val="00E56B00"/>
    <w:rsid w:val="00E834F3"/>
    <w:rsid w:val="00E94A44"/>
    <w:rsid w:val="00ED6A5E"/>
    <w:rsid w:val="00F050AF"/>
    <w:rsid w:val="00F413E1"/>
    <w:rsid w:val="00F631F8"/>
    <w:rsid w:val="00F7135A"/>
    <w:rsid w:val="00F9197E"/>
    <w:rsid w:val="00FB21C8"/>
    <w:rsid w:val="00FD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9F"/>
  </w:style>
  <w:style w:type="paragraph" w:styleId="1">
    <w:name w:val="heading 1"/>
    <w:basedOn w:val="a"/>
    <w:link w:val="10"/>
    <w:uiPriority w:val="9"/>
    <w:qFormat/>
    <w:rsid w:val="00CC7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7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74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7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4B0"/>
  </w:style>
  <w:style w:type="paragraph" w:styleId="a4">
    <w:name w:val="Balloon Text"/>
    <w:basedOn w:val="a"/>
    <w:link w:val="a5"/>
    <w:uiPriority w:val="99"/>
    <w:semiHidden/>
    <w:unhideWhenUsed/>
    <w:rsid w:val="00CC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B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C1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2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0060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2363-E066-4E77-BFED-CADBDCA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Иванович</dc:creator>
  <cp:lastModifiedBy>Виктор  Иванович</cp:lastModifiedBy>
  <cp:revision>27</cp:revision>
  <dcterms:created xsi:type="dcterms:W3CDTF">2013-12-13T07:45:00Z</dcterms:created>
  <dcterms:modified xsi:type="dcterms:W3CDTF">2015-01-19T12:46:00Z</dcterms:modified>
</cp:coreProperties>
</file>