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B8" w:rsidRPr="00300054" w:rsidRDefault="00B02FB0" w:rsidP="00B02FB0">
      <w:pPr>
        <w:widowControl w:val="0"/>
        <w:autoSpaceDE w:val="0"/>
        <w:autoSpaceDN w:val="0"/>
        <w:adjustRightInd w:val="0"/>
        <w:spacing w:after="30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2B0FA5" w:rsidRPr="00300054" w:rsidRDefault="002B0FA5" w:rsidP="002B0FA5">
      <w:pPr>
        <w:jc w:val="right"/>
        <w:rPr>
          <w:lang w:eastAsia="ru-RU"/>
        </w:rPr>
      </w:pPr>
      <w:r w:rsidRPr="00300054">
        <w:rPr>
          <w:lang w:eastAsia="ru-RU"/>
        </w:rPr>
        <w:t>УТВЕРЖДЕН</w:t>
      </w:r>
    </w:p>
    <w:p w:rsidR="002B0FA5" w:rsidRPr="00300054" w:rsidRDefault="00884BC8" w:rsidP="002B0FA5">
      <w:pPr>
        <w:jc w:val="right"/>
        <w:rPr>
          <w:lang w:eastAsia="ru-RU"/>
        </w:rPr>
      </w:pPr>
      <w:r>
        <w:rPr>
          <w:lang w:eastAsia="ru-RU"/>
        </w:rPr>
        <w:t>п</w:t>
      </w:r>
      <w:r w:rsidR="002B0FA5" w:rsidRPr="00300054">
        <w:rPr>
          <w:lang w:eastAsia="ru-RU"/>
        </w:rPr>
        <w:t>остановлением Администрации</w:t>
      </w:r>
    </w:p>
    <w:p w:rsidR="002B0FA5" w:rsidRPr="00300054" w:rsidRDefault="002B0FA5" w:rsidP="002B0FA5">
      <w:pPr>
        <w:jc w:val="right"/>
        <w:rPr>
          <w:lang w:eastAsia="ru-RU"/>
        </w:rPr>
      </w:pPr>
      <w:r w:rsidRPr="00300054">
        <w:rPr>
          <w:lang w:eastAsia="ru-RU"/>
        </w:rPr>
        <w:t xml:space="preserve"> сельского поселения Летниково </w:t>
      </w:r>
    </w:p>
    <w:p w:rsidR="002B0FA5" w:rsidRPr="00300054" w:rsidRDefault="002B0FA5" w:rsidP="002B0FA5">
      <w:pPr>
        <w:jc w:val="right"/>
        <w:rPr>
          <w:lang w:eastAsia="ru-RU"/>
        </w:rPr>
      </w:pPr>
      <w:r w:rsidRPr="00300054">
        <w:rPr>
          <w:lang w:eastAsia="ru-RU"/>
        </w:rPr>
        <w:t xml:space="preserve">   от__________2018 г. №___   </w:t>
      </w:r>
    </w:p>
    <w:p w:rsidR="00B12B42" w:rsidRPr="00300054" w:rsidRDefault="00B12B42" w:rsidP="00B12B42">
      <w:pPr>
        <w:jc w:val="both"/>
        <w:rPr>
          <w:sz w:val="22"/>
          <w:szCs w:val="22"/>
        </w:rPr>
      </w:pPr>
    </w:p>
    <w:p w:rsidR="001358F0" w:rsidRPr="00300054" w:rsidRDefault="001358F0" w:rsidP="001358F0">
      <w:pPr>
        <w:jc w:val="center"/>
        <w:rPr>
          <w:b/>
          <w:sz w:val="36"/>
          <w:szCs w:val="36"/>
        </w:rPr>
      </w:pPr>
    </w:p>
    <w:p w:rsidR="00884BC8" w:rsidRPr="00884BC8" w:rsidRDefault="00884BC8" w:rsidP="00884BC8">
      <w:pPr>
        <w:rPr>
          <w:rFonts w:eastAsia="MS Mincho"/>
          <w:sz w:val="28"/>
          <w:szCs w:val="28"/>
          <w:lang w:eastAsia="ru-RU"/>
        </w:rPr>
      </w:pPr>
    </w:p>
    <w:p w:rsidR="00884BC8" w:rsidRPr="00884BC8" w:rsidRDefault="00884BC8" w:rsidP="00884BC8">
      <w:pPr>
        <w:jc w:val="center"/>
        <w:rPr>
          <w:rFonts w:eastAsia="MS Mincho"/>
          <w:b/>
          <w:sz w:val="28"/>
          <w:szCs w:val="28"/>
          <w:lang w:eastAsia="ru-RU"/>
        </w:rPr>
      </w:pPr>
      <w:r w:rsidRPr="00884BC8">
        <w:rPr>
          <w:rFonts w:eastAsia="MS Mincho"/>
          <w:b/>
          <w:sz w:val="28"/>
          <w:szCs w:val="28"/>
          <w:lang w:eastAsia="ru-RU"/>
        </w:rPr>
        <w:t xml:space="preserve">АДМИНИСТРАТИВНЫЙ РЕГЛАМЕНТ </w:t>
      </w:r>
    </w:p>
    <w:p w:rsidR="004273F8" w:rsidRPr="004273F8" w:rsidRDefault="004273F8" w:rsidP="004273F8">
      <w:pPr>
        <w:jc w:val="center"/>
        <w:rPr>
          <w:b/>
          <w:bCs/>
          <w:sz w:val="28"/>
          <w:szCs w:val="28"/>
          <w:lang w:eastAsia="ru-RU"/>
        </w:rPr>
      </w:pPr>
      <w:r w:rsidRPr="004273F8">
        <w:rPr>
          <w:rFonts w:eastAsia="MS Mincho"/>
          <w:b/>
          <w:sz w:val="28"/>
          <w:szCs w:val="28"/>
          <w:lang w:eastAsia="ru-RU"/>
        </w:rPr>
        <w:t xml:space="preserve">предоставления </w:t>
      </w:r>
      <w:r w:rsidRPr="004273F8">
        <w:rPr>
          <w:b/>
          <w:bCs/>
          <w:sz w:val="28"/>
          <w:szCs w:val="28"/>
          <w:lang w:eastAsia="ru-RU"/>
        </w:rPr>
        <w:t xml:space="preserve">Администрацией сельского </w:t>
      </w:r>
    </w:p>
    <w:p w:rsidR="004273F8" w:rsidRPr="004273F8" w:rsidRDefault="004273F8" w:rsidP="004273F8">
      <w:pPr>
        <w:jc w:val="center"/>
        <w:rPr>
          <w:b/>
          <w:bCs/>
          <w:sz w:val="28"/>
          <w:szCs w:val="28"/>
          <w:lang w:eastAsia="ru-RU"/>
        </w:rPr>
      </w:pPr>
      <w:r w:rsidRPr="004273F8">
        <w:rPr>
          <w:b/>
          <w:bCs/>
          <w:sz w:val="28"/>
          <w:szCs w:val="28"/>
          <w:lang w:eastAsia="ru-RU"/>
        </w:rPr>
        <w:t xml:space="preserve">поселения Летниково муниципального района </w:t>
      </w:r>
    </w:p>
    <w:p w:rsidR="004273F8" w:rsidRPr="004273F8" w:rsidRDefault="004273F8" w:rsidP="004273F8">
      <w:pPr>
        <w:jc w:val="center"/>
        <w:rPr>
          <w:b/>
          <w:bCs/>
          <w:sz w:val="28"/>
          <w:szCs w:val="28"/>
          <w:lang w:eastAsia="ru-RU"/>
        </w:rPr>
      </w:pPr>
      <w:proofErr w:type="gramStart"/>
      <w:r w:rsidRPr="004273F8">
        <w:rPr>
          <w:b/>
          <w:bCs/>
          <w:sz w:val="28"/>
          <w:szCs w:val="28"/>
          <w:lang w:eastAsia="ru-RU"/>
        </w:rPr>
        <w:t>Алексеевский</w:t>
      </w:r>
      <w:proofErr w:type="gramEnd"/>
      <w:r w:rsidRPr="004273F8">
        <w:rPr>
          <w:b/>
          <w:bCs/>
          <w:sz w:val="28"/>
          <w:szCs w:val="28"/>
          <w:lang w:eastAsia="ru-RU"/>
        </w:rPr>
        <w:t xml:space="preserve"> Самарской области </w:t>
      </w:r>
      <w:r w:rsidRPr="004273F8">
        <w:rPr>
          <w:rFonts w:eastAsia="MS Mincho"/>
          <w:b/>
          <w:sz w:val="28"/>
          <w:szCs w:val="28"/>
          <w:lang w:eastAsia="ru-RU"/>
        </w:rPr>
        <w:t xml:space="preserve">муниципальной услуги </w:t>
      </w:r>
    </w:p>
    <w:p w:rsidR="001358F0" w:rsidRPr="00300054" w:rsidRDefault="004273F8" w:rsidP="004273F8">
      <w:pPr>
        <w:jc w:val="center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t xml:space="preserve"> </w:t>
      </w:r>
      <w:r w:rsidR="001358F0" w:rsidRPr="00300054">
        <w:rPr>
          <w:b/>
          <w:sz w:val="28"/>
          <w:szCs w:val="28"/>
        </w:rPr>
        <w:t>«Выдача разрешений на снос зеленых насаждений»</w:t>
      </w:r>
    </w:p>
    <w:p w:rsidR="001358F0" w:rsidRPr="00300054" w:rsidRDefault="001358F0" w:rsidP="001358F0">
      <w:pPr>
        <w:jc w:val="center"/>
        <w:rPr>
          <w:b/>
          <w:sz w:val="28"/>
          <w:szCs w:val="28"/>
        </w:rPr>
      </w:pPr>
    </w:p>
    <w:p w:rsidR="001358F0" w:rsidRPr="00300054" w:rsidRDefault="00B06E88" w:rsidP="001358F0">
      <w:pPr>
        <w:jc w:val="center"/>
        <w:rPr>
          <w:b/>
          <w:sz w:val="28"/>
          <w:szCs w:val="28"/>
        </w:rPr>
      </w:pPr>
      <w:r w:rsidRPr="00300054">
        <w:rPr>
          <w:b/>
          <w:sz w:val="28"/>
          <w:szCs w:val="28"/>
          <w:lang w:val="en-US"/>
        </w:rPr>
        <w:t>I</w:t>
      </w:r>
      <w:r w:rsidR="001358F0" w:rsidRPr="00300054">
        <w:rPr>
          <w:b/>
          <w:sz w:val="28"/>
          <w:szCs w:val="28"/>
        </w:rPr>
        <w:t>.</w:t>
      </w:r>
      <w:r w:rsidR="001358F0" w:rsidRPr="00300054">
        <w:rPr>
          <w:b/>
          <w:sz w:val="28"/>
          <w:szCs w:val="28"/>
        </w:rPr>
        <w:tab/>
        <w:t>Общие положения</w:t>
      </w:r>
    </w:p>
    <w:p w:rsidR="001358F0" w:rsidRPr="00300054" w:rsidRDefault="001358F0" w:rsidP="001358F0">
      <w:pPr>
        <w:jc w:val="center"/>
        <w:rPr>
          <w:sz w:val="28"/>
          <w:szCs w:val="28"/>
        </w:rPr>
      </w:pPr>
    </w:p>
    <w:p w:rsidR="001358F0" w:rsidRPr="00300054" w:rsidRDefault="001358F0" w:rsidP="001358F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0054">
        <w:rPr>
          <w:sz w:val="28"/>
          <w:szCs w:val="28"/>
        </w:rPr>
        <w:t xml:space="preserve">1.1. Административный регламент предоставления муниципальной услуги «Выдача разрешений на снос зеленых насаждений» (далее – муниципальная услуга), определяет порядок, сроки и последовательность действий (административных процедур) </w:t>
      </w:r>
      <w:r w:rsidR="00B12B42" w:rsidRPr="00300054">
        <w:rPr>
          <w:sz w:val="28"/>
          <w:szCs w:val="28"/>
        </w:rPr>
        <w:t xml:space="preserve">Администрации сельского поселения </w:t>
      </w:r>
      <w:r w:rsidR="008D1E95" w:rsidRPr="00300054">
        <w:rPr>
          <w:sz w:val="28"/>
          <w:szCs w:val="28"/>
        </w:rPr>
        <w:t>Летниково</w:t>
      </w:r>
      <w:r w:rsidR="00B12B42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 (далее также – администрация) в отношении заявителей, указанных в пункте 1.2.2 настоящего Административного регламента, а также порядок взаимодействия с федеральными органами исполнительной власти, органами исполнительными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1.2. Общие сведения о муниципальной услуге.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1.2.1. Под зелеными насаждениями в настоящем Административном регламенте понимаются деревья и кустарники, находящиеся на земельных участках из категории земель – земли населенных пунктов.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Снос зеленых насаждений является правомерным в следующих случаях: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 удаление аварийных, больных деревьев и кустарников;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3) обеспечение санитарно-эпидемиологических требований к освещенности и инсоляции жилых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и иных помещений, зданий;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4) ликвидация чрезвычайных ситуаций природного и техногенного характера и их последствий;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5) обеспечение надежности и безопасности функционирования подземных и наземных инженерных сетей и коммуникаций;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6)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Настоящий Административный регламент не применяется в чрезвычайных и аварийных ситуациях, когда падение деревьев угрожает жизни и здоровью людей, состоянию зданий и сооружений, движению транспорта, функционированию коммуникаций, а также зеленых насаждений, предусмотренных в абзаце первом настоящего пункта, в аварийных ситуациях на объектах инженерного благоустройства, требующих безотлагательного проведения ремонтных работ.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Настоящий Административный регламент не применяется при осуществлении сноса зеленых насаждений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усмотрению, исходя из </w:t>
      </w:r>
      <w:r w:rsidRPr="00300054">
        <w:rPr>
          <w:sz w:val="28"/>
          <w:szCs w:val="28"/>
        </w:rPr>
        <w:lastRenderedPageBreak/>
        <w:t xml:space="preserve">имеющихся у них в соответствии с законодательством правомочий владения и пользования соответствующими земельными участками.       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1.2.2.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земельных участков, на те</w:t>
      </w:r>
      <w:r w:rsidR="00B12B42" w:rsidRPr="00300054">
        <w:rPr>
          <w:sz w:val="28"/>
          <w:szCs w:val="28"/>
        </w:rPr>
        <w:t>рритории которых находятся зеле</w:t>
      </w:r>
      <w:r w:rsidRPr="00300054">
        <w:rPr>
          <w:sz w:val="28"/>
          <w:szCs w:val="28"/>
        </w:rPr>
        <w:t xml:space="preserve">ные насаждения, и желающие осуществить снос зеленых насаждений в соответствии с пунктом 1.2.1 настоящего Административного регламента. 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Заявителями и лицами, выступающими от имени заявителей – юридических и физических лиц, при взаимодействии с администрацией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CB165B" w:rsidRPr="00300054" w:rsidRDefault="00CB165B" w:rsidP="00CB165B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00054">
        <w:rPr>
          <w:sz w:val="28"/>
          <w:szCs w:val="28"/>
        </w:rPr>
        <w:t>муниципальной</w:t>
      </w:r>
      <w:r w:rsidRPr="00300054">
        <w:rPr>
          <w:rFonts w:ascii="Times New Roman CYR" w:hAnsi="Times New Roman CYR" w:cs="Times New Roman CYR"/>
          <w:sz w:val="28"/>
          <w:szCs w:val="28"/>
        </w:rPr>
        <w:t xml:space="preserve"> услуги осуществляют администрация,</w:t>
      </w:r>
      <w:r w:rsidRPr="00300054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(МФЦ)</w:t>
      </w:r>
      <w:r w:rsidRPr="00300054">
        <w:rPr>
          <w:rFonts w:ascii="Times New Roman CYR" w:hAnsi="Times New Roman CYR" w:cs="Times New Roman CYR"/>
          <w:sz w:val="28"/>
          <w:szCs w:val="28"/>
        </w:rPr>
        <w:t>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1.3.1. Местонахождение администрации: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693"/>
      </w:tblGrid>
      <w:tr w:rsidR="008D1E95" w:rsidRPr="00300054" w:rsidTr="008D1E95">
        <w:tc>
          <w:tcPr>
            <w:tcW w:w="2376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Наименование уполномоченного  органа</w:t>
            </w:r>
          </w:p>
        </w:tc>
        <w:tc>
          <w:tcPr>
            <w:tcW w:w="1985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Дни приема</w:t>
            </w:r>
          </w:p>
        </w:tc>
        <w:tc>
          <w:tcPr>
            <w:tcW w:w="2268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Часы приема</w:t>
            </w:r>
          </w:p>
        </w:tc>
        <w:tc>
          <w:tcPr>
            <w:tcW w:w="2693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Адрес</w:t>
            </w:r>
          </w:p>
        </w:tc>
      </w:tr>
      <w:tr w:rsidR="008D1E95" w:rsidRPr="00300054" w:rsidTr="008D1E95">
        <w:trPr>
          <w:trHeight w:val="1565"/>
        </w:trPr>
        <w:tc>
          <w:tcPr>
            <w:tcW w:w="2376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lastRenderedPageBreak/>
              <w:t>Администрация</w:t>
            </w:r>
            <w:r w:rsidRPr="00300054">
              <w:rPr>
                <w:sz w:val="28"/>
                <w:szCs w:val="28"/>
                <w:lang w:val="en-US"/>
              </w:rPr>
              <w:t xml:space="preserve"> </w:t>
            </w:r>
            <w:r w:rsidRPr="00300054">
              <w:rPr>
                <w:sz w:val="28"/>
                <w:szCs w:val="28"/>
              </w:rPr>
              <w:t>сельского поселения Летниково</w:t>
            </w:r>
          </w:p>
        </w:tc>
        <w:tc>
          <w:tcPr>
            <w:tcW w:w="1985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Понедельник – пятница</w:t>
            </w:r>
          </w:p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Выходные дни:   суббота, воскресенье</w:t>
            </w:r>
          </w:p>
        </w:tc>
        <w:tc>
          <w:tcPr>
            <w:tcW w:w="2268" w:type="dxa"/>
          </w:tcPr>
          <w:p w:rsidR="008D1E95" w:rsidRPr="00300054" w:rsidRDefault="00CD0F07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</w:t>
            </w:r>
            <w:r w:rsidR="008D1E95" w:rsidRPr="00300054">
              <w:rPr>
                <w:sz w:val="28"/>
                <w:szCs w:val="28"/>
              </w:rPr>
              <w:t xml:space="preserve">0 </w:t>
            </w:r>
          </w:p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Перерыв с 12-00 до 14-00</w:t>
            </w:r>
          </w:p>
        </w:tc>
        <w:tc>
          <w:tcPr>
            <w:tcW w:w="2693" w:type="dxa"/>
          </w:tcPr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 xml:space="preserve">с. Летниково, </w:t>
            </w:r>
          </w:p>
          <w:p w:rsidR="008D1E95" w:rsidRPr="00300054" w:rsidRDefault="008D1E95" w:rsidP="008D1E9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пер. Центральный, д. 15</w:t>
            </w:r>
          </w:p>
        </w:tc>
      </w:tr>
    </w:tbl>
    <w:p w:rsidR="00DF0FBE" w:rsidRPr="00300054" w:rsidRDefault="00DF0FBE" w:rsidP="00DF0FB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ru-RU"/>
        </w:rPr>
        <w:t xml:space="preserve">Телефон: (846) 71-4-71-31, электронная почта: </w:t>
      </w:r>
      <w:hyperlink r:id="rId9" w:history="1">
        <w:r w:rsidRPr="00300054">
          <w:rPr>
            <w:color w:val="0000FF"/>
            <w:sz w:val="28"/>
            <w:szCs w:val="28"/>
            <w:u w:val="single"/>
            <w:lang w:val="en-US" w:eastAsia="ru-RU"/>
          </w:rPr>
          <w:t>letnikovo</w:t>
        </w:r>
        <w:r w:rsidRPr="00300054">
          <w:rPr>
            <w:color w:val="0000FF"/>
            <w:sz w:val="28"/>
            <w:szCs w:val="28"/>
            <w:u w:val="single"/>
            <w:lang w:eastAsia="ru-RU"/>
          </w:rPr>
          <w:t>2010@</w:t>
        </w:r>
        <w:r w:rsidRPr="00300054">
          <w:rPr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300054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300054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00054">
        <w:rPr>
          <w:sz w:val="28"/>
          <w:szCs w:val="28"/>
          <w:lang w:eastAsia="ru-RU"/>
        </w:rPr>
        <w:t xml:space="preserve">, официальный сайт: </w:t>
      </w:r>
      <w:proofErr w:type="spellStart"/>
      <w:r w:rsidRPr="00300054">
        <w:rPr>
          <w:sz w:val="28"/>
          <w:szCs w:val="28"/>
          <w:lang w:val="en-US" w:eastAsia="ru-RU"/>
        </w:rPr>
        <w:t>letnikovo</w:t>
      </w:r>
      <w:proofErr w:type="spellEnd"/>
      <w:r w:rsidRPr="00300054">
        <w:rPr>
          <w:sz w:val="28"/>
          <w:szCs w:val="28"/>
          <w:lang w:eastAsia="ru-RU"/>
        </w:rPr>
        <w:t>.</w:t>
      </w:r>
      <w:r w:rsidRPr="00300054">
        <w:rPr>
          <w:sz w:val="28"/>
          <w:szCs w:val="28"/>
          <w:lang w:val="en-US" w:eastAsia="ru-RU"/>
        </w:rPr>
        <w:t>ru</w:t>
      </w:r>
    </w:p>
    <w:p w:rsidR="001358F0" w:rsidRPr="00300054" w:rsidRDefault="001358F0" w:rsidP="00011E58">
      <w:pPr>
        <w:spacing w:line="360" w:lineRule="auto"/>
        <w:jc w:val="both"/>
        <w:rPr>
          <w:sz w:val="28"/>
          <w:szCs w:val="28"/>
        </w:rPr>
      </w:pP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1.3.2. Местонахождение МФЦ: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2332"/>
        <w:gridCol w:w="2327"/>
        <w:gridCol w:w="2333"/>
      </w:tblGrid>
      <w:tr w:rsidR="00011E58" w:rsidRPr="00300054" w:rsidTr="00585861">
        <w:trPr>
          <w:trHeight w:val="1288"/>
        </w:trPr>
        <w:tc>
          <w:tcPr>
            <w:tcW w:w="2353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Наименование уполномоченного  органа</w:t>
            </w:r>
          </w:p>
        </w:tc>
        <w:tc>
          <w:tcPr>
            <w:tcW w:w="2332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Дни приема</w:t>
            </w:r>
          </w:p>
        </w:tc>
        <w:tc>
          <w:tcPr>
            <w:tcW w:w="2327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Часы приема</w:t>
            </w:r>
          </w:p>
        </w:tc>
        <w:tc>
          <w:tcPr>
            <w:tcW w:w="2333" w:type="dxa"/>
          </w:tcPr>
          <w:p w:rsidR="00011E58" w:rsidRPr="00300054" w:rsidRDefault="00DF0FBE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А</w:t>
            </w:r>
            <w:r w:rsidR="00011E58" w:rsidRPr="00300054">
              <w:rPr>
                <w:sz w:val="28"/>
                <w:szCs w:val="28"/>
              </w:rPr>
              <w:t>дрес</w:t>
            </w:r>
          </w:p>
        </w:tc>
      </w:tr>
      <w:tr w:rsidR="00011E58" w:rsidRPr="00300054" w:rsidTr="00585861">
        <w:trPr>
          <w:trHeight w:val="2230"/>
        </w:trPr>
        <w:tc>
          <w:tcPr>
            <w:tcW w:w="2353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МБУ «МФЦ муниципального района Алексеевский»</w:t>
            </w:r>
          </w:p>
        </w:tc>
        <w:tc>
          <w:tcPr>
            <w:tcW w:w="2332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Понедельник – пятница</w:t>
            </w:r>
          </w:p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Выходные дни:   суббота, воскресенье</w:t>
            </w:r>
          </w:p>
        </w:tc>
        <w:tc>
          <w:tcPr>
            <w:tcW w:w="2327" w:type="dxa"/>
          </w:tcPr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 xml:space="preserve">С 8-00 до 17-00 </w:t>
            </w:r>
          </w:p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Без перерыва</w:t>
            </w:r>
          </w:p>
        </w:tc>
        <w:tc>
          <w:tcPr>
            <w:tcW w:w="2333" w:type="dxa"/>
          </w:tcPr>
          <w:p w:rsidR="00DF0FBE" w:rsidRPr="00300054" w:rsidRDefault="00DF0FBE" w:rsidP="0026558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с. Алексеевка,</w:t>
            </w:r>
            <w:r w:rsidR="00011E58" w:rsidRPr="00300054">
              <w:rPr>
                <w:sz w:val="28"/>
                <w:szCs w:val="28"/>
              </w:rPr>
              <w:t xml:space="preserve">   ул. 50 лет Октября</w:t>
            </w:r>
            <w:r w:rsidRPr="00300054">
              <w:rPr>
                <w:sz w:val="28"/>
                <w:szCs w:val="28"/>
              </w:rPr>
              <w:t>,</w:t>
            </w:r>
          </w:p>
          <w:p w:rsidR="00011E58" w:rsidRPr="00300054" w:rsidRDefault="00011E58" w:rsidP="0026558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 xml:space="preserve"> д.2 </w:t>
            </w:r>
          </w:p>
        </w:tc>
      </w:tr>
    </w:tbl>
    <w:p w:rsidR="00011E58" w:rsidRPr="00300054" w:rsidRDefault="00DF0FBE" w:rsidP="00011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Телефон</w:t>
      </w:r>
      <w:r w:rsidR="00A84747" w:rsidRPr="00300054">
        <w:rPr>
          <w:sz w:val="28"/>
          <w:szCs w:val="28"/>
        </w:rPr>
        <w:t>: (</w:t>
      </w:r>
      <w:r w:rsidR="00011E58" w:rsidRPr="00300054">
        <w:rPr>
          <w:sz w:val="28"/>
          <w:szCs w:val="28"/>
        </w:rPr>
        <w:t xml:space="preserve">846) 71-2-23-50, электронная почта: </w:t>
      </w:r>
      <w:hyperlink r:id="rId10" w:history="1">
        <w:r w:rsidR="00011E58" w:rsidRPr="00300054">
          <w:rPr>
            <w:rStyle w:val="af2"/>
            <w:sz w:val="28"/>
            <w:szCs w:val="28"/>
            <w:lang w:val="en-US"/>
          </w:rPr>
          <w:t>mfc</w:t>
        </w:r>
        <w:r w:rsidR="00011E58" w:rsidRPr="00300054">
          <w:rPr>
            <w:rStyle w:val="af2"/>
            <w:sz w:val="28"/>
            <w:szCs w:val="28"/>
          </w:rPr>
          <w:t>.</w:t>
        </w:r>
        <w:r w:rsidR="00011E58" w:rsidRPr="00300054">
          <w:rPr>
            <w:rStyle w:val="af2"/>
            <w:sz w:val="28"/>
            <w:szCs w:val="28"/>
            <w:lang w:val="en-US"/>
          </w:rPr>
          <w:t>aleks</w:t>
        </w:r>
        <w:r w:rsidR="00011E58" w:rsidRPr="00300054">
          <w:rPr>
            <w:rStyle w:val="af2"/>
            <w:sz w:val="28"/>
            <w:szCs w:val="28"/>
          </w:rPr>
          <w:t>@</w:t>
        </w:r>
        <w:r w:rsidR="00011E58" w:rsidRPr="00300054">
          <w:rPr>
            <w:rStyle w:val="af2"/>
            <w:sz w:val="28"/>
            <w:szCs w:val="28"/>
            <w:lang w:val="en-US"/>
          </w:rPr>
          <w:t>yandex</w:t>
        </w:r>
        <w:r w:rsidR="00011E58" w:rsidRPr="00300054">
          <w:rPr>
            <w:rStyle w:val="af2"/>
            <w:sz w:val="28"/>
            <w:szCs w:val="28"/>
          </w:rPr>
          <w:t>.</w:t>
        </w:r>
        <w:r w:rsidR="00011E58" w:rsidRPr="00300054">
          <w:rPr>
            <w:rStyle w:val="af2"/>
            <w:sz w:val="28"/>
            <w:szCs w:val="28"/>
            <w:lang w:val="en-US"/>
          </w:rPr>
          <w:t>ru</w:t>
        </w:r>
      </w:hyperlink>
      <w:r w:rsidR="00011E58" w:rsidRPr="00300054">
        <w:rPr>
          <w:sz w:val="28"/>
          <w:szCs w:val="28"/>
        </w:rPr>
        <w:t xml:space="preserve"> ,</w:t>
      </w:r>
    </w:p>
    <w:p w:rsidR="00011E58" w:rsidRPr="00300054" w:rsidRDefault="00DF0FBE" w:rsidP="00011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официальный сайт</w:t>
      </w:r>
      <w:r w:rsidR="00011E58" w:rsidRPr="00300054">
        <w:rPr>
          <w:sz w:val="28"/>
          <w:szCs w:val="28"/>
        </w:rPr>
        <w:t xml:space="preserve">:  </w:t>
      </w:r>
      <w:proofErr w:type="spellStart"/>
      <w:r w:rsidR="00011E58" w:rsidRPr="00300054">
        <w:rPr>
          <w:sz w:val="28"/>
          <w:szCs w:val="28"/>
          <w:lang w:val="en-US"/>
        </w:rPr>
        <w:t>mfc</w:t>
      </w:r>
      <w:proofErr w:type="spellEnd"/>
      <w:r w:rsidR="00011E58" w:rsidRPr="00300054">
        <w:rPr>
          <w:sz w:val="28"/>
          <w:szCs w:val="28"/>
        </w:rPr>
        <w:t>63.</w:t>
      </w:r>
      <w:proofErr w:type="spellStart"/>
      <w:r w:rsidR="00011E58" w:rsidRPr="00300054">
        <w:rPr>
          <w:sz w:val="28"/>
          <w:szCs w:val="28"/>
          <w:lang w:val="en-US"/>
        </w:rPr>
        <w:t>samregion</w:t>
      </w:r>
      <w:proofErr w:type="spellEnd"/>
      <w:r w:rsidR="00011E58" w:rsidRPr="00300054">
        <w:rPr>
          <w:sz w:val="28"/>
          <w:szCs w:val="28"/>
        </w:rPr>
        <w:t>.</w:t>
      </w:r>
      <w:r w:rsidR="00011E58" w:rsidRPr="00300054">
        <w:rPr>
          <w:sz w:val="28"/>
          <w:szCs w:val="28"/>
          <w:lang w:val="en-US"/>
        </w:rPr>
        <w:t>ru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на официальном интернет-сайте администрации;</w:t>
      </w:r>
    </w:p>
    <w:p w:rsidR="00CB165B" w:rsidRPr="00300054" w:rsidRDefault="00CB165B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на Едином портале государственных и муниципальных услуг (далее – Единый портал)</w:t>
      </w:r>
      <w:r w:rsidR="00DF0FBE" w:rsidRPr="00300054">
        <w:rPr>
          <w:sz w:val="20"/>
          <w:szCs w:val="20"/>
          <w:lang w:eastAsia="ru-RU"/>
        </w:rPr>
        <w:t xml:space="preserve"> </w:t>
      </w:r>
      <w:hyperlink r:id="rId11" w:history="1">
        <w:r w:rsidR="00DF0FBE" w:rsidRPr="00300054">
          <w:rPr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00054">
        <w:rPr>
          <w:sz w:val="28"/>
          <w:szCs w:val="28"/>
        </w:rPr>
        <w:t>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на Портале государственных и муниципальных услуг Самарской области (далее – Портал</w:t>
      </w:r>
      <w:r w:rsidRPr="00300054">
        <w:rPr>
          <w:color w:val="000000"/>
          <w:sz w:val="28"/>
          <w:szCs w:val="28"/>
        </w:rPr>
        <w:t xml:space="preserve">) </w:t>
      </w:r>
      <w:hyperlink r:id="rId12" w:history="1">
        <w:r w:rsidR="00CB165B" w:rsidRPr="00300054">
          <w:rPr>
            <w:rStyle w:val="af2"/>
            <w:sz w:val="28"/>
            <w:szCs w:val="28"/>
          </w:rPr>
          <w:t>www.</w:t>
        </w:r>
        <w:r w:rsidR="00CB165B" w:rsidRPr="00300054">
          <w:rPr>
            <w:rStyle w:val="af2"/>
            <w:sz w:val="28"/>
            <w:szCs w:val="28"/>
            <w:lang w:val="en-US"/>
          </w:rPr>
          <w:t>pg</w:t>
        </w:r>
        <w:r w:rsidR="00CB165B" w:rsidRPr="00300054">
          <w:rPr>
            <w:rStyle w:val="af2"/>
            <w:sz w:val="28"/>
            <w:szCs w:val="28"/>
          </w:rPr>
          <w:t>u.samregion.ru</w:t>
        </w:r>
      </w:hyperlink>
      <w:r w:rsidRPr="00300054">
        <w:rPr>
          <w:sz w:val="28"/>
          <w:szCs w:val="28"/>
        </w:rPr>
        <w:t>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по указанным в предыдущем пункте номерам телефонов администрации.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3" w:history="1">
        <w:r w:rsidR="00746D31" w:rsidRPr="00934E37">
          <w:rPr>
            <w:rStyle w:val="af2"/>
            <w:sz w:val="28"/>
            <w:szCs w:val="28"/>
            <w:lang w:val="en-US"/>
          </w:rPr>
          <w:t>www</w:t>
        </w:r>
        <w:r w:rsidR="00746D31" w:rsidRPr="00932BD2">
          <w:rPr>
            <w:rStyle w:val="af2"/>
            <w:sz w:val="28"/>
            <w:szCs w:val="28"/>
          </w:rPr>
          <w:t>.</w:t>
        </w:r>
        <w:r w:rsidR="00746D31" w:rsidRPr="00934E37">
          <w:rPr>
            <w:rStyle w:val="af2"/>
            <w:sz w:val="28"/>
            <w:szCs w:val="28"/>
          </w:rPr>
          <w:t>мфц63.рф</w:t>
        </w:r>
      </w:hyperlink>
      <w:r w:rsidR="00746D31" w:rsidRPr="00934E37">
        <w:rPr>
          <w:sz w:val="28"/>
          <w:szCs w:val="28"/>
        </w:rPr>
        <w:t>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1.3.4. Информирование </w:t>
      </w:r>
      <w:r w:rsidRPr="00300054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300054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1358F0" w:rsidRPr="00300054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индивидуальное личное консультирование;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индивидуальное консультирование по почте (по электронной почте);</w:t>
      </w:r>
    </w:p>
    <w:p w:rsidR="001358F0" w:rsidRPr="00300054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индивидуальное консультирование по телефону;</w:t>
      </w:r>
    </w:p>
    <w:p w:rsidR="001358F0" w:rsidRPr="00300054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публичное письменное информирование;</w:t>
      </w:r>
    </w:p>
    <w:p w:rsidR="001358F0" w:rsidRPr="00300054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публичное устное информирование.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1.3.5. Индивидуальное личное консультирование.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1.3.6. Индивидуальное консультирование по почте (по электронной почте).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</w:t>
      </w:r>
      <w:r w:rsidRPr="00300054">
        <w:rPr>
          <w:sz w:val="28"/>
          <w:szCs w:val="28"/>
        </w:rPr>
        <w:lastRenderedPageBreak/>
        <w:t>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1.3.7. Индивидуальное консультирование по телефону.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Время разговора не должно превышать 10 минут.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</w:t>
      </w:r>
      <w:r w:rsidR="00CB165B" w:rsidRPr="00300054">
        <w:rPr>
          <w:sz w:val="28"/>
          <w:szCs w:val="28"/>
        </w:rPr>
        <w:t xml:space="preserve"> с</w:t>
      </w:r>
      <w:r w:rsidRPr="00300054">
        <w:rPr>
          <w:sz w:val="28"/>
          <w:szCs w:val="28"/>
        </w:rPr>
        <w:t>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1.3.8. Публичное письменное информирование.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CB165B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на официальном сайте</w:t>
      </w:r>
      <w:r w:rsidR="00CB165B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администрации и на Портале.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1.3.9. Публичное устное информирование.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Публичное устное информирование осуществляется уполномоченным должностным лицом</w:t>
      </w:r>
      <w:r w:rsidR="00CB165B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администрации с привлечением средств массовой информации.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</w:t>
      </w:r>
      <w:r w:rsidR="00CB165B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формы документов для заполнения, образцы заполнения документов;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1.3.12. На официальном сайте администрации в сети Интернет размещаются следующие информационные материалы: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адрес электронной почты администрации;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 xml:space="preserve">полный текст настоящего Административного регламента с приложениями к нему; 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1.3.13. На </w:t>
      </w:r>
      <w:r w:rsidR="003276DE" w:rsidRPr="00300054">
        <w:rPr>
          <w:sz w:val="28"/>
          <w:szCs w:val="28"/>
        </w:rPr>
        <w:t xml:space="preserve">Едином портале и </w:t>
      </w:r>
      <w:r w:rsidRPr="00300054">
        <w:rPr>
          <w:sz w:val="28"/>
          <w:szCs w:val="28"/>
        </w:rPr>
        <w:t>Портале размещается информация: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адрес электронной почты администрации;</w:t>
      </w:r>
    </w:p>
    <w:p w:rsidR="001358F0" w:rsidRPr="00300054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358F0" w:rsidRPr="00300054" w:rsidRDefault="001358F0" w:rsidP="001358F0">
      <w:pPr>
        <w:jc w:val="center"/>
        <w:rPr>
          <w:sz w:val="28"/>
          <w:szCs w:val="28"/>
        </w:rPr>
      </w:pPr>
    </w:p>
    <w:p w:rsidR="001358F0" w:rsidRPr="00300054" w:rsidRDefault="001358F0" w:rsidP="001358F0">
      <w:pPr>
        <w:jc w:val="center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t>I</w:t>
      </w:r>
      <w:r w:rsidRPr="00300054">
        <w:rPr>
          <w:b/>
          <w:sz w:val="28"/>
          <w:szCs w:val="28"/>
          <w:lang w:val="en-US"/>
        </w:rPr>
        <w:t>I</w:t>
      </w:r>
      <w:r w:rsidRPr="00300054">
        <w:rPr>
          <w:b/>
          <w:sz w:val="28"/>
          <w:szCs w:val="28"/>
        </w:rPr>
        <w:t>.</w:t>
      </w:r>
      <w:r w:rsidRPr="00300054">
        <w:rPr>
          <w:b/>
          <w:sz w:val="28"/>
          <w:szCs w:val="28"/>
        </w:rPr>
        <w:tab/>
        <w:t>Стандарт предоставления муниципальной услуги</w:t>
      </w:r>
    </w:p>
    <w:p w:rsidR="001358F0" w:rsidRPr="00300054" w:rsidRDefault="001358F0" w:rsidP="001358F0">
      <w:pPr>
        <w:jc w:val="both"/>
        <w:rPr>
          <w:sz w:val="28"/>
          <w:szCs w:val="28"/>
        </w:rPr>
      </w:pP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2.1. Наиме</w:t>
      </w:r>
      <w:r w:rsidR="00A11C4B" w:rsidRPr="00300054">
        <w:rPr>
          <w:sz w:val="28"/>
          <w:szCs w:val="28"/>
        </w:rPr>
        <w:t>нование муниципальной услуги – В</w:t>
      </w:r>
      <w:r w:rsidRPr="00300054">
        <w:rPr>
          <w:sz w:val="28"/>
          <w:szCs w:val="28"/>
        </w:rPr>
        <w:t>ыдача</w:t>
      </w:r>
      <w:r w:rsidR="003276D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разрешений на</w:t>
      </w:r>
      <w:r w:rsidR="003276D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снос зеленых насаждений.</w:t>
      </w:r>
    </w:p>
    <w:p w:rsidR="001358F0" w:rsidRPr="00300054" w:rsidRDefault="004043B8" w:rsidP="004043B8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2.2. </w:t>
      </w:r>
      <w:r w:rsidR="001358F0" w:rsidRPr="00300054">
        <w:rPr>
          <w:sz w:val="28"/>
          <w:szCs w:val="28"/>
        </w:rPr>
        <w:t>Наименование органа местного самоуправления, предос</w:t>
      </w:r>
      <w:r w:rsidR="00D93927" w:rsidRPr="00300054">
        <w:rPr>
          <w:sz w:val="28"/>
          <w:szCs w:val="28"/>
        </w:rPr>
        <w:t>тавляющего муниципальную услугу</w:t>
      </w:r>
      <w:r w:rsidR="001358F0" w:rsidRPr="00300054">
        <w:rPr>
          <w:sz w:val="28"/>
          <w:szCs w:val="28"/>
        </w:rPr>
        <w:t xml:space="preserve"> –</w:t>
      </w:r>
      <w:r w:rsidR="00767C4E" w:rsidRPr="00300054">
        <w:rPr>
          <w:sz w:val="28"/>
          <w:szCs w:val="28"/>
        </w:rPr>
        <w:t xml:space="preserve"> </w:t>
      </w:r>
      <w:r w:rsidR="00D93927" w:rsidRPr="00300054">
        <w:rPr>
          <w:sz w:val="28"/>
          <w:szCs w:val="28"/>
        </w:rPr>
        <w:t xml:space="preserve">Администрация сельского поселения </w:t>
      </w:r>
      <w:r w:rsidR="008D1E95" w:rsidRPr="00300054">
        <w:rPr>
          <w:sz w:val="28"/>
          <w:szCs w:val="28"/>
        </w:rPr>
        <w:t>Летниково</w:t>
      </w:r>
      <w:r w:rsidR="00E034AC" w:rsidRPr="00300054">
        <w:rPr>
          <w:sz w:val="28"/>
          <w:szCs w:val="28"/>
        </w:rPr>
        <w:t xml:space="preserve"> муниципального района Алексеевский Самарской области</w:t>
      </w:r>
      <w:r w:rsidR="001358F0" w:rsidRPr="00300054">
        <w:rPr>
          <w:sz w:val="28"/>
          <w:szCs w:val="28"/>
        </w:rPr>
        <w:t>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Предоставление муниципальной услуги осуществляется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в многофункциональных центрах предоставления государственных и муниципальных услуг (МФЦ)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в части приема документов, необходимых для предоставления муниципальной услуги, доставки документов в администрацию, выдачи документов заявителю.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При предоставлении муниципальной услуги осуществляется взаимодействие с федеральными органами исполнительной власти –Управлением Федеральной налоговой службы по Самарской области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(далее – УФНС), Управлением Федеральной службы государственной регистрации, кадастра и картографии по Самарской области (далее – Управление </w:t>
      </w:r>
      <w:proofErr w:type="spellStart"/>
      <w:r w:rsidRPr="00300054">
        <w:rPr>
          <w:sz w:val="28"/>
          <w:szCs w:val="28"/>
        </w:rPr>
        <w:lastRenderedPageBreak/>
        <w:t>Росреестра</w:t>
      </w:r>
      <w:proofErr w:type="spellEnd"/>
      <w:r w:rsidRPr="00300054">
        <w:rPr>
          <w:sz w:val="28"/>
          <w:szCs w:val="28"/>
        </w:rPr>
        <w:t xml:space="preserve">), Управлением Федерального казначейства по Самарской области (далее – УФК), Управлением Федеральной службы по надзору в сфере защиты прав потребителей и благополучия человека по Самарской области (далее – Управление </w:t>
      </w:r>
      <w:proofErr w:type="spellStart"/>
      <w:r w:rsidRPr="00300054">
        <w:rPr>
          <w:sz w:val="28"/>
          <w:szCs w:val="28"/>
        </w:rPr>
        <w:t>Роспотребнадзора</w:t>
      </w:r>
      <w:proofErr w:type="spellEnd"/>
      <w:r w:rsidRPr="00300054">
        <w:rPr>
          <w:sz w:val="28"/>
          <w:szCs w:val="28"/>
        </w:rPr>
        <w:t>); органами исполнительной власти Самарской области – министерством строительства Самарской области (далее – Минстрой), министерством транспорта и автомобильных дорог Самарской области (далее – Минтранс); органом местного самоуправления, осуществляющим выдачу разрешений на строительство объектов капитального строительства на территории муниципального образования.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2.3. Результатом предоставления муниципальной услуги являются: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выдача разрешения на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снос зеленых насаждений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на территории </w:t>
      </w:r>
      <w:r w:rsidR="00A11C4B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 xml:space="preserve">;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отказ в выдаче разрешения на снос зеленых насаждений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на территории </w:t>
      </w:r>
      <w:r w:rsidR="00A11C4B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>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2.4.</w:t>
      </w:r>
      <w:r w:rsidRPr="00300054">
        <w:rPr>
          <w:sz w:val="28"/>
          <w:szCs w:val="28"/>
        </w:rPr>
        <w:tab/>
        <w:t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358F0" w:rsidRPr="00300054" w:rsidRDefault="001358F0" w:rsidP="001358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2.5.</w:t>
      </w:r>
      <w:r w:rsidRPr="00300054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8A4381" w:rsidRPr="00300054">
        <w:rPr>
          <w:rFonts w:ascii="Times New Roman" w:hAnsi="Times New Roman" w:cs="Times New Roman"/>
          <w:sz w:val="28"/>
          <w:szCs w:val="28"/>
        </w:rPr>
        <w:t xml:space="preserve"> </w:t>
      </w:r>
      <w:r w:rsidRPr="00300054">
        <w:rPr>
          <w:rFonts w:ascii="Times New Roman" w:hAnsi="Times New Roman" w:cs="Times New Roman"/>
          <w:sz w:val="28"/>
          <w:szCs w:val="28"/>
        </w:rPr>
        <w:t>услуги: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Федеральный закон от 10.01.2002 № 7-ФЗ «Об охране окружающей среды» (Собрание законодательства Российской Федерации, 2002, № 2,           ст. 133; 2004, № 35, ст. 3607; 2005, № 1, ст. 25; № 19, ст. 1752; 2006, № 1,          ст. 10; № 52, ст. 5498; 2007, № 7, ст. 834; № 27, ст. 3213;2008, № 29, ст. 3418;№ 30, ст. 3616; 2009, № 1, ст. 17; № 11, ст. 1261; № 52, ст. 6450; 2011, № 1,  ст. 54; № 29, ст. 4281; № 30, ст. 4590, 4591, 4596; № 48, ст. 6732; 2012, № 26, ст. 3446);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 2006, № 1, ст. 9, 10, 17; № 6,       ст. 636; № 8, ст. 852; № 23, ст. 2380; № 30, ст. 3296; № 31, ст. 3427, 3452;          № 43, ст. 4412; № 49, ст. 5088; № 50, ст. 5279; 2007, № 1, ст. 21; № 10, ст. 1151; № 18, ст. 2117; № 21, ст. 2455; № 25, ст. 2977; № 26, ст. 3074;№ 30, ст. 3801; № 43, ст. 5084; № 45, ст. 5430; № 46, ст. 5553, 5556; 2008, № 24, ст. 2790;№ 30, ст. 3616; № 48, ст. 5517;№ 49, ст. 5744; № 52, ст. 6229, 6236; 2009, № 19, ст. 2280; № 48, ст. 5711, 5733; № 52, ст. 6441; 2010, № 15,              ст. 1736;№ 19, ст. 2291;№ 31, ст. 4160, 4206;№ 40, ст. 4969;№ 45, ст. 5751; № 49, ст. 6409, 6411; 2011, № 1, ст. 54;№ 13, ст. 1685; № 17, ст. 2310; № 19, ст. 2705; № 29, ст. 4283; № 30, ст. 4572, 4590, 4591, 4594, 4595; № 31, ст. 4703; № 48, ст. 6730; № 49, ст. 7015, 7039, 7070;№ 50, ст. 7353, 7359; 2012, № 26, ст. 3444, 3446; № 27, ст. 3587;№ 29, ст. 3990;№ 31, ст. 4326;          № 43, ст. 5786; № 50, ст. 6967; № 53, ст. 7596, 7614; 2013, № 14, ст. 1663;         № 19, ст. 2325, 2329, 2331);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8A4381" w:rsidRPr="00300054">
        <w:rPr>
          <w:sz w:val="28"/>
          <w:szCs w:val="28"/>
        </w:rPr>
        <w:t xml:space="preserve"> </w:t>
      </w:r>
      <w:r w:rsidRPr="00300054">
        <w:t>(</w:t>
      </w:r>
      <w:r w:rsidRPr="00300054">
        <w:rPr>
          <w:sz w:val="28"/>
          <w:szCs w:val="28"/>
        </w:rPr>
        <w:t>Законодательные и нормативные документы в ЖКХ, № 3, март, 2012);</w:t>
      </w:r>
    </w:p>
    <w:p w:rsidR="001358F0" w:rsidRPr="00300054" w:rsidRDefault="00774DE1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сельского поселения Летниково муниципального района Алексеевский Самарской области,</w:t>
      </w:r>
      <w:r>
        <w:rPr>
          <w:rFonts w:eastAsia="Arial"/>
          <w:sz w:val="28"/>
          <w:szCs w:val="28"/>
        </w:rPr>
        <w:t xml:space="preserve"> утвержденный </w:t>
      </w:r>
      <w:r>
        <w:rPr>
          <w:sz w:val="28"/>
          <w:szCs w:val="28"/>
        </w:rPr>
        <w:t xml:space="preserve">решением Собрания представителей сельского </w:t>
      </w:r>
      <w:r>
        <w:rPr>
          <w:rFonts w:eastAsia="Arial"/>
          <w:sz w:val="28"/>
          <w:szCs w:val="28"/>
        </w:rPr>
        <w:t>поселения</w:t>
      </w:r>
      <w:r>
        <w:rPr>
          <w:sz w:val="28"/>
          <w:szCs w:val="28"/>
        </w:rPr>
        <w:t xml:space="preserve"> Летниково муниципального района Алексеевский Самарской области от 12.05.2014 № 97</w:t>
      </w:r>
      <w:r w:rsidR="0026558E" w:rsidRPr="00300054">
        <w:rPr>
          <w:sz w:val="28"/>
          <w:szCs w:val="28"/>
        </w:rPr>
        <w:t>;</w:t>
      </w:r>
    </w:p>
    <w:p w:rsidR="001358F0" w:rsidRPr="00300054" w:rsidRDefault="001358F0" w:rsidP="001358F0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</w:t>
      </w:r>
      <w:r w:rsidRPr="00300054">
        <w:rPr>
          <w:sz w:val="28"/>
          <w:szCs w:val="28"/>
        </w:rPr>
        <w:lastRenderedPageBreak/>
        <w:t xml:space="preserve">портале правовой </w:t>
      </w:r>
      <w:r w:rsidRPr="00300054">
        <w:rPr>
          <w:color w:val="000000"/>
          <w:sz w:val="28"/>
          <w:szCs w:val="28"/>
        </w:rPr>
        <w:t>информации (</w:t>
      </w:r>
      <w:hyperlink r:id="rId14" w:history="1">
        <w:r w:rsidRPr="00300054">
          <w:rPr>
            <w:rStyle w:val="af2"/>
            <w:color w:val="000000"/>
            <w:sz w:val="28"/>
            <w:szCs w:val="28"/>
          </w:rPr>
          <w:t>www.pravo.gov.ru</w:t>
        </w:r>
      </w:hyperlink>
      <w:r w:rsidRPr="00300054">
        <w:rPr>
          <w:color w:val="000000"/>
          <w:sz w:val="28"/>
          <w:szCs w:val="28"/>
        </w:rPr>
        <w:t>). На</w:t>
      </w:r>
      <w:r w:rsidRPr="00300054">
        <w:rPr>
          <w:sz w:val="28"/>
          <w:szCs w:val="28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358F0" w:rsidRPr="00300054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2.6.1. Для предоставления муниципальной услуги заявитель предоставляет в администрацию</w:t>
      </w:r>
      <w:r w:rsidR="008A4381" w:rsidRPr="00300054">
        <w:rPr>
          <w:sz w:val="28"/>
          <w:szCs w:val="28"/>
        </w:rPr>
        <w:t>,</w:t>
      </w:r>
      <w:r w:rsidRPr="00300054">
        <w:rPr>
          <w:sz w:val="28"/>
          <w:szCs w:val="28"/>
        </w:rPr>
        <w:t xml:space="preserve"> МФЦ </w:t>
      </w:r>
      <w:r w:rsidR="008A4381" w:rsidRPr="00300054">
        <w:rPr>
          <w:sz w:val="28"/>
          <w:szCs w:val="28"/>
        </w:rPr>
        <w:t xml:space="preserve">или посредством Единого портала или Портала </w:t>
      </w:r>
      <w:r w:rsidRPr="00300054">
        <w:rPr>
          <w:sz w:val="28"/>
          <w:szCs w:val="28"/>
        </w:rPr>
        <w:t>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1) проект благоустройства и озеленения земельного участка, на котором находится (находятся) предполагаемое (</w:t>
      </w:r>
      <w:proofErr w:type="spellStart"/>
      <w:r w:rsidRPr="00300054">
        <w:rPr>
          <w:sz w:val="28"/>
          <w:szCs w:val="28"/>
        </w:rPr>
        <w:t>ые</w:t>
      </w:r>
      <w:proofErr w:type="spellEnd"/>
      <w:r w:rsidRPr="00300054">
        <w:rPr>
          <w:sz w:val="28"/>
          <w:szCs w:val="28"/>
        </w:rPr>
        <w:t xml:space="preserve">) к сносу зеленое (ые) насаждение (я), с графиком проведения работ по сносу зеленых насаждений, работ по благоустройству и озеленению; </w:t>
      </w:r>
    </w:p>
    <w:p w:rsidR="001358F0" w:rsidRPr="00300054" w:rsidRDefault="001358F0" w:rsidP="008F28E8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 схема размещения предполагаемого (ых) к сносу зеленого (ых) насаждения (й) (ситуационный план).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В случае, если предполагаемое (ые) к сносу зеленое (ые) насаждение (я) находится (находятся) на земельном участке, относящемся к общему имуществу собственников помещений в многоквартирном доме, заявителем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к заявлению о предоставлении муниципальной услуги должен быть приложен документ, подтверждающий согласие этих собственников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на снос зеленого (ых) насаждения (й). Таким документом является протокол общего собрания собственников помещений в многоквартирном доме.</w:t>
      </w:r>
    </w:p>
    <w:p w:rsidR="001358F0" w:rsidRPr="00300054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2.6.2.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</w:t>
      </w:r>
      <w:r w:rsidRPr="00300054">
        <w:rPr>
          <w:sz w:val="28"/>
          <w:szCs w:val="28"/>
        </w:rPr>
        <w:lastRenderedPageBreak/>
        <w:t>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1) </w:t>
      </w:r>
      <w:r w:rsidR="00B47FDD" w:rsidRPr="00300054">
        <w:rPr>
          <w:sz w:val="28"/>
          <w:szCs w:val="28"/>
        </w:rPr>
        <w:t>выписка из ЕГРИП</w:t>
      </w:r>
      <w:r w:rsidRPr="00300054">
        <w:rPr>
          <w:sz w:val="28"/>
          <w:szCs w:val="28"/>
        </w:rPr>
        <w:t xml:space="preserve">; 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2) </w:t>
      </w:r>
      <w:r w:rsidR="00B47FDD" w:rsidRPr="00300054">
        <w:rPr>
          <w:sz w:val="28"/>
          <w:szCs w:val="28"/>
        </w:rPr>
        <w:t>выписка из ЕГРП на земельный участок;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3) разрешение на строительство объекта капитального строительства в случае, если снос</w:t>
      </w:r>
      <w:r w:rsidR="008A4381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зеленого (ых) насаждения (й) предполагается в случае осуществления строительства, реконструкции объектов капитального строительства;</w:t>
      </w:r>
    </w:p>
    <w:p w:rsidR="001358F0" w:rsidRPr="00300054" w:rsidRDefault="00765063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 xml:space="preserve">4) </w:t>
      </w:r>
      <w:r w:rsidR="001358F0" w:rsidRPr="00300054">
        <w:rPr>
          <w:sz w:val="28"/>
          <w:szCs w:val="28"/>
        </w:rPr>
        <w:t>предписание органа государственного санитарно-эпидемиологического надзора в случае, если снос</w:t>
      </w:r>
      <w:r w:rsidR="008A4381" w:rsidRPr="00300054">
        <w:rPr>
          <w:sz w:val="28"/>
          <w:szCs w:val="28"/>
        </w:rPr>
        <w:t xml:space="preserve"> </w:t>
      </w:r>
      <w:r w:rsidR="001358F0" w:rsidRPr="00300054">
        <w:rPr>
          <w:sz w:val="28"/>
          <w:szCs w:val="28"/>
        </w:rPr>
        <w:t>зеленого (ых) насаждения (й) предполагается в соответствии с предписанием органа государственного санитарно-эпидемиологического надзора об обеспечении</w:t>
      </w:r>
      <w:r w:rsidR="008A4381" w:rsidRPr="00300054">
        <w:rPr>
          <w:sz w:val="28"/>
          <w:szCs w:val="28"/>
        </w:rPr>
        <w:t xml:space="preserve"> </w:t>
      </w:r>
      <w:r w:rsidR="001358F0" w:rsidRPr="00300054">
        <w:rPr>
          <w:sz w:val="28"/>
          <w:szCs w:val="28"/>
        </w:rPr>
        <w:t>санитарно-эпидемиологических требований к освещенности и инсоляции жилых</w:t>
      </w:r>
      <w:r w:rsidR="008A4381" w:rsidRPr="00300054">
        <w:rPr>
          <w:sz w:val="28"/>
          <w:szCs w:val="28"/>
        </w:rPr>
        <w:t xml:space="preserve"> </w:t>
      </w:r>
      <w:r w:rsidR="008511C5" w:rsidRPr="00300054">
        <w:rPr>
          <w:sz w:val="28"/>
          <w:szCs w:val="28"/>
        </w:rPr>
        <w:t>и иных помещений, зданий.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информации, которая может быть использована для подготовки и направления запросов в порядке межведомственного взаимодействия. Форма опросного листа приведена в Приложении № 3 к настоящему Административному регламенту.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1358F0" w:rsidRPr="00300054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</w:t>
      </w:r>
      <w:r w:rsidRPr="00300054">
        <w:rPr>
          <w:sz w:val="28"/>
          <w:szCs w:val="28"/>
        </w:rPr>
        <w:lastRenderedPageBreak/>
        <w:t xml:space="preserve">официальном сайте администрации в сети Интернет и на </w:t>
      </w:r>
      <w:r w:rsidR="00B47FDD" w:rsidRPr="00300054">
        <w:rPr>
          <w:sz w:val="28"/>
          <w:szCs w:val="28"/>
        </w:rPr>
        <w:t xml:space="preserve">Едином портале и </w:t>
      </w:r>
      <w:r w:rsidRPr="00300054">
        <w:rPr>
          <w:sz w:val="28"/>
          <w:szCs w:val="28"/>
        </w:rPr>
        <w:t>Портале.</w:t>
      </w:r>
    </w:p>
    <w:p w:rsidR="001358F0" w:rsidRPr="00300054" w:rsidRDefault="00B47FDD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Заявление и д</w:t>
      </w:r>
      <w:r w:rsidR="001358F0" w:rsidRPr="00300054">
        <w:rPr>
          <w:sz w:val="28"/>
          <w:szCs w:val="28"/>
        </w:rPr>
        <w:t>окументы, указанные в пункте 2.6.1 настоящего Административного регламента, могут быть поданы в администрацию или МФЦ: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лично получателем муниципальной услуги либо его представителем;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в письменном виде по почте;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в электронной форме </w:t>
      </w:r>
      <w:r w:rsidR="00B47FDD" w:rsidRPr="00300054">
        <w:rPr>
          <w:sz w:val="28"/>
          <w:szCs w:val="28"/>
        </w:rPr>
        <w:t>посредством Единого портала или</w:t>
      </w:r>
      <w:r w:rsidRPr="00300054">
        <w:rPr>
          <w:sz w:val="28"/>
          <w:szCs w:val="28"/>
        </w:rPr>
        <w:t xml:space="preserve"> Портал</w:t>
      </w:r>
      <w:r w:rsidR="00B47FDD" w:rsidRPr="00300054">
        <w:rPr>
          <w:sz w:val="28"/>
          <w:szCs w:val="28"/>
        </w:rPr>
        <w:t>а.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58F0" w:rsidRPr="00300054" w:rsidRDefault="001358F0" w:rsidP="001358F0">
      <w:pPr>
        <w:spacing w:line="360" w:lineRule="auto"/>
        <w:jc w:val="both"/>
        <w:rPr>
          <w:sz w:val="28"/>
          <w:szCs w:val="28"/>
        </w:rPr>
      </w:pPr>
      <w:r w:rsidRPr="00300054">
        <w:rPr>
          <w:sz w:val="28"/>
          <w:szCs w:val="28"/>
        </w:rPr>
        <w:tab/>
        <w:t>2.7. Основания для отказа в приеме документов, необходимых для пред</w:t>
      </w:r>
      <w:r w:rsidR="00B47FDD" w:rsidRPr="00300054">
        <w:rPr>
          <w:sz w:val="28"/>
          <w:szCs w:val="28"/>
        </w:rPr>
        <w:t>оставления муниципальной услуги:</w:t>
      </w:r>
    </w:p>
    <w:p w:rsidR="001358F0" w:rsidRPr="00300054" w:rsidRDefault="001358F0" w:rsidP="00760CDA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подача заявления не по установленной форме;</w:t>
      </w:r>
    </w:p>
    <w:p w:rsidR="00760CDA" w:rsidRPr="00300054" w:rsidRDefault="000B6263" w:rsidP="00760CDA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непред</w:t>
      </w:r>
      <w:r w:rsidR="001358F0" w:rsidRPr="00300054">
        <w:rPr>
          <w:sz w:val="28"/>
          <w:szCs w:val="28"/>
        </w:rPr>
        <w:t>ставление одного или более документов, предусмотренных пунктом 2.6.1 настояще</w:t>
      </w:r>
      <w:r w:rsidR="009D03C1" w:rsidRPr="00300054">
        <w:rPr>
          <w:sz w:val="28"/>
          <w:szCs w:val="28"/>
        </w:rPr>
        <w:t>го Административного регламента</w:t>
      </w:r>
      <w:r w:rsidR="00760CDA" w:rsidRPr="00300054">
        <w:rPr>
          <w:sz w:val="28"/>
          <w:szCs w:val="28"/>
        </w:rPr>
        <w:t>;</w:t>
      </w:r>
    </w:p>
    <w:p w:rsidR="00760CDA" w:rsidRPr="00300054" w:rsidRDefault="00760CDA" w:rsidP="00760CDA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несоответствие лица, от имени которого было подано заявление о предоставлении муниципальной услуги, требованиям пункта 1.2.2 настоящего Административного регламента.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2.8.</w:t>
      </w:r>
      <w:r w:rsidRPr="00300054"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Основаниями для отказа в предоставлении муниципальной услуги</w:t>
      </w:r>
      <w:r w:rsidR="0086061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являются: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несоответствие основания предоставления муниципальной услуги требованиям пункта 1.2.1 настоящего Административного регламента</w:t>
      </w:r>
      <w:r w:rsidR="008511C5" w:rsidRPr="00300054">
        <w:rPr>
          <w:sz w:val="28"/>
          <w:szCs w:val="28"/>
        </w:rPr>
        <w:t>.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0054">
        <w:rPr>
          <w:sz w:val="28"/>
          <w:szCs w:val="28"/>
        </w:rPr>
        <w:t xml:space="preserve">2.9. </w:t>
      </w:r>
      <w:r w:rsidRPr="00300054">
        <w:rPr>
          <w:rFonts w:ascii="Times New Roman CYR" w:hAnsi="Times New Roman CYR" w:cs="Times New Roman CYR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760CDA" w:rsidRPr="0030005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0054"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="00760CDA" w:rsidRPr="0030005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0054">
        <w:rPr>
          <w:rFonts w:ascii="Times New Roman CYR" w:hAnsi="Times New Roman CYR" w:cs="Times New Roman CYR"/>
          <w:sz w:val="28"/>
          <w:szCs w:val="28"/>
        </w:rPr>
        <w:t>муниципальной услуги, отсутствуют.</w:t>
      </w:r>
    </w:p>
    <w:p w:rsidR="001358F0" w:rsidRPr="00300054" w:rsidRDefault="001358F0" w:rsidP="008511C5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>2.10.</w:t>
      </w:r>
      <w:r w:rsidRPr="00300054">
        <w:rPr>
          <w:sz w:val="28"/>
          <w:szCs w:val="28"/>
        </w:rPr>
        <w:tab/>
        <w:t xml:space="preserve">Муниципальная услуга </w:t>
      </w:r>
      <w:r w:rsidR="008511C5" w:rsidRPr="00300054">
        <w:rPr>
          <w:sz w:val="28"/>
          <w:szCs w:val="28"/>
        </w:rPr>
        <w:t>предоставляется бесплатно.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rFonts w:ascii="Times New Roman CYR" w:hAnsi="Times New Roman CYR" w:cs="Times New Roman CYR"/>
          <w:sz w:val="28"/>
          <w:szCs w:val="28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300054">
        <w:rPr>
          <w:sz w:val="28"/>
          <w:szCs w:val="28"/>
        </w:rPr>
        <w:t>15 минут</w:t>
      </w:r>
      <w:r w:rsidRPr="00300054">
        <w:rPr>
          <w:rFonts w:ascii="Times New Roman CYR" w:hAnsi="Times New Roman CYR" w:cs="Times New Roman CYR"/>
          <w:sz w:val="28"/>
          <w:szCs w:val="28"/>
        </w:rPr>
        <w:t>.</w:t>
      </w:r>
    </w:p>
    <w:p w:rsidR="00322BA3" w:rsidRPr="00300054" w:rsidRDefault="001358F0" w:rsidP="00322BA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2.12.</w:t>
      </w:r>
      <w:r w:rsidRPr="00300054">
        <w:rPr>
          <w:sz w:val="28"/>
          <w:szCs w:val="28"/>
        </w:rPr>
        <w:tab/>
      </w:r>
      <w:r w:rsidR="00322BA3" w:rsidRPr="00300054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– 1 рабочий день. </w:t>
      </w:r>
    </w:p>
    <w:p w:rsidR="00322BA3" w:rsidRPr="00300054" w:rsidRDefault="00322BA3" w:rsidP="00322BA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A1541C" w:rsidRPr="00300054" w:rsidRDefault="001358F0" w:rsidP="00A1541C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 xml:space="preserve">2.13. </w:t>
      </w:r>
      <w:r w:rsidR="00A1541C" w:rsidRPr="00300054">
        <w:rPr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местам </w:t>
      </w:r>
      <w:r w:rsidR="00A1541C" w:rsidRPr="00300054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="00A1541C" w:rsidRPr="00300054">
        <w:rPr>
          <w:sz w:val="28"/>
          <w:szCs w:val="28"/>
        </w:rPr>
        <w:t xml:space="preserve"> приема заявителей, </w:t>
      </w:r>
      <w:r w:rsidR="00A1541C" w:rsidRPr="00300054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="00A1541C" w:rsidRPr="00300054">
        <w:rPr>
          <w:sz w:val="28"/>
          <w:szCs w:val="28"/>
        </w:rPr>
        <w:t>муниципальной</w:t>
      </w:r>
      <w:r w:rsidR="00A1541C" w:rsidRPr="00300054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="00A1541C" w:rsidRPr="00300054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="00A1541C" w:rsidRPr="00300054">
        <w:rPr>
          <w:rFonts w:ascii="Times New Roman CYR" w:hAnsi="Times New Roman CYR" w:cs="Times New Roman CYR"/>
          <w:sz w:val="28"/>
          <w:szCs w:val="28"/>
        </w:rPr>
        <w:t>.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здание, в котором расположена администрация (структурное подразделение администрации), МФЦ, должно быть оборудовано отдельным входом для свободного доступа заинтересованных лиц;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центральные входы в здания администрации (структурное подразделение администрации), МФЦ, должны быть оборудованы информационными табличками (вывесками), содержащими информацию о режиме работы администрации (МФЦ);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(структурного </w:t>
      </w:r>
      <w:r w:rsidRPr="00300054">
        <w:rPr>
          <w:sz w:val="28"/>
          <w:szCs w:val="28"/>
        </w:rPr>
        <w:lastRenderedPageBreak/>
        <w:t>подразделения администрации), МФЦ, для ожидания и приема заявителей (устанавливаются в удобном для граждан месте), а также на официальном сайте администрации, Едином портале и Портале;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должностные лица администрации (структурного подразделения администрации), МФЦ,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рабочие места должностных лиц администрации (структурного подразделения администрации),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места ожидания должны быть комфортны для пребывания заинтересованных лиц и работы должностных лиц администрации (структурного подразделения администрации), МФЦ, в том числе необходимо наличие доступных мест общего пользования (туалет, гардероб);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количество мест ожидания не может быть менее пяти;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</w:t>
      </w:r>
      <w:r w:rsidRPr="00300054">
        <w:rPr>
          <w:sz w:val="28"/>
          <w:szCs w:val="28"/>
        </w:rPr>
        <w:lastRenderedPageBreak/>
        <w:t>принадлежностями в количестве, достаточном для оформления документов заинтересованными лицами;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в помещениях для должностных лиц администрации (структурного подразделения администрации),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ru-RU"/>
        </w:rPr>
        <w:t>На территории, прилегающей к зданию администрации,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администрацию, МФЦ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2A363D" w:rsidRPr="00300054" w:rsidRDefault="002A363D" w:rsidP="002A36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</w:rPr>
      </w:pPr>
      <w:r w:rsidRPr="00300054">
        <w:rPr>
          <w:sz w:val="28"/>
          <w:szCs w:val="28"/>
          <w:lang w:eastAsia="ru-RU"/>
        </w:rPr>
        <w:t xml:space="preserve">На территории, прилегающей к зданию Администрации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300054">
        <w:rPr>
          <w:sz w:val="28"/>
          <w:szCs w:val="28"/>
          <w:lang w:val="en-US" w:eastAsia="ru-RU"/>
        </w:rPr>
        <w:t>I</w:t>
      </w:r>
      <w:r w:rsidRPr="00300054">
        <w:rPr>
          <w:sz w:val="28"/>
          <w:szCs w:val="28"/>
          <w:lang w:eastAsia="ru-RU"/>
        </w:rPr>
        <w:t xml:space="preserve">, </w:t>
      </w:r>
      <w:r w:rsidRPr="00300054">
        <w:rPr>
          <w:sz w:val="28"/>
          <w:szCs w:val="28"/>
          <w:lang w:val="en-US" w:eastAsia="ru-RU"/>
        </w:rPr>
        <w:t>II</w:t>
      </w:r>
      <w:r w:rsidRPr="00300054">
        <w:rPr>
          <w:sz w:val="28"/>
          <w:szCs w:val="28"/>
          <w:lang w:eastAsia="ru-RU"/>
        </w:rPr>
        <w:t xml:space="preserve"> групп, а также инвалидами </w:t>
      </w:r>
      <w:r w:rsidRPr="00300054">
        <w:rPr>
          <w:sz w:val="28"/>
          <w:szCs w:val="28"/>
          <w:lang w:val="en-US" w:eastAsia="ru-RU"/>
        </w:rPr>
        <w:t>III</w:t>
      </w:r>
      <w:r w:rsidRPr="00300054">
        <w:rPr>
          <w:sz w:val="28"/>
          <w:szCs w:val="28"/>
          <w:lang w:eastAsia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Pr="00300054">
        <w:rPr>
          <w:rFonts w:eastAsiaTheme="minorHAnsi"/>
          <w:sz w:val="28"/>
          <w:szCs w:val="28"/>
        </w:rPr>
        <w:t>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A1541C" w:rsidRPr="00300054" w:rsidRDefault="00A1541C" w:rsidP="00A1541C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30005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A1541C" w:rsidRPr="00300054" w:rsidRDefault="00A1541C" w:rsidP="00A1541C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300054">
        <w:rPr>
          <w:sz w:val="28"/>
          <w:szCs w:val="28"/>
          <w:lang w:eastAsia="ar-SA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1541C" w:rsidRPr="00300054" w:rsidRDefault="00A1541C" w:rsidP="00A1541C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30005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A733B8" w:rsidRPr="00300054">
        <w:rPr>
          <w:sz w:val="28"/>
          <w:szCs w:val="28"/>
          <w:lang w:eastAsia="ar-SA"/>
        </w:rPr>
        <w:t>муниципальная</w:t>
      </w:r>
      <w:r w:rsidRPr="00300054">
        <w:rPr>
          <w:sz w:val="28"/>
          <w:szCs w:val="28"/>
          <w:lang w:eastAsia="ar-SA"/>
        </w:rPr>
        <w:t xml:space="preserve">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A733B8" w:rsidRPr="00300054">
        <w:rPr>
          <w:sz w:val="28"/>
          <w:szCs w:val="28"/>
          <w:lang w:eastAsia="ar-SA"/>
        </w:rPr>
        <w:t>муниципальной</w:t>
      </w:r>
      <w:r w:rsidRPr="00300054">
        <w:rPr>
          <w:sz w:val="28"/>
          <w:szCs w:val="28"/>
          <w:lang w:eastAsia="ar-SA"/>
        </w:rPr>
        <w:t xml:space="preserve"> услуги.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054">
        <w:rPr>
          <w:sz w:val="28"/>
          <w:szCs w:val="28"/>
        </w:rPr>
        <w:t>2.14.</w:t>
      </w:r>
      <w:r w:rsidRPr="0030005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Pr="00300054">
        <w:rPr>
          <w:color w:val="000000"/>
          <w:sz w:val="28"/>
          <w:szCs w:val="28"/>
        </w:rPr>
        <w:t>уполномоченного органа</w:t>
      </w:r>
      <w:r w:rsidRPr="0030005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</w:t>
      </w:r>
      <w:r w:rsidRPr="00300054">
        <w:rPr>
          <w:rFonts w:eastAsia="Calibri"/>
          <w:color w:val="000000"/>
          <w:sz w:val="28"/>
          <w:szCs w:val="28"/>
        </w:rPr>
        <w:lastRenderedPageBreak/>
        <w:t>в общем количестве обращений по вопросам предоставления муниципальной услуги;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300054">
        <w:rPr>
          <w:color w:val="000000"/>
          <w:sz w:val="28"/>
          <w:szCs w:val="28"/>
        </w:rPr>
        <w:t>.</w:t>
      </w:r>
    </w:p>
    <w:p w:rsidR="00A1541C" w:rsidRPr="00300054" w:rsidRDefault="00A1541C" w:rsidP="00A1541C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 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  <w:lang w:eastAsia="ru-RU"/>
        </w:rPr>
        <w:t xml:space="preserve">2.15.1. </w:t>
      </w:r>
      <w:r w:rsidRPr="00300054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2.15.2.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Pr="00300054">
        <w:rPr>
          <w:sz w:val="28"/>
          <w:szCs w:val="28"/>
        </w:rPr>
        <w:lastRenderedPageBreak/>
        <w:t>Порталу либо Единому порталу в сети Интернет.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A1541C" w:rsidRPr="00300054" w:rsidRDefault="00C079E4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2.15</w:t>
      </w:r>
      <w:r w:rsidR="00A1541C" w:rsidRPr="00300054">
        <w:rPr>
          <w:sz w:val="28"/>
          <w:szCs w:val="28"/>
        </w:rPr>
        <w:t>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A1541C" w:rsidRPr="00300054" w:rsidRDefault="00A1541C" w:rsidP="00A154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A1541C" w:rsidRPr="00300054" w:rsidRDefault="00A1541C" w:rsidP="00A154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A1541C" w:rsidRPr="00300054" w:rsidRDefault="00A1541C" w:rsidP="00A154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lastRenderedPageBreak/>
        <w:t xml:space="preserve">Документы, </w:t>
      </w:r>
      <w:r w:rsidRPr="0030005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300054">
        <w:rPr>
          <w:sz w:val="28"/>
          <w:szCs w:val="28"/>
        </w:rPr>
        <w:t>Регламента</w:t>
      </w:r>
      <w:r w:rsidRPr="00300054">
        <w:rPr>
          <w:rFonts w:eastAsia="Calibri"/>
          <w:color w:val="000000"/>
          <w:sz w:val="28"/>
          <w:szCs w:val="28"/>
        </w:rPr>
        <w:t xml:space="preserve">, приложенные к </w:t>
      </w:r>
      <w:r w:rsidR="00A733B8" w:rsidRPr="00300054">
        <w:rPr>
          <w:rFonts w:eastAsia="Calibri"/>
          <w:color w:val="000000"/>
          <w:sz w:val="28"/>
          <w:szCs w:val="28"/>
        </w:rPr>
        <w:t>заявлению</w:t>
      </w:r>
      <w:r w:rsidRPr="00300054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Единого портала или Портала, являются основанием для начала предоставления муниципальной услуги.</w:t>
      </w:r>
    </w:p>
    <w:p w:rsidR="00A1541C" w:rsidRPr="00300054" w:rsidRDefault="00A1541C" w:rsidP="00A154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300054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30005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300054">
        <w:rPr>
          <w:sz w:val="28"/>
          <w:szCs w:val="28"/>
        </w:rPr>
        <w:t>Регламента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A1541C" w:rsidRPr="00300054" w:rsidRDefault="00A1541C" w:rsidP="00A1541C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300054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A733B8" w:rsidRPr="00300054">
        <w:rPr>
          <w:rFonts w:eastAsia="Calibri"/>
          <w:color w:val="000000"/>
          <w:sz w:val="28"/>
          <w:szCs w:val="28"/>
        </w:rPr>
        <w:t>заявления</w:t>
      </w:r>
      <w:r w:rsidRPr="00300054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300054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300054">
        <w:rPr>
          <w:sz w:val="28"/>
          <w:szCs w:val="28"/>
        </w:rPr>
        <w:t>Регламента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Pr="00300054">
        <w:rPr>
          <w:sz w:val="28"/>
          <w:szCs w:val="28"/>
        </w:rPr>
        <w:t>орган местного самоуправления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A733B8" w:rsidRPr="00300054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A733B8" w:rsidRPr="00300054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300054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A1541C" w:rsidRPr="00300054" w:rsidRDefault="00A1541C" w:rsidP="00A154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0054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300054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8C33DE" w:rsidRPr="00300054" w:rsidRDefault="00C079E4" w:rsidP="008C33DE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00054">
        <w:rPr>
          <w:color w:val="000000"/>
          <w:sz w:val="28"/>
          <w:szCs w:val="28"/>
        </w:rPr>
        <w:t>2.15</w:t>
      </w:r>
      <w:r w:rsidR="008C33DE" w:rsidRPr="00300054">
        <w:rPr>
          <w:color w:val="000000"/>
          <w:sz w:val="28"/>
          <w:szCs w:val="28"/>
        </w:rPr>
        <w:t xml:space="preserve">.4 </w:t>
      </w:r>
      <w:r w:rsidR="008C33DE" w:rsidRPr="00300054">
        <w:rPr>
          <w:color w:val="000000"/>
          <w:sz w:val="28"/>
          <w:szCs w:val="28"/>
          <w:lang w:eastAsia="ru-RU"/>
        </w:rPr>
        <w:t>Предоставление двух и более муниципальных услуг в МФЦ при однократном обращении заявителя.</w:t>
      </w:r>
    </w:p>
    <w:p w:rsidR="008C33DE" w:rsidRPr="00300054" w:rsidRDefault="008C33DE" w:rsidP="008C33DE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00054">
        <w:rPr>
          <w:color w:val="000000"/>
          <w:sz w:val="28"/>
          <w:szCs w:val="28"/>
          <w:lang w:eastAsia="ru-RU"/>
        </w:rPr>
        <w:t xml:space="preserve"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– комплексный запрос). </w:t>
      </w:r>
      <w:r w:rsidRPr="00300054">
        <w:rPr>
          <w:sz w:val="28"/>
          <w:szCs w:val="28"/>
          <w:lang w:eastAsia="ru-RU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</w:t>
      </w:r>
      <w:r w:rsidRPr="00300054">
        <w:rPr>
          <w:sz w:val="28"/>
          <w:szCs w:val="28"/>
          <w:lang w:eastAsia="ru-RU"/>
        </w:rPr>
        <w:lastRenderedPageBreak/>
        <w:t>Администрацию заявления, подписанные уполномоченным работником МФЦ и скрепленные печатью МФЦ а также сведения, документы и (или) информацию, необходимые для предоставления</w:t>
      </w:r>
      <w:bookmarkStart w:id="1" w:name="sub_15101"/>
      <w:r w:rsidRPr="00300054">
        <w:rPr>
          <w:color w:val="000000"/>
          <w:sz w:val="28"/>
          <w:szCs w:val="28"/>
          <w:lang w:eastAsia="ru-RU"/>
        </w:rPr>
        <w:t xml:space="preserve"> </w:t>
      </w:r>
      <w:r w:rsidRPr="00300054">
        <w:rPr>
          <w:sz w:val="28"/>
          <w:szCs w:val="28"/>
          <w:lang w:eastAsia="ru-RU"/>
        </w:rPr>
        <w:t>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2" w:name="sub_15102"/>
      <w:bookmarkEnd w:id="1"/>
      <w:r w:rsidRPr="00300054">
        <w:rPr>
          <w:sz w:val="28"/>
          <w:szCs w:val="28"/>
          <w:lang w:eastAsia="ru-RU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3" w:name="sub_15103"/>
      <w:bookmarkEnd w:id="2"/>
      <w:r w:rsidRPr="00300054">
        <w:rPr>
          <w:sz w:val="28"/>
          <w:szCs w:val="28"/>
          <w:lang w:eastAsia="ru-RU"/>
        </w:rPr>
        <w:t xml:space="preserve"> 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4" w:name="sub_15104"/>
      <w:bookmarkEnd w:id="3"/>
      <w:r w:rsidRPr="00300054">
        <w:rPr>
          <w:sz w:val="28"/>
          <w:szCs w:val="28"/>
          <w:lang w:eastAsia="ru-RU"/>
        </w:rPr>
        <w:t xml:space="preserve">  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услуг. </w:t>
      </w:r>
      <w:bookmarkStart w:id="5" w:name="sub_15105"/>
      <w:bookmarkEnd w:id="4"/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ru-RU"/>
        </w:rPr>
        <w:t xml:space="preserve"> </w:t>
      </w:r>
      <w:hyperlink r:id="rId15" w:history="1">
        <w:r w:rsidRPr="00300054">
          <w:rPr>
            <w:sz w:val="28"/>
            <w:szCs w:val="28"/>
            <w:lang w:eastAsia="ru-RU"/>
          </w:rPr>
          <w:t>Примерная форма</w:t>
        </w:r>
      </w:hyperlink>
      <w:r w:rsidRPr="00300054">
        <w:rPr>
          <w:sz w:val="28"/>
          <w:szCs w:val="28"/>
          <w:lang w:eastAsia="ru-RU"/>
        </w:rPr>
        <w:t xml:space="preserve"> комплексного запроса, а также </w:t>
      </w:r>
      <w:hyperlink r:id="rId16" w:history="1">
        <w:r w:rsidRPr="00300054">
          <w:rPr>
            <w:sz w:val="28"/>
            <w:szCs w:val="28"/>
            <w:lang w:eastAsia="ru-RU"/>
          </w:rPr>
          <w:t>порядок</w:t>
        </w:r>
      </w:hyperlink>
      <w:r w:rsidRPr="00300054">
        <w:rPr>
          <w:sz w:val="28"/>
          <w:szCs w:val="28"/>
          <w:lang w:eastAsia="ru-RU"/>
        </w:rPr>
        <w:t xml:space="preserve"> 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8C33DE" w:rsidRPr="00300054" w:rsidRDefault="008C33DE" w:rsidP="008C33DE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6" w:name="sub_15106"/>
      <w:bookmarkEnd w:id="5"/>
      <w:r w:rsidRPr="00300054">
        <w:rPr>
          <w:sz w:val="28"/>
          <w:szCs w:val="28"/>
          <w:lang w:eastAsia="ru-RU"/>
        </w:rPr>
        <w:t> Направление МФЦ заявлений, а также сведений, документов и (или) информации, необходимых для предоставления</w:t>
      </w:r>
      <w:r w:rsidRPr="00300054">
        <w:rPr>
          <w:color w:val="000000"/>
          <w:sz w:val="28"/>
          <w:szCs w:val="28"/>
          <w:lang w:eastAsia="ru-RU"/>
        </w:rPr>
        <w:t xml:space="preserve"> </w:t>
      </w:r>
      <w:r w:rsidRPr="00300054">
        <w:rPr>
          <w:sz w:val="28"/>
          <w:szCs w:val="28"/>
          <w:lang w:eastAsia="ru-RU"/>
        </w:rPr>
        <w:t>указанных в комплексном запросе муниципальных услуг в Администрацию осуществляется не позднее одного рабочего дня, следующего за днем получения комплексного запроса.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7" w:name="sub_15107"/>
      <w:bookmarkEnd w:id="6"/>
      <w:r w:rsidRPr="00300054">
        <w:rPr>
          <w:sz w:val="28"/>
          <w:szCs w:val="28"/>
          <w:lang w:eastAsia="ru-RU"/>
        </w:rPr>
        <w:t xml:space="preserve">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</w:t>
      </w:r>
      <w:r w:rsidRPr="00300054">
        <w:rPr>
          <w:sz w:val="28"/>
          <w:szCs w:val="28"/>
          <w:lang w:eastAsia="ru-RU"/>
        </w:rPr>
        <w:lastRenderedPageBreak/>
        <w:t>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8" w:name="sub_15108"/>
      <w:bookmarkEnd w:id="7"/>
      <w:r w:rsidRPr="00300054">
        <w:rPr>
          <w:sz w:val="28"/>
          <w:szCs w:val="28"/>
          <w:lang w:eastAsia="ru-RU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9" w:name="sub_15109"/>
      <w:bookmarkEnd w:id="8"/>
      <w:r w:rsidRPr="00300054">
        <w:rPr>
          <w:sz w:val="28"/>
          <w:szCs w:val="28"/>
          <w:lang w:eastAsia="ru-RU"/>
        </w:rPr>
        <w:t>МФЦ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МФЦ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0" w:name="sub_15110"/>
      <w:bookmarkEnd w:id="9"/>
      <w:r w:rsidRPr="00300054">
        <w:rPr>
          <w:sz w:val="28"/>
          <w:szCs w:val="28"/>
          <w:lang w:eastAsia="ru-RU"/>
        </w:rPr>
        <w:t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1" w:name="sub_151101"/>
      <w:bookmarkEnd w:id="10"/>
      <w:r w:rsidRPr="00300054">
        <w:rPr>
          <w:sz w:val="28"/>
          <w:szCs w:val="28"/>
          <w:lang w:eastAsia="ru-RU"/>
        </w:rPr>
        <w:lastRenderedPageBreak/>
        <w:t>- в ходе личного приема заявителя;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2" w:name="sub_151102"/>
      <w:bookmarkEnd w:id="11"/>
      <w:r w:rsidRPr="00300054">
        <w:rPr>
          <w:sz w:val="28"/>
          <w:szCs w:val="28"/>
          <w:lang w:eastAsia="ru-RU"/>
        </w:rPr>
        <w:t>- по телефону;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3" w:name="sub_151103"/>
      <w:bookmarkEnd w:id="12"/>
      <w:r w:rsidRPr="00300054">
        <w:rPr>
          <w:sz w:val="28"/>
          <w:szCs w:val="28"/>
          <w:lang w:eastAsia="ru-RU"/>
        </w:rPr>
        <w:t>- по электронной почте.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4" w:name="sub_15111"/>
      <w:bookmarkEnd w:id="13"/>
      <w:r w:rsidRPr="00300054">
        <w:rPr>
          <w:sz w:val="28"/>
          <w:szCs w:val="28"/>
          <w:lang w:eastAsia="ru-RU"/>
        </w:rPr>
        <w:t xml:space="preserve">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5" w:name="sub_15112"/>
      <w:bookmarkEnd w:id="14"/>
      <w:r w:rsidRPr="00300054">
        <w:rPr>
          <w:sz w:val="28"/>
          <w:szCs w:val="28"/>
          <w:lang w:eastAsia="ru-RU"/>
        </w:rPr>
        <w:t xml:space="preserve"> 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8C33DE" w:rsidRPr="00300054" w:rsidRDefault="008C33DE" w:rsidP="008C33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6" w:name="sub_15113"/>
      <w:bookmarkEnd w:id="15"/>
      <w:r w:rsidRPr="00300054">
        <w:rPr>
          <w:sz w:val="28"/>
          <w:szCs w:val="28"/>
          <w:lang w:eastAsia="ru-RU"/>
        </w:rPr>
        <w:t> Перечни муниципальных услуг, предоставление которых посредством комплексного запроса не осуществляется, утверждаются</w:t>
      </w:r>
      <w:bookmarkStart w:id="17" w:name="sub_151132"/>
      <w:bookmarkEnd w:id="16"/>
      <w:r w:rsidRPr="00300054">
        <w:rPr>
          <w:sz w:val="28"/>
          <w:szCs w:val="28"/>
          <w:lang w:eastAsia="ru-RU"/>
        </w:rPr>
        <w:t xml:space="preserve"> муниципальным правовым актом предоставляемым Администрацией.</w:t>
      </w:r>
      <w:bookmarkEnd w:id="17"/>
      <w:r w:rsidRPr="00300054">
        <w:rPr>
          <w:sz w:val="28"/>
          <w:szCs w:val="28"/>
          <w:lang w:eastAsia="ru-RU"/>
        </w:rPr>
        <w:t xml:space="preserve"> На основе указанных перечней муниципальных услуг муниципальным правовым актом 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предоставления в МФЦ.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услуг, не включенных в указанные типовые составы взаимосвязанных услуг.</w:t>
      </w:r>
    </w:p>
    <w:p w:rsidR="008C33DE" w:rsidRPr="00300054" w:rsidRDefault="008C33DE" w:rsidP="00A154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358F0" w:rsidRPr="00300054" w:rsidRDefault="001358F0" w:rsidP="00A1541C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300054">
        <w:rPr>
          <w:b/>
          <w:sz w:val="28"/>
          <w:szCs w:val="28"/>
          <w:lang w:val="en-US"/>
        </w:rPr>
        <w:lastRenderedPageBreak/>
        <w:t>III</w:t>
      </w:r>
      <w:r w:rsidRPr="00300054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358F0" w:rsidRPr="00300054" w:rsidRDefault="001358F0" w:rsidP="001358F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t>в электронной форме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3.1.</w:t>
      </w:r>
      <w:r w:rsidRPr="00300054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E42F6" w:rsidRPr="00300054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документов;</w:t>
      </w:r>
    </w:p>
    <w:p w:rsidR="005E42F6" w:rsidRPr="00300054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рассмотрение заявления и проверка прилагаемых к нему документов, принятие решения об отказе в приёме документов;</w:t>
      </w:r>
    </w:p>
    <w:p w:rsidR="005E42F6" w:rsidRPr="00300054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органы, участвующие в предоставлении муниципальной услуги;</w:t>
      </w:r>
    </w:p>
    <w:p w:rsidR="005E42F6" w:rsidRPr="00300054" w:rsidRDefault="005E42F6" w:rsidP="005E42F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принятие решения об отказе в предоставлении муниципальной услуги;</w:t>
      </w:r>
    </w:p>
    <w:p w:rsidR="005E42F6" w:rsidRPr="00300054" w:rsidRDefault="005E42F6" w:rsidP="005E42F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принятие решения о предоставлении муниципальной услуги и выдача решения о предоставлении муниципальной услуги.</w:t>
      </w:r>
    </w:p>
    <w:p w:rsidR="005E42F6" w:rsidRPr="00300054" w:rsidRDefault="001358F0" w:rsidP="00765063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Блок-схема предоставления муниципальной услуги приведена в</w:t>
      </w:r>
      <w:r w:rsidR="005E42F6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Приложении № 2 к</w:t>
      </w:r>
      <w:r w:rsidR="005E42F6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настоящему Административному регламенту.</w:t>
      </w:r>
    </w:p>
    <w:p w:rsidR="001358F0" w:rsidRPr="00300054" w:rsidRDefault="001358F0" w:rsidP="001358F0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 xml:space="preserve">3.2. </w:t>
      </w:r>
      <w:r w:rsidR="005E42F6" w:rsidRPr="00300054">
        <w:rPr>
          <w:sz w:val="28"/>
          <w:szCs w:val="28"/>
        </w:rPr>
        <w:t>Приём и регистрация заявления и прилагаемых к нему документов</w:t>
      </w:r>
      <w:r w:rsidRPr="00300054">
        <w:rPr>
          <w:sz w:val="28"/>
          <w:szCs w:val="28"/>
        </w:rPr>
        <w:t xml:space="preserve">. </w:t>
      </w:r>
    </w:p>
    <w:p w:rsidR="0011106A" w:rsidRPr="00300054" w:rsidRDefault="0011106A" w:rsidP="0011106A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3.2.1.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11106A" w:rsidRPr="00300054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3.2.2. Ответственным за выполнение административной процедуры является специалист администрации, уполномоченный на прием заявлений (далее – специалист, уполномоченный на прием заявлений).</w:t>
      </w:r>
    </w:p>
    <w:p w:rsidR="0011106A" w:rsidRPr="00300054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3.2.3. Специалист, уполномоченный на прием заявлений, в установленном порядке регистрирует заявление о предоставлении муниципальной услуги.</w:t>
      </w:r>
    </w:p>
    <w:p w:rsidR="0011106A" w:rsidRPr="00300054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3.2.4. Критерием принятия решения является поступление заявления в администрацию.</w:t>
      </w:r>
    </w:p>
    <w:p w:rsidR="0011106A" w:rsidRPr="00300054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приём заявления и прилагаемых к нему документов специалистом, уполномоченным на прием заявлений.</w:t>
      </w:r>
    </w:p>
    <w:p w:rsidR="0011106A" w:rsidRPr="00300054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lastRenderedPageBreak/>
        <w:t>3.2.6.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администрации, ответственному за подготовку проекта решения (далее – специалист, ответственный за подготовку проекта решения).</w:t>
      </w:r>
    </w:p>
    <w:p w:rsidR="005A242C" w:rsidRPr="00300054" w:rsidRDefault="0011106A" w:rsidP="00765063">
      <w:pPr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3.2.7. Максимальный срок выполнения процедуры – 1 рабочий день.</w:t>
      </w:r>
    </w:p>
    <w:p w:rsidR="001358F0" w:rsidRPr="00300054" w:rsidRDefault="001358F0" w:rsidP="001358F0">
      <w:pPr>
        <w:spacing w:line="360" w:lineRule="auto"/>
        <w:ind w:firstLine="709"/>
        <w:jc w:val="both"/>
        <w:outlineLvl w:val="2"/>
        <w:rPr>
          <w:kern w:val="1"/>
          <w:sz w:val="28"/>
          <w:szCs w:val="28"/>
        </w:rPr>
      </w:pPr>
      <w:r w:rsidRPr="00300054">
        <w:rPr>
          <w:sz w:val="28"/>
          <w:szCs w:val="28"/>
        </w:rPr>
        <w:t xml:space="preserve">3.3. </w:t>
      </w:r>
      <w:r w:rsidR="00263651" w:rsidRPr="00300054">
        <w:rPr>
          <w:sz w:val="28"/>
          <w:szCs w:val="28"/>
        </w:rPr>
        <w:t>Р</w:t>
      </w:r>
      <w:r w:rsidR="005A242C" w:rsidRPr="00300054">
        <w:rPr>
          <w:sz w:val="28"/>
          <w:szCs w:val="28"/>
        </w:rPr>
        <w:t>ассмотрение заявления и проверка прилагаемых к нему документов, принятие решения об отказе в приёме документов</w:t>
      </w:r>
      <w:r w:rsidRPr="00300054">
        <w:rPr>
          <w:kern w:val="1"/>
          <w:sz w:val="28"/>
          <w:szCs w:val="28"/>
        </w:rPr>
        <w:t>.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5F4F3B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>ответственн</w:t>
      </w:r>
      <w:r w:rsidR="005F4F3B" w:rsidRPr="00300054">
        <w:rPr>
          <w:rFonts w:ascii="Times New Roman" w:hAnsi="Times New Roman" w:cs="Times New Roman"/>
          <w:sz w:val="28"/>
          <w:szCs w:val="28"/>
        </w:rPr>
        <w:t>ый</w:t>
      </w:r>
      <w:r w:rsidRPr="00300054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5F4F3B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3.3.3. </w:t>
      </w:r>
      <w:r w:rsidR="005F4F3B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sz w:val="28"/>
          <w:szCs w:val="28"/>
        </w:rPr>
        <w:t>, ответственный за подготовку проекта решения, в течение 2 рабочих дней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3.3.4. Специалист, ответственный за подготовку проекта решения,</w:t>
      </w:r>
      <w:r w:rsidRPr="00300054">
        <w:rPr>
          <w:sz w:val="28"/>
          <w:szCs w:val="28"/>
        </w:rPr>
        <w:t xml:space="preserve"> </w:t>
      </w:r>
      <w:r w:rsidRPr="00300054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документы. 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специалист, ответственный за подготовку проекта решения</w:t>
      </w:r>
      <w:r w:rsidR="002E6560" w:rsidRPr="00300054">
        <w:rPr>
          <w:rFonts w:ascii="Times New Roman" w:hAnsi="Times New Roman" w:cs="Times New Roman"/>
          <w:sz w:val="28"/>
          <w:szCs w:val="28"/>
        </w:rPr>
        <w:t>, готовит</w:t>
      </w:r>
      <w:r w:rsidRPr="00300054">
        <w:rPr>
          <w:rFonts w:ascii="Times New Roman" w:hAnsi="Times New Roman" w:cs="Times New Roman"/>
          <w:sz w:val="28"/>
          <w:szCs w:val="28"/>
        </w:rPr>
        <w:t xml:space="preserve"> проект уведомления об отказе в приёме документов с указанием соответствующих оснований.</w:t>
      </w:r>
    </w:p>
    <w:p w:rsidR="00263651" w:rsidRPr="00300054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3.3.6. Специалист, ответственный за подготовку проекта решения, передаёт проект уведомления об отказе в приёме документов на визирование </w:t>
      </w:r>
      <w:r w:rsidR="005F4F3B" w:rsidRPr="00300054">
        <w:rPr>
          <w:rFonts w:ascii="Times New Roman" w:hAnsi="Times New Roman" w:cs="Times New Roman"/>
          <w:sz w:val="28"/>
          <w:szCs w:val="28"/>
        </w:rPr>
        <w:t>уполномоченному специалисту</w:t>
      </w:r>
      <w:r w:rsidRPr="00300054">
        <w:rPr>
          <w:rFonts w:ascii="Times New Roman" w:hAnsi="Times New Roman" w:cs="Times New Roman"/>
          <w:sz w:val="28"/>
          <w:szCs w:val="28"/>
        </w:rPr>
        <w:t>, ответственному за подготовку проекта ре</w:t>
      </w:r>
      <w:r w:rsidR="00E8385A" w:rsidRPr="00300054">
        <w:rPr>
          <w:rFonts w:ascii="Times New Roman" w:hAnsi="Times New Roman" w:cs="Times New Roman"/>
          <w:sz w:val="28"/>
          <w:szCs w:val="28"/>
        </w:rPr>
        <w:t>шения, а затем – на подписание Г</w:t>
      </w:r>
      <w:r w:rsidRPr="00300054">
        <w:rPr>
          <w:rFonts w:ascii="Times New Roman" w:hAnsi="Times New Roman" w:cs="Times New Roman"/>
          <w:sz w:val="28"/>
          <w:szCs w:val="28"/>
        </w:rPr>
        <w:t xml:space="preserve">лаве </w:t>
      </w:r>
      <w:r w:rsidR="005F4F3B" w:rsidRPr="003000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385A" w:rsidRPr="00300054">
        <w:rPr>
          <w:rFonts w:ascii="Times New Roman" w:hAnsi="Times New Roman" w:cs="Times New Roman"/>
          <w:sz w:val="28"/>
          <w:szCs w:val="28"/>
        </w:rPr>
        <w:t xml:space="preserve"> Летниково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263651" w:rsidRPr="00300054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 xml:space="preserve">3.3.7. </w:t>
      </w:r>
      <w:r w:rsidRPr="00300054">
        <w:rPr>
          <w:color w:val="000000"/>
          <w:sz w:val="28"/>
          <w:szCs w:val="28"/>
        </w:rPr>
        <w:t>Критерием принятия решения является наличие или отсутствие оснований для отказа в приёме документов, предусмотренных пунктом 2.7 настоящего Регламента</w:t>
      </w:r>
      <w:r w:rsidRPr="00300054">
        <w:rPr>
          <w:sz w:val="28"/>
          <w:szCs w:val="28"/>
        </w:rPr>
        <w:t>.</w:t>
      </w:r>
    </w:p>
    <w:p w:rsidR="00263651" w:rsidRPr="00300054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t>3.3.8.</w:t>
      </w:r>
      <w:r w:rsidRPr="00300054">
        <w:rPr>
          <w:sz w:val="28"/>
          <w:szCs w:val="28"/>
        </w:rPr>
        <w:t xml:space="preserve"> Результатом выполнения административной процедуры 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Единого портала или Портала в электронной форме.</w:t>
      </w:r>
    </w:p>
    <w:p w:rsidR="00263651" w:rsidRPr="00300054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054"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263651" w:rsidRPr="00300054" w:rsidRDefault="00263651" w:rsidP="00263651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263651" w:rsidRPr="00300054" w:rsidRDefault="00263651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E91E0C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3.4. </w:t>
      </w:r>
      <w:r w:rsidR="00E91E0C" w:rsidRPr="00300054">
        <w:rPr>
          <w:sz w:val="28"/>
          <w:szCs w:val="28"/>
        </w:rPr>
        <w:t>Направление межведомственных запросов в органы, участвующие в предоставлении муниципальной услуги.</w:t>
      </w:r>
    </w:p>
    <w:p w:rsidR="005367BF" w:rsidRPr="00300054" w:rsidRDefault="005367BF" w:rsidP="005367BF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3.4.1. Основанием для начала административной процедуры является непредставление заявителем в администрацию предусмотренных пунктом 2.6.2 настоящего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Межведомственный запрос в бумажном виде должен содержать </w:t>
      </w:r>
      <w:r w:rsidRPr="00300054">
        <w:rPr>
          <w:sz w:val="28"/>
          <w:szCs w:val="28"/>
        </w:rPr>
        <w:lastRenderedPageBreak/>
        <w:t>следующие сведения, если дополнительные сведения не установлены законодательным актом Российской Федерации: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367BF" w:rsidRPr="00300054" w:rsidRDefault="00565C68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6) </w:t>
      </w:r>
      <w:r w:rsidR="005367BF" w:rsidRPr="00300054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7)</w:t>
      </w:r>
      <w:r w:rsidR="00565C68" w:rsidRPr="00300054">
        <w:rPr>
          <w:sz w:val="28"/>
          <w:szCs w:val="28"/>
        </w:rPr>
        <w:t xml:space="preserve">  </w:t>
      </w:r>
      <w:r w:rsidRPr="00300054">
        <w:rPr>
          <w:sz w:val="28"/>
          <w:szCs w:val="28"/>
        </w:rPr>
        <w:t xml:space="preserve"> дата направления межведомственного запроса;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9) </w:t>
      </w:r>
      <w:r w:rsidR="00565C68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информация о факте получения согласия, предусмотренного </w:t>
      </w:r>
      <w:hyperlink r:id="rId17" w:history="1">
        <w:r w:rsidRPr="00300054">
          <w:rPr>
            <w:sz w:val="28"/>
            <w:szCs w:val="28"/>
          </w:rPr>
          <w:t>частью 5 статьи 7</w:t>
        </w:r>
      </w:hyperlink>
      <w:r w:rsidRPr="00300054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8" w:history="1">
        <w:r w:rsidRPr="00300054">
          <w:rPr>
            <w:sz w:val="28"/>
            <w:szCs w:val="28"/>
          </w:rPr>
          <w:t>частью 5 статьи 7</w:t>
        </w:r>
      </w:hyperlink>
      <w:r w:rsidRPr="00300054">
        <w:rPr>
          <w:sz w:val="28"/>
          <w:szCs w:val="28"/>
        </w:rPr>
        <w:t xml:space="preserve"> настоящего Федерального закона № 210-ФЗ).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Направление межведомственного запроса допускается только в целях, </w:t>
      </w:r>
      <w:r w:rsidRPr="00300054">
        <w:rPr>
          <w:sz w:val="28"/>
          <w:szCs w:val="28"/>
        </w:rPr>
        <w:lastRenderedPageBreak/>
        <w:t>связанных с предоставлением муниципальной услуги.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300054">
        <w:rPr>
          <w:sz w:val="28"/>
          <w:szCs w:val="28"/>
        </w:rPr>
        <w:br/>
        <w:t>1 рабочий день.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3.4.6. Максимальный срок осуществления административной процедуры не может превышать </w:t>
      </w:r>
      <w:r w:rsidR="006243FB" w:rsidRPr="00300054">
        <w:rPr>
          <w:sz w:val="28"/>
          <w:szCs w:val="28"/>
        </w:rPr>
        <w:t>10</w:t>
      </w:r>
      <w:r w:rsidRPr="00300054">
        <w:rPr>
          <w:sz w:val="28"/>
          <w:szCs w:val="28"/>
        </w:rPr>
        <w:t xml:space="preserve"> рабочих дней. 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2.6.2. Регламента  и необходимых для предоставления муниципальной услуги.</w:t>
      </w:r>
    </w:p>
    <w:p w:rsidR="005367BF" w:rsidRPr="00300054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5367BF" w:rsidRPr="00300054" w:rsidRDefault="005367BF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6243FB" w:rsidRPr="00300054" w:rsidRDefault="006243FB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3.5. </w:t>
      </w:r>
      <w:r w:rsidR="00880A68" w:rsidRPr="00300054">
        <w:rPr>
          <w:sz w:val="28"/>
          <w:szCs w:val="28"/>
        </w:rPr>
        <w:t>П</w:t>
      </w:r>
      <w:r w:rsidR="00D5222E" w:rsidRPr="00300054">
        <w:rPr>
          <w:sz w:val="28"/>
          <w:szCs w:val="28"/>
        </w:rPr>
        <w:t>ринятие решения об отказе в предоставлении муниципальной услуги</w:t>
      </w:r>
      <w:r w:rsidR="00880A68" w:rsidRPr="00300054">
        <w:rPr>
          <w:sz w:val="28"/>
          <w:szCs w:val="28"/>
        </w:rPr>
        <w:t>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3.5.1.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оснований для отказа в предоставлении муниципальной услуги, указанных в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lastRenderedPageBreak/>
        <w:t>3.5.2. Ответственным за выполнение административной процедуры является: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в части подготовки мотивированного отказа и передачи его на регистрацию и на отправку, а также в части организации его выдачи заявителю при личном заявлении в администрацию </w:t>
      </w:r>
      <w:r w:rsidR="00565C68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решения;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</w:t>
      </w:r>
      <w:r w:rsidR="00EA7F46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отправку мотивированного отказа (далее – </w:t>
      </w:r>
      <w:r w:rsidR="00EA7F46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>ответственный за отправку мотивированного отказа).</w:t>
      </w:r>
    </w:p>
    <w:p w:rsidR="00F972D9" w:rsidRPr="00300054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300054">
        <w:rPr>
          <w:color w:val="000000"/>
          <w:sz w:val="28"/>
          <w:szCs w:val="28"/>
        </w:rPr>
        <w:t xml:space="preserve">3.5.3. </w:t>
      </w:r>
      <w:r w:rsidRPr="00300054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00054">
        <w:rPr>
          <w:color w:val="000000"/>
          <w:sz w:val="28"/>
          <w:szCs w:val="28"/>
        </w:rPr>
        <w:t xml:space="preserve">в течение </w:t>
      </w:r>
      <w:r w:rsidR="0033618C" w:rsidRPr="00300054">
        <w:rPr>
          <w:color w:val="000000"/>
          <w:sz w:val="28"/>
          <w:szCs w:val="28"/>
        </w:rPr>
        <w:t>3</w:t>
      </w:r>
      <w:r w:rsidRPr="00300054">
        <w:rPr>
          <w:color w:val="000000"/>
          <w:sz w:val="28"/>
          <w:szCs w:val="28"/>
        </w:rPr>
        <w:t xml:space="preserve"> рабоч</w:t>
      </w:r>
      <w:r w:rsidR="0033618C" w:rsidRPr="00300054">
        <w:rPr>
          <w:color w:val="000000"/>
          <w:sz w:val="28"/>
          <w:szCs w:val="28"/>
        </w:rPr>
        <w:t>их</w:t>
      </w:r>
      <w:r w:rsidRPr="00300054">
        <w:rPr>
          <w:color w:val="000000"/>
          <w:sz w:val="28"/>
          <w:szCs w:val="28"/>
        </w:rPr>
        <w:t xml:space="preserve"> дн</w:t>
      </w:r>
      <w:r w:rsidR="0033618C" w:rsidRPr="00300054">
        <w:rPr>
          <w:color w:val="000000"/>
          <w:sz w:val="28"/>
          <w:szCs w:val="28"/>
        </w:rPr>
        <w:t>ей</w:t>
      </w:r>
      <w:r w:rsidRPr="00300054">
        <w:rPr>
          <w:color w:val="000000"/>
          <w:sz w:val="28"/>
          <w:szCs w:val="28"/>
        </w:rPr>
        <w:t xml:space="preserve"> со дня поступления последнего ответа на межведомственный запрос подготавливает мотивированный отказ в виде </w:t>
      </w:r>
      <w:r w:rsidRPr="00300054">
        <w:rPr>
          <w:sz w:val="28"/>
          <w:szCs w:val="28"/>
        </w:rPr>
        <w:t>письма администрации с указанием оснований, предусмотренных пунктом 2.8 настоящего Регламента</w:t>
      </w:r>
      <w:r w:rsidRPr="00300054">
        <w:t>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3.5.4. </w:t>
      </w:r>
      <w:r w:rsidR="00EA7F46" w:rsidRPr="0030005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согласовывает письмо и направляет его для подписания </w:t>
      </w:r>
      <w:r w:rsidR="00E8385A" w:rsidRPr="00300054">
        <w:rPr>
          <w:rFonts w:ascii="Times New Roman" w:hAnsi="Times New Roman" w:cs="Times New Roman"/>
          <w:sz w:val="28"/>
          <w:szCs w:val="28"/>
        </w:rPr>
        <w:t>Г</w:t>
      </w:r>
      <w:r w:rsidRPr="00300054">
        <w:rPr>
          <w:rFonts w:ascii="Times New Roman" w:hAnsi="Times New Roman" w:cs="Times New Roman"/>
          <w:sz w:val="28"/>
          <w:szCs w:val="28"/>
        </w:rPr>
        <w:t xml:space="preserve">лаве </w:t>
      </w:r>
      <w:r w:rsidR="00EA7F46" w:rsidRPr="003000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385A" w:rsidRPr="00300054">
        <w:rPr>
          <w:rFonts w:ascii="Times New Roman" w:hAnsi="Times New Roman" w:cs="Times New Roman"/>
          <w:sz w:val="28"/>
          <w:szCs w:val="28"/>
        </w:rPr>
        <w:t xml:space="preserve"> Летниково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3.5.5. После подписания письма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300054">
        <w:rPr>
          <w:color w:val="000000"/>
          <w:sz w:val="28"/>
          <w:szCs w:val="28"/>
        </w:rPr>
        <w:t xml:space="preserve">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результата муниципальной услуги</w:t>
      </w:r>
      <w:r w:rsidRPr="00300054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посредством Единого портала или Портала в электронной форме.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3.5.6. В случае, если в заявлении заявитель выразил желание получить </w:t>
      </w:r>
      <w:r w:rsidRPr="0030005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муниципальной услуги лично, письмо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решения, указывает в журнале выдачи документов номер и дату регистрации сопроводительного письма,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письмо заявителю под роспись в журнале выдачи.</w:t>
      </w:r>
    </w:p>
    <w:p w:rsidR="00F972D9" w:rsidRPr="00300054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3.5.7.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00054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F972D9" w:rsidRPr="00300054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3.5.8.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обращении в администрацию.</w:t>
      </w:r>
    </w:p>
    <w:p w:rsidR="00F972D9" w:rsidRPr="00300054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t>3.5.9. С</w:t>
      </w:r>
      <w:r w:rsidRPr="00300054">
        <w:rPr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F972D9" w:rsidRPr="00300054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054">
        <w:rPr>
          <w:color w:val="000000"/>
          <w:sz w:val="28"/>
          <w:szCs w:val="28"/>
        </w:rPr>
        <w:t xml:space="preserve">3.5.10. Срок выполнения процедуры – не более </w:t>
      </w:r>
      <w:r w:rsidR="0033618C" w:rsidRPr="00300054">
        <w:rPr>
          <w:color w:val="000000"/>
          <w:sz w:val="28"/>
          <w:szCs w:val="28"/>
        </w:rPr>
        <w:t>7</w:t>
      </w:r>
      <w:r w:rsidRPr="00300054">
        <w:rPr>
          <w:color w:val="000000"/>
          <w:sz w:val="28"/>
          <w:szCs w:val="28"/>
        </w:rPr>
        <w:t xml:space="preserve"> рабочих дней со дня </w:t>
      </w:r>
      <w:r w:rsidRPr="00300054">
        <w:rPr>
          <w:sz w:val="28"/>
          <w:szCs w:val="28"/>
        </w:rPr>
        <w:t xml:space="preserve">установления специалистом наличия оснований для отказа в предоставлении муниципальной услуги, указанных в </w:t>
      </w:r>
      <w:r w:rsidRPr="00300054">
        <w:rPr>
          <w:color w:val="000000"/>
          <w:sz w:val="28"/>
          <w:szCs w:val="28"/>
        </w:rPr>
        <w:t>пункте 2.8 настоящего Регламента.</w:t>
      </w:r>
    </w:p>
    <w:p w:rsidR="0033618C" w:rsidRPr="00300054" w:rsidRDefault="0033618C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80A68" w:rsidRPr="00300054" w:rsidRDefault="0033618C" w:rsidP="005F774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t xml:space="preserve">3.6. </w:t>
      </w:r>
      <w:r w:rsidR="005F7741" w:rsidRPr="00300054">
        <w:rPr>
          <w:color w:val="000000"/>
          <w:sz w:val="28"/>
          <w:szCs w:val="28"/>
        </w:rPr>
        <w:t>П</w:t>
      </w:r>
      <w:r w:rsidRPr="00300054">
        <w:rPr>
          <w:sz w:val="28"/>
          <w:szCs w:val="28"/>
        </w:rPr>
        <w:t>ринятие решения о предоставлении муниципальной услуги и выдача решения о предоставлении муниципальной услуги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3.6.1.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отсутствия оснований для отказа в предоставлении муниципальной услуги, </w:t>
      </w:r>
      <w:r w:rsidRPr="00300054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3.6.2. Ответственным за выполнение административной процедуры является: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A42A8" w:rsidRPr="00300054">
        <w:rPr>
          <w:rFonts w:ascii="Times New Roman" w:hAnsi="Times New Roman" w:cs="Times New Roman"/>
          <w:sz w:val="28"/>
          <w:szCs w:val="28"/>
        </w:rPr>
        <w:t xml:space="preserve">организации выезда на место сноса зелёных насаждений,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901C04" w:rsidRPr="00300054">
        <w:rPr>
          <w:rFonts w:ascii="Times New Roman" w:hAnsi="Times New Roman" w:cs="Times New Roman"/>
          <w:bCs/>
          <w:sz w:val="28"/>
          <w:szCs w:val="28"/>
        </w:rPr>
        <w:t>разрешения на снос зел</w:t>
      </w:r>
      <w:r w:rsidR="00DA42A8" w:rsidRPr="00300054">
        <w:rPr>
          <w:rFonts w:ascii="Times New Roman" w:hAnsi="Times New Roman" w:cs="Times New Roman"/>
          <w:bCs/>
          <w:sz w:val="28"/>
          <w:szCs w:val="28"/>
        </w:rPr>
        <w:t>ё</w:t>
      </w:r>
      <w:r w:rsidR="00901C04" w:rsidRPr="00300054">
        <w:rPr>
          <w:rFonts w:ascii="Times New Roman" w:hAnsi="Times New Roman" w:cs="Times New Roman"/>
          <w:bCs/>
          <w:sz w:val="28"/>
          <w:szCs w:val="28"/>
        </w:rPr>
        <w:t>ных насаждений</w:t>
      </w:r>
      <w:r w:rsidRPr="00300054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901C04" w:rsidRPr="00300054">
        <w:rPr>
          <w:rFonts w:ascii="Times New Roman" w:hAnsi="Times New Roman" w:cs="Times New Roman"/>
          <w:bCs/>
          <w:sz w:val="28"/>
          <w:szCs w:val="28"/>
        </w:rPr>
        <w:t>Разрешение</w:t>
      </w:r>
      <w:r w:rsidRPr="0030005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00054">
        <w:rPr>
          <w:rFonts w:ascii="Times New Roman" w:hAnsi="Times New Roman" w:cs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 w:rsidR="00DA42A8" w:rsidRPr="00300054">
        <w:rPr>
          <w:rFonts w:ascii="Times New Roman" w:hAnsi="Times New Roman" w:cs="Times New Roman"/>
          <w:sz w:val="28"/>
          <w:szCs w:val="28"/>
        </w:rPr>
        <w:t>обращении</w:t>
      </w:r>
      <w:r w:rsidRPr="00300054">
        <w:rPr>
          <w:rFonts w:ascii="Times New Roman" w:hAnsi="Times New Roman" w:cs="Times New Roman"/>
          <w:sz w:val="28"/>
          <w:szCs w:val="28"/>
        </w:rPr>
        <w:t xml:space="preserve"> в </w:t>
      </w:r>
      <w:r w:rsidR="00901C04" w:rsidRPr="00300054">
        <w:rPr>
          <w:rFonts w:ascii="Times New Roman" w:hAnsi="Times New Roman" w:cs="Times New Roman"/>
          <w:sz w:val="28"/>
          <w:szCs w:val="28"/>
        </w:rPr>
        <w:t xml:space="preserve">администрацию – </w:t>
      </w:r>
      <w:r w:rsidR="00E3477F" w:rsidRPr="00300054">
        <w:rPr>
          <w:rFonts w:ascii="Times New Roman" w:hAnsi="Times New Roman" w:cs="Times New Roman"/>
          <w:sz w:val="28"/>
          <w:szCs w:val="28"/>
        </w:rPr>
        <w:t>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</w:t>
      </w:r>
      <w:r w:rsidR="00DA42A8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Pr="00300054">
        <w:rPr>
          <w:rFonts w:ascii="Times New Roman" w:hAnsi="Times New Roman" w:cs="Times New Roman"/>
          <w:sz w:val="28"/>
          <w:szCs w:val="28"/>
        </w:rPr>
        <w:t>;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</w:t>
      </w:r>
      <w:r w:rsidR="006A6795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Pr="00300054">
        <w:rPr>
          <w:rFonts w:ascii="Times New Roman" w:hAnsi="Times New Roman" w:cs="Times New Roman"/>
          <w:sz w:val="28"/>
          <w:szCs w:val="28"/>
        </w:rPr>
        <w:t xml:space="preserve"> – </w:t>
      </w:r>
      <w:r w:rsidR="00E3477F" w:rsidRPr="00300054">
        <w:rPr>
          <w:rFonts w:ascii="Times New Roman" w:hAnsi="Times New Roman" w:cs="Times New Roman"/>
          <w:sz w:val="28"/>
          <w:szCs w:val="28"/>
        </w:rPr>
        <w:t>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отправку </w:t>
      </w:r>
      <w:r w:rsidR="006A6795" w:rsidRPr="0030005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0005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3477F" w:rsidRPr="00300054">
        <w:rPr>
          <w:rFonts w:ascii="Times New Roman" w:hAnsi="Times New Roman" w:cs="Times New Roman"/>
          <w:sz w:val="28"/>
          <w:szCs w:val="28"/>
        </w:rPr>
        <w:t>специалист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отправку </w:t>
      </w:r>
      <w:r w:rsidR="006A6795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Pr="00300054">
        <w:rPr>
          <w:rFonts w:ascii="Times New Roman" w:hAnsi="Times New Roman" w:cs="Times New Roman"/>
          <w:sz w:val="28"/>
          <w:szCs w:val="28"/>
        </w:rPr>
        <w:t>).</w:t>
      </w:r>
    </w:p>
    <w:p w:rsidR="00CB5E33" w:rsidRPr="00300054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t xml:space="preserve">3.6.3. </w:t>
      </w:r>
      <w:r w:rsidR="00E3477F" w:rsidRPr="00300054">
        <w:rPr>
          <w:sz w:val="28"/>
          <w:szCs w:val="28"/>
        </w:rPr>
        <w:t>Специалист</w:t>
      </w:r>
      <w:r w:rsidR="00CB5E33" w:rsidRPr="00300054">
        <w:rPr>
          <w:color w:val="000000"/>
          <w:sz w:val="28"/>
          <w:szCs w:val="28"/>
        </w:rPr>
        <w:t xml:space="preserve">, </w:t>
      </w:r>
      <w:r w:rsidR="00CB5E33" w:rsidRPr="00300054">
        <w:rPr>
          <w:sz w:val="28"/>
          <w:szCs w:val="28"/>
        </w:rPr>
        <w:t xml:space="preserve">ответственный за подготовку проекта Разрешения, организует комиссионный выезд к месту нахождения зеленого (ых) насаждения (й), предполагаемого (ых) к сносу. Состав комиссии и порядок ее деятельности определяется главой </w:t>
      </w:r>
      <w:r w:rsidR="00E3477F" w:rsidRPr="00300054">
        <w:rPr>
          <w:sz w:val="28"/>
          <w:szCs w:val="28"/>
        </w:rPr>
        <w:t>сельского поселения</w:t>
      </w:r>
      <w:r w:rsidR="00CB5E33" w:rsidRPr="00300054">
        <w:rPr>
          <w:sz w:val="28"/>
          <w:szCs w:val="28"/>
        </w:rPr>
        <w:t>.</w:t>
      </w:r>
    </w:p>
    <w:p w:rsidR="006A6795" w:rsidRPr="00300054" w:rsidRDefault="00CB5E33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3.6.4. </w:t>
      </w:r>
      <w:r w:rsidR="006C276F" w:rsidRPr="00300054">
        <w:rPr>
          <w:sz w:val="28"/>
          <w:szCs w:val="28"/>
        </w:rPr>
        <w:t>Специалист, ответственный за подготовку проекта решения</w:t>
      </w:r>
      <w:r w:rsidRPr="00300054">
        <w:rPr>
          <w:sz w:val="28"/>
          <w:szCs w:val="28"/>
        </w:rPr>
        <w:t>, организ</w:t>
      </w:r>
      <w:r w:rsidR="00DC3212" w:rsidRPr="00300054">
        <w:rPr>
          <w:sz w:val="28"/>
          <w:szCs w:val="28"/>
        </w:rPr>
        <w:t>ует</w:t>
      </w:r>
      <w:r w:rsidRPr="00300054">
        <w:rPr>
          <w:sz w:val="28"/>
          <w:szCs w:val="28"/>
        </w:rPr>
        <w:t xml:space="preserve"> комиссионн</w:t>
      </w:r>
      <w:r w:rsidR="00DC3212" w:rsidRPr="00300054">
        <w:rPr>
          <w:sz w:val="28"/>
          <w:szCs w:val="28"/>
        </w:rPr>
        <w:t>ый</w:t>
      </w:r>
      <w:r w:rsidRPr="00300054">
        <w:rPr>
          <w:sz w:val="28"/>
          <w:szCs w:val="28"/>
        </w:rPr>
        <w:t xml:space="preserve"> выезд к месту нахождения зеленого (ых) насаждения (й), предполагаемого (ых) к сносу</w:t>
      </w:r>
      <w:r w:rsidR="00DC3212" w:rsidRPr="00300054">
        <w:rPr>
          <w:sz w:val="28"/>
          <w:szCs w:val="28"/>
        </w:rPr>
        <w:t>.</w:t>
      </w:r>
    </w:p>
    <w:p w:rsidR="00DC3212" w:rsidRPr="00300054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3.6.5. Комиссия в течение одного рабочего дня: </w:t>
      </w:r>
    </w:p>
    <w:p w:rsidR="00DC3212" w:rsidRPr="00300054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осуществляет выезд к месту нахождения зеленого (ых) насаждения (й), предполагаемого (ых) к сносу;</w:t>
      </w:r>
    </w:p>
    <w:p w:rsidR="00DC3212" w:rsidRPr="00300054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определяет на месте фактические основания сноса зеленого (ых) насаждения (й) с учетом положений пункта 1.2.1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</w:t>
      </w:r>
      <w:r w:rsidR="007E64A8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и иных помещений, зданий, устанавливает количество и виды (деревья, кустарники) зеленых насаждений, состояние предполагаемых к сносу зеленых насаждений (здоровые, аварийные или больные);     </w:t>
      </w:r>
    </w:p>
    <w:p w:rsidR="00DC3212" w:rsidRPr="00300054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составляет акт по результатам выезда с фиксацией в нем сведений, предусмотренных предыдущим абзацем</w:t>
      </w:r>
      <w:r w:rsidR="0098696D" w:rsidRPr="00300054">
        <w:rPr>
          <w:sz w:val="28"/>
          <w:szCs w:val="28"/>
        </w:rPr>
        <w:t xml:space="preserve"> (далее – Акт)</w:t>
      </w:r>
      <w:r w:rsidRPr="00300054">
        <w:rPr>
          <w:sz w:val="28"/>
          <w:szCs w:val="28"/>
        </w:rPr>
        <w:t>;</w:t>
      </w:r>
    </w:p>
    <w:p w:rsidR="00DC3212" w:rsidRPr="00300054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lastRenderedPageBreak/>
        <w:t xml:space="preserve">передает предусмотренный предыдущим абзацем </w:t>
      </w:r>
      <w:r w:rsidR="0098696D" w:rsidRPr="00300054">
        <w:rPr>
          <w:sz w:val="28"/>
          <w:szCs w:val="28"/>
        </w:rPr>
        <w:t>А</w:t>
      </w:r>
      <w:r w:rsidRPr="00300054">
        <w:rPr>
          <w:sz w:val="28"/>
          <w:szCs w:val="28"/>
        </w:rPr>
        <w:t xml:space="preserve">кт </w:t>
      </w:r>
      <w:r w:rsidR="007E64A8" w:rsidRPr="00300054">
        <w:rPr>
          <w:sz w:val="28"/>
          <w:szCs w:val="28"/>
        </w:rPr>
        <w:t>специалисту, ответственному за подготовку проекта решения</w:t>
      </w:r>
      <w:r w:rsidRPr="00300054">
        <w:rPr>
          <w:sz w:val="28"/>
          <w:szCs w:val="28"/>
        </w:rPr>
        <w:t xml:space="preserve"> для дальнейшей работы.</w:t>
      </w:r>
    </w:p>
    <w:p w:rsidR="006C276F" w:rsidRPr="00300054" w:rsidRDefault="009D03C1" w:rsidP="0098696D">
      <w:pPr>
        <w:spacing w:line="360" w:lineRule="auto"/>
        <w:ind w:firstLine="709"/>
        <w:jc w:val="both"/>
        <w:rPr>
          <w:color w:val="000000"/>
        </w:rPr>
      </w:pPr>
      <w:r w:rsidRPr="00300054">
        <w:rPr>
          <w:sz w:val="28"/>
          <w:szCs w:val="28"/>
        </w:rPr>
        <w:t>3.6.6.</w:t>
      </w:r>
      <w:r w:rsidR="0098696D" w:rsidRPr="00300054">
        <w:rPr>
          <w:sz w:val="28"/>
          <w:szCs w:val="28"/>
        </w:rPr>
        <w:t xml:space="preserve"> В случае отсутствия оснований для отказа в предоставлении муниципальной услуги специалист, ответственный за подготовку проекта решения, </w:t>
      </w:r>
      <w:r w:rsidR="006C276F" w:rsidRPr="00300054">
        <w:rPr>
          <w:color w:val="000000"/>
          <w:sz w:val="28"/>
          <w:szCs w:val="28"/>
        </w:rPr>
        <w:t xml:space="preserve">в течение 1 рабочего дня со дня </w:t>
      </w:r>
      <w:r w:rsidR="0098696D" w:rsidRPr="00300054">
        <w:rPr>
          <w:color w:val="000000"/>
          <w:sz w:val="28"/>
          <w:szCs w:val="28"/>
        </w:rPr>
        <w:t xml:space="preserve">подготовки Акта </w:t>
      </w:r>
      <w:r w:rsidR="006C276F" w:rsidRPr="00300054">
        <w:rPr>
          <w:color w:val="000000"/>
          <w:sz w:val="28"/>
          <w:szCs w:val="28"/>
        </w:rPr>
        <w:t xml:space="preserve">подготавливает проект </w:t>
      </w:r>
      <w:r w:rsidR="0098696D" w:rsidRPr="00300054">
        <w:rPr>
          <w:color w:val="000000"/>
          <w:sz w:val="28"/>
          <w:szCs w:val="28"/>
        </w:rPr>
        <w:t>Разрешения</w:t>
      </w:r>
      <w:r w:rsidR="006C276F" w:rsidRPr="00300054">
        <w:t>.</w:t>
      </w:r>
    </w:p>
    <w:p w:rsidR="006C276F" w:rsidRPr="00300054" w:rsidRDefault="009D03C1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3.6.7. </w:t>
      </w:r>
      <w:r w:rsidR="00E3477F" w:rsidRPr="00300054">
        <w:rPr>
          <w:rFonts w:ascii="Times New Roman" w:hAnsi="Times New Roman" w:cs="Times New Roman"/>
          <w:sz w:val="28"/>
          <w:szCs w:val="28"/>
        </w:rPr>
        <w:t>Специалист</w:t>
      </w:r>
      <w:r w:rsidR="006C276F"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, согласовывает его и направляет для подписания </w:t>
      </w:r>
      <w:r w:rsidR="00E8385A" w:rsidRPr="00300054">
        <w:rPr>
          <w:rFonts w:ascii="Times New Roman" w:hAnsi="Times New Roman" w:cs="Times New Roman"/>
          <w:sz w:val="28"/>
          <w:szCs w:val="28"/>
        </w:rPr>
        <w:t>Г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лаве </w:t>
      </w:r>
      <w:r w:rsidR="00E3477F" w:rsidRPr="003000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385A" w:rsidRPr="00300054">
        <w:rPr>
          <w:rFonts w:ascii="Times New Roman" w:hAnsi="Times New Roman" w:cs="Times New Roman"/>
          <w:sz w:val="28"/>
          <w:szCs w:val="28"/>
        </w:rPr>
        <w:t xml:space="preserve"> Летниково</w:t>
      </w:r>
      <w:r w:rsidR="006C276F" w:rsidRPr="00300054">
        <w:rPr>
          <w:rFonts w:ascii="Times New Roman" w:hAnsi="Times New Roman" w:cs="Times New Roman"/>
          <w:sz w:val="28"/>
          <w:szCs w:val="28"/>
        </w:rPr>
        <w:t>.</w:t>
      </w:r>
    </w:p>
    <w:p w:rsidR="006C276F" w:rsidRPr="00300054" w:rsidRDefault="009D03C1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3.6.8. 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отправку исходящей корреспонденции, направляет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Разрешение</w:t>
      </w:r>
      <w:r w:rsidRPr="00300054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300054">
        <w:rPr>
          <w:color w:val="000000"/>
          <w:sz w:val="28"/>
          <w:szCs w:val="28"/>
        </w:rPr>
        <w:t xml:space="preserve">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результата муниципальной услуги</w:t>
      </w:r>
      <w:r w:rsidRPr="00300054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6C276F" w:rsidRPr="00300054" w:rsidRDefault="00B40C9E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3.6.9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. В случае, если в заявлении заявитель выразил желание получить результат муниципальной услуги лично,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Разрешение</w:t>
      </w:r>
      <w:r w:rsidR="006C276F" w:rsidRPr="00300054">
        <w:rPr>
          <w:rFonts w:ascii="Times New Roman" w:hAnsi="Times New Roman" w:cs="Times New Roman"/>
          <w:sz w:val="28"/>
          <w:szCs w:val="28"/>
        </w:rPr>
        <w:t xml:space="preserve">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проекта решения, уведомляет по телефону заявителя о подписании и регистрации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Pr="00300054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администрацию для получения письма лично.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проекта решения, указывает в журнале выдачи документов номер и дату регистрации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Разрешения</w:t>
      </w:r>
      <w:r w:rsidRPr="00300054">
        <w:rPr>
          <w:rFonts w:ascii="Times New Roman" w:hAnsi="Times New Roman" w:cs="Times New Roman"/>
          <w:sz w:val="28"/>
          <w:szCs w:val="28"/>
        </w:rPr>
        <w:t xml:space="preserve">, дату </w:t>
      </w:r>
      <w:r w:rsidRPr="00300054">
        <w:rPr>
          <w:rFonts w:ascii="Times New Roman" w:hAnsi="Times New Roman" w:cs="Times New Roman"/>
          <w:sz w:val="28"/>
          <w:szCs w:val="28"/>
        </w:rPr>
        <w:lastRenderedPageBreak/>
        <w:t xml:space="preserve">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</w:t>
      </w:r>
      <w:r w:rsidR="0098696D" w:rsidRPr="00300054">
        <w:rPr>
          <w:rFonts w:ascii="Times New Roman" w:hAnsi="Times New Roman" w:cs="Times New Roman"/>
          <w:sz w:val="28"/>
          <w:szCs w:val="28"/>
        </w:rPr>
        <w:t>Разрешение</w:t>
      </w:r>
      <w:r w:rsidRPr="00300054">
        <w:rPr>
          <w:rFonts w:ascii="Times New Roman" w:hAnsi="Times New Roman" w:cs="Times New Roman"/>
          <w:sz w:val="28"/>
          <w:szCs w:val="28"/>
        </w:rPr>
        <w:t xml:space="preserve"> заявителю под роспись в журнале выдачи.</w:t>
      </w:r>
    </w:p>
    <w:p w:rsidR="006C276F" w:rsidRPr="00300054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3.6.</w:t>
      </w:r>
      <w:r w:rsidR="00B40C9E" w:rsidRPr="00300054">
        <w:rPr>
          <w:rFonts w:ascii="Times New Roman" w:hAnsi="Times New Roman" w:cs="Times New Roman"/>
          <w:sz w:val="28"/>
          <w:szCs w:val="28"/>
        </w:rPr>
        <w:t>10.</w:t>
      </w:r>
      <w:r w:rsidRPr="00300054">
        <w:rPr>
          <w:rFonts w:ascii="Times New Roman" w:hAnsi="Times New Roman" w:cs="Times New Roman"/>
          <w:sz w:val="28"/>
          <w:szCs w:val="28"/>
        </w:rPr>
        <w:t xml:space="preserve">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300054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r w:rsidR="0098696D" w:rsidRPr="003000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0054">
        <w:rPr>
          <w:rFonts w:ascii="Times New Roman" w:hAnsi="Times New Roman" w:cs="Times New Roman"/>
          <w:color w:val="000000"/>
          <w:sz w:val="28"/>
          <w:szCs w:val="28"/>
        </w:rPr>
        <w:t>2.8 настоящего Регламента</w:t>
      </w:r>
      <w:r w:rsidRPr="00300054">
        <w:rPr>
          <w:rFonts w:ascii="Times New Roman" w:hAnsi="Times New Roman" w:cs="Times New Roman"/>
          <w:sz w:val="28"/>
          <w:szCs w:val="28"/>
        </w:rPr>
        <w:t>.</w:t>
      </w:r>
    </w:p>
    <w:p w:rsidR="006C276F" w:rsidRPr="00300054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3.6.</w:t>
      </w:r>
      <w:r w:rsidR="00B40C9E" w:rsidRPr="00300054">
        <w:rPr>
          <w:sz w:val="28"/>
          <w:szCs w:val="28"/>
        </w:rPr>
        <w:t>11</w:t>
      </w:r>
      <w:r w:rsidRPr="00300054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98696D" w:rsidRPr="00300054">
        <w:rPr>
          <w:sz w:val="28"/>
          <w:szCs w:val="28"/>
        </w:rPr>
        <w:t>Разрешения</w:t>
      </w:r>
      <w:r w:rsidRPr="00300054">
        <w:rPr>
          <w:sz w:val="28"/>
          <w:szCs w:val="28"/>
        </w:rPr>
        <w:t xml:space="preserve"> либо передача </w:t>
      </w:r>
      <w:r w:rsidR="0098696D" w:rsidRPr="00300054">
        <w:rPr>
          <w:sz w:val="28"/>
          <w:szCs w:val="28"/>
        </w:rPr>
        <w:t>Разрешения</w:t>
      </w:r>
      <w:r w:rsidRPr="00300054">
        <w:rPr>
          <w:sz w:val="28"/>
          <w:szCs w:val="28"/>
        </w:rPr>
        <w:t xml:space="preserve"> заявителю при его личном обращении в администрацию.</w:t>
      </w:r>
    </w:p>
    <w:p w:rsidR="006C276F" w:rsidRPr="00300054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t>3.6.</w:t>
      </w:r>
      <w:r w:rsidR="00B40C9E" w:rsidRPr="00300054">
        <w:rPr>
          <w:color w:val="000000"/>
          <w:sz w:val="28"/>
          <w:szCs w:val="28"/>
        </w:rPr>
        <w:t>12</w:t>
      </w:r>
      <w:r w:rsidRPr="00300054">
        <w:rPr>
          <w:color w:val="000000"/>
          <w:sz w:val="28"/>
          <w:szCs w:val="28"/>
        </w:rPr>
        <w:t>. С</w:t>
      </w:r>
      <w:r w:rsidRPr="00300054">
        <w:rPr>
          <w:sz w:val="28"/>
          <w:szCs w:val="28"/>
        </w:rPr>
        <w:t xml:space="preserve">пособом фиксации является регистрация </w:t>
      </w:r>
      <w:r w:rsidR="0098696D" w:rsidRPr="00300054">
        <w:rPr>
          <w:sz w:val="28"/>
          <w:szCs w:val="28"/>
        </w:rPr>
        <w:t>Разрешения</w:t>
      </w:r>
      <w:r w:rsidRPr="00300054">
        <w:rPr>
          <w:sz w:val="28"/>
          <w:szCs w:val="28"/>
        </w:rPr>
        <w:t>.</w:t>
      </w:r>
    </w:p>
    <w:p w:rsidR="006C276F" w:rsidRPr="00300054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054">
        <w:rPr>
          <w:color w:val="000000"/>
          <w:sz w:val="28"/>
          <w:szCs w:val="28"/>
        </w:rPr>
        <w:t>3.6.1</w:t>
      </w:r>
      <w:r w:rsidR="00B40C9E" w:rsidRPr="00300054">
        <w:rPr>
          <w:color w:val="000000"/>
          <w:sz w:val="28"/>
          <w:szCs w:val="28"/>
        </w:rPr>
        <w:t>3</w:t>
      </w:r>
      <w:r w:rsidRPr="00300054">
        <w:rPr>
          <w:color w:val="000000"/>
          <w:sz w:val="28"/>
          <w:szCs w:val="28"/>
        </w:rPr>
        <w:t xml:space="preserve">. Срок выполнения процедуры – не более </w:t>
      </w:r>
      <w:r w:rsidR="0098696D" w:rsidRPr="00300054">
        <w:rPr>
          <w:color w:val="000000"/>
          <w:sz w:val="28"/>
          <w:szCs w:val="28"/>
        </w:rPr>
        <w:t>15</w:t>
      </w:r>
      <w:r w:rsidRPr="00300054">
        <w:rPr>
          <w:color w:val="000000"/>
          <w:sz w:val="28"/>
          <w:szCs w:val="28"/>
        </w:rPr>
        <w:t xml:space="preserve"> рабочих дней.</w:t>
      </w:r>
    </w:p>
    <w:p w:rsidR="00E91E0C" w:rsidRPr="00300054" w:rsidRDefault="00E91E0C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573606" w:rsidRPr="00300054" w:rsidRDefault="00573606" w:rsidP="00573606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00054">
        <w:rPr>
          <w:color w:val="000000"/>
          <w:sz w:val="28"/>
          <w:szCs w:val="28"/>
        </w:rPr>
        <w:t xml:space="preserve">3.7. </w:t>
      </w:r>
      <w:r w:rsidRPr="00300054">
        <w:rPr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форме.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3.7.1. Основанием (юридическим фактом) для начала административной процедуры,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3.7.2. Специалист, уполномоченный на прием заявлений: 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3) проверяет комплектность представленных заявителем документов согласно пункту 2.6.1 настоящего Административного регламента;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</w:t>
      </w:r>
      <w:r w:rsidRPr="00300054">
        <w:rPr>
          <w:sz w:val="28"/>
          <w:szCs w:val="28"/>
        </w:rPr>
        <w:lastRenderedPageBreak/>
        <w:t xml:space="preserve">адреса или посредством Единого портала или Портала) уведомление о регистрации заявления о предоставлении муниципальной услуги. 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3.7.3. Максимальный срок административной процедуры не может превышать 1 рабочего дня.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3.7.4. Критерием принятия решения является наличие заявления и  документов, представленных в электронной форме.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3.7.5. Результатом административной процедуры является прием документов, представленных заявителем.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573606" w:rsidRPr="00300054" w:rsidRDefault="00573606" w:rsidP="005736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0054"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  <w:r w:rsidR="003F4BDD" w:rsidRPr="00300054">
        <w:rPr>
          <w:sz w:val="28"/>
          <w:szCs w:val="28"/>
        </w:rPr>
        <w:t>.</w:t>
      </w:r>
    </w:p>
    <w:p w:rsidR="00573606" w:rsidRPr="00300054" w:rsidRDefault="00573606" w:rsidP="0057360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73606" w:rsidRPr="00300054" w:rsidRDefault="00573606" w:rsidP="005736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 xml:space="preserve">3.8. Выполнение административных процедур 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>при предоставлении муниципальной услуги на базе МФЦ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3.8.2. Сотрудник МФЦ, ответственный за прием и регистрацию документов, осуществляет следующую последовательность действий: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1) устанавливает предмет обращения;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5) проверяет заявление и прилагаемые к нему документы на наличие </w:t>
      </w:r>
      <w:r w:rsidRPr="00300054">
        <w:rPr>
          <w:sz w:val="28"/>
          <w:szCs w:val="28"/>
        </w:rPr>
        <w:lastRenderedPageBreak/>
        <w:t>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7) вручает копию расписки заявителю.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3.8.4. В случае установления факта несоответствия документов требованиям, указанным в пункте 2.6.1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2.6.1 Регламента.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3.8.6. Сотрудник МФЦ, ответственный за организацию направления </w:t>
      </w:r>
      <w:r w:rsidRPr="00300054">
        <w:rPr>
          <w:sz w:val="28"/>
          <w:szCs w:val="28"/>
        </w:rPr>
        <w:lastRenderedPageBreak/>
        <w:t>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3.8.9. Максимальный срок выполнения процедуры – </w:t>
      </w:r>
      <w:r w:rsidR="005A720E" w:rsidRPr="00300054">
        <w:rPr>
          <w:sz w:val="28"/>
          <w:szCs w:val="28"/>
        </w:rPr>
        <w:t>2</w:t>
      </w:r>
      <w:r w:rsidRPr="00300054">
        <w:rPr>
          <w:sz w:val="28"/>
          <w:szCs w:val="28"/>
        </w:rPr>
        <w:t xml:space="preserve"> рабочи</w:t>
      </w:r>
      <w:r w:rsidR="005A720E" w:rsidRPr="00300054">
        <w:rPr>
          <w:sz w:val="28"/>
          <w:szCs w:val="28"/>
        </w:rPr>
        <w:t>х</w:t>
      </w:r>
      <w:r w:rsidRPr="00300054">
        <w:rPr>
          <w:sz w:val="28"/>
          <w:szCs w:val="28"/>
        </w:rPr>
        <w:t xml:space="preserve"> д</w:t>
      </w:r>
      <w:r w:rsidR="005A720E" w:rsidRPr="00300054">
        <w:rPr>
          <w:sz w:val="28"/>
          <w:szCs w:val="28"/>
        </w:rPr>
        <w:t>ня</w:t>
      </w:r>
      <w:r w:rsidRPr="00300054">
        <w:rPr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3.8.10. Результатом выполнения административной процедуры является прием заявления и прилагаемых к нему документов в МФЦ и передача их в администрацию.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573606" w:rsidRPr="00300054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Дальнейшие административные процедуры осуществляются в порядке, указанном в подразделах 3.3 – 3.6 настоящего Регламента.</w:t>
      </w:r>
    </w:p>
    <w:p w:rsidR="00653A0A" w:rsidRPr="00300054" w:rsidRDefault="00653A0A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3A0A" w:rsidRPr="00300054" w:rsidRDefault="00653A0A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t>IV. Формы контроля за исполнением</w:t>
      </w:r>
    </w:p>
    <w:p w:rsidR="001358F0" w:rsidRPr="00300054" w:rsidRDefault="001358F0" w:rsidP="001358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t>административного регламента</w:t>
      </w:r>
    </w:p>
    <w:p w:rsidR="001358F0" w:rsidRPr="00300054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4.1.</w:t>
      </w:r>
      <w:r w:rsidRPr="00300054">
        <w:rPr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</w:t>
      </w:r>
      <w:r w:rsidRPr="00300054">
        <w:rPr>
          <w:sz w:val="28"/>
          <w:szCs w:val="28"/>
        </w:rPr>
        <w:lastRenderedPageBreak/>
        <w:t>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4.2.</w:t>
      </w:r>
      <w:r w:rsidRPr="00300054">
        <w:rPr>
          <w:sz w:val="28"/>
          <w:szCs w:val="28"/>
        </w:rPr>
        <w:tab/>
        <w:t>Периодичность осуществления текущего контроля устанавливается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уполномоченным должностным лицом.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4.3.</w:t>
      </w:r>
      <w:r w:rsidRPr="00300054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4.4.</w:t>
      </w:r>
      <w:r w:rsidRPr="00300054">
        <w:rPr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4.5.</w:t>
      </w:r>
      <w:r w:rsidRPr="00300054">
        <w:rPr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3F4BDD" w:rsidRPr="00300054">
        <w:rPr>
          <w:sz w:val="28"/>
          <w:szCs w:val="28"/>
        </w:rPr>
        <w:t>главой сельского поселения</w:t>
      </w:r>
      <w:r w:rsidRPr="00300054">
        <w:rPr>
          <w:sz w:val="28"/>
          <w:szCs w:val="28"/>
        </w:rPr>
        <w:t>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4.6.</w:t>
      </w:r>
      <w:r w:rsidRPr="00300054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Плановые проверки проводятся не реже 1 раза в 3 года.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4.7.</w:t>
      </w:r>
      <w:r w:rsidRPr="00300054">
        <w:rPr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</w:t>
      </w:r>
      <w:r w:rsidR="00BB7AAB" w:rsidRPr="00300054">
        <w:rPr>
          <w:sz w:val="28"/>
          <w:szCs w:val="28"/>
        </w:rPr>
        <w:t xml:space="preserve">ствляются </w:t>
      </w:r>
      <w:r w:rsidR="003F4BDD" w:rsidRPr="00300054">
        <w:rPr>
          <w:sz w:val="28"/>
          <w:szCs w:val="28"/>
        </w:rPr>
        <w:t>специалистом</w:t>
      </w:r>
      <w:r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lastRenderedPageBreak/>
        <w:t>администрации, ответственным за организацию работы по рассмотрению обращений граждан</w:t>
      </w:r>
      <w:r w:rsidR="00BB7AAB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на основании соответствующих правовых актов.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00054">
        <w:rPr>
          <w:sz w:val="28"/>
          <w:szCs w:val="28"/>
        </w:rPr>
        <w:t>4.8.</w:t>
      </w:r>
      <w:r w:rsidRPr="00300054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358F0" w:rsidRPr="00300054" w:rsidRDefault="001358F0" w:rsidP="001358F0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4.9.</w:t>
      </w:r>
      <w:r w:rsidRPr="00300054">
        <w:rPr>
          <w:sz w:val="28"/>
          <w:szCs w:val="28"/>
        </w:rPr>
        <w:tab/>
        <w:t>Административную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ответственность, </w:t>
      </w:r>
      <w:r w:rsidR="005A720E" w:rsidRPr="00300054">
        <w:rPr>
          <w:sz w:val="28"/>
          <w:szCs w:val="28"/>
        </w:rPr>
        <w:t>пр</w:t>
      </w:r>
      <w:r w:rsidRPr="00300054">
        <w:rPr>
          <w:sz w:val="28"/>
          <w:szCs w:val="28"/>
        </w:rPr>
        <w:t>едусмотренную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законодательством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за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несоблюдение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сроков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и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порядка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предоставления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муниципальной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услуги, предусмотренного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настоящим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Административным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регламентом, несут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должностные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лица администрации, участвующие в предоставлении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муниципальной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услуги.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4.10.</w:t>
      </w:r>
      <w:r w:rsidRPr="00300054">
        <w:rPr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на официальном сайте администрации.</w:t>
      </w:r>
    </w:p>
    <w:p w:rsidR="005A720E" w:rsidRPr="00300054" w:rsidRDefault="005A720E" w:rsidP="005A720E">
      <w:pPr>
        <w:spacing w:line="360" w:lineRule="auto"/>
        <w:ind w:firstLine="700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и Региональный порталы.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</w:t>
      </w:r>
      <w:r w:rsidRPr="00300054">
        <w:rPr>
          <w:sz w:val="28"/>
          <w:szCs w:val="28"/>
        </w:rPr>
        <w:lastRenderedPageBreak/>
        <w:t>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358F0" w:rsidRPr="00300054" w:rsidRDefault="001358F0" w:rsidP="001358F0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00054">
        <w:rPr>
          <w:b/>
          <w:sz w:val="28"/>
          <w:szCs w:val="28"/>
        </w:rPr>
        <w:t>V. Досудебный (внесудебный) порядок обжалования решений</w:t>
      </w:r>
      <w:r w:rsidR="005A720E" w:rsidRPr="00300054">
        <w:rPr>
          <w:b/>
          <w:sz w:val="28"/>
          <w:szCs w:val="28"/>
        </w:rPr>
        <w:t xml:space="preserve"> </w:t>
      </w:r>
      <w:r w:rsidRPr="00300054">
        <w:rPr>
          <w:b/>
          <w:sz w:val="28"/>
          <w:szCs w:val="28"/>
        </w:rPr>
        <w:t>и действий (бездействия) администрации, а также должностных лиц администрации, муниципальных служащих</w:t>
      </w:r>
    </w:p>
    <w:p w:rsidR="001358F0" w:rsidRPr="00300054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</w:p>
    <w:p w:rsidR="001358F0" w:rsidRPr="00300054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1358F0" w:rsidRPr="00300054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pacing w:val="-6"/>
          <w:sz w:val="28"/>
          <w:szCs w:val="28"/>
        </w:rPr>
        <w:t>5.2</w:t>
      </w:r>
      <w:r w:rsidRPr="00300054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</w:t>
      </w:r>
      <w:r w:rsidR="005A720E" w:rsidRPr="00300054">
        <w:rPr>
          <w:sz w:val="28"/>
          <w:szCs w:val="28"/>
        </w:rPr>
        <w:t xml:space="preserve"> </w:t>
      </w:r>
      <w:r w:rsidR="00E8385A" w:rsidRPr="00300054">
        <w:rPr>
          <w:sz w:val="28"/>
          <w:szCs w:val="28"/>
        </w:rPr>
        <w:t>Г</w:t>
      </w:r>
      <w:r w:rsidR="006B28BE" w:rsidRPr="00300054">
        <w:rPr>
          <w:sz w:val="28"/>
          <w:szCs w:val="28"/>
        </w:rPr>
        <w:t xml:space="preserve">лаве сельского поселения </w:t>
      </w:r>
      <w:r w:rsidR="00E8385A" w:rsidRPr="00300054">
        <w:rPr>
          <w:sz w:val="28"/>
          <w:szCs w:val="28"/>
        </w:rPr>
        <w:t xml:space="preserve">Летниково </w:t>
      </w:r>
      <w:r w:rsidRPr="00300054">
        <w:rPr>
          <w:sz w:val="28"/>
          <w:szCs w:val="28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5.3. Жалоба может быть направлена по почте, через МФЦ,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Жалоба должна содержать: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Pr="00300054">
        <w:rPr>
          <w:sz w:val="28"/>
          <w:szCs w:val="28"/>
        </w:rPr>
        <w:lastRenderedPageBreak/>
        <w:t>органа, предоставляющего муниципальную услугу, либо муниципального служащего;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5.4. Заявитель может обратиться с жалобой в том числе в следующих случаях: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2) нарушение срока предоставления муниципальной услуги;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муниципальными правовыми актами;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</w:t>
      </w:r>
      <w:r w:rsidR="005A720E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муниципальными правовыми актами;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r w:rsidRPr="00300054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</w:t>
      </w:r>
      <w:r w:rsidRPr="00300054">
        <w:rPr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5.7. Жалоба заявителя может быть адресов</w:t>
      </w:r>
      <w:r w:rsidR="001421EC" w:rsidRPr="00300054">
        <w:rPr>
          <w:sz w:val="28"/>
          <w:szCs w:val="28"/>
        </w:rPr>
        <w:t>ана Главе сельского поселения Летниково.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5.8. Ответ на устную жалобу, поступившую на личном приеме </w:t>
      </w:r>
      <w:r w:rsidR="001421EC" w:rsidRPr="00300054">
        <w:rPr>
          <w:sz w:val="28"/>
          <w:szCs w:val="28"/>
        </w:rPr>
        <w:t>Главы сельского поселения Летниково</w:t>
      </w:r>
      <w:r w:rsidRPr="00300054">
        <w:rPr>
          <w:sz w:val="28"/>
          <w:szCs w:val="28"/>
        </w:rPr>
        <w:t>, должностных лиц администрации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1358F0" w:rsidRPr="00300054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 xml:space="preserve">Жалоба, поступившая в </w:t>
      </w:r>
      <w:r w:rsidR="000B3DD3" w:rsidRPr="00300054">
        <w:rPr>
          <w:sz w:val="28"/>
          <w:szCs w:val="28"/>
        </w:rPr>
        <w:t>администрацию</w:t>
      </w:r>
      <w:r w:rsidRPr="00300054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</w:t>
      </w:r>
      <w:r w:rsidR="000B3DD3" w:rsidRPr="00300054">
        <w:rPr>
          <w:sz w:val="28"/>
          <w:szCs w:val="28"/>
        </w:rPr>
        <w:t>администрации</w:t>
      </w:r>
      <w:r w:rsidRPr="00300054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358F0" w:rsidRPr="00300054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1358F0" w:rsidRPr="00300054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300054">
        <w:rPr>
          <w:sz w:val="28"/>
          <w:szCs w:val="28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1358F0" w:rsidRPr="00300054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300054">
        <w:rPr>
          <w:sz w:val="28"/>
          <w:szCs w:val="28"/>
        </w:rPr>
        <w:t>- решение об отказе в удовлетворении жалобы.</w:t>
      </w:r>
    </w:p>
    <w:p w:rsidR="001358F0" w:rsidRPr="00300054" w:rsidRDefault="001358F0" w:rsidP="001358F0">
      <w:pPr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300054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358F0" w:rsidRPr="00300054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8F0" w:rsidRPr="00300054" w:rsidRDefault="001358F0" w:rsidP="001358F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3B6E" w:rsidRPr="00300054" w:rsidRDefault="00D53B6E" w:rsidP="00D53B6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</w:rPr>
        <w:t xml:space="preserve">5.11. </w:t>
      </w:r>
      <w:r w:rsidRPr="00300054">
        <w:rPr>
          <w:sz w:val="28"/>
          <w:szCs w:val="28"/>
          <w:lang w:eastAsia="ru-RU"/>
        </w:rPr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 В соответствии с муниципальными правовыми актами 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</w:t>
      </w:r>
      <w:r w:rsidRPr="00300054">
        <w:rPr>
          <w:sz w:val="28"/>
          <w:szCs w:val="28"/>
          <w:lang w:eastAsia="ru-RU"/>
        </w:rPr>
        <w:lastRenderedPageBreak/>
        <w:t>иных юридически значимых действий, являющихся результатом предоставления государственной или муниципальной услуги.</w:t>
      </w:r>
      <w:r w:rsidR="00E034AC" w:rsidRPr="00300054">
        <w:rPr>
          <w:sz w:val="28"/>
          <w:szCs w:val="28"/>
          <w:lang w:eastAsia="ru-RU"/>
        </w:rPr>
        <w:t xml:space="preserve"> </w:t>
      </w:r>
    </w:p>
    <w:p w:rsidR="00D53B6E" w:rsidRPr="00300054" w:rsidRDefault="00D53B6E" w:rsidP="00D53B6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53B6E" w:rsidRPr="00300054" w:rsidRDefault="00D53B6E" w:rsidP="00D53B6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00054">
        <w:rPr>
          <w:sz w:val="28"/>
          <w:szCs w:val="28"/>
          <w:lang w:eastAsia="ru-RU"/>
        </w:rPr>
        <w:t xml:space="preserve">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</w:t>
      </w:r>
      <w:hyperlink r:id="rId19" w:anchor="dst100121" w:history="1">
        <w:r w:rsidRPr="00300054">
          <w:rPr>
            <w:sz w:val="28"/>
            <w:szCs w:val="28"/>
            <w:lang w:eastAsia="ru-RU"/>
          </w:rPr>
          <w:t>правилами</w:t>
        </w:r>
      </w:hyperlink>
      <w:r w:rsidRPr="00300054">
        <w:rPr>
          <w:sz w:val="28"/>
          <w:szCs w:val="28"/>
          <w:lang w:eastAsia="ru-RU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D53B6E" w:rsidRPr="00300054" w:rsidRDefault="00D53B6E" w:rsidP="00D53B6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  <w:lang w:eastAsia="ru-RU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br w:type="page"/>
      </w:r>
      <w:r w:rsidRPr="00300054">
        <w:rPr>
          <w:sz w:val="28"/>
          <w:szCs w:val="28"/>
        </w:rPr>
        <w:lastRenderedPageBreak/>
        <w:t>Приложение № 1</w:t>
      </w: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к Административному регламенту</w:t>
      </w: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 xml:space="preserve">предоставления </w:t>
      </w:r>
      <w:r w:rsidR="00A97058" w:rsidRPr="00F07173">
        <w:rPr>
          <w:bCs/>
          <w:sz w:val="28"/>
          <w:szCs w:val="28"/>
        </w:rPr>
        <w:t>Администрацией сельского поселения Летниково</w:t>
      </w:r>
      <w:r w:rsidR="00A97058" w:rsidRPr="00F07173">
        <w:rPr>
          <w:b/>
          <w:bCs/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муниципальной услуги «Выдача разрешений на снос зеленых насаждений на территории </w:t>
      </w:r>
      <w:r w:rsidR="00677C66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 xml:space="preserve">» 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1358F0" w:rsidRPr="00300054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Заявление на выдачу разрешения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на снос зеленых насаждений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 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Прошу выдать разрешение на снос следующих зеленых насаждений: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___________ (указать количество) деревьев,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___________ (указать количество) кустарников.</w:t>
      </w:r>
    </w:p>
    <w:p w:rsidR="001358F0" w:rsidRPr="00300054" w:rsidRDefault="001358F0" w:rsidP="001358F0">
      <w:pPr>
        <w:ind w:firstLine="709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Адрес места нахождения зеленых насаждений,</w:t>
      </w:r>
      <w:r w:rsidR="000A2EEA" w:rsidRPr="00300054">
        <w:rPr>
          <w:kern w:val="1"/>
          <w:sz w:val="28"/>
          <w:szCs w:val="28"/>
        </w:rPr>
        <w:t xml:space="preserve"> </w:t>
      </w:r>
      <w:r w:rsidRPr="00300054">
        <w:rPr>
          <w:kern w:val="1"/>
          <w:sz w:val="28"/>
          <w:szCs w:val="28"/>
        </w:rPr>
        <w:t>предполагаемых к сносу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__________________________________________________________________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Основание сноса зеленых насаждений (нужное подчеркнуть):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 обеспечение санитарно-эпидемиологических требований к освещенности и инсоляции жилых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и иных помещений, зданий;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3) ликвидация чрезвычайных ситуаций природного и техногенного характера и их последствий;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4) обеспечение надежности и безопасности функционирования подземных и наземных инженерных сетей и коммуникаций;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Реквизиты получателя муниципальной услуги: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lastRenderedPageBreak/>
        <w:t>Наименование организации (Ф.И.О. физического лица) 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__________________________________________________________________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Юридический адрес (адрес местожительства для физических лиц):    __________________________________________________________________</w:t>
      </w:r>
    </w:p>
    <w:p w:rsidR="001358F0" w:rsidRPr="00300054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300054">
        <w:rPr>
          <w:sz w:val="28"/>
          <w:szCs w:val="28"/>
        </w:rPr>
        <w:t>Почтовый адрес_______________________________________________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Ф.И.О. руководителя юридического лица (если получателем муниципальной услуги является юридическое лицо) 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тел. __________________________</w:t>
      </w:r>
    </w:p>
    <w:p w:rsidR="001358F0" w:rsidRPr="00300054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300054">
        <w:rPr>
          <w:sz w:val="28"/>
          <w:szCs w:val="28"/>
        </w:rPr>
        <w:t>Ф.И.О. доверенного лица (представителя) 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тел. 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Адрес электронной почты 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ОГРН (для получателя муниципальной услуги – юридического лица) __________________________________________________________________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Дата государственной регистрации (для получателя муниципальной услуги – юридического лица) _________________________________________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1358F0" w:rsidRPr="00300054" w:rsidRDefault="001358F0" w:rsidP="001358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bCs/>
          <w:sz w:val="28"/>
          <w:szCs w:val="28"/>
        </w:rPr>
        <w:t xml:space="preserve">Даю согласие </w:t>
      </w:r>
      <w:r w:rsidRPr="00300054">
        <w:rPr>
          <w:sz w:val="28"/>
          <w:szCs w:val="28"/>
        </w:rPr>
        <w:t>на обработку и использование моих персональных данных в соответствии с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Федеральным законом от 27.07.2006 № 152-ФЗ «О персональных данных» для целей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kern w:val="1"/>
          <w:sz w:val="28"/>
          <w:szCs w:val="28"/>
        </w:rPr>
        <w:t>выдачи разрешения на установку и эксплуатацию рекламной конструкции</w:t>
      </w:r>
      <w:r w:rsidRPr="00300054">
        <w:rPr>
          <w:sz w:val="28"/>
          <w:szCs w:val="28"/>
        </w:rPr>
        <w:t>.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 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Дата _________________________      Подпись __________________________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М.П.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 </w:t>
      </w: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00054">
        <w:rPr>
          <w:kern w:val="1"/>
          <w:sz w:val="28"/>
          <w:szCs w:val="28"/>
        </w:rPr>
        <w:t>Приложения к заявлению: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kern w:val="1"/>
          <w:sz w:val="28"/>
          <w:szCs w:val="28"/>
        </w:rPr>
        <w:t> </w:t>
      </w:r>
      <w:r w:rsidRPr="00300054">
        <w:rPr>
          <w:sz w:val="28"/>
          <w:szCs w:val="28"/>
        </w:rPr>
        <w:t xml:space="preserve">1) проект благоустройства и озеленения земельного участка, на котором находится (находятся) предполагаемое (ые) к сносу зеленое (ые) </w:t>
      </w:r>
      <w:r w:rsidRPr="00300054">
        <w:rPr>
          <w:sz w:val="28"/>
          <w:szCs w:val="28"/>
        </w:rPr>
        <w:lastRenderedPageBreak/>
        <w:t xml:space="preserve">насаждение (я), с графиком проведения работ по сносу зеленых насаждений, работ по благоустройству и озеленению;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2) схема размещения предполагаемого (ых) к сносу зеленого (ых) насаждения (й) (ситуационный план);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3) протокол общего собрания собственников помещений в многоквартирном доме о согласии на снос зеленых насаждений, находящихсяна земельном участке, относящемся к общему имуществу собственников помещений в многоквартирном доме (в случае, если предполагаемое (ые) к сносу зеленое (ые) насаждение (я) находится (находятся) на земельном участке, относящемся к общему имуществу собственников помещений в многоквартирном доме);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 xml:space="preserve">4)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5) правоустанавливающие документы на земельный участок, на котором находится (находятся) предполагаемое (ые) к сносу зеленое (ые) насаждение (я)(предоставляются по желанию заявителя);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300054">
        <w:rPr>
          <w:sz w:val="28"/>
          <w:szCs w:val="28"/>
        </w:rPr>
        <w:t>6) разрешение на строительство объекта капитального строительства в случае, если снос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зеленого (ых) насаждения (й) предполагается в случае осуществления строительства, реконструкции объектов капитального строительства (предоставляется по желанию заявителя);</w:t>
      </w:r>
    </w:p>
    <w:p w:rsidR="001358F0" w:rsidRPr="00300054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7) предписание органа государственного санитарно-эпидемиологического надзора в случае, если снос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зеленого (ых) насаждения (й) предполагается в соответствии с предписанием органа государственного санитарно-эпидемиологического надзора об обеспечении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санитарно-эпидемиологических требований к освещенности и инсоляции жилых</w:t>
      </w:r>
      <w:r w:rsidR="000A2EEA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>и иных помещений, зданий (предоставляется по желанию заявителя).</w:t>
      </w:r>
    </w:p>
    <w:p w:rsidR="001358F0" w:rsidRPr="00300054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1358F0" w:rsidRPr="00300054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br w:type="page"/>
      </w:r>
      <w:r w:rsidRPr="00300054">
        <w:rPr>
          <w:sz w:val="28"/>
          <w:szCs w:val="28"/>
        </w:rPr>
        <w:lastRenderedPageBreak/>
        <w:t>Приложение № 2</w:t>
      </w: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к Административному регламенту</w:t>
      </w: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>предоставления</w:t>
      </w:r>
      <w:r w:rsidR="00A97058" w:rsidRPr="00A97058">
        <w:rPr>
          <w:b/>
          <w:bCs/>
          <w:sz w:val="28"/>
          <w:szCs w:val="28"/>
        </w:rPr>
        <w:t xml:space="preserve"> </w:t>
      </w:r>
      <w:r w:rsidR="00A97058" w:rsidRPr="00F07173">
        <w:rPr>
          <w:bCs/>
          <w:sz w:val="28"/>
          <w:szCs w:val="28"/>
        </w:rPr>
        <w:t>Администрацией сельского поселения Летниково</w:t>
      </w:r>
      <w:r w:rsidRPr="00300054">
        <w:rPr>
          <w:sz w:val="28"/>
          <w:szCs w:val="28"/>
        </w:rPr>
        <w:t xml:space="preserve"> муниципальной услуги «Выдача разрешений на снос зеленых насаждений на территории </w:t>
      </w:r>
      <w:r w:rsidR="00677C66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 xml:space="preserve">» </w:t>
      </w: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0A2EEA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0A2EEA">
      <w:pPr>
        <w:rPr>
          <w:sz w:val="20"/>
          <w:szCs w:val="20"/>
        </w:rPr>
      </w:pPr>
    </w:p>
    <w:p w:rsidR="000A2EEA" w:rsidRPr="00300054" w:rsidRDefault="000A2EEA" w:rsidP="000A2EEA">
      <w:pPr>
        <w:autoSpaceDE w:val="0"/>
        <w:autoSpaceDN w:val="0"/>
        <w:adjustRightInd w:val="0"/>
        <w:jc w:val="center"/>
      </w:pP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E714" wp14:editId="47CEAAEE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20.55pt;margin-top:.75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03CEF" wp14:editId="78AE79CF">
                <wp:simplePos x="0" y="0"/>
                <wp:positionH relativeFrom="column">
                  <wp:posOffset>2741930</wp:posOffset>
                </wp:positionH>
                <wp:positionV relativeFrom="paragraph">
                  <wp:posOffset>97155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15.9pt;margin-top:7.65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3E3FF" wp14:editId="56CE99C2">
                <wp:simplePos x="0" y="0"/>
                <wp:positionH relativeFrom="column">
                  <wp:posOffset>1637030</wp:posOffset>
                </wp:positionH>
                <wp:positionV relativeFrom="paragraph">
                  <wp:posOffset>160655</wp:posOffset>
                </wp:positionV>
                <wp:extent cx="2212340" cy="523875"/>
                <wp:effectExtent l="0" t="0" r="16510" b="285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472E65" w:rsidRDefault="00461B60" w:rsidP="000A2EE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margin-left:128.9pt;margin-top:12.65pt;width:174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    <v:textbox>
                  <w:txbxContent>
                    <w:p w:rsidR="00461B60" w:rsidRPr="00472E65" w:rsidRDefault="00461B60" w:rsidP="000A2EEA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D8570" wp14:editId="0924EAFD">
                <wp:simplePos x="0" y="0"/>
                <wp:positionH relativeFrom="column">
                  <wp:posOffset>3404235</wp:posOffset>
                </wp:positionH>
                <wp:positionV relativeFrom="paragraph">
                  <wp:posOffset>130175</wp:posOffset>
                </wp:positionV>
                <wp:extent cx="850265" cy="276225"/>
                <wp:effectExtent l="0" t="0" r="102235" b="666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68.05pt;margin-top:10.25pt;width:66.9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7A275" wp14:editId="05004557">
                <wp:simplePos x="0" y="0"/>
                <wp:positionH relativeFrom="column">
                  <wp:posOffset>1352550</wp:posOffset>
                </wp:positionH>
                <wp:positionV relativeFrom="paragraph">
                  <wp:posOffset>130175</wp:posOffset>
                </wp:positionV>
                <wp:extent cx="571500" cy="276225"/>
                <wp:effectExtent l="38100" t="0" r="19050" b="666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06.5pt;margin-top:10.25pt;width:4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0BE1E" wp14:editId="5E3A88D8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margin-left:7.5pt;margin-top:2.9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0C1BB" wp14:editId="6034CEB1">
                <wp:simplePos x="0" y="0"/>
                <wp:positionH relativeFrom="column">
                  <wp:posOffset>3538220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margin-left:278.6pt;margin-top:2.9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EA3923" wp14:editId="089ECF95">
                <wp:simplePos x="0" y="0"/>
                <wp:positionH relativeFrom="column">
                  <wp:posOffset>4549140</wp:posOffset>
                </wp:positionH>
                <wp:positionV relativeFrom="paragraph">
                  <wp:posOffset>53975</wp:posOffset>
                </wp:positionV>
                <wp:extent cx="8255" cy="413385"/>
                <wp:effectExtent l="76200" t="0" r="67945" b="6286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58.2pt;margin-top:4.25pt;width:.6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/fP2khwCAABaBAAADgAAAAAAAAAAAAAAAAAuAgAAZHJzL2Uyb0RvYy54bWxQSwEC&#10;LQAUAAYACAAAACEAkNOmuN8AAAAIAQAADwAAAAAAAAAAAAAAAAB2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F8E2EC4" wp14:editId="1CA4F26B">
                <wp:simplePos x="0" y="0"/>
                <wp:positionH relativeFrom="column">
                  <wp:posOffset>971549</wp:posOffset>
                </wp:positionH>
                <wp:positionV relativeFrom="paragraph">
                  <wp:posOffset>53975</wp:posOffset>
                </wp:positionV>
                <wp:extent cx="0" cy="334645"/>
                <wp:effectExtent l="95250" t="0" r="76200" b="6540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76.5pt;margin-top:4.25pt;width:0;height:26.3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NHw78kXAgAAVwQAAA4AAAAAAAAAAAAAAAAALgIAAGRycy9lMm9Eb2MueG1sUEsBAi0AFAAGAAgA&#10;AAAhAOxBTXPcAAAACA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4A4D8" wp14:editId="0A64F898">
                <wp:simplePos x="0" y="0"/>
                <wp:positionH relativeFrom="column">
                  <wp:posOffset>-364490</wp:posOffset>
                </wp:positionH>
                <wp:positionV relativeFrom="paragraph">
                  <wp:posOffset>19685</wp:posOffset>
                </wp:positionV>
                <wp:extent cx="2814955" cy="748665"/>
                <wp:effectExtent l="0" t="0" r="2349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margin-left:-28.7pt;margin-top:1.55pt;width:221.65pt;height: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19816" wp14:editId="78547F05">
                <wp:simplePos x="0" y="0"/>
                <wp:positionH relativeFrom="column">
                  <wp:posOffset>3641725</wp:posOffset>
                </wp:positionH>
                <wp:positionV relativeFrom="paragraph">
                  <wp:posOffset>98425</wp:posOffset>
                </wp:positionV>
                <wp:extent cx="1828800" cy="5715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1" type="#_x0000_t202" style="position:absolute;margin-left:286.75pt;margin-top:7.75pt;width:2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5C99ECC2" wp14:editId="181CB7C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22275" wp14:editId="52B0B6F3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222885" cy="389890"/>
                <wp:effectExtent l="0" t="0" r="62865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92.95pt;margin-top:2.35pt;width:17.5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6756F3" wp14:editId="777F9DD6">
                <wp:simplePos x="0" y="0"/>
                <wp:positionH relativeFrom="column">
                  <wp:posOffset>393065</wp:posOffset>
                </wp:positionH>
                <wp:positionV relativeFrom="paragraph">
                  <wp:posOffset>29210</wp:posOffset>
                </wp:positionV>
                <wp:extent cx="8255" cy="390525"/>
                <wp:effectExtent l="95250" t="0" r="106045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0.95pt;margin-top:2.3pt;width:.65pt;height:3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71AB7" wp14:editId="5828E7F9">
                <wp:simplePos x="0" y="0"/>
                <wp:positionH relativeFrom="column">
                  <wp:posOffset>2212975</wp:posOffset>
                </wp:positionH>
                <wp:positionV relativeFrom="paragraph">
                  <wp:posOffset>50165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margin-left:174.25pt;margin-top:3.95pt;width:173.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82149" wp14:editId="3401C197">
                <wp:simplePos x="0" y="0"/>
                <wp:positionH relativeFrom="column">
                  <wp:posOffset>-364490</wp:posOffset>
                </wp:positionH>
                <wp:positionV relativeFrom="paragraph">
                  <wp:posOffset>50165</wp:posOffset>
                </wp:positionV>
                <wp:extent cx="1828800" cy="682625"/>
                <wp:effectExtent l="0" t="0" r="19050" b="222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margin-left:-28.7pt;margin-top:3.95pt;width:2in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>
      <w:pPr>
        <w:tabs>
          <w:tab w:val="left" w:pos="7620"/>
        </w:tabs>
        <w:rPr>
          <w:b/>
        </w:rPr>
      </w:pPr>
    </w:p>
    <w:p w:rsidR="000A2EEA" w:rsidRPr="00300054" w:rsidRDefault="000A2EEA" w:rsidP="000A2EEA">
      <w:pPr>
        <w:tabs>
          <w:tab w:val="left" w:pos="7620"/>
        </w:tabs>
        <w:rPr>
          <w:b/>
        </w:rPr>
      </w:pPr>
      <w:r w:rsidRPr="00300054">
        <w:rPr>
          <w:b/>
        </w:rPr>
        <w:tab/>
      </w:r>
    </w:p>
    <w:p w:rsidR="000A2EEA" w:rsidRPr="00300054" w:rsidRDefault="000A2EEA" w:rsidP="000A2EEA">
      <w:pPr>
        <w:tabs>
          <w:tab w:val="left" w:pos="7620"/>
        </w:tabs>
      </w:pPr>
    </w:p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26C900D" wp14:editId="59DF2687">
                <wp:simplePos x="0" y="0"/>
                <wp:positionH relativeFrom="column">
                  <wp:posOffset>401319</wp:posOffset>
                </wp:positionH>
                <wp:positionV relativeFrom="paragraph">
                  <wp:posOffset>-6350</wp:posOffset>
                </wp:positionV>
                <wp:extent cx="0" cy="2952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1.6pt;margin-top:-.5pt;width:0;height:23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5E0C8" wp14:editId="081D4D66">
                <wp:simplePos x="0" y="0"/>
                <wp:positionH relativeFrom="column">
                  <wp:posOffset>3295015</wp:posOffset>
                </wp:positionH>
                <wp:positionV relativeFrom="paragraph">
                  <wp:posOffset>-6350</wp:posOffset>
                </wp:positionV>
                <wp:extent cx="8255" cy="405765"/>
                <wp:effectExtent l="76200" t="0" r="10604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59.45pt;margin-top:-.5pt;width:.65pt;height:3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EF561" wp14:editId="0F887457">
                <wp:simplePos x="0" y="0"/>
                <wp:positionH relativeFrom="column">
                  <wp:posOffset>-297815</wp:posOffset>
                </wp:positionH>
                <wp:positionV relativeFrom="paragraph">
                  <wp:posOffset>104140</wp:posOffset>
                </wp:positionV>
                <wp:extent cx="2138045" cy="1210945"/>
                <wp:effectExtent l="0" t="0" r="14605" b="273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margin-left:-23.45pt;margin-top:8.2pt;width:168.35pt;height:9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>
      <w:r w:rsidRPr="00300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3E8E1" wp14:editId="4269A6DA">
                <wp:simplePos x="0" y="0"/>
                <wp:positionH relativeFrom="column">
                  <wp:posOffset>2367280</wp:posOffset>
                </wp:positionH>
                <wp:positionV relativeFrom="paragraph">
                  <wp:posOffset>29845</wp:posOffset>
                </wp:positionV>
                <wp:extent cx="2105025" cy="615950"/>
                <wp:effectExtent l="0" t="0" r="28575" b="127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461B60" w:rsidRPr="00727770" w:rsidRDefault="00461B6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5" type="#_x0000_t202" style="position:absolute;margin-left:186.4pt;margin-top:2.35pt;width:165.7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    <v:textbox>
                  <w:txbxContent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461B60" w:rsidRPr="00727770" w:rsidRDefault="00461B60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0A2EEA"/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300054" w:rsidRDefault="000A2EEA" w:rsidP="001358F0">
      <w:pPr>
        <w:ind w:left="4395"/>
        <w:jc w:val="center"/>
        <w:rPr>
          <w:sz w:val="28"/>
          <w:szCs w:val="28"/>
        </w:rPr>
      </w:pP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 xml:space="preserve">Приложение № 3 </w:t>
      </w: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 xml:space="preserve">к Административному регламенту предоставления </w:t>
      </w:r>
      <w:r w:rsidR="00461B60" w:rsidRPr="00F07173">
        <w:rPr>
          <w:bCs/>
          <w:sz w:val="28"/>
          <w:szCs w:val="28"/>
        </w:rPr>
        <w:t>Администрацией сельского поселения Летниково</w:t>
      </w:r>
      <w:r w:rsidR="00461B60" w:rsidRPr="00F07173">
        <w:rPr>
          <w:b/>
          <w:bCs/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муниципальной услуги «Выдача разрешений на снос зеленых насаждений на территории </w:t>
      </w:r>
      <w:r w:rsidR="00677C66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 xml:space="preserve">» </w:t>
      </w:r>
    </w:p>
    <w:p w:rsidR="001358F0" w:rsidRPr="00300054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300054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300054" w:rsidRDefault="001358F0" w:rsidP="001358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0054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358F0" w:rsidRPr="00300054" w:rsidRDefault="001358F0" w:rsidP="001358F0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300054">
        <w:rPr>
          <w:sz w:val="28"/>
          <w:szCs w:val="28"/>
        </w:rPr>
        <w:t xml:space="preserve">к заявлению о </w:t>
      </w:r>
      <w:r w:rsidRPr="00300054">
        <w:rPr>
          <w:rStyle w:val="FontStyle36"/>
          <w:sz w:val="28"/>
          <w:szCs w:val="28"/>
        </w:rPr>
        <w:t xml:space="preserve">предоставлении муниципальной услуги </w:t>
      </w:r>
      <w:r w:rsidRPr="00300054">
        <w:rPr>
          <w:sz w:val="28"/>
          <w:szCs w:val="28"/>
        </w:rPr>
        <w:t xml:space="preserve">«Выдача разрешений на снос зеленых насаждений на территории муниципального образования» </w:t>
      </w:r>
    </w:p>
    <w:p w:rsidR="001358F0" w:rsidRPr="00300054" w:rsidRDefault="001358F0" w:rsidP="001358F0">
      <w:pPr>
        <w:rPr>
          <w:sz w:val="21"/>
          <w:szCs w:val="21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37"/>
        <w:gridCol w:w="5245"/>
      </w:tblGrid>
      <w:tr w:rsidR="001358F0" w:rsidRPr="00300054" w:rsidTr="000B6263">
        <w:tc>
          <w:tcPr>
            <w:tcW w:w="9782" w:type="dxa"/>
            <w:gridSpan w:val="2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 xml:space="preserve">                  Сведения о получателе муниципальной услуги</w:t>
            </w: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300054" w:rsidTr="000B6263">
        <w:tc>
          <w:tcPr>
            <w:tcW w:w="4537" w:type="dxa"/>
          </w:tcPr>
          <w:p w:rsidR="001358F0" w:rsidRPr="00300054" w:rsidRDefault="001358F0" w:rsidP="000B6263">
            <w:pPr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245" w:type="dxa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300054" w:rsidTr="000B6263">
        <w:trPr>
          <w:trHeight w:val="1218"/>
        </w:trPr>
        <w:tc>
          <w:tcPr>
            <w:tcW w:w="4537" w:type="dxa"/>
          </w:tcPr>
          <w:p w:rsidR="001358F0" w:rsidRPr="00300054" w:rsidRDefault="001358F0" w:rsidP="000B6263">
            <w:pPr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(если имеется) или полное наименование организации - получателя муниципальной услуги</w:t>
            </w:r>
          </w:p>
        </w:tc>
        <w:tc>
          <w:tcPr>
            <w:tcW w:w="5245" w:type="dxa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300054" w:rsidTr="000B6263">
        <w:trPr>
          <w:trHeight w:val="1218"/>
        </w:trPr>
        <w:tc>
          <w:tcPr>
            <w:tcW w:w="4537" w:type="dxa"/>
          </w:tcPr>
          <w:p w:rsidR="001358F0" w:rsidRPr="00300054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Pr="00300054" w:rsidRDefault="001358F0" w:rsidP="000B6263">
            <w:pPr>
              <w:rPr>
                <w:kern w:val="1"/>
                <w:sz w:val="28"/>
                <w:szCs w:val="28"/>
              </w:rPr>
            </w:pPr>
            <w:r w:rsidRPr="00300054">
              <w:rPr>
                <w:kern w:val="1"/>
                <w:sz w:val="28"/>
                <w:szCs w:val="28"/>
              </w:rPr>
              <w:t>Адрес места нахождения зеленых насаждений, предполагаемых к сносу</w:t>
            </w:r>
          </w:p>
          <w:p w:rsidR="001358F0" w:rsidRPr="00300054" w:rsidRDefault="001358F0" w:rsidP="000B626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300054" w:rsidTr="000B6263">
        <w:trPr>
          <w:trHeight w:val="1218"/>
        </w:trPr>
        <w:tc>
          <w:tcPr>
            <w:tcW w:w="4537" w:type="dxa"/>
          </w:tcPr>
          <w:p w:rsidR="001358F0" w:rsidRPr="00300054" w:rsidRDefault="001358F0" w:rsidP="000B6263">
            <w:pPr>
              <w:rPr>
                <w:kern w:val="1"/>
                <w:sz w:val="28"/>
                <w:szCs w:val="28"/>
              </w:rPr>
            </w:pPr>
            <w:r w:rsidRPr="00300054">
              <w:rPr>
                <w:kern w:val="1"/>
                <w:sz w:val="28"/>
                <w:szCs w:val="28"/>
              </w:rPr>
              <w:t xml:space="preserve">Орган публичный власти, выдавший разрешение на строительство объекта капитального строительства, в случае, если </w:t>
            </w:r>
            <w:r w:rsidRPr="00300054">
              <w:rPr>
                <w:sz w:val="28"/>
                <w:szCs w:val="28"/>
              </w:rPr>
              <w:t>заявление о предоставлении муниципальной услуги подано в связи с осуществлением строительства, реконструкции объекта капитального строительства (полное название органа, выдавшего разрешение на строительство объекта капитального строительства, фамилия и инициалы должностного лица, подписавшего данное разрешение)</w:t>
            </w:r>
          </w:p>
        </w:tc>
        <w:tc>
          <w:tcPr>
            <w:tcW w:w="5245" w:type="dxa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300054" w:rsidTr="000B6263">
        <w:trPr>
          <w:trHeight w:val="1218"/>
        </w:trPr>
        <w:tc>
          <w:tcPr>
            <w:tcW w:w="4537" w:type="dxa"/>
          </w:tcPr>
          <w:p w:rsidR="001358F0" w:rsidRPr="00300054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Pr="00300054" w:rsidRDefault="001358F0" w:rsidP="000B6263">
            <w:pPr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Реквизиты  предписания органа государственного санитарно-эпидемиологического надзора в случае, если снос</w:t>
            </w:r>
            <w:r w:rsidR="00544471" w:rsidRPr="00300054">
              <w:rPr>
                <w:sz w:val="28"/>
                <w:szCs w:val="28"/>
              </w:rPr>
              <w:t xml:space="preserve"> </w:t>
            </w:r>
            <w:r w:rsidRPr="00300054">
              <w:rPr>
                <w:sz w:val="28"/>
                <w:szCs w:val="28"/>
              </w:rPr>
              <w:t>зеленых насаждений предполагается в соответствии с предписанием органа государственного санитарно-эпидемиологического надзора об обеспечении</w:t>
            </w:r>
            <w:r w:rsidR="00544471" w:rsidRPr="00300054">
              <w:rPr>
                <w:sz w:val="28"/>
                <w:szCs w:val="28"/>
              </w:rPr>
              <w:t xml:space="preserve"> </w:t>
            </w:r>
            <w:r w:rsidRPr="00300054">
              <w:rPr>
                <w:sz w:val="28"/>
                <w:szCs w:val="28"/>
              </w:rPr>
              <w:t>санитарно-эпидемиологических требований к освещенности и инсоляции жилых</w:t>
            </w:r>
            <w:r w:rsidR="00544471" w:rsidRPr="00300054">
              <w:rPr>
                <w:sz w:val="28"/>
                <w:szCs w:val="28"/>
              </w:rPr>
              <w:t xml:space="preserve"> </w:t>
            </w:r>
            <w:r w:rsidRPr="00300054">
              <w:rPr>
                <w:sz w:val="28"/>
                <w:szCs w:val="28"/>
              </w:rPr>
              <w:t>и иных помещений, зданий (дата, исходящий номер, полное название органа, выдавшего предписание, фамилия и инициалы должностного лица подписавшего предписание)</w:t>
            </w:r>
          </w:p>
        </w:tc>
        <w:tc>
          <w:tcPr>
            <w:tcW w:w="5245" w:type="dxa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  <w:r w:rsidRPr="00300054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300054" w:rsidTr="000B6263">
        <w:tc>
          <w:tcPr>
            <w:tcW w:w="9782" w:type="dxa"/>
            <w:gridSpan w:val="2"/>
            <w:shd w:val="clear" w:color="auto" w:fill="auto"/>
          </w:tcPr>
          <w:p w:rsidR="001358F0" w:rsidRPr="00300054" w:rsidRDefault="001358F0" w:rsidP="000B62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8F0" w:rsidRPr="00300054" w:rsidTr="000B6263">
        <w:tc>
          <w:tcPr>
            <w:tcW w:w="9782" w:type="dxa"/>
            <w:gridSpan w:val="2"/>
            <w:shd w:val="clear" w:color="auto" w:fill="auto"/>
          </w:tcPr>
          <w:p w:rsidR="001358F0" w:rsidRPr="00300054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300054" w:rsidTr="000B6263">
        <w:tc>
          <w:tcPr>
            <w:tcW w:w="9782" w:type="dxa"/>
            <w:gridSpan w:val="2"/>
            <w:shd w:val="clear" w:color="auto" w:fill="auto"/>
          </w:tcPr>
          <w:p w:rsidR="001358F0" w:rsidRPr="00300054" w:rsidRDefault="001358F0" w:rsidP="000B6263">
            <w:pPr>
              <w:pStyle w:val="Style12"/>
              <w:widowControl/>
              <w:tabs>
                <w:tab w:val="left" w:pos="0"/>
              </w:tabs>
              <w:spacing w:line="240" w:lineRule="auto"/>
              <w:rPr>
                <w:bCs/>
              </w:rPr>
            </w:pPr>
          </w:p>
          <w:p w:rsidR="001358F0" w:rsidRPr="00300054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000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    _________________________________</w:t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(подпись)                 </w:t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ab/>
              <w:t>(Ф.И.О.)</w:t>
            </w:r>
          </w:p>
          <w:p w:rsidR="001358F0" w:rsidRPr="00300054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300054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300054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300054">
              <w:rPr>
                <w:rStyle w:val="FontStyle36"/>
                <w:sz w:val="28"/>
                <w:szCs w:val="28"/>
              </w:rPr>
              <w:t>___</w:t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>_» ___</w:t>
            </w:r>
            <w:r w:rsidRPr="00300054">
              <w:rPr>
                <w:rStyle w:val="FontStyle36"/>
                <w:sz w:val="28"/>
                <w:szCs w:val="28"/>
              </w:rPr>
              <w:t>___</w:t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>__________ 20_</w:t>
            </w:r>
            <w:r w:rsidRPr="00300054">
              <w:rPr>
                <w:rStyle w:val="FontStyle36"/>
                <w:sz w:val="28"/>
                <w:szCs w:val="28"/>
              </w:rPr>
              <w:t>__</w:t>
            </w:r>
            <w:r w:rsidRPr="00300054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1358F0" w:rsidRPr="00300054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300054" w:rsidRDefault="001358F0" w:rsidP="000B6263">
            <w:pPr>
              <w:jc w:val="both"/>
              <w:rPr>
                <w:sz w:val="28"/>
                <w:szCs w:val="28"/>
              </w:rPr>
            </w:pPr>
          </w:p>
        </w:tc>
      </w:tr>
    </w:tbl>
    <w:p w:rsidR="001358F0" w:rsidRPr="00300054" w:rsidRDefault="001358F0" w:rsidP="005D6304">
      <w:r w:rsidRPr="00300054">
        <w:br w:type="page"/>
      </w: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300054" w:rsidRDefault="00B40C9E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Приложение № 4</w:t>
      </w:r>
    </w:p>
    <w:p w:rsidR="001358F0" w:rsidRPr="00300054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300054">
        <w:rPr>
          <w:sz w:val="28"/>
          <w:szCs w:val="28"/>
        </w:rPr>
        <w:t>к Административному регламенту</w:t>
      </w:r>
    </w:p>
    <w:p w:rsidR="001358F0" w:rsidRPr="00300054" w:rsidRDefault="001358F0" w:rsidP="001358F0">
      <w:pPr>
        <w:ind w:left="4395"/>
        <w:jc w:val="center"/>
        <w:rPr>
          <w:sz w:val="28"/>
          <w:szCs w:val="28"/>
        </w:rPr>
      </w:pPr>
      <w:r w:rsidRPr="00300054">
        <w:rPr>
          <w:sz w:val="28"/>
          <w:szCs w:val="28"/>
        </w:rPr>
        <w:t>предо</w:t>
      </w:r>
      <w:r w:rsidR="00677C66" w:rsidRPr="00300054">
        <w:rPr>
          <w:sz w:val="28"/>
          <w:szCs w:val="28"/>
        </w:rPr>
        <w:t>ставления</w:t>
      </w:r>
      <w:r w:rsidR="00461B60" w:rsidRPr="00461B60">
        <w:t xml:space="preserve"> </w:t>
      </w:r>
      <w:r w:rsidR="00461B60" w:rsidRPr="00461B60">
        <w:rPr>
          <w:sz w:val="28"/>
          <w:szCs w:val="28"/>
        </w:rPr>
        <w:t>Администрацией сельского поселения Летниково</w:t>
      </w:r>
      <w:r w:rsidR="00677C66" w:rsidRPr="00300054">
        <w:rPr>
          <w:sz w:val="28"/>
          <w:szCs w:val="28"/>
        </w:rPr>
        <w:t xml:space="preserve"> </w:t>
      </w:r>
      <w:r w:rsidRPr="00300054">
        <w:rPr>
          <w:sz w:val="28"/>
          <w:szCs w:val="28"/>
        </w:rPr>
        <w:t xml:space="preserve">муниципальной услуги «Выдача разрешений на снос зеленых насаждений на территории </w:t>
      </w:r>
      <w:r w:rsidR="00677C66" w:rsidRPr="00300054">
        <w:rPr>
          <w:sz w:val="28"/>
          <w:szCs w:val="28"/>
        </w:rPr>
        <w:t xml:space="preserve">сельского поселения </w:t>
      </w:r>
      <w:r w:rsidR="008D1E95" w:rsidRPr="00300054">
        <w:rPr>
          <w:sz w:val="28"/>
          <w:szCs w:val="28"/>
        </w:rPr>
        <w:t>Летниково</w:t>
      </w:r>
      <w:r w:rsidRPr="00300054">
        <w:rPr>
          <w:sz w:val="28"/>
          <w:szCs w:val="28"/>
        </w:rPr>
        <w:t xml:space="preserve">» </w:t>
      </w:r>
    </w:p>
    <w:p w:rsidR="001358F0" w:rsidRPr="00300054" w:rsidRDefault="001358F0" w:rsidP="001358F0">
      <w:pPr>
        <w:ind w:left="4395"/>
        <w:jc w:val="center"/>
        <w:rPr>
          <w:bCs/>
          <w:kern w:val="1"/>
          <w:sz w:val="28"/>
          <w:szCs w:val="28"/>
        </w:rPr>
      </w:pPr>
    </w:p>
    <w:p w:rsidR="001358F0" w:rsidRPr="00300054" w:rsidRDefault="001358F0" w:rsidP="001358F0">
      <w:pPr>
        <w:jc w:val="center"/>
        <w:rPr>
          <w:kern w:val="1"/>
          <w:sz w:val="28"/>
          <w:szCs w:val="28"/>
        </w:rPr>
      </w:pPr>
      <w:r w:rsidRPr="00300054">
        <w:rPr>
          <w:bCs/>
          <w:kern w:val="1"/>
          <w:sz w:val="28"/>
          <w:szCs w:val="28"/>
        </w:rPr>
        <w:t xml:space="preserve">Журнал </w:t>
      </w:r>
      <w:r w:rsidRPr="00300054">
        <w:rPr>
          <w:kern w:val="1"/>
          <w:sz w:val="28"/>
          <w:szCs w:val="28"/>
        </w:rPr>
        <w:t xml:space="preserve">регистрации заявлений на выдачу разрешений на снос зеленых насаждений </w:t>
      </w:r>
    </w:p>
    <w:p w:rsidR="001358F0" w:rsidRPr="00300054" w:rsidRDefault="001358F0" w:rsidP="001358F0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300054" w:rsidRDefault="001358F0" w:rsidP="000B6263">
            <w:pPr>
              <w:jc w:val="center"/>
            </w:pPr>
            <w:r w:rsidRPr="00300054">
              <w:t>№ п/п</w:t>
            </w:r>
          </w:p>
        </w:tc>
        <w:tc>
          <w:tcPr>
            <w:tcW w:w="1894" w:type="dxa"/>
            <w:shd w:val="clear" w:color="auto" w:fill="auto"/>
          </w:tcPr>
          <w:p w:rsidR="001358F0" w:rsidRPr="00300054" w:rsidRDefault="001358F0" w:rsidP="000B6263">
            <w:pPr>
              <w:jc w:val="center"/>
            </w:pPr>
            <w:r w:rsidRPr="00300054">
              <w:t>Название организации – получателя муниципальной услуги, если получателем муниципальной услуги является организация</w:t>
            </w:r>
          </w:p>
        </w:tc>
        <w:tc>
          <w:tcPr>
            <w:tcW w:w="2608" w:type="dxa"/>
            <w:shd w:val="clear" w:color="auto" w:fill="auto"/>
          </w:tcPr>
          <w:p w:rsidR="001358F0" w:rsidRPr="00300054" w:rsidRDefault="001358F0" w:rsidP="000B6263">
            <w:pPr>
              <w:jc w:val="center"/>
            </w:pPr>
            <w:r w:rsidRPr="00300054"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1358F0" w:rsidRPr="00300054" w:rsidRDefault="001358F0" w:rsidP="000B6263">
            <w:pPr>
              <w:jc w:val="center"/>
            </w:pPr>
            <w:r w:rsidRPr="00300054"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1358F0" w:rsidRPr="00300054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300054" w:rsidRDefault="001358F0" w:rsidP="000B6263">
            <w:pPr>
              <w:jc w:val="center"/>
            </w:pPr>
            <w:r w:rsidRPr="00300054"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 w:rsidRPr="00300054">
              <w:t>Роспись должностного лица, зарегистрировавшего заявление о предоставлении муниципальной услуги и прилагаемых к нему документов</w:t>
            </w:r>
            <w:r>
              <w:t xml:space="preserve"> </w:t>
            </w: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9CB" w:rsidRDefault="005169CB"/>
    <w:sectPr w:rsidR="005169CB" w:rsidSect="00993000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1A" w:rsidRDefault="00345E1A" w:rsidP="001358F0">
      <w:r>
        <w:separator/>
      </w:r>
    </w:p>
  </w:endnote>
  <w:endnote w:type="continuationSeparator" w:id="0">
    <w:p w:rsidR="00345E1A" w:rsidRDefault="00345E1A" w:rsidP="0013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1A" w:rsidRDefault="00345E1A" w:rsidP="001358F0">
      <w:r>
        <w:separator/>
      </w:r>
    </w:p>
  </w:footnote>
  <w:footnote w:type="continuationSeparator" w:id="0">
    <w:p w:rsidR="00345E1A" w:rsidRDefault="00345E1A" w:rsidP="0013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60" w:rsidRDefault="00461B60" w:rsidP="00B12B42">
    <w:pPr>
      <w:pStyle w:val="a4"/>
    </w:pPr>
  </w:p>
  <w:p w:rsidR="00461B60" w:rsidRDefault="00461B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F694577"/>
    <w:multiLevelType w:val="multilevel"/>
    <w:tmpl w:val="F5B4890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26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9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3"/>
  </w:num>
  <w:num w:numId="4">
    <w:abstractNumId w:val="28"/>
  </w:num>
  <w:num w:numId="5">
    <w:abstractNumId w:val="6"/>
  </w:num>
  <w:num w:numId="6">
    <w:abstractNumId w:val="26"/>
  </w:num>
  <w:num w:numId="7">
    <w:abstractNumId w:val="22"/>
  </w:num>
  <w:num w:numId="8">
    <w:abstractNumId w:val="5"/>
  </w:num>
  <w:num w:numId="9">
    <w:abstractNumId w:val="13"/>
  </w:num>
  <w:num w:numId="10">
    <w:abstractNumId w:val="30"/>
  </w:num>
  <w:num w:numId="11">
    <w:abstractNumId w:val="32"/>
  </w:num>
  <w:num w:numId="12">
    <w:abstractNumId w:val="17"/>
  </w:num>
  <w:num w:numId="13">
    <w:abstractNumId w:val="20"/>
  </w:num>
  <w:num w:numId="14">
    <w:abstractNumId w:val="12"/>
  </w:num>
  <w:num w:numId="15">
    <w:abstractNumId w:val="35"/>
  </w:num>
  <w:num w:numId="16">
    <w:abstractNumId w:val="11"/>
  </w:num>
  <w:num w:numId="17">
    <w:abstractNumId w:val="34"/>
  </w:num>
  <w:num w:numId="18">
    <w:abstractNumId w:val="4"/>
  </w:num>
  <w:num w:numId="19">
    <w:abstractNumId w:val="15"/>
  </w:num>
  <w:num w:numId="20">
    <w:abstractNumId w:val="29"/>
  </w:num>
  <w:num w:numId="21">
    <w:abstractNumId w:val="18"/>
  </w:num>
  <w:num w:numId="22">
    <w:abstractNumId w:val="3"/>
  </w:num>
  <w:num w:numId="23">
    <w:abstractNumId w:val="36"/>
  </w:num>
  <w:num w:numId="24">
    <w:abstractNumId w:val="31"/>
  </w:num>
  <w:num w:numId="25">
    <w:abstractNumId w:val="33"/>
  </w:num>
  <w:num w:numId="26">
    <w:abstractNumId w:val="10"/>
  </w:num>
  <w:num w:numId="27">
    <w:abstractNumId w:val="9"/>
  </w:num>
  <w:num w:numId="28">
    <w:abstractNumId w:val="16"/>
  </w:num>
  <w:num w:numId="29">
    <w:abstractNumId w:val="27"/>
  </w:num>
  <w:num w:numId="30">
    <w:abstractNumId w:val="2"/>
  </w:num>
  <w:num w:numId="31">
    <w:abstractNumId w:val="7"/>
  </w:num>
  <w:num w:numId="32">
    <w:abstractNumId w:val="24"/>
  </w:num>
  <w:num w:numId="33">
    <w:abstractNumId w:val="1"/>
  </w:num>
  <w:num w:numId="34">
    <w:abstractNumId w:val="14"/>
  </w:num>
  <w:num w:numId="35">
    <w:abstractNumId w:val="19"/>
  </w:num>
  <w:num w:numId="36">
    <w:abstractNumId w:val="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jiabFUHMAH1S+HPABeheYwSFR4=" w:salt="5p7JP0yEEO9Z7P9ZGoGjv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0"/>
    <w:rsid w:val="000055D4"/>
    <w:rsid w:val="000056B5"/>
    <w:rsid w:val="00005EC9"/>
    <w:rsid w:val="0001090D"/>
    <w:rsid w:val="00011E58"/>
    <w:rsid w:val="00012074"/>
    <w:rsid w:val="0002777A"/>
    <w:rsid w:val="0003160E"/>
    <w:rsid w:val="000326C9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73D79"/>
    <w:rsid w:val="00081CB2"/>
    <w:rsid w:val="00081E74"/>
    <w:rsid w:val="00083825"/>
    <w:rsid w:val="00085D23"/>
    <w:rsid w:val="00087FCB"/>
    <w:rsid w:val="00090C44"/>
    <w:rsid w:val="0009244C"/>
    <w:rsid w:val="000927B7"/>
    <w:rsid w:val="000972E3"/>
    <w:rsid w:val="00097DBD"/>
    <w:rsid w:val="000A0CB2"/>
    <w:rsid w:val="000A21B6"/>
    <w:rsid w:val="000A2EEA"/>
    <w:rsid w:val="000A3B82"/>
    <w:rsid w:val="000A7D9F"/>
    <w:rsid w:val="000B06C8"/>
    <w:rsid w:val="000B2112"/>
    <w:rsid w:val="000B3DD3"/>
    <w:rsid w:val="000B453B"/>
    <w:rsid w:val="000B464A"/>
    <w:rsid w:val="000B4713"/>
    <w:rsid w:val="000B47FA"/>
    <w:rsid w:val="000B489E"/>
    <w:rsid w:val="000B4900"/>
    <w:rsid w:val="000B6263"/>
    <w:rsid w:val="000B7464"/>
    <w:rsid w:val="000C1BEF"/>
    <w:rsid w:val="000C7DF6"/>
    <w:rsid w:val="000D0EEE"/>
    <w:rsid w:val="000D140D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106A"/>
    <w:rsid w:val="001122FA"/>
    <w:rsid w:val="00117495"/>
    <w:rsid w:val="00121A68"/>
    <w:rsid w:val="001265B5"/>
    <w:rsid w:val="00132A31"/>
    <w:rsid w:val="00133CF1"/>
    <w:rsid w:val="001358F0"/>
    <w:rsid w:val="001421EC"/>
    <w:rsid w:val="001447E1"/>
    <w:rsid w:val="0015166D"/>
    <w:rsid w:val="001526F4"/>
    <w:rsid w:val="00166ABE"/>
    <w:rsid w:val="00167772"/>
    <w:rsid w:val="00170F03"/>
    <w:rsid w:val="00172713"/>
    <w:rsid w:val="001727BD"/>
    <w:rsid w:val="00173EE0"/>
    <w:rsid w:val="001769F6"/>
    <w:rsid w:val="00182E7D"/>
    <w:rsid w:val="00184889"/>
    <w:rsid w:val="00184F71"/>
    <w:rsid w:val="00190A31"/>
    <w:rsid w:val="001920BE"/>
    <w:rsid w:val="001961A5"/>
    <w:rsid w:val="001A394B"/>
    <w:rsid w:val="001A5EA2"/>
    <w:rsid w:val="001B2F13"/>
    <w:rsid w:val="001B327A"/>
    <w:rsid w:val="001B4097"/>
    <w:rsid w:val="001B4360"/>
    <w:rsid w:val="001B5D99"/>
    <w:rsid w:val="001C1D56"/>
    <w:rsid w:val="001C4137"/>
    <w:rsid w:val="001C4E44"/>
    <w:rsid w:val="001C726F"/>
    <w:rsid w:val="001D037F"/>
    <w:rsid w:val="001D5DFD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17DD"/>
    <w:rsid w:val="00212044"/>
    <w:rsid w:val="0021781D"/>
    <w:rsid w:val="0021792E"/>
    <w:rsid w:val="00223A41"/>
    <w:rsid w:val="002311CD"/>
    <w:rsid w:val="002315FB"/>
    <w:rsid w:val="00235E46"/>
    <w:rsid w:val="00236694"/>
    <w:rsid w:val="00240450"/>
    <w:rsid w:val="00243DF1"/>
    <w:rsid w:val="002450B6"/>
    <w:rsid w:val="00250027"/>
    <w:rsid w:val="00250136"/>
    <w:rsid w:val="00255638"/>
    <w:rsid w:val="00256468"/>
    <w:rsid w:val="00260A22"/>
    <w:rsid w:val="002624A0"/>
    <w:rsid w:val="00263651"/>
    <w:rsid w:val="00263F82"/>
    <w:rsid w:val="002654F3"/>
    <w:rsid w:val="0026558E"/>
    <w:rsid w:val="00271F14"/>
    <w:rsid w:val="002737F5"/>
    <w:rsid w:val="00273A74"/>
    <w:rsid w:val="002760A7"/>
    <w:rsid w:val="0028047A"/>
    <w:rsid w:val="00293102"/>
    <w:rsid w:val="00297F91"/>
    <w:rsid w:val="002A363D"/>
    <w:rsid w:val="002A54E3"/>
    <w:rsid w:val="002A6A9B"/>
    <w:rsid w:val="002A7B0E"/>
    <w:rsid w:val="002B0FA5"/>
    <w:rsid w:val="002C06F8"/>
    <w:rsid w:val="002C59FF"/>
    <w:rsid w:val="002D40FD"/>
    <w:rsid w:val="002D6997"/>
    <w:rsid w:val="002E156C"/>
    <w:rsid w:val="002E3897"/>
    <w:rsid w:val="002E6560"/>
    <w:rsid w:val="002E775F"/>
    <w:rsid w:val="002E7C84"/>
    <w:rsid w:val="002F40EC"/>
    <w:rsid w:val="00300054"/>
    <w:rsid w:val="00300674"/>
    <w:rsid w:val="0030197F"/>
    <w:rsid w:val="00303662"/>
    <w:rsid w:val="00304EC7"/>
    <w:rsid w:val="00307CB0"/>
    <w:rsid w:val="003139C8"/>
    <w:rsid w:val="00315B87"/>
    <w:rsid w:val="00316A41"/>
    <w:rsid w:val="0032136D"/>
    <w:rsid w:val="00322315"/>
    <w:rsid w:val="00322BA3"/>
    <w:rsid w:val="00323A26"/>
    <w:rsid w:val="003274B5"/>
    <w:rsid w:val="003276DE"/>
    <w:rsid w:val="00332942"/>
    <w:rsid w:val="003358DB"/>
    <w:rsid w:val="00336064"/>
    <w:rsid w:val="0033618C"/>
    <w:rsid w:val="003410B5"/>
    <w:rsid w:val="00343913"/>
    <w:rsid w:val="00345E1A"/>
    <w:rsid w:val="00353B3D"/>
    <w:rsid w:val="003543DA"/>
    <w:rsid w:val="0036765E"/>
    <w:rsid w:val="00381AB2"/>
    <w:rsid w:val="0038531E"/>
    <w:rsid w:val="00386042"/>
    <w:rsid w:val="0038625F"/>
    <w:rsid w:val="00393A4A"/>
    <w:rsid w:val="003943EB"/>
    <w:rsid w:val="003A009B"/>
    <w:rsid w:val="003A21E4"/>
    <w:rsid w:val="003B05BB"/>
    <w:rsid w:val="003B5005"/>
    <w:rsid w:val="003B5272"/>
    <w:rsid w:val="003B7041"/>
    <w:rsid w:val="003D76CB"/>
    <w:rsid w:val="003E17A1"/>
    <w:rsid w:val="003E2223"/>
    <w:rsid w:val="003E3779"/>
    <w:rsid w:val="003E5006"/>
    <w:rsid w:val="003F1C2A"/>
    <w:rsid w:val="003F4BDD"/>
    <w:rsid w:val="003F657D"/>
    <w:rsid w:val="003F6CBB"/>
    <w:rsid w:val="004043B8"/>
    <w:rsid w:val="00405A3E"/>
    <w:rsid w:val="00410694"/>
    <w:rsid w:val="004106F6"/>
    <w:rsid w:val="00413A0C"/>
    <w:rsid w:val="004143C4"/>
    <w:rsid w:val="00414E8D"/>
    <w:rsid w:val="00422C1A"/>
    <w:rsid w:val="004273F8"/>
    <w:rsid w:val="0043363D"/>
    <w:rsid w:val="00436731"/>
    <w:rsid w:val="004405E4"/>
    <w:rsid w:val="00440EF5"/>
    <w:rsid w:val="00443F35"/>
    <w:rsid w:val="0044507D"/>
    <w:rsid w:val="00451083"/>
    <w:rsid w:val="004520A9"/>
    <w:rsid w:val="004529C1"/>
    <w:rsid w:val="00452A0B"/>
    <w:rsid w:val="00461B60"/>
    <w:rsid w:val="00462BE3"/>
    <w:rsid w:val="00473642"/>
    <w:rsid w:val="00480ACB"/>
    <w:rsid w:val="00483F2E"/>
    <w:rsid w:val="0048578D"/>
    <w:rsid w:val="00487A4E"/>
    <w:rsid w:val="004A7954"/>
    <w:rsid w:val="004B5705"/>
    <w:rsid w:val="004C2709"/>
    <w:rsid w:val="004C283E"/>
    <w:rsid w:val="004C288D"/>
    <w:rsid w:val="004C4CB2"/>
    <w:rsid w:val="004C63E5"/>
    <w:rsid w:val="004D3624"/>
    <w:rsid w:val="004D40B9"/>
    <w:rsid w:val="004D5D02"/>
    <w:rsid w:val="004D68F4"/>
    <w:rsid w:val="004E10D2"/>
    <w:rsid w:val="004E10ED"/>
    <w:rsid w:val="004E154B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367BF"/>
    <w:rsid w:val="00537D04"/>
    <w:rsid w:val="00541923"/>
    <w:rsid w:val="005434A1"/>
    <w:rsid w:val="00544471"/>
    <w:rsid w:val="00546255"/>
    <w:rsid w:val="00551201"/>
    <w:rsid w:val="00554F2D"/>
    <w:rsid w:val="00562681"/>
    <w:rsid w:val="005643D8"/>
    <w:rsid w:val="00565C68"/>
    <w:rsid w:val="00573606"/>
    <w:rsid w:val="005757A4"/>
    <w:rsid w:val="00577CB2"/>
    <w:rsid w:val="00585861"/>
    <w:rsid w:val="00587412"/>
    <w:rsid w:val="0059255F"/>
    <w:rsid w:val="00593AFF"/>
    <w:rsid w:val="00596AD3"/>
    <w:rsid w:val="005A1814"/>
    <w:rsid w:val="005A185D"/>
    <w:rsid w:val="005A242C"/>
    <w:rsid w:val="005A3162"/>
    <w:rsid w:val="005A60FB"/>
    <w:rsid w:val="005A720E"/>
    <w:rsid w:val="005B1FEC"/>
    <w:rsid w:val="005B3409"/>
    <w:rsid w:val="005C1905"/>
    <w:rsid w:val="005C7E90"/>
    <w:rsid w:val="005D051A"/>
    <w:rsid w:val="005D4E03"/>
    <w:rsid w:val="005D5B7E"/>
    <w:rsid w:val="005D603A"/>
    <w:rsid w:val="005D6304"/>
    <w:rsid w:val="005D64D6"/>
    <w:rsid w:val="005E0812"/>
    <w:rsid w:val="005E17AD"/>
    <w:rsid w:val="005E315D"/>
    <w:rsid w:val="005E32CF"/>
    <w:rsid w:val="005E42F6"/>
    <w:rsid w:val="005E7C2C"/>
    <w:rsid w:val="005F4F3B"/>
    <w:rsid w:val="005F706D"/>
    <w:rsid w:val="005F7741"/>
    <w:rsid w:val="00602AF2"/>
    <w:rsid w:val="00606279"/>
    <w:rsid w:val="00617B49"/>
    <w:rsid w:val="006243FB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3A0A"/>
    <w:rsid w:val="00657CCD"/>
    <w:rsid w:val="006615DB"/>
    <w:rsid w:val="00662801"/>
    <w:rsid w:val="006640E5"/>
    <w:rsid w:val="00664158"/>
    <w:rsid w:val="00671EB4"/>
    <w:rsid w:val="00671EE4"/>
    <w:rsid w:val="006725E3"/>
    <w:rsid w:val="00677C66"/>
    <w:rsid w:val="006817E7"/>
    <w:rsid w:val="00685B24"/>
    <w:rsid w:val="0069115A"/>
    <w:rsid w:val="006974A3"/>
    <w:rsid w:val="006978B2"/>
    <w:rsid w:val="006A2F2F"/>
    <w:rsid w:val="006A3368"/>
    <w:rsid w:val="006A3A99"/>
    <w:rsid w:val="006A52D3"/>
    <w:rsid w:val="006A6795"/>
    <w:rsid w:val="006B28BE"/>
    <w:rsid w:val="006B4BD9"/>
    <w:rsid w:val="006B4BF8"/>
    <w:rsid w:val="006B6069"/>
    <w:rsid w:val="006C0151"/>
    <w:rsid w:val="006C0D55"/>
    <w:rsid w:val="006C276F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98C"/>
    <w:rsid w:val="007101FF"/>
    <w:rsid w:val="0071367A"/>
    <w:rsid w:val="0071535E"/>
    <w:rsid w:val="00726315"/>
    <w:rsid w:val="00736CF3"/>
    <w:rsid w:val="00737207"/>
    <w:rsid w:val="00746D31"/>
    <w:rsid w:val="00747C88"/>
    <w:rsid w:val="00751864"/>
    <w:rsid w:val="007539F1"/>
    <w:rsid w:val="00755396"/>
    <w:rsid w:val="007554B2"/>
    <w:rsid w:val="00760CDA"/>
    <w:rsid w:val="00765063"/>
    <w:rsid w:val="00767C4E"/>
    <w:rsid w:val="00767DE0"/>
    <w:rsid w:val="00770F09"/>
    <w:rsid w:val="007710CD"/>
    <w:rsid w:val="00773A93"/>
    <w:rsid w:val="00774621"/>
    <w:rsid w:val="00774DE1"/>
    <w:rsid w:val="00776BDC"/>
    <w:rsid w:val="00777908"/>
    <w:rsid w:val="007814A3"/>
    <w:rsid w:val="00784459"/>
    <w:rsid w:val="00785F33"/>
    <w:rsid w:val="0078714A"/>
    <w:rsid w:val="00790C66"/>
    <w:rsid w:val="00793C93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219C"/>
    <w:rsid w:val="007E5D1F"/>
    <w:rsid w:val="007E64A8"/>
    <w:rsid w:val="007E77A7"/>
    <w:rsid w:val="007F519B"/>
    <w:rsid w:val="00800683"/>
    <w:rsid w:val="00803EA4"/>
    <w:rsid w:val="008044CE"/>
    <w:rsid w:val="00805EC7"/>
    <w:rsid w:val="0080605C"/>
    <w:rsid w:val="00810CBC"/>
    <w:rsid w:val="00811C7C"/>
    <w:rsid w:val="00812738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11C5"/>
    <w:rsid w:val="00853609"/>
    <w:rsid w:val="0086061E"/>
    <w:rsid w:val="00864C93"/>
    <w:rsid w:val="00880615"/>
    <w:rsid w:val="00880A68"/>
    <w:rsid w:val="00884BC8"/>
    <w:rsid w:val="00886D8F"/>
    <w:rsid w:val="008937C3"/>
    <w:rsid w:val="00894883"/>
    <w:rsid w:val="008A0791"/>
    <w:rsid w:val="008A15C4"/>
    <w:rsid w:val="008A4381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33DE"/>
    <w:rsid w:val="008C6699"/>
    <w:rsid w:val="008D1E95"/>
    <w:rsid w:val="008D7FDC"/>
    <w:rsid w:val="008E0ACE"/>
    <w:rsid w:val="008F1967"/>
    <w:rsid w:val="008F28E8"/>
    <w:rsid w:val="008F670A"/>
    <w:rsid w:val="00901C04"/>
    <w:rsid w:val="00903DB4"/>
    <w:rsid w:val="00904273"/>
    <w:rsid w:val="009065EC"/>
    <w:rsid w:val="00907BBA"/>
    <w:rsid w:val="00922A76"/>
    <w:rsid w:val="00924531"/>
    <w:rsid w:val="00927F68"/>
    <w:rsid w:val="0093301E"/>
    <w:rsid w:val="009438C2"/>
    <w:rsid w:val="00961A50"/>
    <w:rsid w:val="00964BBE"/>
    <w:rsid w:val="00964FC5"/>
    <w:rsid w:val="009666D5"/>
    <w:rsid w:val="00966792"/>
    <w:rsid w:val="00972317"/>
    <w:rsid w:val="00972B24"/>
    <w:rsid w:val="009830C5"/>
    <w:rsid w:val="0098696D"/>
    <w:rsid w:val="00993000"/>
    <w:rsid w:val="00993C9E"/>
    <w:rsid w:val="0099462F"/>
    <w:rsid w:val="009967D7"/>
    <w:rsid w:val="009A37BB"/>
    <w:rsid w:val="009A46B8"/>
    <w:rsid w:val="009A5268"/>
    <w:rsid w:val="009B4252"/>
    <w:rsid w:val="009B44F7"/>
    <w:rsid w:val="009C062A"/>
    <w:rsid w:val="009C18BC"/>
    <w:rsid w:val="009D03C1"/>
    <w:rsid w:val="009D3D37"/>
    <w:rsid w:val="009D47D7"/>
    <w:rsid w:val="009D4A23"/>
    <w:rsid w:val="009D507B"/>
    <w:rsid w:val="009E0153"/>
    <w:rsid w:val="009E444A"/>
    <w:rsid w:val="009F295A"/>
    <w:rsid w:val="009F5C00"/>
    <w:rsid w:val="009F60B6"/>
    <w:rsid w:val="00A11174"/>
    <w:rsid w:val="00A11C4B"/>
    <w:rsid w:val="00A13E6B"/>
    <w:rsid w:val="00A152A3"/>
    <w:rsid w:val="00A1541C"/>
    <w:rsid w:val="00A16EC6"/>
    <w:rsid w:val="00A17155"/>
    <w:rsid w:val="00A206DC"/>
    <w:rsid w:val="00A207FF"/>
    <w:rsid w:val="00A21D24"/>
    <w:rsid w:val="00A24600"/>
    <w:rsid w:val="00A25297"/>
    <w:rsid w:val="00A30370"/>
    <w:rsid w:val="00A3038F"/>
    <w:rsid w:val="00A3274C"/>
    <w:rsid w:val="00A32C11"/>
    <w:rsid w:val="00A34C3C"/>
    <w:rsid w:val="00A35FAE"/>
    <w:rsid w:val="00A411AF"/>
    <w:rsid w:val="00A413C6"/>
    <w:rsid w:val="00A4631B"/>
    <w:rsid w:val="00A52CAA"/>
    <w:rsid w:val="00A569DF"/>
    <w:rsid w:val="00A571D0"/>
    <w:rsid w:val="00A57B03"/>
    <w:rsid w:val="00A6040D"/>
    <w:rsid w:val="00A65526"/>
    <w:rsid w:val="00A67755"/>
    <w:rsid w:val="00A67E48"/>
    <w:rsid w:val="00A71304"/>
    <w:rsid w:val="00A719C7"/>
    <w:rsid w:val="00A731A6"/>
    <w:rsid w:val="00A733B8"/>
    <w:rsid w:val="00A766E0"/>
    <w:rsid w:val="00A84747"/>
    <w:rsid w:val="00A93687"/>
    <w:rsid w:val="00A97058"/>
    <w:rsid w:val="00AA2419"/>
    <w:rsid w:val="00AA7BAB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E4E4F"/>
    <w:rsid w:val="00AF567C"/>
    <w:rsid w:val="00B00473"/>
    <w:rsid w:val="00B02FB0"/>
    <w:rsid w:val="00B03370"/>
    <w:rsid w:val="00B04044"/>
    <w:rsid w:val="00B06E88"/>
    <w:rsid w:val="00B07FFA"/>
    <w:rsid w:val="00B12B42"/>
    <w:rsid w:val="00B13F5A"/>
    <w:rsid w:val="00B14067"/>
    <w:rsid w:val="00B17328"/>
    <w:rsid w:val="00B22621"/>
    <w:rsid w:val="00B22DAC"/>
    <w:rsid w:val="00B23548"/>
    <w:rsid w:val="00B235B9"/>
    <w:rsid w:val="00B31841"/>
    <w:rsid w:val="00B40C9E"/>
    <w:rsid w:val="00B468C0"/>
    <w:rsid w:val="00B473BD"/>
    <w:rsid w:val="00B47FD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08A9"/>
    <w:rsid w:val="00BB1F45"/>
    <w:rsid w:val="00BB5972"/>
    <w:rsid w:val="00BB6789"/>
    <w:rsid w:val="00BB7AAB"/>
    <w:rsid w:val="00BC37EE"/>
    <w:rsid w:val="00BC4553"/>
    <w:rsid w:val="00BD00B1"/>
    <w:rsid w:val="00BD0223"/>
    <w:rsid w:val="00BD222D"/>
    <w:rsid w:val="00BD638E"/>
    <w:rsid w:val="00BE6686"/>
    <w:rsid w:val="00BF163E"/>
    <w:rsid w:val="00BF3BE8"/>
    <w:rsid w:val="00BF4A19"/>
    <w:rsid w:val="00C00675"/>
    <w:rsid w:val="00C02E35"/>
    <w:rsid w:val="00C079E4"/>
    <w:rsid w:val="00C111C4"/>
    <w:rsid w:val="00C21F51"/>
    <w:rsid w:val="00C228AF"/>
    <w:rsid w:val="00C22BA3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8781F"/>
    <w:rsid w:val="00C91086"/>
    <w:rsid w:val="00C952CB"/>
    <w:rsid w:val="00CA5FDC"/>
    <w:rsid w:val="00CA7F75"/>
    <w:rsid w:val="00CB1223"/>
    <w:rsid w:val="00CB165B"/>
    <w:rsid w:val="00CB532C"/>
    <w:rsid w:val="00CB5E33"/>
    <w:rsid w:val="00CC05B9"/>
    <w:rsid w:val="00CC06C3"/>
    <w:rsid w:val="00CC0A78"/>
    <w:rsid w:val="00CD0F07"/>
    <w:rsid w:val="00CD4CC1"/>
    <w:rsid w:val="00CD5AC0"/>
    <w:rsid w:val="00CD7A47"/>
    <w:rsid w:val="00CE3637"/>
    <w:rsid w:val="00CE6AD6"/>
    <w:rsid w:val="00CE71E7"/>
    <w:rsid w:val="00CF13DD"/>
    <w:rsid w:val="00CF7945"/>
    <w:rsid w:val="00D04BD0"/>
    <w:rsid w:val="00D07D63"/>
    <w:rsid w:val="00D11F31"/>
    <w:rsid w:val="00D1540D"/>
    <w:rsid w:val="00D30EA9"/>
    <w:rsid w:val="00D33943"/>
    <w:rsid w:val="00D37C27"/>
    <w:rsid w:val="00D40F69"/>
    <w:rsid w:val="00D42DBE"/>
    <w:rsid w:val="00D441D9"/>
    <w:rsid w:val="00D46229"/>
    <w:rsid w:val="00D5222E"/>
    <w:rsid w:val="00D524DC"/>
    <w:rsid w:val="00D53B6E"/>
    <w:rsid w:val="00D566B9"/>
    <w:rsid w:val="00D57428"/>
    <w:rsid w:val="00D64977"/>
    <w:rsid w:val="00D66EFE"/>
    <w:rsid w:val="00D67B88"/>
    <w:rsid w:val="00D70A78"/>
    <w:rsid w:val="00D842BA"/>
    <w:rsid w:val="00D911B2"/>
    <w:rsid w:val="00D93927"/>
    <w:rsid w:val="00D9511E"/>
    <w:rsid w:val="00DA07AE"/>
    <w:rsid w:val="00DA215B"/>
    <w:rsid w:val="00DA42A8"/>
    <w:rsid w:val="00DA4696"/>
    <w:rsid w:val="00DB172F"/>
    <w:rsid w:val="00DB3EC0"/>
    <w:rsid w:val="00DB6249"/>
    <w:rsid w:val="00DC3212"/>
    <w:rsid w:val="00DC6308"/>
    <w:rsid w:val="00DD771E"/>
    <w:rsid w:val="00DE45FB"/>
    <w:rsid w:val="00DE63A6"/>
    <w:rsid w:val="00DF0FBE"/>
    <w:rsid w:val="00DF41E5"/>
    <w:rsid w:val="00E02022"/>
    <w:rsid w:val="00E034AC"/>
    <w:rsid w:val="00E04089"/>
    <w:rsid w:val="00E065AC"/>
    <w:rsid w:val="00E13817"/>
    <w:rsid w:val="00E145EE"/>
    <w:rsid w:val="00E20DED"/>
    <w:rsid w:val="00E226D0"/>
    <w:rsid w:val="00E2493D"/>
    <w:rsid w:val="00E34455"/>
    <w:rsid w:val="00E3477F"/>
    <w:rsid w:val="00E378E8"/>
    <w:rsid w:val="00E3799C"/>
    <w:rsid w:val="00E40E6D"/>
    <w:rsid w:val="00E411DE"/>
    <w:rsid w:val="00E427BC"/>
    <w:rsid w:val="00E431EF"/>
    <w:rsid w:val="00E43AB4"/>
    <w:rsid w:val="00E44BB8"/>
    <w:rsid w:val="00E503DC"/>
    <w:rsid w:val="00E50E44"/>
    <w:rsid w:val="00E54E2A"/>
    <w:rsid w:val="00E5502C"/>
    <w:rsid w:val="00E666C6"/>
    <w:rsid w:val="00E7597B"/>
    <w:rsid w:val="00E75F1E"/>
    <w:rsid w:val="00E802AA"/>
    <w:rsid w:val="00E812FE"/>
    <w:rsid w:val="00E82846"/>
    <w:rsid w:val="00E8385A"/>
    <w:rsid w:val="00E86F65"/>
    <w:rsid w:val="00E91224"/>
    <w:rsid w:val="00E915E0"/>
    <w:rsid w:val="00E91E0C"/>
    <w:rsid w:val="00E96536"/>
    <w:rsid w:val="00E96E40"/>
    <w:rsid w:val="00EA0297"/>
    <w:rsid w:val="00EA0353"/>
    <w:rsid w:val="00EA3933"/>
    <w:rsid w:val="00EA3C0E"/>
    <w:rsid w:val="00EA6488"/>
    <w:rsid w:val="00EA78B9"/>
    <w:rsid w:val="00EA7F46"/>
    <w:rsid w:val="00EB110D"/>
    <w:rsid w:val="00EB38F5"/>
    <w:rsid w:val="00EB5FCF"/>
    <w:rsid w:val="00EC21D6"/>
    <w:rsid w:val="00EC6007"/>
    <w:rsid w:val="00ED19B3"/>
    <w:rsid w:val="00ED544A"/>
    <w:rsid w:val="00ED7D2F"/>
    <w:rsid w:val="00EE3728"/>
    <w:rsid w:val="00EE6157"/>
    <w:rsid w:val="00EF2AF0"/>
    <w:rsid w:val="00EF59CE"/>
    <w:rsid w:val="00EF7F84"/>
    <w:rsid w:val="00F05427"/>
    <w:rsid w:val="00F05EED"/>
    <w:rsid w:val="00F11463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4AF8"/>
    <w:rsid w:val="00F858D7"/>
    <w:rsid w:val="00F9106C"/>
    <w:rsid w:val="00F9373F"/>
    <w:rsid w:val="00F9507E"/>
    <w:rsid w:val="00F972D9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uiPriority w:val="99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uiPriority w:val="99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4;&#1092;&#1094;63.&#1088;&#1092;" TargetMode="External"/><Relationship Id="rId18" Type="http://schemas.openxmlformats.org/officeDocument/2006/relationships/hyperlink" Target="consultantplus://offline/ref=7267C2536E627B306682E5EC4650A4098DA712092571ADB0D83A35D9CB8E163D677139F254DCJA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gu.samregion.ru" TargetMode="External"/><Relationship Id="rId17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1812496&amp;sub=2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71812496&amp;sub=1000" TargetMode="External"/><Relationship Id="rId10" Type="http://schemas.openxmlformats.org/officeDocument/2006/relationships/hyperlink" Target="mailto:mfc.aleks@yandex.ru" TargetMode="External"/><Relationship Id="rId19" Type="http://schemas.openxmlformats.org/officeDocument/2006/relationships/hyperlink" Target="http://www.consultant.ru/document/cons_doc_LAW_29798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tnikovo2010@yandex.ru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B9F1-82A6-4E4A-A0A9-34401D71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12352</Words>
  <Characters>70413</Characters>
  <Application>Microsoft Office Word</Application>
  <DocSecurity>8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Летниково</cp:lastModifiedBy>
  <cp:revision>58</cp:revision>
  <dcterms:created xsi:type="dcterms:W3CDTF">2015-12-15T11:06:00Z</dcterms:created>
  <dcterms:modified xsi:type="dcterms:W3CDTF">2018-08-06T12:01:00Z</dcterms:modified>
</cp:coreProperties>
</file>