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262BA" w:rsidRDefault="005262BA" w:rsidP="005262B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pStyle w:val="af4"/>
        <w:tabs>
          <w:tab w:val="left" w:pos="8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12.04.2019г.                   с. Апухтино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№ 43-249</w:t>
      </w:r>
    </w:p>
    <w:p w:rsidR="005262BA" w:rsidRDefault="005262BA" w:rsidP="005262BA">
      <w:pPr>
        <w:pStyle w:val="af4"/>
        <w:tabs>
          <w:tab w:val="left" w:pos="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внесении изменений в  решение  Собрания депутатов муниципального  образования  Северо-Одоевское  Одоевского  района от 25.12.2018 г № 41-233   «Об утверждении бюджета  муниципального  образования  Северо-Одоевское  Одоевского  района  на 2019 год 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плановый  период 2020-2021 годы».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Руководствуясь  Федеральным  законом № 131 – ФЗ от 06.10.2003г. 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 общих  принципах  организации  местного  самоуправления в  Российской  Федерации», решением  Собрания  депутатов муниципального  образования Северо-Одоевское Одоевского района от 25.12.2018г  № 41-233 «Об утверждении  бюджета муниципального образования  Север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Одоевское Одоевского района на 2019год и плановый период     2020-2021г.», на основании статьи 50 Устава муниципального образования               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Внести изменения в  решение Собрания депутатов муниципального  образования Северо-Одоевское Одоевского района от 25.12.2018 №41-233 «Об утверждении  бюджета муниципального образования Северо-Одоевское Одоевского района на 2019г. и плановый период  2020-2021 годы» следующие  изменения: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подпункт  1.1 пункта 1 изложить в следующей редакции: 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 2019 год общий объем доходов бюджета муниципального образования            Северо-Одоевское  Одоевского района  6709,4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подпункт 1.2 пункта 1 изложить в следующей редакции: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на 2019 год общий объем расходов бюджета муниципального образования         Северо-Одоевское Одоевского района  6709,4 тыс. рублей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2.приложение № 4 «доходы муниципального образования Северо-Одоевское Одоевского района на 2019 год и плановый период 2020 и 2021 годы изложить в новой редакции согласно приложению № 1 к настоящему решению;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приложение №5 «Распределение бюджетных ассигнований бюджета муниципального образования Северо-Одоевское Одоевского района на 2019 год и плановый период 2020 и 2021 годов по разделам, подразделам, целевым статьям и видам </w:t>
      </w:r>
      <w:proofErr w:type="gramStart"/>
      <w:r>
        <w:rPr>
          <w:rFonts w:ascii="Times New Roman" w:hAnsi="Times New Roman"/>
          <w:sz w:val="24"/>
          <w:szCs w:val="24"/>
        </w:rPr>
        <w:t>расходов 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 согласно приложения № 2 к настоящему решению;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приложение №6 «Ведомственная структура расходов бюджета муниципального образования на 2019 год и плановый период 2020 и 2021 годы» изложить в новой редакции согласно приложению № 3 к настоящему решению.  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6.Настоящее решение вступает в  силу со дня  опубликования в  районной  газете «Новая жизнь».                           </w:t>
      </w: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М.А.Петрова</w:t>
      </w: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262BA" w:rsidRDefault="005262BA" w:rsidP="005262BA">
      <w:pPr>
        <w:spacing w:after="0" w:line="240" w:lineRule="auto"/>
        <w:rPr>
          <w:rFonts w:ascii="Times New Roman" w:hAnsi="Times New Roman"/>
          <w:sz w:val="24"/>
          <w:szCs w:val="24"/>
        </w:rPr>
        <w:sectPr w:rsidR="005262BA">
          <w:pgSz w:w="11906" w:h="16838"/>
          <w:pgMar w:top="1134" w:right="850" w:bottom="1134" w:left="1701" w:header="708" w:footer="708" w:gutter="0"/>
          <w:cols w:space="720"/>
        </w:sectPr>
      </w:pPr>
    </w:p>
    <w:p w:rsidR="005262BA" w:rsidRDefault="005262BA" w:rsidP="005262BA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собрания депутатов 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 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0"/>
            <w:szCs w:val="20"/>
          </w:rPr>
          <w:t>2019 г</w:t>
        </w:r>
      </w:smartTag>
      <w:r>
        <w:rPr>
          <w:rFonts w:ascii="Times New Roman" w:hAnsi="Times New Roman"/>
          <w:sz w:val="20"/>
          <w:szCs w:val="20"/>
        </w:rPr>
        <w:t xml:space="preserve">.  г. №          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5262BA" w:rsidRDefault="005262BA" w:rsidP="005262B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Северо-Одоевское Одоевского </w:t>
      </w:r>
      <w:r>
        <w:rPr>
          <w:rFonts w:ascii="Times New Roman" w:hAnsi="Times New Roman"/>
          <w:b/>
          <w:sz w:val="24"/>
          <w:szCs w:val="24"/>
        </w:rPr>
        <w:t>района на 2019 год и плановый период 2020 и 2021 годы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(тыс. руб.)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  <w:gridCol w:w="2673"/>
        <w:gridCol w:w="1071"/>
        <w:gridCol w:w="893"/>
        <w:gridCol w:w="890"/>
      </w:tblGrid>
      <w:tr w:rsidR="005262BA" w:rsidTr="005262BA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4465,1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4330,3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262BA" w:rsidTr="005262BA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3058,8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</w:tr>
      <w:tr w:rsidR="005262BA" w:rsidTr="005262BA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2202,3</w:t>
            </w:r>
          </w:p>
        </w:tc>
      </w:tr>
      <w:tr w:rsidR="005262BA" w:rsidTr="005262BA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855,5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680,4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871 202 10000  00 0000 150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871 202 49999  10 0000 150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5262BA" w:rsidTr="005262BA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</w:tbl>
    <w:p w:rsidR="005262BA" w:rsidRDefault="005262BA" w:rsidP="005262BA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62BA" w:rsidRDefault="005262BA" w:rsidP="005262BA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С.А.Цуканова</w:t>
      </w:r>
      <w:proofErr w:type="spellEnd"/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262BA" w:rsidRDefault="005262BA" w:rsidP="005262B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2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к  Решению собрания депутатов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5262BA" w:rsidRDefault="005262BA" w:rsidP="005262BA">
      <w:pPr>
        <w:tabs>
          <w:tab w:val="left" w:pos="1239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№               от                  2018  г.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Северо–Одоевское Одоевского района на 2019 год и плановый период 2020 и 2021 годов по разделам,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tabs>
          <w:tab w:val="left" w:pos="112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1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5262BA" w:rsidTr="005262BA">
        <w:trPr>
          <w:trHeight w:val="12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5262BA" w:rsidTr="005262BA">
        <w:trPr>
          <w:trHeight w:val="1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2569,0  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262BA" w:rsidTr="005262BA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262BA" w:rsidTr="005262BA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5262BA" w:rsidTr="005262BA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5262BA" w:rsidTr="005262BA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262BA" w:rsidTr="005262BA">
        <w:trPr>
          <w:trHeight w:val="2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5262BA" w:rsidTr="005262BA">
        <w:trPr>
          <w:trHeight w:val="1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референдумов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«Обеспечение проведения выборов»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  <w:tr w:rsidR="005262BA" w:rsidTr="005262BA">
        <w:trPr>
          <w:trHeight w:val="23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rPr>
          <w:trHeight w:val="11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5262BA" w:rsidTr="005262BA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</w:tr>
      <w:tr w:rsidR="005262BA" w:rsidTr="005262BA">
        <w:trPr>
          <w:trHeight w:val="2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5262BA" w:rsidTr="005262BA">
        <w:trPr>
          <w:trHeight w:val="3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5262BA" w:rsidTr="005262BA">
        <w:trPr>
          <w:trHeight w:val="22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5262BA" w:rsidTr="005262BA">
        <w:trPr>
          <w:trHeight w:val="4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6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5262BA" w:rsidTr="005262BA">
        <w:trPr>
          <w:trHeight w:val="6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1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5262BA" w:rsidTr="005262BA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5262BA" w:rsidTr="005262BA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12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16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945,9</w:t>
            </w:r>
          </w:p>
        </w:tc>
      </w:tr>
      <w:tr w:rsidR="005262BA" w:rsidTr="005262BA">
        <w:trPr>
          <w:trHeight w:val="8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945,9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31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Реализация мероприятий муниципальной  программы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trHeight w:val="44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253,3</w:t>
            </w:r>
          </w:p>
        </w:tc>
      </w:tr>
      <w:tr w:rsidR="005262BA" w:rsidTr="005262BA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</w:tbl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62BA" w:rsidRDefault="005262BA" w:rsidP="005262BA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С.А.Цуканова</w:t>
      </w:r>
      <w:proofErr w:type="spellEnd"/>
    </w:p>
    <w:p w:rsidR="005262BA" w:rsidRDefault="005262BA" w:rsidP="005262BA">
      <w:pPr>
        <w:spacing w:after="0" w:line="360" w:lineRule="auto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3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собрания депутатов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5262BA" w:rsidRDefault="005262BA" w:rsidP="005262BA">
      <w:pPr>
        <w:tabs>
          <w:tab w:val="left" w:pos="3240"/>
          <w:tab w:val="right" w:pos="14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Северо-Одоевское Одоевского района</w:t>
      </w:r>
    </w:p>
    <w:p w:rsidR="005262BA" w:rsidRDefault="005262BA" w:rsidP="005262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              от                      2018г. </w:t>
      </w:r>
    </w:p>
    <w:p w:rsidR="005262BA" w:rsidRDefault="005262BA" w:rsidP="00526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5262BA" w:rsidRDefault="005262BA" w:rsidP="005262B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образования Северо-Одоевское Одоевского района на 2019 год и</w:t>
      </w:r>
    </w:p>
    <w:p w:rsidR="005262BA" w:rsidRDefault="005262BA" w:rsidP="005262BA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плановый период 2020 и 2021 годы</w:t>
      </w:r>
    </w:p>
    <w:p w:rsidR="005262BA" w:rsidRDefault="005262BA" w:rsidP="005262BA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ублей)</w:t>
      </w:r>
    </w:p>
    <w:tbl>
      <w:tblPr>
        <w:tblW w:w="1624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4"/>
        <w:gridCol w:w="1080"/>
        <w:gridCol w:w="1080"/>
        <w:gridCol w:w="1440"/>
        <w:gridCol w:w="1701"/>
        <w:gridCol w:w="1260"/>
        <w:gridCol w:w="1080"/>
        <w:gridCol w:w="1080"/>
        <w:gridCol w:w="1080"/>
      </w:tblGrid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референдумов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«Обеспечение проведения выборов»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  <w:tr w:rsidR="005262BA" w:rsidTr="005262BA">
        <w:trPr>
          <w:trHeight w:val="21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5262BA" w:rsidTr="005262BA">
        <w:trPr>
          <w:trHeight w:val="34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69,0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«Содержание дорог»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«Озеленение территории»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945,9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5262BA" w:rsidTr="005262BA">
        <w:trPr>
          <w:trHeight w:val="60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5262BA" w:rsidTr="005262BA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5262BA" w:rsidTr="005262BA">
        <w:trPr>
          <w:trHeight w:val="54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5262BA" w:rsidTr="005262BA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Реализация мероприятий  по программе «Спортивная молодежь  МО Северо-Одоевское Одоевского района»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5262BA" w:rsidTr="005262BA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нераспределенные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253,3</w:t>
            </w:r>
          </w:p>
        </w:tc>
      </w:tr>
      <w:tr w:rsidR="005262BA" w:rsidTr="005262BA">
        <w:trPr>
          <w:trHeight w:val="12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BA" w:rsidRDefault="0052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5185,8</w:t>
            </w:r>
          </w:p>
        </w:tc>
      </w:tr>
    </w:tbl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spacing w:after="0"/>
        <w:rPr>
          <w:rFonts w:ascii="Times New Roman" w:hAnsi="Times New Roman"/>
          <w:b/>
          <w:sz w:val="24"/>
          <w:szCs w:val="24"/>
        </w:rPr>
        <w:sectPr w:rsidR="005262B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62BA" w:rsidRDefault="005262BA" w:rsidP="005262BA">
      <w:pPr>
        <w:rPr>
          <w:rFonts w:ascii="Times New Roman" w:hAnsi="Times New Roman"/>
          <w:b/>
          <w:sz w:val="24"/>
          <w:szCs w:val="24"/>
        </w:rPr>
      </w:pPr>
    </w:p>
    <w:p w:rsidR="005262BA" w:rsidRDefault="005262BA" w:rsidP="005262B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  решению Собрания депутатов муниципального образования Северо-Одоевское Одоевского района «О внесении изменений в Решение собрания депутатов   муниципального образования Северо-Одоевское Одоевского района от 25.12.2018 г.     №41-233 «О бюджете муниципального образования Северо-Одоевское Одоевского района  на 2019г. и плановый период 2020-2021 годов»</w:t>
      </w:r>
    </w:p>
    <w:p w:rsidR="005262BA" w:rsidRDefault="005262BA" w:rsidP="005262BA"/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бюджета муниципального образования  Северо-Одоевское Одоевского района  в          2019 году увеличатся на 452,4 тыс. рублей за счет продажи земельных участков, находящихся в собственности поселений на сумму 452,4 тыс. рублей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  в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национальная экономика. Связь и информатика в сумме 27,7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ублей. 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аздел жилищно-коммунальное хозяйство. Благоустройство. Не программные расходы в сумме 424,7,7 тыс. рублей:</w:t>
      </w:r>
    </w:p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оплаты труда и страховые начисления в сумме 65,1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Прочая закупка товаров, работ и услуг для государственных (муниципальных) нужд на сумму  359,6 тыс. рублей. (приобретение детской площадки на сумму 69,0 тыс. рублей, приобретение щебня на ремонт дорог в сумме 100,0 тыс. рублей, приобретение светильников в сумме  190,6 тыс. рублей)</w:t>
      </w:r>
    </w:p>
    <w:p w:rsidR="005262BA" w:rsidRDefault="005262BA" w:rsidP="005262BA"/>
    <w:p w:rsidR="005262BA" w:rsidRDefault="005262BA" w:rsidP="0052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С.А.Цуканова</w:t>
      </w:r>
      <w:proofErr w:type="spellEnd"/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BA"/>
    <w:rsid w:val="0009021C"/>
    <w:rsid w:val="000C7A2B"/>
    <w:rsid w:val="00434380"/>
    <w:rsid w:val="005262BA"/>
    <w:rsid w:val="007B2D92"/>
    <w:rsid w:val="0089543F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6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2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62B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62B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26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62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62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62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62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5262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2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262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2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62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262B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262BA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f0">
    <w:name w:val="Plain Text"/>
    <w:basedOn w:val="a"/>
    <w:link w:val="af1"/>
    <w:semiHidden/>
    <w:unhideWhenUsed/>
    <w:rsid w:val="005262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5262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62BA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99"/>
    <w:qFormat/>
    <w:rsid w:val="005262BA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62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5262BA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262BA"/>
    <w:pPr>
      <w:shd w:val="clear" w:color="auto" w:fill="FFFFFF"/>
      <w:spacing w:after="240" w:line="322" w:lineRule="exact"/>
      <w:ind w:firstLine="70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5262BA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262BA"/>
    <w:pPr>
      <w:shd w:val="clear" w:color="auto" w:fill="FFFFFF"/>
      <w:spacing w:before="240" w:after="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Bodytext1">
    <w:name w:val="Body text1"/>
    <w:basedOn w:val="a"/>
    <w:uiPriority w:val="99"/>
    <w:rsid w:val="005262BA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Style3">
    <w:name w:val="Style3"/>
    <w:basedOn w:val="a"/>
    <w:semiHidden/>
    <w:rsid w:val="005262B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5262BA"/>
    <w:pPr>
      <w:widowControl w:val="0"/>
      <w:autoSpaceDE w:val="0"/>
      <w:autoSpaceDN w:val="0"/>
      <w:adjustRightInd w:val="0"/>
      <w:spacing w:after="0" w:line="326" w:lineRule="exact"/>
      <w:ind w:firstLine="37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2BA"/>
  </w:style>
  <w:style w:type="character" w:customStyle="1" w:styleId="af5">
    <w:name w:val="Гипертекстовая ссылка"/>
    <w:basedOn w:val="a0"/>
    <w:rsid w:val="005262BA"/>
    <w:rPr>
      <w:b/>
      <w:bCs/>
      <w:color w:val="106BBE"/>
    </w:rPr>
  </w:style>
  <w:style w:type="character" w:customStyle="1" w:styleId="FontStyle11">
    <w:name w:val="Font Style11"/>
    <w:basedOn w:val="a0"/>
    <w:rsid w:val="005262BA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Знак Знак1"/>
    <w:basedOn w:val="a0"/>
    <w:uiPriority w:val="99"/>
    <w:rsid w:val="005262B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6">
    <w:name w:val="Знак Знак"/>
    <w:basedOn w:val="a0"/>
    <w:uiPriority w:val="99"/>
    <w:rsid w:val="005262B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262BA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4870</Words>
  <Characters>27763</Characters>
  <Application>Microsoft Office Word</Application>
  <DocSecurity>0</DocSecurity>
  <Lines>231</Lines>
  <Paragraphs>65</Paragraphs>
  <ScaleCrop>false</ScaleCrop>
  <Company>Microsoft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2019-04-24T08:30:00Z</dcterms:created>
  <dcterms:modified xsi:type="dcterms:W3CDTF">2019-04-24T08:31:00Z</dcterms:modified>
</cp:coreProperties>
</file>