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РОССИЙСКАЯ ФЕДЕРАЦИЯ                                         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 АДМИНИСТРАЦИЯ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СЕЛЬСКОГО ПОСЕЛЕНИЯ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       ПРИВОЛЖЬЕ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Муниципального района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       Приволжский 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  Самарской области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445560 </w:t>
      </w:r>
      <w:proofErr w:type="spellStart"/>
      <w:r w:rsidRPr="00FD1739">
        <w:rPr>
          <w:b/>
        </w:rPr>
        <w:t>с</w:t>
      </w:r>
      <w:proofErr w:type="gramStart"/>
      <w:r w:rsidRPr="00FD1739">
        <w:rPr>
          <w:b/>
        </w:rPr>
        <w:t>.П</w:t>
      </w:r>
      <w:proofErr w:type="gramEnd"/>
      <w:r w:rsidRPr="00FD1739">
        <w:rPr>
          <w:b/>
        </w:rPr>
        <w:t>риволжье</w:t>
      </w:r>
      <w:proofErr w:type="spellEnd"/>
      <w:r w:rsidRPr="00FD1739">
        <w:rPr>
          <w:b/>
        </w:rPr>
        <w:t xml:space="preserve">, </w:t>
      </w:r>
      <w:proofErr w:type="spellStart"/>
      <w:r w:rsidRPr="00FD1739">
        <w:rPr>
          <w:b/>
        </w:rPr>
        <w:t>ул.Мира</w:t>
      </w:r>
      <w:proofErr w:type="spellEnd"/>
      <w:r w:rsidRPr="00FD1739">
        <w:rPr>
          <w:b/>
        </w:rPr>
        <w:t xml:space="preserve"> 38г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    тел. 8 (84647) 9-15-67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</w:p>
    <w:p w:rsidR="001E0ABE" w:rsidRPr="00FD1739" w:rsidRDefault="001E0ABE" w:rsidP="00FD1739">
      <w:pPr>
        <w:shd w:val="clear" w:color="auto" w:fill="auto"/>
        <w:spacing w:before="0"/>
        <w:jc w:val="left"/>
        <w:rPr>
          <w:b/>
        </w:rPr>
      </w:pPr>
      <w:r w:rsidRPr="00FD1739">
        <w:rPr>
          <w:b/>
        </w:rPr>
        <w:t xml:space="preserve">      ПОСТАНОВЛЕНИЕ № </w:t>
      </w:r>
      <w:r w:rsidR="001C7119">
        <w:rPr>
          <w:b/>
        </w:rPr>
        <w:t>36</w:t>
      </w:r>
      <w:r w:rsidRPr="00FD1739">
        <w:rPr>
          <w:b/>
        </w:rPr>
        <w:t xml:space="preserve">       </w:t>
      </w:r>
    </w:p>
    <w:p w:rsidR="001E0ABE" w:rsidRPr="00FD1739" w:rsidRDefault="001E0ABE" w:rsidP="00FD1739">
      <w:pPr>
        <w:shd w:val="clear" w:color="auto" w:fill="auto"/>
        <w:spacing w:before="0"/>
        <w:jc w:val="left"/>
        <w:rPr>
          <w:u w:val="single"/>
        </w:rPr>
      </w:pPr>
      <w:r w:rsidRPr="00FD1739">
        <w:rPr>
          <w:b/>
        </w:rPr>
        <w:t xml:space="preserve">              </w:t>
      </w:r>
      <w:r w:rsidR="001C7119">
        <w:rPr>
          <w:b/>
        </w:rPr>
        <w:t>о</w:t>
      </w:r>
      <w:r w:rsidRPr="00FD1739">
        <w:rPr>
          <w:b/>
        </w:rPr>
        <w:t>т</w:t>
      </w:r>
      <w:r w:rsidR="001C7119">
        <w:rPr>
          <w:b/>
        </w:rPr>
        <w:t xml:space="preserve"> 15.05.2019 г.</w:t>
      </w:r>
    </w:p>
    <w:p w:rsidR="001E0ABE" w:rsidRPr="00EE0EE5" w:rsidRDefault="001E0ABE" w:rsidP="001C38CA">
      <w:pPr>
        <w:shd w:val="clear" w:color="auto" w:fill="auto"/>
        <w:autoSpaceDE w:val="0"/>
        <w:autoSpaceDN w:val="0"/>
        <w:adjustRightInd w:val="0"/>
        <w:spacing w:before="0"/>
        <w:ind w:firstLine="567"/>
        <w:jc w:val="center"/>
        <w:outlineLvl w:val="0"/>
      </w:pPr>
    </w:p>
    <w:p w:rsidR="001E0ABE" w:rsidRPr="00FD1739" w:rsidRDefault="001E0ABE" w:rsidP="00211E42">
      <w:pPr>
        <w:suppressAutoHyphens/>
        <w:spacing w:before="0"/>
        <w:rPr>
          <w:b/>
          <w:bCs/>
          <w:sz w:val="24"/>
          <w:szCs w:val="24"/>
        </w:rPr>
      </w:pPr>
      <w:r w:rsidRPr="00FD1739">
        <w:rPr>
          <w:b/>
          <w:bCs/>
          <w:sz w:val="24"/>
          <w:szCs w:val="24"/>
        </w:rPr>
        <w:t xml:space="preserve">Об утверждении порядка организации </w:t>
      </w:r>
    </w:p>
    <w:p w:rsidR="001E0ABE" w:rsidRPr="00FD1739" w:rsidRDefault="001E0ABE" w:rsidP="00211E42">
      <w:pPr>
        <w:suppressAutoHyphens/>
        <w:spacing w:before="0"/>
        <w:rPr>
          <w:b/>
          <w:bCs/>
          <w:sz w:val="24"/>
          <w:szCs w:val="24"/>
        </w:rPr>
      </w:pPr>
      <w:r w:rsidRPr="00FD1739">
        <w:rPr>
          <w:b/>
          <w:bCs/>
          <w:sz w:val="24"/>
          <w:szCs w:val="24"/>
        </w:rPr>
        <w:t xml:space="preserve">сбора для вывоза и передачи на утилизацию </w:t>
      </w:r>
    </w:p>
    <w:p w:rsidR="001E0ABE" w:rsidRPr="00FD1739" w:rsidRDefault="001E0ABE" w:rsidP="00211E42">
      <w:pPr>
        <w:suppressAutoHyphens/>
        <w:spacing w:before="0"/>
        <w:rPr>
          <w:b/>
          <w:bCs/>
          <w:sz w:val="24"/>
          <w:szCs w:val="24"/>
        </w:rPr>
      </w:pPr>
      <w:r w:rsidRPr="00FD1739">
        <w:rPr>
          <w:b/>
          <w:bCs/>
          <w:sz w:val="24"/>
          <w:szCs w:val="24"/>
        </w:rPr>
        <w:t xml:space="preserve">ртутьсодержащих отходов на территории </w:t>
      </w:r>
    </w:p>
    <w:p w:rsidR="001E0ABE" w:rsidRPr="00FD1739" w:rsidRDefault="001E0ABE" w:rsidP="00211E42">
      <w:pPr>
        <w:suppressAutoHyphens/>
        <w:spacing w:before="0"/>
        <w:rPr>
          <w:b/>
          <w:bCs/>
          <w:sz w:val="24"/>
          <w:szCs w:val="24"/>
        </w:rPr>
      </w:pPr>
      <w:r w:rsidRPr="00FD1739">
        <w:rPr>
          <w:b/>
          <w:sz w:val="24"/>
          <w:szCs w:val="24"/>
          <w:lang w:eastAsia="ar-SA"/>
        </w:rPr>
        <w:t xml:space="preserve">сельского поселения Приволжье </w:t>
      </w:r>
    </w:p>
    <w:p w:rsidR="001E0ABE" w:rsidRPr="00FD1739" w:rsidRDefault="001E0ABE" w:rsidP="00211E42">
      <w:pPr>
        <w:suppressAutoHyphens/>
        <w:spacing w:before="0"/>
        <w:rPr>
          <w:b/>
          <w:sz w:val="24"/>
          <w:szCs w:val="24"/>
          <w:lang w:eastAsia="ar-SA"/>
        </w:rPr>
      </w:pPr>
      <w:r w:rsidRPr="00FD1739">
        <w:rPr>
          <w:b/>
          <w:sz w:val="24"/>
          <w:szCs w:val="24"/>
          <w:lang w:eastAsia="ar-SA"/>
        </w:rPr>
        <w:t xml:space="preserve">муниципального района </w:t>
      </w:r>
      <w:proofErr w:type="gramStart"/>
      <w:r w:rsidRPr="00FD1739">
        <w:rPr>
          <w:b/>
          <w:sz w:val="24"/>
          <w:szCs w:val="24"/>
          <w:lang w:eastAsia="ar-SA"/>
        </w:rPr>
        <w:t>Приволжский</w:t>
      </w:r>
      <w:proofErr w:type="gramEnd"/>
      <w:r w:rsidRPr="00FD1739">
        <w:rPr>
          <w:b/>
          <w:sz w:val="24"/>
          <w:szCs w:val="24"/>
          <w:lang w:eastAsia="ar-SA"/>
        </w:rPr>
        <w:t xml:space="preserve"> </w:t>
      </w:r>
    </w:p>
    <w:p w:rsidR="001E0ABE" w:rsidRPr="00FD1739" w:rsidRDefault="001E0ABE" w:rsidP="00211E42">
      <w:pPr>
        <w:suppressAutoHyphens/>
        <w:spacing w:before="0"/>
        <w:rPr>
          <w:b/>
          <w:bCs/>
          <w:sz w:val="24"/>
          <w:szCs w:val="24"/>
        </w:rPr>
      </w:pPr>
      <w:r w:rsidRPr="00FD1739">
        <w:rPr>
          <w:b/>
          <w:sz w:val="24"/>
          <w:szCs w:val="24"/>
          <w:lang w:eastAsia="ar-SA"/>
        </w:rPr>
        <w:t>Самарской области</w:t>
      </w:r>
    </w:p>
    <w:p w:rsidR="001E0ABE" w:rsidRPr="00FD1739" w:rsidRDefault="001E0ABE" w:rsidP="001C38CA">
      <w:pPr>
        <w:suppressAutoHyphens/>
        <w:spacing w:before="0"/>
        <w:ind w:firstLine="567"/>
        <w:rPr>
          <w:bCs/>
          <w:sz w:val="24"/>
          <w:szCs w:val="24"/>
        </w:rPr>
      </w:pPr>
    </w:p>
    <w:p w:rsidR="001E0ABE" w:rsidRPr="00FD1739" w:rsidRDefault="001E0ABE" w:rsidP="001C38CA">
      <w:pPr>
        <w:suppressAutoHyphens/>
        <w:spacing w:before="0"/>
        <w:ind w:firstLine="567"/>
        <w:rPr>
          <w:sz w:val="24"/>
          <w:szCs w:val="24"/>
          <w:lang w:eastAsia="ar-SA"/>
        </w:rPr>
      </w:pPr>
      <w:proofErr w:type="gramStart"/>
      <w:r w:rsidRPr="00FD1739">
        <w:rPr>
          <w:bCs/>
          <w:sz w:val="24"/>
          <w:szCs w:val="24"/>
        </w:rPr>
        <w:t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№131-ФЗ "Об общих принципах организации местного самоуправления в Российской Федерации", Федеральным законом от 24.06.1998 №89-ФЗ "Об отходах производства и потребления",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</w:t>
      </w:r>
      <w:proofErr w:type="gramEnd"/>
      <w:r w:rsidRPr="00FD1739">
        <w:rPr>
          <w:bCs/>
          <w:sz w:val="24"/>
          <w:szCs w:val="24"/>
        </w:rPr>
        <w:t xml:space="preserve">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FD1739">
        <w:rPr>
          <w:sz w:val="24"/>
          <w:szCs w:val="24"/>
          <w:lang w:eastAsia="ar-SA"/>
        </w:rPr>
        <w:t xml:space="preserve">руководствуясь Уставом сельского поселения Приволжье муниципального района Приволжский Самарской области, </w:t>
      </w:r>
    </w:p>
    <w:p w:rsidR="001E0ABE" w:rsidRPr="00FD1739" w:rsidRDefault="001E0ABE" w:rsidP="001C38CA">
      <w:pPr>
        <w:suppressAutoHyphens/>
        <w:spacing w:before="0"/>
        <w:ind w:firstLine="567"/>
        <w:rPr>
          <w:bCs/>
          <w:sz w:val="24"/>
          <w:szCs w:val="24"/>
        </w:rPr>
      </w:pPr>
    </w:p>
    <w:p w:rsidR="001E0ABE" w:rsidRPr="00FD1739" w:rsidRDefault="001E0ABE" w:rsidP="00FD1739">
      <w:pPr>
        <w:suppressAutoHyphens/>
        <w:spacing w:before="0"/>
        <w:ind w:firstLine="567"/>
        <w:jc w:val="left"/>
        <w:rPr>
          <w:b/>
          <w:sz w:val="24"/>
          <w:szCs w:val="24"/>
          <w:lang w:eastAsia="ar-SA"/>
        </w:rPr>
      </w:pPr>
      <w:r w:rsidRPr="00FD1739">
        <w:rPr>
          <w:b/>
          <w:sz w:val="24"/>
          <w:szCs w:val="24"/>
          <w:lang w:eastAsia="ar-SA"/>
        </w:rPr>
        <w:t>ПОСТАНОВЛЯЮ:</w:t>
      </w:r>
    </w:p>
    <w:p w:rsidR="001E0ABE" w:rsidRPr="00FD1739" w:rsidRDefault="001E0ABE" w:rsidP="001C38CA">
      <w:pPr>
        <w:suppressAutoHyphens/>
        <w:spacing w:before="0"/>
        <w:ind w:firstLine="567"/>
        <w:jc w:val="center"/>
        <w:rPr>
          <w:sz w:val="24"/>
          <w:szCs w:val="24"/>
          <w:lang w:eastAsia="ar-SA"/>
        </w:rPr>
      </w:pPr>
    </w:p>
    <w:p w:rsidR="001E0ABE" w:rsidRPr="00FD1739" w:rsidRDefault="001E0ABE" w:rsidP="001C38CA">
      <w:pPr>
        <w:shd w:val="clear" w:color="auto" w:fill="auto"/>
        <w:tabs>
          <w:tab w:val="left" w:pos="993"/>
        </w:tabs>
        <w:spacing w:before="0"/>
        <w:ind w:firstLine="567"/>
        <w:rPr>
          <w:sz w:val="24"/>
          <w:szCs w:val="24"/>
        </w:rPr>
      </w:pPr>
      <w:r w:rsidRPr="00FD1739">
        <w:rPr>
          <w:sz w:val="24"/>
          <w:szCs w:val="24"/>
        </w:rPr>
        <w:t>1. Утвердить прилагаемый Порядок организации сбора для вывоза и передачи на утилизацию ртутьсодержащих отходов на территории сельского поселения Приволжье муниципального района Приволжский Самарской области.</w:t>
      </w:r>
    </w:p>
    <w:p w:rsidR="001E0ABE" w:rsidRPr="00FD1739" w:rsidRDefault="001E0ABE" w:rsidP="00FD1739">
      <w:pPr>
        <w:shd w:val="clear" w:color="auto" w:fill="auto"/>
        <w:tabs>
          <w:tab w:val="left" w:pos="993"/>
        </w:tabs>
        <w:spacing w:before="0"/>
        <w:ind w:firstLine="567"/>
        <w:rPr>
          <w:sz w:val="24"/>
          <w:szCs w:val="24"/>
        </w:rPr>
      </w:pPr>
      <w:r w:rsidRPr="00FD1739">
        <w:rPr>
          <w:sz w:val="24"/>
          <w:szCs w:val="24"/>
        </w:rPr>
        <w:t xml:space="preserve">2. 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 </w:t>
      </w:r>
    </w:p>
    <w:p w:rsidR="001E0ABE" w:rsidRPr="00FD1739" w:rsidRDefault="001E0ABE" w:rsidP="00FD1739">
      <w:pPr>
        <w:shd w:val="clear" w:color="auto" w:fill="auto"/>
        <w:tabs>
          <w:tab w:val="left" w:pos="567"/>
        </w:tabs>
        <w:spacing w:before="0" w:line="276" w:lineRule="auto"/>
        <w:rPr>
          <w:rFonts w:eastAsia="SimSun" w:cs="Mangal"/>
          <w:kern w:val="1"/>
          <w:sz w:val="24"/>
          <w:szCs w:val="24"/>
          <w:lang w:eastAsia="hi-IN" w:bidi="hi-IN"/>
        </w:rPr>
      </w:pP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      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3. </w:t>
      </w:r>
      <w:proofErr w:type="gramStart"/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Контроль </w:t>
      </w:r>
      <w:r w:rsidRPr="00FD1739">
        <w:rPr>
          <w:rFonts w:eastAsia="SimSun"/>
          <w:bCs/>
          <w:kern w:val="1"/>
          <w:sz w:val="24"/>
          <w:szCs w:val="24"/>
          <w:lang w:eastAsia="hi-IN" w:bidi="hi-IN"/>
        </w:rPr>
        <w:t>за</w:t>
      </w:r>
      <w:proofErr w:type="gramEnd"/>
      <w:r w:rsidRPr="00FD1739">
        <w:rPr>
          <w:rFonts w:eastAsia="SimSun"/>
          <w:bCs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1E0ABE" w:rsidRPr="00FD1739" w:rsidRDefault="001E0ABE" w:rsidP="00FD1739">
      <w:pPr>
        <w:widowControl w:val="0"/>
        <w:shd w:val="clear" w:color="auto" w:fill="auto"/>
        <w:suppressAutoHyphens/>
        <w:autoSpaceDE w:val="0"/>
        <w:spacing w:before="0" w:line="342" w:lineRule="exac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E0ABE" w:rsidRPr="00FD1739" w:rsidRDefault="001E0ABE" w:rsidP="00FD1739">
      <w:pPr>
        <w:widowControl w:val="0"/>
        <w:shd w:val="clear" w:color="auto" w:fill="auto"/>
        <w:suppressAutoHyphens/>
        <w:autoSpaceDE w:val="0"/>
        <w:spacing w:before="0"/>
        <w:ind w:left="6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E0ABE" w:rsidRPr="00FD1739" w:rsidRDefault="001E0ABE" w:rsidP="00FD1739">
      <w:pPr>
        <w:widowControl w:val="0"/>
        <w:shd w:val="clear" w:color="auto" w:fill="auto"/>
        <w:suppressAutoHyphens/>
        <w:autoSpaceDE w:val="0"/>
        <w:spacing w:before="0"/>
        <w:ind w:left="6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E0ABE" w:rsidRPr="00FD1739" w:rsidRDefault="001E0ABE" w:rsidP="00FD17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auto"/>
        <w:tabs>
          <w:tab w:val="left" w:pos="567"/>
          <w:tab w:val="left" w:pos="624"/>
        </w:tabs>
        <w:suppressAutoHyphens/>
        <w:spacing w:before="0"/>
        <w:rPr>
          <w:rFonts w:eastAsia="SimSun" w:cs="Mangal"/>
          <w:kern w:val="1"/>
          <w:sz w:val="24"/>
          <w:szCs w:val="24"/>
          <w:lang w:eastAsia="hi-IN" w:bidi="hi-IN"/>
        </w:rPr>
      </w:pP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Глава </w:t>
      </w:r>
      <w:proofErr w:type="gramStart"/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>сельского</w:t>
      </w:r>
      <w:proofErr w:type="gramEnd"/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1E0ABE" w:rsidRPr="00FD1739" w:rsidRDefault="001E0ABE" w:rsidP="00FD17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auto"/>
        <w:tabs>
          <w:tab w:val="left" w:pos="567"/>
          <w:tab w:val="left" w:pos="624"/>
        </w:tabs>
        <w:suppressAutoHyphens/>
        <w:spacing w:before="0"/>
        <w:rPr>
          <w:rFonts w:eastAsia="SimSun" w:cs="Mangal"/>
          <w:kern w:val="1"/>
          <w:sz w:val="24"/>
          <w:szCs w:val="24"/>
          <w:lang w:eastAsia="hi-IN" w:bidi="hi-IN"/>
        </w:rPr>
      </w:pP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поселения Приволжье                            </w:t>
      </w: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</w:t>
      </w: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   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</w:t>
      </w:r>
      <w:r w:rsidRPr="00FD1739">
        <w:rPr>
          <w:rFonts w:eastAsia="SimSun" w:cs="Mangal"/>
          <w:kern w:val="1"/>
          <w:sz w:val="24"/>
          <w:szCs w:val="24"/>
          <w:lang w:eastAsia="hi-IN" w:bidi="hi-IN"/>
        </w:rPr>
        <w:t xml:space="preserve">   А.И. Васильев</w:t>
      </w:r>
    </w:p>
    <w:p w:rsidR="001E0ABE" w:rsidRPr="00EE0EE5" w:rsidRDefault="001E0ABE" w:rsidP="001C38CA">
      <w:pPr>
        <w:pStyle w:val="Standard"/>
        <w:ind w:firstLine="567"/>
        <w:rPr>
          <w:sz w:val="18"/>
          <w:szCs w:val="18"/>
        </w:rPr>
      </w:pPr>
    </w:p>
    <w:p w:rsidR="001E0ABE" w:rsidRPr="00EE0EE5" w:rsidRDefault="001E0ABE" w:rsidP="001C38CA">
      <w:pPr>
        <w:pStyle w:val="Standard"/>
        <w:ind w:firstLine="567"/>
        <w:rPr>
          <w:sz w:val="18"/>
          <w:szCs w:val="18"/>
        </w:rPr>
      </w:pPr>
    </w:p>
    <w:p w:rsidR="001E0ABE" w:rsidRPr="00EE0EE5" w:rsidRDefault="001E0ABE" w:rsidP="001C38CA">
      <w:pPr>
        <w:shd w:val="clear" w:color="auto" w:fill="auto"/>
        <w:spacing w:before="0"/>
        <w:ind w:firstLine="567"/>
        <w:jc w:val="left"/>
        <w:rPr>
          <w:kern w:val="3"/>
          <w:sz w:val="18"/>
          <w:szCs w:val="18"/>
          <w:lang w:eastAsia="zh-CN"/>
        </w:rPr>
      </w:pPr>
      <w:r w:rsidRPr="00EE0EE5">
        <w:rPr>
          <w:sz w:val="18"/>
          <w:szCs w:val="18"/>
        </w:rPr>
        <w:br w:type="page"/>
      </w:r>
    </w:p>
    <w:p w:rsidR="001E0ABE" w:rsidRDefault="001E0ABE" w:rsidP="00FD1739">
      <w:pPr>
        <w:pStyle w:val="ConsPlusNormal"/>
        <w:ind w:left="5103"/>
        <w:jc w:val="right"/>
        <w:outlineLvl w:val="0"/>
        <w:rPr>
          <w:i/>
          <w:sz w:val="20"/>
        </w:rPr>
      </w:pPr>
      <w:r w:rsidRPr="00FD1739">
        <w:rPr>
          <w:i/>
          <w:sz w:val="20"/>
        </w:rPr>
        <w:t xml:space="preserve">Приложение </w:t>
      </w:r>
    </w:p>
    <w:p w:rsidR="001E0ABE" w:rsidRDefault="001E0ABE" w:rsidP="00FD1739">
      <w:pPr>
        <w:pStyle w:val="ConsPlusNormal"/>
        <w:ind w:left="5103"/>
        <w:jc w:val="right"/>
        <w:outlineLvl w:val="0"/>
        <w:rPr>
          <w:i/>
          <w:sz w:val="20"/>
        </w:rPr>
      </w:pPr>
      <w:r w:rsidRPr="00FD1739">
        <w:rPr>
          <w:i/>
          <w:sz w:val="20"/>
        </w:rPr>
        <w:t xml:space="preserve">к Постановлению администрации сельского поселения </w:t>
      </w:r>
      <w:r>
        <w:rPr>
          <w:i/>
          <w:sz w:val="20"/>
        </w:rPr>
        <w:t xml:space="preserve">Приволжье </w:t>
      </w:r>
      <w:r w:rsidRPr="00FD1739">
        <w:rPr>
          <w:i/>
          <w:sz w:val="20"/>
        </w:rPr>
        <w:t xml:space="preserve">муниципального района </w:t>
      </w:r>
      <w:proofErr w:type="gramStart"/>
      <w:r>
        <w:rPr>
          <w:i/>
          <w:sz w:val="20"/>
        </w:rPr>
        <w:t>Приволжский</w:t>
      </w:r>
      <w:proofErr w:type="gramEnd"/>
      <w:r w:rsidRPr="00FD1739">
        <w:rPr>
          <w:i/>
          <w:sz w:val="20"/>
        </w:rPr>
        <w:t xml:space="preserve"> Самарской области </w:t>
      </w:r>
    </w:p>
    <w:p w:rsidR="001E0ABE" w:rsidRPr="00FD1739" w:rsidRDefault="001E0ABE" w:rsidP="00FD1739">
      <w:pPr>
        <w:pStyle w:val="ConsPlusNormal"/>
        <w:ind w:left="5103"/>
        <w:jc w:val="right"/>
        <w:outlineLvl w:val="0"/>
        <w:rPr>
          <w:i/>
          <w:sz w:val="20"/>
        </w:rPr>
      </w:pPr>
      <w:r w:rsidRPr="00FD1739">
        <w:rPr>
          <w:i/>
          <w:sz w:val="20"/>
        </w:rPr>
        <w:t xml:space="preserve">от </w:t>
      </w:r>
      <w:r w:rsidR="001C7119">
        <w:rPr>
          <w:i/>
          <w:sz w:val="20"/>
        </w:rPr>
        <w:t>15.05.</w:t>
      </w:r>
      <w:bookmarkStart w:id="0" w:name="_GoBack"/>
      <w:bookmarkEnd w:id="0"/>
      <w:r w:rsidRPr="00FD1739">
        <w:rPr>
          <w:i/>
          <w:sz w:val="20"/>
        </w:rPr>
        <w:t>2019 г. №</w:t>
      </w:r>
      <w:r>
        <w:rPr>
          <w:i/>
          <w:sz w:val="20"/>
        </w:rPr>
        <w:t xml:space="preserve"> </w:t>
      </w:r>
      <w:r w:rsidR="001C7119">
        <w:rPr>
          <w:i/>
          <w:sz w:val="20"/>
        </w:rPr>
        <w:t>36</w:t>
      </w:r>
    </w:p>
    <w:p w:rsidR="001E0ABE" w:rsidRPr="00EE0EE5" w:rsidRDefault="001E0ABE" w:rsidP="001C38CA">
      <w:pPr>
        <w:pStyle w:val="ConsPlusNormal"/>
        <w:ind w:firstLine="567"/>
        <w:jc w:val="both"/>
      </w:pPr>
    </w:p>
    <w:p w:rsidR="001E0ABE" w:rsidRPr="00FD1739" w:rsidRDefault="001E0ABE" w:rsidP="00FD1739">
      <w:pPr>
        <w:pStyle w:val="ConsPlusTitle"/>
        <w:spacing w:line="276" w:lineRule="auto"/>
        <w:ind w:firstLine="567"/>
        <w:jc w:val="center"/>
        <w:rPr>
          <w:sz w:val="24"/>
          <w:szCs w:val="24"/>
        </w:rPr>
      </w:pPr>
      <w:bookmarkStart w:id="1" w:name="P32"/>
      <w:bookmarkEnd w:id="1"/>
      <w:r w:rsidRPr="00FD1739">
        <w:rPr>
          <w:sz w:val="24"/>
          <w:szCs w:val="24"/>
        </w:rPr>
        <w:t>ПОРЯДОК</w:t>
      </w:r>
    </w:p>
    <w:p w:rsidR="001E0ABE" w:rsidRPr="00FD1739" w:rsidRDefault="001E0ABE" w:rsidP="00FD1739">
      <w:pPr>
        <w:pStyle w:val="ConsPlusTitle"/>
        <w:spacing w:line="276" w:lineRule="auto"/>
        <w:ind w:firstLine="567"/>
        <w:jc w:val="center"/>
        <w:rPr>
          <w:sz w:val="24"/>
          <w:szCs w:val="24"/>
        </w:rPr>
      </w:pPr>
      <w:r w:rsidRPr="00FD1739">
        <w:rPr>
          <w:sz w:val="24"/>
          <w:szCs w:val="24"/>
        </w:rPr>
        <w:t xml:space="preserve">организации сбора для вывоза и передачи на утилизацию ртутьсодержащих отходов на территории </w:t>
      </w:r>
      <w:r w:rsidRPr="00FD1739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>Приволжье</w:t>
      </w:r>
      <w:r w:rsidRPr="00FD1739">
        <w:rPr>
          <w:sz w:val="24"/>
          <w:szCs w:val="24"/>
          <w:lang w:eastAsia="ar-SA"/>
        </w:rPr>
        <w:t xml:space="preserve"> муниципального района </w:t>
      </w:r>
      <w:proofErr w:type="gramStart"/>
      <w:r>
        <w:rPr>
          <w:sz w:val="24"/>
          <w:szCs w:val="24"/>
          <w:lang w:eastAsia="ar-SA"/>
        </w:rPr>
        <w:t>Приволжский</w:t>
      </w:r>
      <w:proofErr w:type="gramEnd"/>
      <w:r w:rsidRPr="00FD1739">
        <w:rPr>
          <w:sz w:val="24"/>
          <w:szCs w:val="24"/>
          <w:lang w:eastAsia="ar-SA"/>
        </w:rPr>
        <w:t xml:space="preserve"> Самарской области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outlineLvl w:val="1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1. Общие наложения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1.1. Настоящий Порядок организации сбора для вывоза и передачи на утилизацию ртутьсодержащих отходов на территории </w:t>
      </w:r>
      <w:r>
        <w:rPr>
          <w:sz w:val="24"/>
          <w:szCs w:val="24"/>
        </w:rPr>
        <w:t>сельского поселения Приволжье</w:t>
      </w:r>
      <w:r w:rsidRPr="00FD1739">
        <w:rPr>
          <w:sz w:val="24"/>
          <w:szCs w:val="24"/>
        </w:rPr>
        <w:t xml:space="preserve"> Самарской области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Настоящий Порядок разработан в соответствии </w:t>
      </w:r>
      <w:proofErr w:type="gramStart"/>
      <w:r w:rsidRPr="00FD1739">
        <w:rPr>
          <w:sz w:val="24"/>
          <w:szCs w:val="24"/>
        </w:rPr>
        <w:t>с</w:t>
      </w:r>
      <w:proofErr w:type="gramEnd"/>
      <w:r w:rsidRPr="00FD1739">
        <w:rPr>
          <w:sz w:val="24"/>
          <w:szCs w:val="24"/>
        </w:rPr>
        <w:t>: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Федеральным </w:t>
      </w:r>
      <w:hyperlink r:id="rId8" w:history="1">
        <w:r w:rsidRPr="00FD1739">
          <w:rPr>
            <w:sz w:val="24"/>
            <w:szCs w:val="24"/>
          </w:rPr>
          <w:t>законом</w:t>
        </w:r>
      </w:hyperlink>
      <w:r w:rsidRPr="00FD1739">
        <w:rPr>
          <w:sz w:val="24"/>
          <w:szCs w:val="24"/>
        </w:rPr>
        <w:t xml:space="preserve"> от 24.06.1998 №89-ФЗ "Об отходах производства и потребления";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Федеральным </w:t>
      </w:r>
      <w:hyperlink r:id="rId9" w:history="1">
        <w:r w:rsidRPr="00FD1739">
          <w:rPr>
            <w:sz w:val="24"/>
            <w:szCs w:val="24"/>
          </w:rPr>
          <w:t>законом</w:t>
        </w:r>
      </w:hyperlink>
      <w:r w:rsidRPr="00FD1739">
        <w:rPr>
          <w:sz w:val="24"/>
          <w:szCs w:val="24"/>
        </w:rPr>
        <w:t xml:space="preserve"> от 30.03.1999 №52-ФЗ "О санитарно-эпидемиологическом благополучии населения";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Федеральным </w:t>
      </w:r>
      <w:hyperlink r:id="rId10" w:history="1">
        <w:r w:rsidRPr="00FD1739">
          <w:rPr>
            <w:sz w:val="24"/>
            <w:szCs w:val="24"/>
          </w:rPr>
          <w:t>законом</w:t>
        </w:r>
      </w:hyperlink>
      <w:r w:rsidRPr="00FD1739">
        <w:rPr>
          <w:sz w:val="24"/>
          <w:szCs w:val="24"/>
        </w:rPr>
        <w:t xml:space="preserve"> от 04.05.2011 №99-ФЗ "О лицензировании отдельных видов деятельности";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D1739">
        <w:rPr>
          <w:sz w:val="24"/>
          <w:szCs w:val="24"/>
        </w:rPr>
        <w:t xml:space="preserve">- </w:t>
      </w:r>
      <w:hyperlink r:id="rId11" w:history="1">
        <w:r w:rsidRPr="00FD1739">
          <w:rPr>
            <w:sz w:val="24"/>
            <w:szCs w:val="24"/>
          </w:rPr>
          <w:t>Постановлением</w:t>
        </w:r>
      </w:hyperlink>
      <w:r w:rsidRPr="00FD1739">
        <w:rPr>
          <w:sz w:val="24"/>
          <w:szCs w:val="24"/>
        </w:rPr>
        <w:t xml:space="preserve">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указанную продолжительность";</w:t>
      </w:r>
      <w:proofErr w:type="gramEnd"/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</w:t>
      </w:r>
      <w:hyperlink r:id="rId12" w:history="1">
        <w:r w:rsidRPr="00FD1739">
          <w:rPr>
            <w:sz w:val="24"/>
            <w:szCs w:val="24"/>
          </w:rPr>
          <w:t>Постановлением</w:t>
        </w:r>
      </w:hyperlink>
      <w:r w:rsidRPr="00FD1739">
        <w:rPr>
          <w:sz w:val="24"/>
          <w:szCs w:val="24"/>
        </w:rPr>
        <w:t xml:space="preserve"> Правительства Российской Федерации от 03.09.2010 №</w:t>
      </w:r>
      <w:r>
        <w:rPr>
          <w:sz w:val="24"/>
          <w:szCs w:val="24"/>
        </w:rPr>
        <w:t xml:space="preserve"> </w:t>
      </w:r>
      <w:r w:rsidRPr="00FD1739">
        <w:rPr>
          <w:sz w:val="24"/>
          <w:szCs w:val="24"/>
        </w:rPr>
        <w:t>681 "Об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вреда, животным, растениям и окружающей среде";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</w:t>
      </w:r>
      <w:hyperlink r:id="rId13" w:history="1">
        <w:r w:rsidRPr="00FD1739">
          <w:rPr>
            <w:sz w:val="24"/>
            <w:szCs w:val="24"/>
          </w:rPr>
          <w:t>СП 4607-88</w:t>
        </w:r>
      </w:hyperlink>
      <w:r w:rsidRPr="00FD1739">
        <w:rPr>
          <w:sz w:val="24"/>
          <w:szCs w:val="24"/>
        </w:rPr>
        <w:t xml:space="preserve"> "Санитарные правила при работе с ртутью, ее соединениями и приборами с ртутным заполнением";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"ГОСТ 12.3.031-83. Система стандартов безопасности труда. Работы </w:t>
      </w:r>
      <w:proofErr w:type="gramStart"/>
      <w:r w:rsidRPr="00FD1739">
        <w:rPr>
          <w:sz w:val="24"/>
          <w:szCs w:val="24"/>
        </w:rPr>
        <w:t>со</w:t>
      </w:r>
      <w:proofErr w:type="gramEnd"/>
      <w:r w:rsidRPr="00FD1739">
        <w:rPr>
          <w:sz w:val="24"/>
          <w:szCs w:val="24"/>
        </w:rPr>
        <w:t xml:space="preserve"> ртутью. Требования безопасности" и иными нормативными правовыми актами.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1.2.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1.3. Основные понятия, используемые в настоящем Порядке: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отработанные ртутьсодержащие лампы - ртутьсодержащие отходы (далее - РСО), представляющие </w:t>
      </w:r>
      <w:proofErr w:type="gramStart"/>
      <w:r w:rsidRPr="00FD1739">
        <w:rPr>
          <w:sz w:val="24"/>
          <w:szCs w:val="24"/>
        </w:rPr>
        <w:t>собой</w:t>
      </w:r>
      <w:proofErr w:type="gramEnd"/>
      <w:r w:rsidRPr="00FD1739">
        <w:rPr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lastRenderedPageBreak/>
        <w:t>- специализированная организация - юридическое лицо или индивидуальный предприниматель, осуществляющие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 и размещению отходов I - IV классов опасности;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</w:t>
      </w:r>
      <w:proofErr w:type="spellStart"/>
      <w:r w:rsidRPr="00FD1739">
        <w:rPr>
          <w:sz w:val="24"/>
          <w:szCs w:val="24"/>
        </w:rPr>
        <w:t>демеркуризация</w:t>
      </w:r>
      <w:proofErr w:type="spellEnd"/>
      <w:r w:rsidRPr="00FD1739">
        <w:rPr>
          <w:sz w:val="24"/>
          <w:szCs w:val="24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собственник РСО - юридическое лицо или индивидуальный предприниматель, не имеющие лицензии на осуществление деятельности по сбору, использованию, обезвреживанию, транспортировке, размещению отходов I - IV класса опасности, а также физические лица, эксплуатирующие ртутьсодержащие осветительные устройства, приборы, оборудование;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специализированной организации для дальнейшего сбора, обезвреживания, транспортировки;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герметичность тары - способность оболочки (корпуса) тары, отдельных ее элементов и соединений препятствовать газовому или жидкому обмену между средствами, разделенными этой оболочкой.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1.4. Порядок определяет организацию сбора для вывоза и передачи на утилизацию и регулирует взаимоотношения между собственниками РСО и специализированной организацией.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1.5. Все РСО, образующиеся у юридических и физических лиц, индивидуальных предпринимателей, подлежат обязательному сбору для передачи на утилизации специализированной организации.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1.6.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Приволжье</w:t>
      </w:r>
      <w:r w:rsidRPr="00FD1739"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Приволжский</w:t>
      </w:r>
      <w:proofErr w:type="gramEnd"/>
      <w:r w:rsidRPr="00FD1739">
        <w:rPr>
          <w:sz w:val="24"/>
          <w:szCs w:val="24"/>
        </w:rPr>
        <w:t xml:space="preserve"> Самарской области, 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1.7. Специализированные организации принимают РСО на платной основе на основании заключенного договора в соответствии с действующим законодательством.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1.8. Вывоз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1.9. В случае аварийного разлива ртути, боя ртутьсодержащих ламп и приборов сбор, обезвреживание и </w:t>
      </w:r>
      <w:proofErr w:type="spellStart"/>
      <w:r w:rsidRPr="00FD1739">
        <w:rPr>
          <w:sz w:val="24"/>
          <w:szCs w:val="24"/>
        </w:rPr>
        <w:t>демеркуризация</w:t>
      </w:r>
      <w:proofErr w:type="spellEnd"/>
      <w:r w:rsidRPr="00FD1739">
        <w:rPr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службу ЕДДС.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1.10.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FD1739">
        <w:rPr>
          <w:sz w:val="24"/>
          <w:szCs w:val="24"/>
        </w:rPr>
        <w:t>демеркуризации</w:t>
      </w:r>
      <w:proofErr w:type="spellEnd"/>
      <w:r w:rsidRPr="00FD1739">
        <w:rPr>
          <w:sz w:val="24"/>
          <w:szCs w:val="24"/>
        </w:rPr>
        <w:t xml:space="preserve"> </w:t>
      </w:r>
      <w:r w:rsidRPr="00FD1739">
        <w:rPr>
          <w:sz w:val="24"/>
          <w:szCs w:val="24"/>
        </w:rPr>
        <w:lastRenderedPageBreak/>
        <w:t>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outlineLvl w:val="1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2. Организация сбора для вывоза и передачи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на утилизацию ртутьсодержащих отходов, образующихся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у юридических лиц и индивидуальных предпринимателей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2.1. Организация сбора для вывоза и передачи на утилизацию ртутьсодержащих отходов, образующихся у юридических лиц и индивидуальных предпринимателей, состоит из следующих этапов: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назначение лица, ответственного за обращение с ртутьсодержащими отходами;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D1739">
        <w:rPr>
          <w:sz w:val="24"/>
          <w:szCs w:val="24"/>
        </w:rPr>
        <w:t>- обучение лица, ответственного за обращение с ртутьсодержащими отходами, и последующий инструктаж указанным лицом остального персонала;</w:t>
      </w:r>
      <w:proofErr w:type="gramEnd"/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 и ответственного за обращение с РСО лица;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обустройство мест накопления РСО (приобретение специальной тары);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накопление РСО в целях их дальнейшей передачи специализированной организации на утилизацию;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заключение договоров со специализированной организацией;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передача РСО специализированной организации с оформлением акта приема-передачи;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постоянный учет получаемых ламп, приборов с ртутным заполнением и металлической ртути и отработанных РСО с отражением в журнале их образования и движения.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outlineLvl w:val="1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3. Организация сбора для вывоза и передачи на утилизацию ртутьсодержащих отходов, образующихся у физических лиц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3.1. Организация пункта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дома, - управляющие организации, жилищные кооперативы или иные специализированные потребительские кооперативы, товарищества собственников жилья.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3.2. Прием РСО от населения, проживающего в частном секторе на территории сельского поселения </w:t>
      </w:r>
      <w:r>
        <w:rPr>
          <w:sz w:val="24"/>
          <w:szCs w:val="24"/>
        </w:rPr>
        <w:t>Приволжье</w:t>
      </w:r>
      <w:r w:rsidRPr="00FD173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Приволжский </w:t>
      </w:r>
      <w:r w:rsidRPr="00FD1739">
        <w:rPr>
          <w:sz w:val="24"/>
          <w:szCs w:val="24"/>
        </w:rPr>
        <w:t>Самарской области, осуществляется в специально определенном месте на безвозмездной основе.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3.3. Организация сбора для вывоза и передачи на утилизацию ртутьсодержащих отходов, образующихся у физических лиц, состоит из следующих этапов: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назначение ответственного лица - сотрудника организации, занимающейся приемом РСО от населения;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обучение лица, ответственного за прием РСО от населения;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обустройство мест накопления РСО (приобретение специальной тары);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накопление РСО в целях их дальнейшей передачи специализированной </w:t>
      </w:r>
      <w:r w:rsidRPr="00FD1739">
        <w:rPr>
          <w:sz w:val="24"/>
          <w:szCs w:val="24"/>
        </w:rPr>
        <w:lastRenderedPageBreak/>
        <w:t>организации на утилизацию;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передача РСО специализированной организации с оформлением акта-приема передачи.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outlineLvl w:val="1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4. При обращении с РСО запрещается: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размещение путем захоронения;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- совместное хранение </w:t>
      </w:r>
      <w:proofErr w:type="gramStart"/>
      <w:r w:rsidRPr="00FD1739">
        <w:rPr>
          <w:sz w:val="24"/>
          <w:szCs w:val="24"/>
        </w:rPr>
        <w:t>поврежденных</w:t>
      </w:r>
      <w:proofErr w:type="gramEnd"/>
      <w:r w:rsidRPr="00FD1739">
        <w:rPr>
          <w:sz w:val="24"/>
          <w:szCs w:val="24"/>
        </w:rPr>
        <w:t xml:space="preserve"> и неповрежденных РСО;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хранение РСО под открытым небом и на грунтовой поверхности;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хранение в местах, доступных для детей и других посторонних лиц;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хранение без тары и в мягких картонных коробках;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размещение РСО в окружающей среде;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сливание ртути в канализацию;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сжигание тары, загрязненной ртутью;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хранение РСО вблизи нагревательных или отопительных приборов;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самостоятельное извлечение ртути из РСО с целью извлечения ртути;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>- привлечение для сбора РСО лиц, не прошедших предварительный инструктаж и медицинский осмотр, и лиц, не достигших 18-летнего возраста.</w:t>
      </w:r>
    </w:p>
    <w:p w:rsidR="001E0ABE" w:rsidRPr="00FD1739" w:rsidRDefault="001E0ABE" w:rsidP="00FD1739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Pr="00FD1739" w:rsidRDefault="001E0ABE" w:rsidP="00FD1739">
      <w:pPr>
        <w:pStyle w:val="ConsPlusNormal"/>
        <w:spacing w:line="276" w:lineRule="auto"/>
        <w:ind w:firstLine="567"/>
        <w:jc w:val="center"/>
        <w:outlineLvl w:val="1"/>
        <w:rPr>
          <w:b/>
          <w:sz w:val="24"/>
          <w:szCs w:val="24"/>
        </w:rPr>
      </w:pPr>
      <w:r w:rsidRPr="00FD1739">
        <w:rPr>
          <w:b/>
          <w:sz w:val="24"/>
          <w:szCs w:val="24"/>
        </w:rPr>
        <w:t>5. Информирование населения</w:t>
      </w:r>
    </w:p>
    <w:p w:rsidR="001E0ABE" w:rsidRPr="00FD1739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5.1. Информирование о порядке организации сбора использованных энергосберегающих ламп и других РСО осуществляется Администрацией </w:t>
      </w:r>
      <w:r w:rsidRPr="00FD1739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 xml:space="preserve">Приволжье </w:t>
      </w:r>
      <w:r w:rsidRPr="00FD1739">
        <w:rPr>
          <w:sz w:val="24"/>
          <w:szCs w:val="24"/>
          <w:lang w:eastAsia="ar-SA"/>
        </w:rPr>
        <w:t xml:space="preserve">муниципального района </w:t>
      </w:r>
      <w:proofErr w:type="gramStart"/>
      <w:r>
        <w:rPr>
          <w:sz w:val="24"/>
          <w:szCs w:val="24"/>
          <w:lang w:eastAsia="ar-SA"/>
        </w:rPr>
        <w:t>Приволжский</w:t>
      </w:r>
      <w:proofErr w:type="gramEnd"/>
      <w:r w:rsidRPr="00FD1739">
        <w:rPr>
          <w:sz w:val="24"/>
          <w:szCs w:val="24"/>
          <w:lang w:eastAsia="ar-SA"/>
        </w:rPr>
        <w:t xml:space="preserve"> Самарской области</w:t>
      </w:r>
      <w:r w:rsidRPr="00FD1739">
        <w:rPr>
          <w:sz w:val="24"/>
          <w:szCs w:val="24"/>
        </w:rPr>
        <w:t>.</w:t>
      </w:r>
    </w:p>
    <w:p w:rsidR="001E0ABE" w:rsidRPr="00FD1739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5.2. Информация о порядке организации сбора использованных энергосберегающих ламп и других РСО размещается на официальном сайте Администрации сельского поселения </w:t>
      </w:r>
      <w:r>
        <w:rPr>
          <w:sz w:val="24"/>
          <w:szCs w:val="24"/>
        </w:rPr>
        <w:t>Приволжье</w:t>
      </w:r>
      <w:r w:rsidRPr="00FD1739"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Приволжский</w:t>
      </w:r>
      <w:proofErr w:type="gramEnd"/>
      <w:r>
        <w:rPr>
          <w:sz w:val="24"/>
          <w:szCs w:val="24"/>
        </w:rPr>
        <w:t xml:space="preserve"> </w:t>
      </w:r>
      <w:r w:rsidRPr="00FD1739">
        <w:rPr>
          <w:sz w:val="24"/>
          <w:szCs w:val="24"/>
        </w:rPr>
        <w:t xml:space="preserve"> Самарской области и в средствах массовой информации.</w:t>
      </w: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FD1739">
        <w:rPr>
          <w:sz w:val="24"/>
          <w:szCs w:val="24"/>
        </w:rPr>
        <w:t xml:space="preserve">5.3. </w:t>
      </w:r>
      <w:proofErr w:type="gramStart"/>
      <w:r w:rsidRPr="00FD1739">
        <w:rPr>
          <w:sz w:val="24"/>
          <w:szCs w:val="24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жилых домов путем размещения информации на информационных стендах.</w:t>
      </w:r>
      <w:proofErr w:type="gramEnd"/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1E0ABE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536"/>
      </w:tblGrid>
      <w:tr w:rsidR="001E0ABE" w:rsidRPr="007B4730" w:rsidTr="0070630E">
        <w:tc>
          <w:tcPr>
            <w:tcW w:w="5069" w:type="dxa"/>
          </w:tcPr>
          <w:p w:rsidR="001E0ABE" w:rsidRPr="007B4730" w:rsidRDefault="001E0ABE" w:rsidP="007B4730">
            <w:pPr>
              <w:shd w:val="clear" w:color="auto" w:fill="auto"/>
              <w:suppressAutoHyphens/>
              <w:snapToGrid w:val="0"/>
              <w:spacing w:before="0" w:line="100" w:lineRule="atLeast"/>
              <w:jc w:val="righ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righ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7B4730">
              <w:rPr>
                <w:b/>
                <w:i/>
                <w:color w:val="000000"/>
                <w:sz w:val="20"/>
                <w:szCs w:val="20"/>
                <w:lang w:eastAsia="ar-SA"/>
              </w:rPr>
              <w:t>Приложение</w:t>
            </w:r>
          </w:p>
          <w:p w:rsidR="001E0ABE" w:rsidRDefault="001E0ABE" w:rsidP="007B4730">
            <w:pPr>
              <w:widowControl w:val="0"/>
              <w:shd w:val="clear" w:color="auto" w:fill="auto"/>
              <w:suppressAutoHyphens/>
              <w:spacing w:before="0" w:line="100" w:lineRule="atLeast"/>
              <w:jc w:val="right"/>
              <w:rPr>
                <w:i/>
                <w:sz w:val="20"/>
                <w:szCs w:val="20"/>
                <w:lang w:eastAsia="ar-SA"/>
              </w:rPr>
            </w:pPr>
            <w:r w:rsidRPr="007B4730">
              <w:rPr>
                <w:i/>
                <w:color w:val="000000"/>
                <w:sz w:val="20"/>
                <w:szCs w:val="20"/>
                <w:lang w:eastAsia="ar-SA"/>
              </w:rPr>
              <w:t xml:space="preserve">к Порядку </w:t>
            </w:r>
            <w:r w:rsidRPr="007B4730">
              <w:rPr>
                <w:i/>
                <w:sz w:val="20"/>
                <w:szCs w:val="20"/>
                <w:lang w:eastAsia="ar-SA"/>
              </w:rPr>
              <w:t xml:space="preserve">организации сбора для вывоза и передачи на утилизацию ртутьсодержащих отходов на территории сельского поселения Приволжье муниципального района </w:t>
            </w:r>
          </w:p>
          <w:p w:rsidR="001E0ABE" w:rsidRPr="007B4730" w:rsidRDefault="001E0ABE" w:rsidP="007B4730">
            <w:pPr>
              <w:widowControl w:val="0"/>
              <w:shd w:val="clear" w:color="auto" w:fill="auto"/>
              <w:suppressAutoHyphens/>
              <w:spacing w:before="0" w:line="100" w:lineRule="atLeast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B4730">
              <w:rPr>
                <w:i/>
                <w:sz w:val="20"/>
                <w:szCs w:val="20"/>
                <w:lang w:eastAsia="ar-SA"/>
              </w:rPr>
              <w:t>Приволжский</w:t>
            </w:r>
            <w:proofErr w:type="gramEnd"/>
            <w:r w:rsidRPr="007B4730">
              <w:rPr>
                <w:i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</w:tbl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righ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br/>
      </w: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right"/>
        <w:rPr>
          <w:color w:val="000000"/>
          <w:sz w:val="24"/>
          <w:szCs w:val="24"/>
          <w:lang w:eastAsia="ar-SA"/>
        </w:rPr>
      </w:pP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center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ТИПОВАЯ ФОРМА</w:t>
      </w: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righ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righ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1E0ABE" w:rsidRPr="007B4730" w:rsidTr="0070630E">
        <w:tc>
          <w:tcPr>
            <w:tcW w:w="9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ЖУРНАЛ УЧЕТА ДВИЖЕНИЯ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ОТРАБОТАННЫХ РТУТЬСОДЕРЖАЩИХ ЛАМП</w:t>
            </w:r>
          </w:p>
          <w:p w:rsidR="001E0ABE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И АККУМУЛЯТОРОВ (ПАЛЬЧИКОВЫХ БАТАРЕЕК), СДАННЫХ В АДМИНИСТР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АЦИЮ </w:t>
            </w:r>
            <w:r w:rsidRPr="007B4730">
              <w:rPr>
                <w:color w:val="000000"/>
                <w:sz w:val="24"/>
                <w:szCs w:val="24"/>
                <w:lang w:eastAsia="ar-SA"/>
              </w:rPr>
              <w:t>СЕЛЬСКО</w:t>
            </w:r>
            <w:r>
              <w:rPr>
                <w:color w:val="000000"/>
                <w:sz w:val="24"/>
                <w:szCs w:val="24"/>
                <w:lang w:eastAsia="ar-SA"/>
              </w:rPr>
              <w:t>ГО</w:t>
            </w:r>
            <w:r w:rsidRPr="007B4730">
              <w:rPr>
                <w:color w:val="000000"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ar-SA"/>
              </w:rPr>
              <w:t>Я</w:t>
            </w:r>
            <w:r w:rsidRPr="007B473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ПРИВОЛЖЬЕ 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ПРИВОЛЖСКИЙ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САМАРСКОЙ ОБЛАСТИ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Начат ___________ 20___г.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lef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lef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lef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48"/>
        <w:gridCol w:w="2265"/>
        <w:gridCol w:w="1841"/>
        <w:gridCol w:w="1275"/>
        <w:gridCol w:w="1459"/>
      </w:tblGrid>
      <w:tr w:rsidR="001E0ABE" w:rsidRPr="007B4730" w:rsidTr="007B473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Колич</w:t>
            </w:r>
            <w:r>
              <w:rPr>
                <w:color w:val="000000"/>
                <w:sz w:val="24"/>
                <w:szCs w:val="24"/>
                <w:lang w:eastAsia="ar-SA"/>
              </w:rPr>
              <w:t>ество отработанных ртутьсодержа</w:t>
            </w:r>
            <w:r w:rsidRPr="007B4730">
              <w:rPr>
                <w:color w:val="000000"/>
                <w:sz w:val="24"/>
                <w:szCs w:val="24"/>
                <w:lang w:eastAsia="ar-SA"/>
              </w:rPr>
              <w:t>щих ламп и приборов, находящихся на хранении в складе, шт.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Сдано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730">
              <w:rPr>
                <w:color w:val="000000"/>
                <w:sz w:val="24"/>
                <w:szCs w:val="24"/>
                <w:lang w:eastAsia="ar-SA"/>
              </w:rPr>
              <w:t>специали-зированной</w:t>
            </w:r>
            <w:proofErr w:type="spellEnd"/>
            <w:proofErr w:type="gramEnd"/>
            <w:r w:rsidRPr="007B4730">
              <w:rPr>
                <w:color w:val="000000"/>
                <w:sz w:val="24"/>
                <w:szCs w:val="24"/>
                <w:lang w:eastAsia="ar-SA"/>
              </w:rPr>
              <w:t xml:space="preserve"> организации,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Остаток, шт.</w:t>
            </w:r>
          </w:p>
        </w:tc>
        <w:tc>
          <w:tcPr>
            <w:tcW w:w="14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730">
              <w:rPr>
                <w:color w:val="000000"/>
                <w:sz w:val="24"/>
                <w:szCs w:val="24"/>
                <w:lang w:eastAsia="ar-SA"/>
              </w:rPr>
              <w:t>Ответст</w:t>
            </w:r>
            <w:proofErr w:type="spellEnd"/>
            <w:r w:rsidRPr="007B4730">
              <w:rPr>
                <w:color w:val="000000"/>
                <w:sz w:val="24"/>
                <w:szCs w:val="24"/>
                <w:lang w:eastAsia="ar-SA"/>
              </w:rPr>
              <w:t>-венное</w:t>
            </w:r>
            <w:proofErr w:type="gramEnd"/>
            <w:r w:rsidRPr="007B4730">
              <w:rPr>
                <w:color w:val="000000"/>
                <w:sz w:val="24"/>
                <w:szCs w:val="24"/>
                <w:lang w:eastAsia="ar-SA"/>
              </w:rPr>
              <w:t xml:space="preserve"> лицо</w:t>
            </w:r>
          </w:p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(Ф.И.О./ подпись)</w:t>
            </w: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B4730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ABE" w:rsidRPr="007B4730" w:rsidTr="007B4730">
        <w:trPr>
          <w:trHeight w:val="248"/>
        </w:trPr>
        <w:tc>
          <w:tcPr>
            <w:tcW w:w="851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ABE" w:rsidRPr="007B4730" w:rsidRDefault="001E0ABE" w:rsidP="007B4730">
            <w:pPr>
              <w:shd w:val="clear" w:color="auto" w:fill="auto"/>
              <w:suppressAutoHyphens/>
              <w:spacing w:before="0" w:line="27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E0ABE" w:rsidRPr="007B4730" w:rsidRDefault="001E0ABE" w:rsidP="007B4730">
      <w:pPr>
        <w:shd w:val="clear" w:color="auto" w:fill="auto"/>
        <w:suppressAutoHyphens/>
        <w:spacing w:before="0" w:line="270" w:lineRule="atLeast"/>
        <w:jc w:val="left"/>
        <w:rPr>
          <w:color w:val="000000"/>
          <w:sz w:val="24"/>
          <w:szCs w:val="24"/>
          <w:lang w:eastAsia="ar-SA"/>
        </w:rPr>
      </w:pPr>
      <w:r w:rsidRPr="007B4730">
        <w:rPr>
          <w:color w:val="000000"/>
          <w:sz w:val="24"/>
          <w:szCs w:val="24"/>
          <w:lang w:eastAsia="ar-SA"/>
        </w:rPr>
        <w:t> </w:t>
      </w:r>
    </w:p>
    <w:p w:rsidR="001E0ABE" w:rsidRPr="00FD1739" w:rsidRDefault="001E0ABE" w:rsidP="002F621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sectPr w:rsidR="001E0ABE" w:rsidRPr="00FD1739" w:rsidSect="00FD1739">
      <w:pgSz w:w="11906" w:h="16838"/>
      <w:pgMar w:top="709" w:right="991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8C" w:rsidRDefault="004E338C" w:rsidP="00715B93">
      <w:pPr>
        <w:spacing w:before="0"/>
      </w:pPr>
      <w:r>
        <w:separator/>
      </w:r>
    </w:p>
  </w:endnote>
  <w:endnote w:type="continuationSeparator" w:id="0">
    <w:p w:rsidR="004E338C" w:rsidRDefault="004E338C" w:rsidP="00715B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8C" w:rsidRDefault="004E338C" w:rsidP="00715B93">
      <w:pPr>
        <w:spacing w:before="0"/>
      </w:pPr>
      <w:r>
        <w:separator/>
      </w:r>
    </w:p>
  </w:footnote>
  <w:footnote w:type="continuationSeparator" w:id="0">
    <w:p w:rsidR="004E338C" w:rsidRDefault="004E338C" w:rsidP="00715B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B9E"/>
    <w:multiLevelType w:val="hybridMultilevel"/>
    <w:tmpl w:val="3FF29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3B1"/>
    <w:multiLevelType w:val="hybridMultilevel"/>
    <w:tmpl w:val="1D0CA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92230"/>
    <w:multiLevelType w:val="hybridMultilevel"/>
    <w:tmpl w:val="69A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75715"/>
    <w:multiLevelType w:val="hybridMultilevel"/>
    <w:tmpl w:val="69A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80815"/>
    <w:multiLevelType w:val="hybridMultilevel"/>
    <w:tmpl w:val="69A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5A"/>
    <w:rsid w:val="00011CE0"/>
    <w:rsid w:val="0002062C"/>
    <w:rsid w:val="000207A8"/>
    <w:rsid w:val="00036244"/>
    <w:rsid w:val="00064952"/>
    <w:rsid w:val="0006612E"/>
    <w:rsid w:val="00067040"/>
    <w:rsid w:val="00082B06"/>
    <w:rsid w:val="000945D4"/>
    <w:rsid w:val="000A6467"/>
    <w:rsid w:val="00124B6E"/>
    <w:rsid w:val="00125611"/>
    <w:rsid w:val="0013525D"/>
    <w:rsid w:val="001441F7"/>
    <w:rsid w:val="001725F9"/>
    <w:rsid w:val="00195C28"/>
    <w:rsid w:val="00195D0B"/>
    <w:rsid w:val="001A6C3F"/>
    <w:rsid w:val="001B1666"/>
    <w:rsid w:val="001B3DC5"/>
    <w:rsid w:val="001C38CA"/>
    <w:rsid w:val="001C7119"/>
    <w:rsid w:val="001D4EA2"/>
    <w:rsid w:val="001E0ABE"/>
    <w:rsid w:val="00204C4E"/>
    <w:rsid w:val="00205FA9"/>
    <w:rsid w:val="00206779"/>
    <w:rsid w:val="002078E0"/>
    <w:rsid w:val="00207FAB"/>
    <w:rsid w:val="00211E42"/>
    <w:rsid w:val="00220452"/>
    <w:rsid w:val="00220ECD"/>
    <w:rsid w:val="002273A3"/>
    <w:rsid w:val="00255573"/>
    <w:rsid w:val="00262FC9"/>
    <w:rsid w:val="0026405E"/>
    <w:rsid w:val="00280D11"/>
    <w:rsid w:val="002A1CF4"/>
    <w:rsid w:val="002D6EC1"/>
    <w:rsid w:val="002E0CC8"/>
    <w:rsid w:val="002F6214"/>
    <w:rsid w:val="00326FCB"/>
    <w:rsid w:val="00332D2A"/>
    <w:rsid w:val="00355E1E"/>
    <w:rsid w:val="003643BB"/>
    <w:rsid w:val="003A6588"/>
    <w:rsid w:val="003B0EC1"/>
    <w:rsid w:val="003B6064"/>
    <w:rsid w:val="003C563E"/>
    <w:rsid w:val="003E117B"/>
    <w:rsid w:val="003F4642"/>
    <w:rsid w:val="00410A46"/>
    <w:rsid w:val="004128A5"/>
    <w:rsid w:val="00431C60"/>
    <w:rsid w:val="00455EFB"/>
    <w:rsid w:val="00455F4E"/>
    <w:rsid w:val="004677B8"/>
    <w:rsid w:val="004A15C8"/>
    <w:rsid w:val="004B086D"/>
    <w:rsid w:val="004B0DF1"/>
    <w:rsid w:val="004E338C"/>
    <w:rsid w:val="00510BB4"/>
    <w:rsid w:val="00526E78"/>
    <w:rsid w:val="00546247"/>
    <w:rsid w:val="005554B6"/>
    <w:rsid w:val="00555B14"/>
    <w:rsid w:val="00590AD5"/>
    <w:rsid w:val="00596A71"/>
    <w:rsid w:val="005B58CD"/>
    <w:rsid w:val="005F3E5A"/>
    <w:rsid w:val="0060258A"/>
    <w:rsid w:val="00622DAC"/>
    <w:rsid w:val="006613F1"/>
    <w:rsid w:val="006758F7"/>
    <w:rsid w:val="00682194"/>
    <w:rsid w:val="00690B80"/>
    <w:rsid w:val="00692AA9"/>
    <w:rsid w:val="006A19A8"/>
    <w:rsid w:val="006E2FA1"/>
    <w:rsid w:val="006E4E5E"/>
    <w:rsid w:val="00701C96"/>
    <w:rsid w:val="007053F8"/>
    <w:rsid w:val="0070630E"/>
    <w:rsid w:val="007146DA"/>
    <w:rsid w:val="007151CB"/>
    <w:rsid w:val="00715B93"/>
    <w:rsid w:val="00727BEF"/>
    <w:rsid w:val="007434FE"/>
    <w:rsid w:val="0076409A"/>
    <w:rsid w:val="00772AB5"/>
    <w:rsid w:val="00793A01"/>
    <w:rsid w:val="00794C45"/>
    <w:rsid w:val="007961CF"/>
    <w:rsid w:val="007A316F"/>
    <w:rsid w:val="007B0D84"/>
    <w:rsid w:val="007B4730"/>
    <w:rsid w:val="007F5501"/>
    <w:rsid w:val="00804300"/>
    <w:rsid w:val="00831E5D"/>
    <w:rsid w:val="008646E7"/>
    <w:rsid w:val="00866BAC"/>
    <w:rsid w:val="00890264"/>
    <w:rsid w:val="00891DF9"/>
    <w:rsid w:val="008A7EDB"/>
    <w:rsid w:val="008C5911"/>
    <w:rsid w:val="008C6526"/>
    <w:rsid w:val="008F6C5E"/>
    <w:rsid w:val="00923CB0"/>
    <w:rsid w:val="009356B0"/>
    <w:rsid w:val="0093659B"/>
    <w:rsid w:val="00942022"/>
    <w:rsid w:val="00942813"/>
    <w:rsid w:val="009713CA"/>
    <w:rsid w:val="009C102A"/>
    <w:rsid w:val="00A0201F"/>
    <w:rsid w:val="00A1774C"/>
    <w:rsid w:val="00A26BD2"/>
    <w:rsid w:val="00A30E96"/>
    <w:rsid w:val="00A436CD"/>
    <w:rsid w:val="00A65D2F"/>
    <w:rsid w:val="00A906DF"/>
    <w:rsid w:val="00AE465B"/>
    <w:rsid w:val="00B23390"/>
    <w:rsid w:val="00B34BB6"/>
    <w:rsid w:val="00B66317"/>
    <w:rsid w:val="00B82CCF"/>
    <w:rsid w:val="00B90F7C"/>
    <w:rsid w:val="00B96283"/>
    <w:rsid w:val="00BA6436"/>
    <w:rsid w:val="00BB5D1C"/>
    <w:rsid w:val="00BB75BD"/>
    <w:rsid w:val="00C002D8"/>
    <w:rsid w:val="00C12CC4"/>
    <w:rsid w:val="00C16394"/>
    <w:rsid w:val="00C32081"/>
    <w:rsid w:val="00C41BF9"/>
    <w:rsid w:val="00C544F3"/>
    <w:rsid w:val="00C56CF8"/>
    <w:rsid w:val="00C63B9E"/>
    <w:rsid w:val="00C70941"/>
    <w:rsid w:val="00C7621D"/>
    <w:rsid w:val="00CB2597"/>
    <w:rsid w:val="00D02851"/>
    <w:rsid w:val="00D97B32"/>
    <w:rsid w:val="00DB6E4E"/>
    <w:rsid w:val="00DC1DBE"/>
    <w:rsid w:val="00DF5AD2"/>
    <w:rsid w:val="00DF7162"/>
    <w:rsid w:val="00E4408D"/>
    <w:rsid w:val="00EE0687"/>
    <w:rsid w:val="00EE0EE5"/>
    <w:rsid w:val="00EF1435"/>
    <w:rsid w:val="00F1295F"/>
    <w:rsid w:val="00F16561"/>
    <w:rsid w:val="00F50BB5"/>
    <w:rsid w:val="00F6277D"/>
    <w:rsid w:val="00F63D78"/>
    <w:rsid w:val="00F922A2"/>
    <w:rsid w:val="00F95888"/>
    <w:rsid w:val="00FA302E"/>
    <w:rsid w:val="00FD1739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1"/>
    <w:pPr>
      <w:shd w:val="clear" w:color="auto" w:fill="FFFFFF"/>
      <w:spacing w:before="1166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32081"/>
    <w:pPr>
      <w:keepNext/>
      <w:ind w:left="-426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C32081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16561"/>
    <w:pPr>
      <w:keepNext/>
      <w:shd w:val="clear" w:color="auto" w:fill="auto"/>
      <w:spacing w:before="0"/>
      <w:jc w:val="center"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16561"/>
    <w:pPr>
      <w:keepNext/>
      <w:shd w:val="clear" w:color="auto" w:fill="auto"/>
      <w:spacing w:before="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2081"/>
    <w:pPr>
      <w:keepNext/>
      <w:ind w:firstLine="34"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0D84"/>
    <w:rPr>
      <w:rFonts w:cs="Times New Roman"/>
      <w:b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C32081"/>
    <w:rPr>
      <w:rFonts w:cs="Times New Roman"/>
      <w:b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uiPriority w:val="99"/>
    <w:locked/>
    <w:rsid w:val="00F16561"/>
    <w:rPr>
      <w:rFonts w:cs="Times New Roman"/>
      <w:b/>
      <w:bCs/>
      <w:sz w:val="32"/>
    </w:rPr>
  </w:style>
  <w:style w:type="character" w:customStyle="1" w:styleId="50">
    <w:name w:val="Заголовок 5 Знак"/>
    <w:link w:val="5"/>
    <w:uiPriority w:val="99"/>
    <w:locked/>
    <w:rsid w:val="00F16561"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9"/>
    <w:locked/>
    <w:rsid w:val="007B0D84"/>
    <w:rPr>
      <w:rFonts w:cs="Times New Roman"/>
      <w:b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uiPriority w:val="99"/>
    <w:qFormat/>
    <w:rsid w:val="007B0D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B0D8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uiPriority w:val="99"/>
    <w:qFormat/>
    <w:rsid w:val="007B0D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7B0D84"/>
    <w:rPr>
      <w:rFonts w:ascii="Cambria" w:hAnsi="Cambria" w:cs="Times New Roman"/>
      <w:sz w:val="24"/>
      <w:szCs w:val="24"/>
      <w:shd w:val="clear" w:color="auto" w:fill="FFFFFF"/>
    </w:rPr>
  </w:style>
  <w:style w:type="character" w:styleId="a7">
    <w:name w:val="Emphasis"/>
    <w:uiPriority w:val="99"/>
    <w:qFormat/>
    <w:rsid w:val="007B0D84"/>
    <w:rPr>
      <w:rFonts w:cs="Times New Roman"/>
      <w:i/>
      <w:iCs/>
    </w:rPr>
  </w:style>
  <w:style w:type="paragraph" w:customStyle="1" w:styleId="ConsPlusNormal">
    <w:name w:val="ConsPlusNormal"/>
    <w:uiPriority w:val="99"/>
    <w:rsid w:val="005F3E5A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5F3E5A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5F3E5A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Normal (Web)"/>
    <w:basedOn w:val="a"/>
    <w:uiPriority w:val="99"/>
    <w:semiHidden/>
    <w:rsid w:val="002078E0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Strong"/>
    <w:uiPriority w:val="99"/>
    <w:qFormat/>
    <w:rsid w:val="002078E0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B96283"/>
    <w:pPr>
      <w:shd w:val="clear" w:color="auto" w:fill="auto"/>
      <w:spacing w:before="0"/>
    </w:pPr>
    <w:rPr>
      <w:szCs w:val="22"/>
    </w:rPr>
  </w:style>
  <w:style w:type="character" w:customStyle="1" w:styleId="30">
    <w:name w:val="Основной текст 3 Знак"/>
    <w:link w:val="3"/>
    <w:uiPriority w:val="99"/>
    <w:locked/>
    <w:rsid w:val="00B96283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7053F8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53F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tyle10">
    <w:name w:val="Style10"/>
    <w:basedOn w:val="a"/>
    <w:uiPriority w:val="99"/>
    <w:rsid w:val="000207A8"/>
    <w:pPr>
      <w:widowControl w:val="0"/>
      <w:shd w:val="clear" w:color="auto" w:fill="auto"/>
      <w:autoSpaceDE w:val="0"/>
      <w:autoSpaceDN w:val="0"/>
      <w:adjustRightInd w:val="0"/>
      <w:spacing w:before="0" w:line="32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0207A8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99"/>
    <w:rsid w:val="00B82CCF"/>
    <w:rPr>
      <w:rFonts w:ascii="Arial" w:eastAsia="SimSun" w:hAnsi="Arial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82CCF"/>
    <w:pPr>
      <w:suppressAutoHyphens/>
      <w:autoSpaceDN w:val="0"/>
      <w:textAlignment w:val="baseline"/>
    </w:pPr>
    <w:rPr>
      <w:kern w:val="3"/>
      <w:lang w:eastAsia="zh-CN"/>
    </w:rPr>
  </w:style>
  <w:style w:type="paragraph" w:styleId="ad">
    <w:name w:val="header"/>
    <w:basedOn w:val="a"/>
    <w:link w:val="ae"/>
    <w:uiPriority w:val="99"/>
    <w:rsid w:val="00715B93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link w:val="ad"/>
    <w:uiPriority w:val="99"/>
    <w:locked/>
    <w:rsid w:val="00715B93"/>
    <w:rPr>
      <w:rFonts w:cs="Times New Roman"/>
      <w:sz w:val="28"/>
      <w:szCs w:val="28"/>
      <w:shd w:val="clear" w:color="auto" w:fill="FFFFFF"/>
    </w:rPr>
  </w:style>
  <w:style w:type="paragraph" w:styleId="af">
    <w:name w:val="footer"/>
    <w:basedOn w:val="a"/>
    <w:link w:val="af0"/>
    <w:uiPriority w:val="99"/>
    <w:rsid w:val="00715B93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link w:val="af"/>
    <w:uiPriority w:val="99"/>
    <w:locked/>
    <w:rsid w:val="00715B93"/>
    <w:rPr>
      <w:rFonts w:cs="Times New Roman"/>
      <w:sz w:val="28"/>
      <w:szCs w:val="28"/>
      <w:shd w:val="clear" w:color="auto" w:fill="FFFFFF"/>
    </w:rPr>
  </w:style>
  <w:style w:type="character" w:styleId="af1">
    <w:name w:val="Hyperlink"/>
    <w:uiPriority w:val="99"/>
    <w:semiHidden/>
    <w:rsid w:val="00866BAC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C4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9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E62058EC9B4C9210FD721156C8EC185B9B3465A8ECBD827081CB74FDF2550D5E4F1D297F78DE90552F300EB426G" TargetMode="External"/><Relationship Id="rId13" Type="http://schemas.openxmlformats.org/officeDocument/2006/relationships/hyperlink" Target="consultantplus://offline/ref=C6A42088031E72C69E2AF83B4DEC9B4C9010FF7C135DC8EC185B9B3465A8ECBD9070D9C574F5E7015F0418102AB72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2088031E72C69E2AE62058EC9B4C9015FC731357C8EC185B9B3465A8ECBD827081C07DA0A84509171811357E65C0914B2CB32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2088031E72C69E2AE62058EC9B4C9210F7741E5BC8EC185B9B3465A8ECBD9070D9C574F5E7015F0418102AB72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A42088031E72C69E2AE62058EC9B4C9211FE75155CC8EC185B9B3465A8ECBD9070D9C574F5E7015F0418102AB72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2088031E72C69E2AE62058EC9B4C9319F871115CC8EC185B9B3465A8ECBD9070D9C574F5E7015F0418102AB72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13</cp:revision>
  <cp:lastPrinted>2019-05-27T09:18:00Z</cp:lastPrinted>
  <dcterms:created xsi:type="dcterms:W3CDTF">2019-03-21T07:20:00Z</dcterms:created>
  <dcterms:modified xsi:type="dcterms:W3CDTF">2019-05-27T09:18:00Z</dcterms:modified>
</cp:coreProperties>
</file>