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D" w:rsidRPr="002F26E8" w:rsidRDefault="00DC18CD" w:rsidP="00DC18CD">
      <w:pPr>
        <w:pStyle w:val="11"/>
        <w:jc w:val="right"/>
        <w:rPr>
          <w:bCs/>
          <w:szCs w:val="24"/>
        </w:rPr>
      </w:pP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  <w:r w:rsidRPr="002F26E8">
        <w:rPr>
          <w:b/>
          <w:szCs w:val="24"/>
          <w:lang w:eastAsia="ar-SA"/>
        </w:rPr>
        <w:t>СОВЕТ НАРОДНЫХ ДЕПУТАТОВ</w:t>
      </w: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  <w:r w:rsidRPr="002F26E8">
        <w:rPr>
          <w:b/>
          <w:szCs w:val="24"/>
          <w:lang w:eastAsia="ar-SA"/>
        </w:rPr>
        <w:t>СЕМЕЙСКОГО СЕЛЬСКОГО ПОСЕЛЕНИЯ</w:t>
      </w: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  <w:r w:rsidRPr="002F26E8">
        <w:rPr>
          <w:b/>
          <w:szCs w:val="24"/>
          <w:lang w:eastAsia="ar-SA"/>
        </w:rPr>
        <w:t>ПОДГОРЕНСКОГО МУНИЦИПАЛЬНОГО РАЙОНА</w:t>
      </w: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  <w:r w:rsidRPr="002F26E8">
        <w:rPr>
          <w:b/>
          <w:szCs w:val="24"/>
          <w:lang w:eastAsia="ar-SA"/>
        </w:rPr>
        <w:t>ВОРОНЕЖСКОЙ ОБЛАСТИ</w:t>
      </w: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</w:p>
    <w:p w:rsidR="00DC18CD" w:rsidRPr="002F26E8" w:rsidRDefault="00DC18CD" w:rsidP="00DC18CD">
      <w:pPr>
        <w:jc w:val="center"/>
        <w:rPr>
          <w:b/>
          <w:szCs w:val="24"/>
          <w:lang w:eastAsia="ar-SA"/>
        </w:rPr>
      </w:pPr>
      <w:r w:rsidRPr="002F26E8">
        <w:rPr>
          <w:b/>
          <w:szCs w:val="24"/>
          <w:lang w:eastAsia="ar-SA"/>
        </w:rPr>
        <w:t>РЕШЕНИЕ</w:t>
      </w:r>
    </w:p>
    <w:p w:rsidR="00DC18CD" w:rsidRPr="002F26E8" w:rsidRDefault="00DC18CD" w:rsidP="00DC18CD">
      <w:pPr>
        <w:rPr>
          <w:szCs w:val="24"/>
          <w:lang w:eastAsia="ar-SA"/>
        </w:rPr>
      </w:pPr>
    </w:p>
    <w:p w:rsidR="00DC18CD" w:rsidRPr="002F26E8" w:rsidRDefault="00F936C7" w:rsidP="00DC18CD">
      <w:pPr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 xml:space="preserve">от  30.08.2017г </w:t>
      </w:r>
      <w:r w:rsidR="00DC18CD" w:rsidRPr="002F26E8">
        <w:rPr>
          <w:b/>
          <w:szCs w:val="24"/>
          <w:u w:val="single"/>
          <w:lang w:eastAsia="ar-SA"/>
        </w:rPr>
        <w:t>№</w:t>
      </w:r>
      <w:r>
        <w:rPr>
          <w:b/>
          <w:szCs w:val="24"/>
          <w:u w:val="single"/>
          <w:lang w:eastAsia="ar-SA"/>
        </w:rPr>
        <w:t>18</w:t>
      </w:r>
      <w:r w:rsidR="00DC18CD" w:rsidRPr="002F26E8">
        <w:rPr>
          <w:b/>
          <w:szCs w:val="24"/>
          <w:u w:val="single"/>
          <w:lang w:eastAsia="ar-SA"/>
        </w:rPr>
        <w:t xml:space="preserve"> </w:t>
      </w:r>
    </w:p>
    <w:p w:rsidR="00DC18CD" w:rsidRPr="002F26E8" w:rsidRDefault="00DC18CD" w:rsidP="00DC18CD">
      <w:pPr>
        <w:rPr>
          <w:szCs w:val="24"/>
          <w:lang w:eastAsia="ar-SA"/>
        </w:rPr>
      </w:pPr>
      <w:r w:rsidRPr="002F26E8">
        <w:rPr>
          <w:szCs w:val="24"/>
          <w:lang w:eastAsia="ar-SA"/>
        </w:rPr>
        <w:t>с.Семейка</w:t>
      </w:r>
    </w:p>
    <w:p w:rsidR="00F936C7" w:rsidRDefault="00F936C7" w:rsidP="00DC18CD">
      <w:pPr>
        <w:jc w:val="both"/>
        <w:outlineLvl w:val="0"/>
        <w:rPr>
          <w:szCs w:val="24"/>
        </w:rPr>
      </w:pPr>
    </w:p>
    <w:p w:rsidR="00F936C7" w:rsidRDefault="00DC18CD" w:rsidP="00DC18CD">
      <w:pPr>
        <w:jc w:val="both"/>
        <w:outlineLvl w:val="0"/>
        <w:rPr>
          <w:szCs w:val="24"/>
        </w:rPr>
      </w:pPr>
      <w:r w:rsidRPr="002F26E8">
        <w:rPr>
          <w:szCs w:val="24"/>
        </w:rPr>
        <w:t xml:space="preserve">О принятии  программы </w:t>
      </w:r>
      <w:proofErr w:type="gramStart"/>
      <w:r w:rsidRPr="002F26E8">
        <w:rPr>
          <w:szCs w:val="24"/>
        </w:rPr>
        <w:t>комплексного</w:t>
      </w:r>
      <w:proofErr w:type="gramEnd"/>
      <w:r w:rsidRPr="002F26E8">
        <w:rPr>
          <w:szCs w:val="24"/>
        </w:rPr>
        <w:t xml:space="preserve"> </w:t>
      </w:r>
    </w:p>
    <w:p w:rsidR="00DC18CD" w:rsidRPr="002F26E8" w:rsidRDefault="00F936C7" w:rsidP="00DC18CD">
      <w:pPr>
        <w:jc w:val="both"/>
        <w:outlineLvl w:val="0"/>
        <w:rPr>
          <w:szCs w:val="24"/>
        </w:rPr>
      </w:pPr>
      <w:r w:rsidRPr="002F26E8">
        <w:rPr>
          <w:szCs w:val="24"/>
        </w:rPr>
        <w:t>Р</w:t>
      </w:r>
      <w:r w:rsidR="00DC18CD" w:rsidRPr="002F26E8">
        <w:rPr>
          <w:szCs w:val="24"/>
        </w:rPr>
        <w:t>азвития</w:t>
      </w:r>
      <w:r>
        <w:rPr>
          <w:szCs w:val="24"/>
        </w:rPr>
        <w:t xml:space="preserve"> </w:t>
      </w:r>
      <w:r w:rsidR="00DC18CD" w:rsidRPr="002F26E8">
        <w:rPr>
          <w:szCs w:val="24"/>
        </w:rPr>
        <w:t>транспортной инфраструктуры</w:t>
      </w:r>
    </w:p>
    <w:p w:rsidR="00DC18CD" w:rsidRPr="002F26E8" w:rsidRDefault="00DC18CD" w:rsidP="00DC18CD">
      <w:pPr>
        <w:jc w:val="both"/>
        <w:outlineLvl w:val="0"/>
        <w:rPr>
          <w:szCs w:val="24"/>
        </w:rPr>
      </w:pPr>
      <w:r w:rsidRPr="002F26E8">
        <w:rPr>
          <w:szCs w:val="24"/>
        </w:rPr>
        <w:t>Семейского сельского поселения</w:t>
      </w:r>
    </w:p>
    <w:p w:rsidR="00DC18CD" w:rsidRPr="002F26E8" w:rsidRDefault="00DC18CD" w:rsidP="00DC18CD">
      <w:pPr>
        <w:jc w:val="both"/>
        <w:outlineLvl w:val="0"/>
        <w:rPr>
          <w:szCs w:val="24"/>
        </w:rPr>
      </w:pPr>
      <w:r w:rsidRPr="002F26E8">
        <w:rPr>
          <w:szCs w:val="24"/>
        </w:rPr>
        <w:t>Подгоренского муниципального района</w:t>
      </w:r>
    </w:p>
    <w:p w:rsidR="00DC18CD" w:rsidRPr="002F26E8" w:rsidRDefault="00DC18CD" w:rsidP="00DC18CD">
      <w:pPr>
        <w:jc w:val="both"/>
        <w:outlineLvl w:val="0"/>
        <w:rPr>
          <w:szCs w:val="24"/>
        </w:rPr>
      </w:pPr>
      <w:r w:rsidRPr="002F26E8">
        <w:rPr>
          <w:szCs w:val="24"/>
        </w:rPr>
        <w:t>Воронеж</w:t>
      </w:r>
      <w:r w:rsidR="00F936C7">
        <w:rPr>
          <w:szCs w:val="24"/>
        </w:rPr>
        <w:t>ской области на 2017-2030 годы</w:t>
      </w:r>
    </w:p>
    <w:p w:rsidR="00DC18CD" w:rsidRPr="002F26E8" w:rsidRDefault="00DC18CD" w:rsidP="00DC18CD">
      <w:pPr>
        <w:jc w:val="both"/>
        <w:outlineLvl w:val="0"/>
        <w:rPr>
          <w:szCs w:val="24"/>
        </w:rPr>
      </w:pPr>
    </w:p>
    <w:p w:rsidR="00DC18CD" w:rsidRPr="002F26E8" w:rsidRDefault="00DC18CD" w:rsidP="00DC18CD">
      <w:pPr>
        <w:jc w:val="both"/>
        <w:outlineLvl w:val="0"/>
        <w:rPr>
          <w:b/>
          <w:szCs w:val="24"/>
        </w:rPr>
      </w:pPr>
    </w:p>
    <w:p w:rsidR="00DC18CD" w:rsidRPr="002F26E8" w:rsidRDefault="00DC18CD" w:rsidP="00DC18CD">
      <w:pPr>
        <w:adjustRightInd w:val="0"/>
        <w:jc w:val="both"/>
        <w:rPr>
          <w:szCs w:val="24"/>
        </w:rPr>
      </w:pPr>
      <w:r w:rsidRPr="002F26E8">
        <w:rPr>
          <w:b/>
          <w:i/>
          <w:szCs w:val="24"/>
        </w:rPr>
        <w:t xml:space="preserve">     </w:t>
      </w:r>
      <w:proofErr w:type="gramStart"/>
      <w:r w:rsidRPr="002F26E8">
        <w:rPr>
          <w:szCs w:val="24"/>
          <w:lang w:eastAsia="en-US"/>
        </w:rPr>
        <w:t>В соответствии с</w:t>
      </w:r>
      <w:r w:rsidRPr="002F26E8">
        <w:rPr>
          <w:color w:val="FF0000"/>
          <w:szCs w:val="24"/>
          <w:lang w:eastAsia="en-US"/>
        </w:rPr>
        <w:t xml:space="preserve"> </w:t>
      </w:r>
      <w:r w:rsidRPr="002F26E8">
        <w:rPr>
          <w:szCs w:val="24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Семейского сельского поселения, Генеральным планом</w:t>
      </w:r>
      <w:proofErr w:type="gramEnd"/>
      <w:r w:rsidRPr="002F26E8">
        <w:rPr>
          <w:szCs w:val="24"/>
        </w:rPr>
        <w:t xml:space="preserve"> Семейского сельского поселения, Совет народных депутатов  Семейского сельского поселения </w:t>
      </w:r>
    </w:p>
    <w:p w:rsidR="00DC18CD" w:rsidRDefault="00DC18CD" w:rsidP="00DC18CD">
      <w:pPr>
        <w:adjustRightInd w:val="0"/>
        <w:jc w:val="center"/>
        <w:rPr>
          <w:b/>
          <w:szCs w:val="24"/>
        </w:rPr>
      </w:pPr>
      <w:r w:rsidRPr="002F26E8">
        <w:rPr>
          <w:b/>
          <w:szCs w:val="24"/>
        </w:rPr>
        <w:t>РЕШИЛ:</w:t>
      </w:r>
    </w:p>
    <w:p w:rsidR="00F936C7" w:rsidRPr="002F26E8" w:rsidRDefault="00F936C7" w:rsidP="00DC18CD">
      <w:pPr>
        <w:adjustRightInd w:val="0"/>
        <w:jc w:val="center"/>
        <w:rPr>
          <w:b/>
          <w:szCs w:val="24"/>
        </w:rPr>
      </w:pPr>
    </w:p>
    <w:p w:rsidR="00DC18CD" w:rsidRPr="002F26E8" w:rsidRDefault="00DC18CD" w:rsidP="00DC18CD">
      <w:pPr>
        <w:adjustRightInd w:val="0"/>
        <w:jc w:val="both"/>
        <w:rPr>
          <w:b/>
          <w:szCs w:val="24"/>
        </w:rPr>
      </w:pPr>
      <w:r w:rsidRPr="002F26E8">
        <w:rPr>
          <w:b/>
          <w:szCs w:val="24"/>
        </w:rPr>
        <w:t xml:space="preserve">        </w:t>
      </w:r>
      <w:r w:rsidRPr="002F26E8">
        <w:rPr>
          <w:szCs w:val="24"/>
          <w:lang w:eastAsia="en-US"/>
        </w:rPr>
        <w:t xml:space="preserve">    1. Принять прилагаемую программу комплексного развития транспортной инфраструктуры Семейского сельского поселения Подгоренского муниципального района Воронежской области на 2017-2030 годы.</w:t>
      </w:r>
    </w:p>
    <w:p w:rsidR="00DC18CD" w:rsidRPr="002F26E8" w:rsidRDefault="00DC18CD" w:rsidP="00DC18CD">
      <w:pPr>
        <w:shd w:val="clear" w:color="auto" w:fill="FFFFFF"/>
        <w:tabs>
          <w:tab w:val="left" w:pos="686"/>
        </w:tabs>
        <w:ind w:firstLine="709"/>
        <w:jc w:val="both"/>
        <w:rPr>
          <w:color w:val="000000"/>
          <w:szCs w:val="24"/>
        </w:rPr>
      </w:pPr>
      <w:r w:rsidRPr="002F26E8">
        <w:rPr>
          <w:color w:val="000000"/>
          <w:szCs w:val="24"/>
        </w:rPr>
        <w:t>2. Обнародовать настоящее решение в установленном порядке.</w:t>
      </w:r>
    </w:p>
    <w:p w:rsidR="00DC18CD" w:rsidRPr="002F26E8" w:rsidRDefault="00DC18CD" w:rsidP="00DC18CD">
      <w:pPr>
        <w:shd w:val="clear" w:color="auto" w:fill="FFFFFF"/>
        <w:tabs>
          <w:tab w:val="left" w:pos="686"/>
        </w:tabs>
        <w:ind w:firstLine="709"/>
        <w:jc w:val="both"/>
        <w:rPr>
          <w:color w:val="000000"/>
          <w:spacing w:val="-17"/>
          <w:szCs w:val="24"/>
        </w:rPr>
      </w:pPr>
      <w:r w:rsidRPr="002F26E8">
        <w:rPr>
          <w:color w:val="000000"/>
          <w:szCs w:val="24"/>
        </w:rPr>
        <w:t>3. Настоящее решение вступает в силу после его обнародования.</w:t>
      </w:r>
    </w:p>
    <w:p w:rsidR="00DC18CD" w:rsidRPr="002F26E8" w:rsidRDefault="00DC18CD" w:rsidP="00DC18CD">
      <w:pPr>
        <w:shd w:val="clear" w:color="auto" w:fill="FFFFFF"/>
        <w:ind w:firstLine="709"/>
        <w:rPr>
          <w:color w:val="000000"/>
          <w:szCs w:val="24"/>
        </w:rPr>
      </w:pPr>
    </w:p>
    <w:p w:rsidR="00DC18CD" w:rsidRDefault="00DC18CD" w:rsidP="00DC18CD">
      <w:pPr>
        <w:shd w:val="clear" w:color="auto" w:fill="FFFFFF"/>
        <w:ind w:firstLine="709"/>
        <w:rPr>
          <w:color w:val="000000"/>
          <w:szCs w:val="24"/>
        </w:rPr>
      </w:pPr>
    </w:p>
    <w:p w:rsidR="00F936C7" w:rsidRPr="002F26E8" w:rsidRDefault="00F936C7" w:rsidP="00DC18CD">
      <w:pPr>
        <w:shd w:val="clear" w:color="auto" w:fill="FFFFFF"/>
        <w:ind w:firstLine="709"/>
        <w:rPr>
          <w:color w:val="000000"/>
          <w:szCs w:val="24"/>
        </w:rPr>
      </w:pPr>
    </w:p>
    <w:p w:rsidR="00DC18CD" w:rsidRPr="002F26E8" w:rsidRDefault="00DC18CD" w:rsidP="00DC18CD">
      <w:pPr>
        <w:tabs>
          <w:tab w:val="left" w:pos="0"/>
        </w:tabs>
        <w:jc w:val="both"/>
        <w:rPr>
          <w:szCs w:val="24"/>
          <w:lang w:eastAsia="ar-SA"/>
        </w:rPr>
      </w:pPr>
      <w:r w:rsidRPr="002F26E8">
        <w:rPr>
          <w:szCs w:val="24"/>
          <w:lang w:eastAsia="ar-SA"/>
        </w:rPr>
        <w:t xml:space="preserve">Глава Семейского </w:t>
      </w:r>
    </w:p>
    <w:p w:rsidR="00DC18CD" w:rsidRPr="002F26E8" w:rsidRDefault="00DC18CD" w:rsidP="00DC18CD">
      <w:pPr>
        <w:tabs>
          <w:tab w:val="left" w:pos="0"/>
        </w:tabs>
        <w:jc w:val="both"/>
        <w:rPr>
          <w:szCs w:val="24"/>
          <w:lang w:eastAsia="ar-SA"/>
        </w:rPr>
      </w:pPr>
      <w:r w:rsidRPr="002F26E8">
        <w:rPr>
          <w:szCs w:val="24"/>
          <w:lang w:eastAsia="ar-SA"/>
        </w:rPr>
        <w:t>сельского поселения</w:t>
      </w:r>
      <w:r w:rsidRPr="002F26E8">
        <w:rPr>
          <w:szCs w:val="24"/>
          <w:lang w:eastAsia="ar-SA"/>
        </w:rPr>
        <w:tab/>
      </w:r>
      <w:r w:rsidRPr="002F26E8">
        <w:rPr>
          <w:szCs w:val="24"/>
          <w:lang w:eastAsia="ar-SA"/>
        </w:rPr>
        <w:tab/>
      </w:r>
      <w:r w:rsidRPr="002F26E8">
        <w:rPr>
          <w:szCs w:val="24"/>
          <w:lang w:eastAsia="ar-SA"/>
        </w:rPr>
        <w:tab/>
      </w:r>
      <w:r w:rsidRPr="002F26E8">
        <w:rPr>
          <w:szCs w:val="24"/>
          <w:lang w:eastAsia="ar-SA"/>
        </w:rPr>
        <w:tab/>
        <w:t xml:space="preserve">                             Е.В.Гермоненко</w:t>
      </w:r>
    </w:p>
    <w:p w:rsidR="00DC18CD" w:rsidRDefault="00DC18CD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                                                                    </w:t>
      </w:r>
    </w:p>
    <w:p w:rsidR="00DC18CD" w:rsidRDefault="00DC18CD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</w:p>
    <w:p w:rsidR="002F26E8" w:rsidRDefault="002F26E8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2F26E8" w:rsidRDefault="002F26E8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2F26E8" w:rsidRDefault="002F26E8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2F26E8" w:rsidRDefault="002F26E8" w:rsidP="00DC18CD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F936C7" w:rsidRDefault="00F936C7" w:rsidP="00DC18C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jc w:val="right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lastRenderedPageBreak/>
        <w:t xml:space="preserve">                                                                                      Приложение к решению </w:t>
      </w:r>
    </w:p>
    <w:p w:rsidR="00DC18CD" w:rsidRDefault="00DC18CD" w:rsidP="00DC18CD">
      <w:pPr>
        <w:jc w:val="right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 Совета народных депутатов </w:t>
      </w:r>
    </w:p>
    <w:p w:rsidR="00DC18CD" w:rsidRDefault="00DC18CD" w:rsidP="00DC18CD">
      <w:pPr>
        <w:ind w:firstLine="720"/>
        <w:jc w:val="right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Семейского сельского поселения </w:t>
      </w:r>
    </w:p>
    <w:p w:rsidR="00DC18CD" w:rsidRDefault="00DC18CD" w:rsidP="002F26E8">
      <w:pPr>
        <w:jc w:val="right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  </w:t>
      </w:r>
      <w:r w:rsidR="002F26E8">
        <w:rPr>
          <w:rFonts w:eastAsia="Calibri"/>
          <w:szCs w:val="24"/>
          <w:lang w:eastAsia="ar-SA"/>
        </w:rPr>
        <w:t xml:space="preserve">                          </w:t>
      </w:r>
      <w:r w:rsidR="00F936C7">
        <w:rPr>
          <w:rFonts w:eastAsia="Calibri"/>
          <w:szCs w:val="24"/>
          <w:lang w:eastAsia="ar-SA"/>
        </w:rPr>
        <w:t xml:space="preserve"> от  30.08.</w:t>
      </w:r>
      <w:r>
        <w:rPr>
          <w:rFonts w:eastAsia="Calibri"/>
          <w:szCs w:val="24"/>
          <w:lang w:eastAsia="ar-SA"/>
        </w:rPr>
        <w:t>2017 года №</w:t>
      </w:r>
      <w:r w:rsidR="00F936C7">
        <w:rPr>
          <w:rFonts w:eastAsia="Calibri"/>
          <w:szCs w:val="24"/>
          <w:lang w:eastAsia="ar-SA"/>
        </w:rPr>
        <w:t>18</w:t>
      </w:r>
    </w:p>
    <w:p w:rsidR="00DC18CD" w:rsidRDefault="00DC18CD" w:rsidP="00DC18CD">
      <w:pPr>
        <w:tabs>
          <w:tab w:val="left" w:pos="1875"/>
        </w:tabs>
        <w:ind w:firstLine="720"/>
        <w:jc w:val="right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right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tabs>
          <w:tab w:val="left" w:pos="1875"/>
        </w:tabs>
        <w:ind w:firstLine="720"/>
        <w:jc w:val="center"/>
        <w:rPr>
          <w:rFonts w:eastAsia="Calibri"/>
          <w:szCs w:val="24"/>
          <w:lang w:eastAsia="ar-SA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Pr="00335637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  <w:r w:rsidRPr="00335637">
        <w:rPr>
          <w:b/>
          <w:bCs/>
          <w:sz w:val="32"/>
          <w:szCs w:val="28"/>
        </w:rPr>
        <w:t>ПРОГРАММА</w:t>
      </w:r>
    </w:p>
    <w:p w:rsidR="00DC18CD" w:rsidRPr="00335637" w:rsidRDefault="00DC18CD" w:rsidP="00DC18CD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комплексного развития транспортной инфраструктуры </w:t>
      </w:r>
    </w:p>
    <w:p w:rsidR="00DC18CD" w:rsidRPr="00335637" w:rsidRDefault="00DC18CD" w:rsidP="00DC18CD">
      <w:pPr>
        <w:spacing w:line="100" w:lineRule="atLeast"/>
        <w:jc w:val="center"/>
        <w:rPr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  <w:t>Семейского</w:t>
      </w:r>
      <w:r w:rsidRPr="00335637">
        <w:rPr>
          <w:b/>
          <w:sz w:val="32"/>
          <w:szCs w:val="28"/>
          <w:lang w:eastAsia="en-US"/>
        </w:rPr>
        <w:t xml:space="preserve"> сельского поселения </w:t>
      </w:r>
    </w:p>
    <w:p w:rsidR="00DC18CD" w:rsidRPr="00335637" w:rsidRDefault="00DC18CD" w:rsidP="00DC18CD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>Подгоренского муниципального района</w:t>
      </w:r>
    </w:p>
    <w:p w:rsidR="00DC18CD" w:rsidRPr="00335637" w:rsidRDefault="00DC18CD" w:rsidP="00DC18CD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 Воронежской области</w:t>
      </w: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2017 </w:t>
      </w: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t>ПРОГРАММА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spacing w:line="100" w:lineRule="atLeast"/>
        <w:jc w:val="center"/>
        <w:rPr>
          <w:szCs w:val="24"/>
          <w:lang w:eastAsia="en-US"/>
        </w:rPr>
      </w:pPr>
      <w:r w:rsidRPr="002F26E8">
        <w:rPr>
          <w:szCs w:val="24"/>
          <w:lang w:eastAsia="en-US"/>
        </w:rPr>
        <w:t>комплексного развития транспортной инфраструктуры Семейского сельского поселения Подгоренского муниципального района Воронежской области»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spacing w:line="100" w:lineRule="atLeast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spacing w:line="100" w:lineRule="atLeast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2F26E8">
        <w:rPr>
          <w:b/>
          <w:bCs/>
          <w:szCs w:val="24"/>
        </w:rPr>
        <w:t>Паспорт Программы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2F26E8" w:rsidRPr="002F26E8" w:rsidTr="002F26E8"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 xml:space="preserve">Наименование </w:t>
            </w:r>
            <w:r w:rsidRPr="002F26E8">
              <w:rPr>
                <w:b/>
                <w:bCs/>
                <w:color w:val="000000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2F26E8">
              <w:rPr>
                <w:szCs w:val="24"/>
              </w:rPr>
              <w:t xml:space="preserve">Программа комплексного развития транспортной инфраструктуры </w:t>
            </w:r>
            <w:r w:rsidR="00F936C7">
              <w:rPr>
                <w:bCs/>
                <w:szCs w:val="24"/>
              </w:rPr>
              <w:t>Семейского сельского поселения Подгоренского муниципального района Воронежской области</w:t>
            </w:r>
            <w:r w:rsidRPr="002F26E8">
              <w:rPr>
                <w:bCs/>
                <w:szCs w:val="24"/>
              </w:rPr>
              <w:t xml:space="preserve"> </w:t>
            </w:r>
            <w:r w:rsidRPr="002F26E8">
              <w:rPr>
                <w:b/>
                <w:bCs/>
                <w:szCs w:val="24"/>
              </w:rPr>
              <w:t>(далее – Программа)</w:t>
            </w:r>
          </w:p>
        </w:tc>
      </w:tr>
      <w:tr w:rsidR="002F26E8" w:rsidRPr="002F26E8" w:rsidTr="002F26E8">
        <w:trPr>
          <w:trHeight w:val="1020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 xml:space="preserve">Основания для разработки </w:t>
            </w:r>
            <w:r w:rsidRPr="002F26E8">
              <w:rPr>
                <w:b/>
                <w:bCs/>
                <w:color w:val="000000"/>
                <w:szCs w:val="24"/>
              </w:rPr>
              <w:br/>
              <w:t>Программы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 - Федеральный закон от 06.10.2003 </w:t>
            </w:r>
            <w:hyperlink r:id="rId6" w:history="1">
              <w:r w:rsidRPr="002F26E8">
                <w:rPr>
                  <w:szCs w:val="24"/>
                  <w:lang w:eastAsia="ar-SA"/>
                </w:rPr>
                <w:t>№ 131-ФЗ</w:t>
              </w:r>
            </w:hyperlink>
            <w:r w:rsidRPr="002F26E8">
              <w:rPr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 Устав Семейского сельского поселения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 Генеральный план Семейского сельского поселения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2F26E8" w:rsidRPr="002F26E8" w:rsidTr="002F26E8">
        <w:trPr>
          <w:trHeight w:val="575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Заказчик Программы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szCs w:val="24"/>
              </w:rPr>
            </w:pPr>
            <w:r w:rsidRPr="002F26E8">
              <w:rPr>
                <w:szCs w:val="24"/>
              </w:rPr>
              <w:t>Администрация Семейского сельского поселения</w:t>
            </w:r>
          </w:p>
          <w:p w:rsidR="002F26E8" w:rsidRPr="002F26E8" w:rsidRDefault="002F26E8" w:rsidP="002F26E8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szCs w:val="24"/>
              </w:rPr>
            </w:pPr>
            <w:r w:rsidRPr="002F26E8">
              <w:rPr>
                <w:szCs w:val="24"/>
              </w:rPr>
              <w:t xml:space="preserve">Адрес:396574, </w:t>
            </w:r>
            <w:proofErr w:type="gramStart"/>
            <w:r w:rsidRPr="002F26E8">
              <w:rPr>
                <w:szCs w:val="24"/>
              </w:rPr>
              <w:t>Воронежская</w:t>
            </w:r>
            <w:proofErr w:type="gramEnd"/>
            <w:r w:rsidRPr="002F26E8">
              <w:rPr>
                <w:szCs w:val="24"/>
              </w:rPr>
              <w:t xml:space="preserve"> обл., Подгоренский р-н, с.Семейка, ул.Молодежная, 19.</w:t>
            </w:r>
          </w:p>
        </w:tc>
      </w:tr>
      <w:tr w:rsidR="002F26E8" w:rsidRPr="002F26E8" w:rsidTr="002F26E8"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 xml:space="preserve">Основной разработчик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szCs w:val="24"/>
              </w:rPr>
            </w:pPr>
            <w:r w:rsidRPr="002F26E8">
              <w:rPr>
                <w:szCs w:val="24"/>
              </w:rPr>
              <w:t>Администрация Семейского сельского поселения</w:t>
            </w:r>
          </w:p>
          <w:p w:rsidR="002F26E8" w:rsidRPr="002F26E8" w:rsidRDefault="002F26E8" w:rsidP="002F26E8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szCs w:val="24"/>
              </w:rPr>
            </w:pPr>
            <w:r w:rsidRPr="002F26E8">
              <w:rPr>
                <w:szCs w:val="24"/>
              </w:rPr>
              <w:t xml:space="preserve">Адрес:396574, </w:t>
            </w:r>
            <w:proofErr w:type="gramStart"/>
            <w:r w:rsidRPr="002F26E8">
              <w:rPr>
                <w:szCs w:val="24"/>
              </w:rPr>
              <w:t>Воронежская</w:t>
            </w:r>
            <w:proofErr w:type="gramEnd"/>
            <w:r w:rsidRPr="002F26E8">
              <w:rPr>
                <w:szCs w:val="24"/>
              </w:rPr>
              <w:t xml:space="preserve"> обл., Подгоренский р-н, с.Семейка, ул.Молодежная, 19. </w:t>
            </w:r>
          </w:p>
        </w:tc>
      </w:tr>
      <w:tr w:rsidR="002F26E8" w:rsidRPr="002F26E8" w:rsidTr="002F26E8">
        <w:trPr>
          <w:trHeight w:val="515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Основные цели  Программы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 xml:space="preserve">Целью настоящей программы является </w:t>
            </w:r>
            <w:r w:rsidRPr="002F26E8">
              <w:rPr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2F26E8" w:rsidRPr="002F26E8" w:rsidTr="002F26E8">
        <w:trPr>
          <w:trHeight w:val="1683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Задачи Программы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-эффективность функционирования действующей транспортной инфраструктуры.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</w:p>
        </w:tc>
      </w:tr>
      <w:tr w:rsidR="002F26E8" w:rsidRPr="002F26E8" w:rsidTr="002F26E8">
        <w:trPr>
          <w:trHeight w:val="1683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Целевые                              показатели</w:t>
            </w:r>
            <w:r w:rsidRPr="002F26E8">
              <w:rPr>
                <w:szCs w:val="24"/>
              </w:rPr>
              <w:t xml:space="preserve"> (</w:t>
            </w:r>
            <w:r w:rsidRPr="002F26E8">
              <w:rPr>
                <w:b/>
                <w:bCs/>
                <w:color w:val="000000"/>
                <w:szCs w:val="24"/>
              </w:rPr>
              <w:t xml:space="preserve">индикаторы)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Развития транспортной инфраструктуры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протяженность сети автомобильных дорог общего пользования местного значения – 23,8 км</w:t>
            </w:r>
            <w:proofErr w:type="gramStart"/>
            <w:r w:rsidRPr="002F26E8">
              <w:rPr>
                <w:szCs w:val="24"/>
              </w:rPr>
              <w:t>.;</w:t>
            </w:r>
            <w:proofErr w:type="gramEnd"/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объемы ввода в эксплуатацию после строительства и </w:t>
            </w:r>
            <w:proofErr w:type="gramStart"/>
            <w:r w:rsidRPr="002F26E8">
              <w:rPr>
                <w:szCs w:val="24"/>
              </w:rPr>
              <w:t>реконструкции</w:t>
            </w:r>
            <w:proofErr w:type="gramEnd"/>
            <w:r w:rsidRPr="002F26E8">
              <w:rPr>
                <w:szCs w:val="24"/>
              </w:rPr>
              <w:t xml:space="preserve"> автомобильных дорог общего пользования местного значения – 9,7 км.;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прирост </w:t>
            </w:r>
            <w:proofErr w:type="gramStart"/>
            <w:r w:rsidRPr="002F26E8">
              <w:rPr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2F26E8">
              <w:rPr>
                <w:szCs w:val="24"/>
              </w:rPr>
              <w:t xml:space="preserve"> в результате строительства новых автомобильных </w:t>
            </w:r>
            <w:r w:rsidRPr="002F26E8">
              <w:rPr>
                <w:szCs w:val="24"/>
              </w:rPr>
              <w:lastRenderedPageBreak/>
              <w:t>дорог -  0 км.;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дорог- 0,7 км</w:t>
            </w:r>
            <w:proofErr w:type="gramStart"/>
            <w:r w:rsidRPr="002F26E8">
              <w:rPr>
                <w:szCs w:val="24"/>
              </w:rPr>
              <w:t>.;</w:t>
            </w:r>
            <w:proofErr w:type="gramEnd"/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F26E8">
              <w:rPr>
                <w:szCs w:val="24"/>
              </w:rPr>
              <w:t>ремонта</w:t>
            </w:r>
            <w:proofErr w:type="gramEnd"/>
            <w:r w:rsidRPr="002F26E8">
              <w:rPr>
                <w:szCs w:val="24"/>
              </w:rPr>
              <w:t xml:space="preserve"> автомобильных дорог -10,4 км.;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года- 0,3 км</w:t>
            </w:r>
            <w:proofErr w:type="gramStart"/>
            <w:r w:rsidRPr="002F26E8">
              <w:rPr>
                <w:szCs w:val="24"/>
              </w:rPr>
              <w:t>.;</w:t>
            </w:r>
            <w:proofErr w:type="gramEnd"/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 1,3%.</w:t>
            </w:r>
          </w:p>
        </w:tc>
      </w:tr>
      <w:tr w:rsidR="002F26E8" w:rsidRPr="002F26E8" w:rsidTr="00F936C7">
        <w:trPr>
          <w:trHeight w:val="1086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lastRenderedPageBreak/>
              <w:t xml:space="preserve">Сроки и этапы реализации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Мероприятия Программы охватывают  период с 2017 - 2030 годы 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Этапы реализации мероприятий Программы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I этап- 2017-2021 годы;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II этап – 2022-2030 годы.</w:t>
            </w:r>
          </w:p>
        </w:tc>
      </w:tr>
      <w:tr w:rsidR="002F26E8" w:rsidRPr="002F26E8" w:rsidTr="002F26E8">
        <w:trPr>
          <w:trHeight w:val="986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Мероприятия </w:t>
            </w:r>
            <w:proofErr w:type="gramStart"/>
            <w:r w:rsidRPr="002F26E8">
              <w:rPr>
                <w:szCs w:val="24"/>
              </w:rPr>
              <w:t>по</w:t>
            </w:r>
            <w:proofErr w:type="gramEnd"/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проектированию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строительству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реконструкции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2F26E8" w:rsidRPr="002F26E8" w:rsidTr="002F26E8">
        <w:trPr>
          <w:trHeight w:val="515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В результате реализации мероприятий Программы к …году ожидается: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-повышение безопасности дорожного движения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spacing w:line="100" w:lineRule="atLeast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2F26E8">
              <w:rPr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2F26E8" w:rsidRPr="002F26E8" w:rsidTr="002F26E8">
        <w:trPr>
          <w:trHeight w:val="974"/>
        </w:trPr>
        <w:tc>
          <w:tcPr>
            <w:tcW w:w="1985" w:type="dxa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Общий объем финансовых средств, необходимых для реализации мероприятий Программы, составит: 13408тыс. руб., в том числе в первый этап по годам: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2017</w:t>
            </w:r>
            <w:r w:rsidRPr="002F26E8">
              <w:rPr>
                <w:szCs w:val="24"/>
              </w:rPr>
              <w:tab/>
              <w:t>год- 859 тыс. руб.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2018</w:t>
            </w:r>
            <w:r w:rsidRPr="002F26E8">
              <w:rPr>
                <w:szCs w:val="24"/>
              </w:rPr>
              <w:tab/>
              <w:t>год- 902 тыс. руб.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2019</w:t>
            </w:r>
            <w:r w:rsidRPr="002F26E8">
              <w:rPr>
                <w:szCs w:val="24"/>
              </w:rPr>
              <w:tab/>
              <w:t>год- 947 тыс. руб.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2020-2030 год – 10700 тыс. руб.</w:t>
            </w:r>
          </w:p>
          <w:p w:rsidR="002F26E8" w:rsidRPr="002F26E8" w:rsidRDefault="002F26E8" w:rsidP="002F26E8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Источник финансирования Программы – муниципальный дорожный фонд.</w:t>
            </w:r>
          </w:p>
        </w:tc>
      </w:tr>
    </w:tbl>
    <w:p w:rsidR="002F26E8" w:rsidRPr="002F26E8" w:rsidRDefault="002F26E8" w:rsidP="002F26E8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Pr="002F26E8" w:rsidRDefault="002F26E8" w:rsidP="002F26E8">
      <w:pPr>
        <w:widowControl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lastRenderedPageBreak/>
        <w:t>Общие положения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rPr>
          <w:b/>
          <w:bCs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proofErr w:type="gramStart"/>
      <w:r w:rsidRPr="002F26E8">
        <w:rPr>
          <w:color w:val="000000"/>
          <w:szCs w:val="24"/>
          <w:shd w:val="clear" w:color="auto" w:fill="FFFFFF"/>
        </w:rPr>
        <w:t>Программа комплексного развития транспортной инфраструктуры Семейского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Семейского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2F26E8">
        <w:rPr>
          <w:color w:val="000000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2F26E8">
        <w:rPr>
          <w:color w:val="000000"/>
          <w:szCs w:val="24"/>
          <w:shd w:val="clear" w:color="auto" w:fill="FFFFFF"/>
        </w:rPr>
        <w:t xml:space="preserve"> области транспорта.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 xml:space="preserve">Программа комплексного развития транспортной инфраструктуры Семейского сельского поселения разрабатывается и утверждается органами местного самоуправления </w:t>
      </w:r>
      <w:proofErr w:type="gramStart"/>
      <w:r w:rsidRPr="002F26E8">
        <w:rPr>
          <w:color w:val="000000"/>
          <w:szCs w:val="24"/>
          <w:shd w:val="clear" w:color="auto" w:fill="FFFFFF"/>
        </w:rPr>
        <w:t>поселения</w:t>
      </w:r>
      <w:proofErr w:type="gramEnd"/>
      <w:r w:rsidRPr="002F26E8">
        <w:rPr>
          <w:color w:val="000000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Семейского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Обеспечение надежного и устойчивого обслуживания жителей Семейского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Семейского сельского поселения.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Семейского сельского поселения и предполагает реализацию следующих мероприятий: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szCs w:val="24"/>
        </w:rPr>
        <w:t>-реконструкция</w:t>
      </w:r>
    </w:p>
    <w:p w:rsidR="002F26E8" w:rsidRPr="002F26E8" w:rsidRDefault="002F26E8" w:rsidP="002F26E8">
      <w:pPr>
        <w:suppressAutoHyphens w:val="0"/>
        <w:spacing w:line="25" w:lineRule="atLeast"/>
        <w:ind w:right="20" w:firstLine="460"/>
        <w:jc w:val="both"/>
        <w:rPr>
          <w:szCs w:val="24"/>
        </w:rPr>
      </w:pPr>
      <w:r w:rsidRPr="002F26E8">
        <w:rPr>
          <w:szCs w:val="24"/>
        </w:rPr>
        <w:t>- капитальный  ремонт и ремонт  объектов транспортной инфраструктуры</w:t>
      </w:r>
    </w:p>
    <w:p w:rsidR="002F26E8" w:rsidRPr="002F26E8" w:rsidRDefault="002F26E8" w:rsidP="002F26E8">
      <w:pPr>
        <w:widowControl/>
        <w:numPr>
          <w:ilvl w:val="0"/>
          <w:numId w:val="24"/>
        </w:numPr>
        <w:tabs>
          <w:tab w:val="left" w:pos="783"/>
        </w:tabs>
        <w:suppressAutoHyphens w:val="0"/>
        <w:autoSpaceDE w:val="0"/>
        <w:autoSpaceDN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F26E8" w:rsidRPr="002F26E8" w:rsidRDefault="002F26E8" w:rsidP="002F26E8">
      <w:pPr>
        <w:widowControl/>
        <w:numPr>
          <w:ilvl w:val="0"/>
          <w:numId w:val="24"/>
        </w:numPr>
        <w:tabs>
          <w:tab w:val="left" w:pos="922"/>
        </w:tabs>
        <w:suppressAutoHyphens w:val="0"/>
        <w:autoSpaceDE w:val="0"/>
        <w:autoSpaceDN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44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Программа комплексного развития транспортной инфраструктуры Семейского </w:t>
      </w:r>
      <w:r w:rsidRPr="002F26E8">
        <w:rPr>
          <w:color w:val="000000"/>
          <w:szCs w:val="24"/>
          <w:shd w:val="clear" w:color="auto" w:fill="FFFFFF"/>
        </w:rPr>
        <w:lastRenderedPageBreak/>
        <w:t>сельского  поселения на 2017-2030 годы  подготовлена на основании:</w:t>
      </w:r>
    </w:p>
    <w:p w:rsidR="002F26E8" w:rsidRPr="002F26E8" w:rsidRDefault="002F26E8" w:rsidP="002F26E8">
      <w:pPr>
        <w:tabs>
          <w:tab w:val="left" w:pos="174"/>
        </w:tabs>
        <w:suppressAutoHyphens w:val="0"/>
        <w:spacing w:line="25" w:lineRule="atLeast"/>
        <w:ind w:left="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2F26E8" w:rsidRPr="002F26E8" w:rsidRDefault="002F26E8" w:rsidP="002F26E8">
      <w:pPr>
        <w:tabs>
          <w:tab w:val="left" w:pos="222"/>
        </w:tabs>
        <w:suppressAutoHyphens w:val="0"/>
        <w:spacing w:line="25" w:lineRule="atLeast"/>
        <w:ind w:left="20" w:right="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2F26E8" w:rsidRPr="002F26E8" w:rsidRDefault="002F26E8" w:rsidP="002F26E8">
      <w:pPr>
        <w:tabs>
          <w:tab w:val="left" w:pos="246"/>
        </w:tabs>
        <w:suppressAutoHyphens w:val="0"/>
        <w:spacing w:line="25" w:lineRule="atLeast"/>
        <w:ind w:right="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ab/>
        <w:t>- Федерального закона от 06.10.2003 года</w:t>
      </w:r>
      <w:hyperlink r:id="rId7" w:history="1">
        <w:r w:rsidRPr="002F26E8">
          <w:rPr>
            <w:szCs w:val="24"/>
          </w:rPr>
          <w:t xml:space="preserve"> № 131-ФЗ </w:t>
        </w:r>
      </w:hyperlink>
      <w:r w:rsidRPr="002F26E8">
        <w:rPr>
          <w:color w:val="000000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2F26E8" w:rsidRPr="002F26E8" w:rsidRDefault="002F26E8" w:rsidP="002F26E8">
      <w:pPr>
        <w:suppressAutoHyphens w:val="0"/>
        <w:spacing w:line="25" w:lineRule="atLeast"/>
        <w:ind w:right="20" w:firstLine="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F26E8" w:rsidRPr="002F26E8" w:rsidRDefault="002F26E8" w:rsidP="002F26E8">
      <w:pPr>
        <w:suppressAutoHyphens w:val="0"/>
        <w:spacing w:line="25" w:lineRule="atLeast"/>
        <w:ind w:left="20" w:right="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2F26E8">
        <w:rPr>
          <w:color w:val="000000"/>
          <w:szCs w:val="24"/>
          <w:shd w:val="clear" w:color="auto" w:fill="FFFFFF"/>
          <w:lang w:eastAsia="en-US"/>
        </w:rPr>
        <w:t xml:space="preserve">1440 </w:t>
      </w:r>
      <w:r w:rsidRPr="002F26E8">
        <w:rPr>
          <w:color w:val="000000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2F26E8" w:rsidRPr="002F26E8" w:rsidRDefault="002F26E8" w:rsidP="002F26E8">
      <w:pPr>
        <w:tabs>
          <w:tab w:val="left" w:pos="188"/>
        </w:tabs>
        <w:suppressAutoHyphens w:val="0"/>
        <w:spacing w:line="25" w:lineRule="atLeast"/>
        <w:ind w:right="28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- Генерального плана Семейского сельского поселения</w:t>
      </w:r>
    </w:p>
    <w:p w:rsidR="002F26E8" w:rsidRPr="002F26E8" w:rsidRDefault="002F26E8" w:rsidP="002F26E8">
      <w:pPr>
        <w:tabs>
          <w:tab w:val="left" w:pos="188"/>
        </w:tabs>
        <w:suppressAutoHyphens w:val="0"/>
        <w:spacing w:line="25" w:lineRule="atLeast"/>
        <w:ind w:left="20" w:right="28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ab/>
      </w:r>
      <w:r w:rsidRPr="002F26E8">
        <w:rPr>
          <w:color w:val="000000"/>
          <w:szCs w:val="24"/>
          <w:shd w:val="clear" w:color="auto" w:fill="FFFFFF"/>
        </w:rPr>
        <w:tab/>
        <w:t>Таким образом, Программа является инструментом реализации приоритетных направлений развития Семейского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2F26E8" w:rsidRPr="002F26E8" w:rsidRDefault="002F26E8" w:rsidP="002F26E8">
      <w:pPr>
        <w:suppressAutoHyphens w:val="0"/>
        <w:spacing w:line="25" w:lineRule="atLeast"/>
        <w:ind w:left="20" w:right="280" w:firstLine="640"/>
        <w:jc w:val="both"/>
        <w:rPr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Cs w:val="24"/>
        </w:rPr>
      </w:pPr>
    </w:p>
    <w:p w:rsidR="002F26E8" w:rsidRPr="002F26E8" w:rsidRDefault="002F26E8" w:rsidP="002F26E8">
      <w:pPr>
        <w:widowControl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t xml:space="preserve">Характеристика существующего состояния транспортной инфраструктуры 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t>Семейского  сельского поселения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center"/>
        <w:rPr>
          <w:b/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  Семейское сельское поселение расположено в южной части Подгоренского муниципального района. Административный центр поселения – село Семейка, расположен в 35 километрах от административного центра муниципального района – поселка городского типа Подгоренский. На территории сельского поселения располагается шесть населенных пунктов: село Семейка, хутор Духовое, хутор Киров, хутор Красный Пахарь, хутор Куренное, хутор Становой.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>
        <w:rPr>
          <w:noProof/>
          <w:sz w:val="20"/>
        </w:rPr>
        <w:lastRenderedPageBreak/>
        <w:drawing>
          <wp:inline distT="0" distB="0" distL="0" distR="0">
            <wp:extent cx="6026785" cy="5454650"/>
            <wp:effectExtent l="0" t="0" r="0" b="0"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   По территории Семейского сельского поселения проходит две автомобильные дороги общего пользования регионального значения: 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20 ОП РЗ Н8-24 «Белгород - Павловск» - </w:t>
      </w:r>
      <w:proofErr w:type="gramStart"/>
      <w:r w:rsidRPr="002F26E8">
        <w:rPr>
          <w:bCs/>
          <w:szCs w:val="24"/>
        </w:rPr>
        <w:t>с</w:t>
      </w:r>
      <w:proofErr w:type="gramEnd"/>
      <w:r w:rsidRPr="002F26E8">
        <w:rPr>
          <w:bCs/>
          <w:szCs w:val="24"/>
        </w:rPr>
        <w:t>. Семейка;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20 ОП РЗ Н9-24 «Белгород - Павловск» - Семейка» - х. </w:t>
      </w:r>
      <w:proofErr w:type="gramStart"/>
      <w:r w:rsidRPr="002F26E8">
        <w:rPr>
          <w:bCs/>
          <w:szCs w:val="24"/>
        </w:rPr>
        <w:t>Куренное</w:t>
      </w:r>
      <w:proofErr w:type="gramEnd"/>
      <w:r w:rsidRPr="002F26E8">
        <w:rPr>
          <w:bCs/>
          <w:szCs w:val="24"/>
        </w:rPr>
        <w:t>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    Кроме </w:t>
      </w:r>
      <w:proofErr w:type="gramStart"/>
      <w:r w:rsidRPr="002F26E8">
        <w:rPr>
          <w:bCs/>
          <w:szCs w:val="24"/>
        </w:rPr>
        <w:t>областных</w:t>
      </w:r>
      <w:proofErr w:type="gramEnd"/>
      <w:r w:rsidRPr="002F26E8">
        <w:rPr>
          <w:bCs/>
          <w:szCs w:val="24"/>
        </w:rPr>
        <w:t>, на территории поселения расположены дороги местного значения, а также грунтовые внутрихозяйственные дороги, соединяющие населенные пункты Семейского сельского поселения между собой, со смежными сельскими поселениями и муниципальными районами.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>Перевозки воздушным, железнодорожным, водным видами транспорта на территории поселения отсутствуют.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   Главными улицами для Семейского сельского поселения являются: ул. Молодежная и ул. Центральная в селе Семейка. Основные проезды обеспечивают подъезд транспорта к группам жилых зданий. Второстепенные проезды обеспечивают подъезд транспорта к </w:t>
      </w:r>
      <w:proofErr w:type="gramStart"/>
      <w:r w:rsidRPr="002F26E8">
        <w:rPr>
          <w:bCs/>
          <w:szCs w:val="24"/>
        </w:rPr>
        <w:t>от-дельным</w:t>
      </w:r>
      <w:proofErr w:type="gramEnd"/>
      <w:r w:rsidRPr="002F26E8">
        <w:rPr>
          <w:bCs/>
          <w:szCs w:val="24"/>
        </w:rPr>
        <w:t xml:space="preserve"> зданиям. Остальные улицы имеют меньшее значение, </w:t>
      </w:r>
      <w:proofErr w:type="gramStart"/>
      <w:r w:rsidRPr="002F26E8">
        <w:rPr>
          <w:bCs/>
          <w:szCs w:val="24"/>
        </w:rPr>
        <w:t>выполняют роль</w:t>
      </w:r>
      <w:proofErr w:type="gramEnd"/>
      <w:r w:rsidRPr="002F26E8">
        <w:rPr>
          <w:bCs/>
          <w:szCs w:val="24"/>
        </w:rPr>
        <w:t xml:space="preserve"> проездов к местам проживания, дублирующих основные направления. Светофорные объекты на территории населенных пунктов отсутствуют. 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pacing w:line="100" w:lineRule="atLeast"/>
        <w:ind w:left="435"/>
        <w:jc w:val="both"/>
        <w:rPr>
          <w:bCs/>
          <w:szCs w:val="24"/>
        </w:rPr>
      </w:pPr>
      <w:r w:rsidRPr="002F26E8">
        <w:rPr>
          <w:bCs/>
          <w:szCs w:val="24"/>
        </w:rPr>
        <w:t xml:space="preserve">    </w:t>
      </w:r>
      <w:proofErr w:type="gramStart"/>
      <w:r w:rsidRPr="002F26E8">
        <w:rPr>
          <w:bCs/>
          <w:szCs w:val="24"/>
        </w:rPr>
        <w:t>Автомобильные дороги, расположенные внутри населённых пунктов, нуждаются в расширении и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</w:r>
      <w:proofErr w:type="gramEnd"/>
    </w:p>
    <w:p w:rsidR="002F26E8" w:rsidRPr="002F26E8" w:rsidRDefault="002F26E8" w:rsidP="002F26E8">
      <w:pPr>
        <w:widowControl/>
        <w:numPr>
          <w:ilvl w:val="1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lastRenderedPageBreak/>
        <w:t>Социально-экономическая характеристика Семейского сельского поселения Подгоренского муниципального района Воронежской области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ind w:left="75"/>
        <w:rPr>
          <w:b/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</w:r>
      <w:r w:rsidRPr="002F26E8">
        <w:rPr>
          <w:bCs/>
          <w:szCs w:val="24"/>
        </w:rPr>
        <w:tab/>
        <w:t>Одним из показателей экономического развития Семейского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>Численность населения Семейского сельского поселения по состоянию на 01.01.2017 года составила</w:t>
      </w:r>
      <w:r w:rsidRPr="002F26E8">
        <w:rPr>
          <w:b/>
          <w:bCs/>
          <w:szCs w:val="24"/>
        </w:rPr>
        <w:t xml:space="preserve"> 380</w:t>
      </w:r>
      <w:r w:rsidRPr="002F26E8">
        <w:rPr>
          <w:bCs/>
          <w:szCs w:val="24"/>
        </w:rPr>
        <w:t xml:space="preserve"> человек. Численность населения в разрезе населенных пунктов представлена в таблице.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Cs/>
          <w:szCs w:val="24"/>
        </w:rPr>
      </w:pPr>
      <w:r w:rsidRPr="002F26E8">
        <w:rPr>
          <w:bCs/>
          <w:szCs w:val="24"/>
        </w:rPr>
        <w:t>Численность населения Семейского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2F26E8" w:rsidRPr="002F26E8" w:rsidTr="002F26E8">
        <w:trPr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№</w:t>
            </w:r>
          </w:p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proofErr w:type="gramStart"/>
            <w:r w:rsidRPr="002F26E8">
              <w:rPr>
                <w:b/>
                <w:bCs/>
                <w:szCs w:val="24"/>
              </w:rPr>
              <w:t>п</w:t>
            </w:r>
            <w:proofErr w:type="gramEnd"/>
            <w:r w:rsidRPr="002F26E8">
              <w:rPr>
                <w:b/>
                <w:bCs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Наименование</w:t>
            </w:r>
          </w:p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населенного</w:t>
            </w:r>
          </w:p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Население,</w:t>
            </w:r>
          </w:p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кол-во</w:t>
            </w:r>
          </w:p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человек</w:t>
            </w:r>
          </w:p>
        </w:tc>
      </w:tr>
      <w:tr w:rsidR="002F26E8" w:rsidRPr="002F26E8" w:rsidTr="002F26E8">
        <w:trPr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proofErr w:type="gramStart"/>
            <w:r w:rsidRPr="002F26E8">
              <w:rPr>
                <w:bCs/>
                <w:szCs w:val="24"/>
              </w:rPr>
              <w:t>с</w:t>
            </w:r>
            <w:proofErr w:type="gramEnd"/>
            <w:r w:rsidRPr="002F26E8">
              <w:rPr>
                <w:bCs/>
                <w:szCs w:val="24"/>
              </w:rPr>
              <w:t xml:space="preserve">. Семейка 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241</w:t>
            </w:r>
          </w:p>
        </w:tc>
      </w:tr>
      <w:tr w:rsidR="002F26E8" w:rsidRPr="002F26E8" w:rsidTr="002F26E8">
        <w:trPr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х.Духовое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16</w:t>
            </w:r>
          </w:p>
        </w:tc>
      </w:tr>
      <w:tr w:rsidR="002F26E8" w:rsidRPr="002F26E8" w:rsidTr="002F26E8">
        <w:trPr>
          <w:trHeight w:val="326"/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х. Киров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2</w:t>
            </w:r>
          </w:p>
        </w:tc>
      </w:tr>
      <w:tr w:rsidR="002F26E8" w:rsidRPr="002F26E8" w:rsidTr="002F26E8">
        <w:trPr>
          <w:trHeight w:val="217"/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х. Красный Пахарь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4</w:t>
            </w:r>
          </w:p>
        </w:tc>
      </w:tr>
      <w:tr w:rsidR="002F26E8" w:rsidRPr="002F26E8" w:rsidTr="002F26E8">
        <w:trPr>
          <w:trHeight w:val="298"/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х. Куренное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99</w:t>
            </w:r>
          </w:p>
        </w:tc>
      </w:tr>
      <w:tr w:rsidR="002F26E8" w:rsidRPr="002F26E8" w:rsidTr="002F26E8">
        <w:trPr>
          <w:trHeight w:val="286"/>
          <w:jc w:val="center"/>
        </w:trPr>
        <w:tc>
          <w:tcPr>
            <w:tcW w:w="1242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х. Становой</w:t>
            </w:r>
          </w:p>
        </w:tc>
        <w:tc>
          <w:tcPr>
            <w:tcW w:w="3685" w:type="dxa"/>
            <w:shd w:val="clear" w:color="auto" w:fill="auto"/>
          </w:tcPr>
          <w:p w:rsidR="002F26E8" w:rsidRPr="002F26E8" w:rsidRDefault="002F26E8" w:rsidP="002F26E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spacing w:line="100" w:lineRule="atLeast"/>
              <w:jc w:val="center"/>
              <w:rPr>
                <w:bCs/>
                <w:szCs w:val="24"/>
              </w:rPr>
            </w:pPr>
            <w:r w:rsidRPr="002F26E8">
              <w:rPr>
                <w:bCs/>
                <w:szCs w:val="24"/>
              </w:rPr>
              <w:t>18</w:t>
            </w:r>
          </w:p>
        </w:tc>
      </w:tr>
    </w:tbl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Cs/>
          <w:i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i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t>2.2.</w:t>
      </w:r>
      <w:r w:rsidRPr="002F26E8">
        <w:rPr>
          <w:b/>
          <w:szCs w:val="24"/>
        </w:rPr>
        <w:t xml:space="preserve"> </w:t>
      </w:r>
      <w:r w:rsidRPr="002F26E8">
        <w:rPr>
          <w:b/>
          <w:bCs/>
          <w:szCs w:val="24"/>
        </w:rPr>
        <w:tab/>
        <w:t>Характеристика функционирования и показатели работы транспортной инфраструктуры по видам транспорта, имеющегося на территории Семейского сельского поселения.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>Развитие транспортной системы Семейского сельского поселения является необходимым условием улучшения качества жизни жителей в поселении.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 xml:space="preserve">Транспортная инфраструктура Семейского сельского поселения является составляющей инфраструктуры Подгоренского муниципального района </w:t>
      </w:r>
      <w:r w:rsidRPr="002F26E8">
        <w:rPr>
          <w:bCs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Cs/>
          <w:szCs w:val="24"/>
        </w:rPr>
        <w:tab/>
        <w:t>Внешние транспортно-экономические связи Семейского сельского поселения с другими населенными пунктами осуществляются одним видом транспорта: автомобильным.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/>
          <w:bCs/>
          <w:szCs w:val="24"/>
        </w:rPr>
        <w:tab/>
        <w:t>Железнодорожный транспорт</w:t>
      </w:r>
      <w:r w:rsidRPr="002F26E8">
        <w:rPr>
          <w:bCs/>
          <w:szCs w:val="24"/>
        </w:rPr>
        <w:t xml:space="preserve"> - на территории Семейского сельского поселения отсутствует. 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/>
          <w:bCs/>
          <w:szCs w:val="24"/>
        </w:rPr>
        <w:tab/>
        <w:t>Водный транспорт</w:t>
      </w:r>
      <w:r w:rsidRPr="002F26E8">
        <w:rPr>
          <w:bCs/>
          <w:szCs w:val="24"/>
        </w:rPr>
        <w:t xml:space="preserve"> - на территории Семейского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  <w:r w:rsidRPr="002F26E8">
        <w:rPr>
          <w:b/>
          <w:bCs/>
          <w:szCs w:val="24"/>
        </w:rPr>
        <w:tab/>
        <w:t>Воздушные перевозки</w:t>
      </w:r>
      <w:r w:rsidRPr="002F26E8">
        <w:rPr>
          <w:bCs/>
          <w:szCs w:val="24"/>
        </w:rPr>
        <w:t xml:space="preserve"> не осуществляются.</w:t>
      </w:r>
    </w:p>
    <w:p w:rsid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</w:p>
    <w:p w:rsidR="002F26E8" w:rsidRPr="002F26E8" w:rsidRDefault="002F26E8" w:rsidP="002F26E8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Cs w:val="24"/>
        </w:rPr>
      </w:pPr>
      <w:r w:rsidRPr="002F26E8">
        <w:rPr>
          <w:b/>
          <w:bCs/>
          <w:szCs w:val="24"/>
        </w:rPr>
        <w:lastRenderedPageBreak/>
        <w:t>Характеристика сети дорог Семейского поселения</w:t>
      </w:r>
    </w:p>
    <w:p w:rsidR="002F26E8" w:rsidRPr="002F26E8" w:rsidRDefault="002F26E8" w:rsidP="002F26E8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both"/>
        <w:rPr>
          <w:bCs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Автомобильные дороги являются важнейшей составной частью транспортной инфраструктуры Семейского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811"/>
        <w:gridCol w:w="2410"/>
        <w:gridCol w:w="1984"/>
        <w:gridCol w:w="1853"/>
      </w:tblGrid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17" w:lineRule="exact"/>
              <w:ind w:left="38" w:right="29" w:firstLine="43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 xml:space="preserve">№ </w:t>
            </w:r>
            <w:proofErr w:type="gramStart"/>
            <w:r w:rsidRPr="002F26E8">
              <w:rPr>
                <w:b/>
                <w:spacing w:val="-9"/>
                <w:szCs w:val="24"/>
              </w:rPr>
              <w:t>п</w:t>
            </w:r>
            <w:proofErr w:type="gramEnd"/>
            <w:r w:rsidRPr="002F26E8">
              <w:rPr>
                <w:b/>
                <w:spacing w:val="-9"/>
                <w:szCs w:val="24"/>
              </w:rPr>
              <w:t>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-40" w:right="-40"/>
              <w:jc w:val="center"/>
              <w:rPr>
                <w:b/>
                <w:spacing w:val="-6"/>
                <w:szCs w:val="24"/>
              </w:rPr>
            </w:pPr>
            <w:r w:rsidRPr="002F26E8">
              <w:rPr>
                <w:b/>
                <w:spacing w:val="-6"/>
                <w:szCs w:val="24"/>
              </w:rPr>
              <w:t xml:space="preserve">Идентификационный </w:t>
            </w:r>
          </w:p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-40" w:right="-4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6" w:lineRule="exact"/>
              <w:ind w:left="5"/>
              <w:jc w:val="center"/>
              <w:rPr>
                <w:b/>
                <w:szCs w:val="24"/>
              </w:rPr>
            </w:pPr>
            <w:r w:rsidRPr="002F26E8">
              <w:rPr>
                <w:b/>
                <w:spacing w:val="-1"/>
                <w:szCs w:val="24"/>
              </w:rPr>
              <w:t xml:space="preserve">Протяженность </w:t>
            </w:r>
            <w:r w:rsidRPr="002F26E8">
              <w:rPr>
                <w:b/>
                <w:szCs w:val="24"/>
              </w:rPr>
              <w:t>(</w:t>
            </w:r>
            <w:proofErr w:type="gramStart"/>
            <w:r w:rsidRPr="002F26E8">
              <w:rPr>
                <w:b/>
                <w:szCs w:val="24"/>
              </w:rPr>
              <w:t>км</w:t>
            </w:r>
            <w:proofErr w:type="gramEnd"/>
            <w:r w:rsidRPr="002F26E8">
              <w:rPr>
                <w:b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pacing w:val="-3"/>
                <w:szCs w:val="24"/>
              </w:rPr>
            </w:pPr>
            <w:r w:rsidRPr="002F26E8">
              <w:rPr>
                <w:b/>
                <w:spacing w:val="-3"/>
                <w:szCs w:val="24"/>
              </w:rPr>
              <w:t>Тип покрытия</w:t>
            </w:r>
          </w:p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pacing w:val="-3"/>
                <w:szCs w:val="24"/>
              </w:rPr>
              <w:t>(ц/б, а/</w:t>
            </w:r>
            <w:proofErr w:type="spellStart"/>
            <w:r w:rsidRPr="002F26E8">
              <w:rPr>
                <w:b/>
                <w:spacing w:val="-3"/>
                <w:szCs w:val="24"/>
              </w:rPr>
              <w:t>б</w:t>
            </w:r>
            <w:proofErr w:type="gramStart"/>
            <w:r w:rsidRPr="002F26E8">
              <w:rPr>
                <w:b/>
                <w:spacing w:val="-3"/>
                <w:szCs w:val="24"/>
              </w:rPr>
              <w:t>,п</w:t>
            </w:r>
            <w:proofErr w:type="gramEnd"/>
            <w:r w:rsidRPr="002F26E8">
              <w:rPr>
                <w:b/>
                <w:spacing w:val="-3"/>
                <w:szCs w:val="24"/>
              </w:rPr>
              <w:t>ерех</w:t>
            </w:r>
            <w:proofErr w:type="spellEnd"/>
            <w:r w:rsidRPr="002F26E8">
              <w:rPr>
                <w:b/>
                <w:spacing w:val="-3"/>
                <w:szCs w:val="24"/>
              </w:rPr>
              <w:t>, грунт)</w:t>
            </w:r>
          </w:p>
        </w:tc>
      </w:tr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с.Семейка, 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B36324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32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с.Семейка, ул.Молодежная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277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с.Семейка, </w:t>
            </w:r>
            <w:proofErr w:type="spellStart"/>
            <w:r w:rsidRPr="002F26E8">
              <w:rPr>
                <w:szCs w:val="24"/>
              </w:rPr>
              <w:t>ул</w:t>
            </w:r>
            <w:proofErr w:type="gramStart"/>
            <w:r w:rsidRPr="002F26E8">
              <w:rPr>
                <w:szCs w:val="24"/>
              </w:rPr>
              <w:t>.П</w:t>
            </w:r>
            <w:proofErr w:type="gramEnd"/>
            <w:r w:rsidRPr="002F26E8">
              <w:rPr>
                <w:szCs w:val="24"/>
              </w:rPr>
              <w:t>одгорная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х.Духовое, </w:t>
            </w:r>
            <w:proofErr w:type="spellStart"/>
            <w:r w:rsidRPr="002F26E8">
              <w:rPr>
                <w:szCs w:val="24"/>
              </w:rPr>
              <w:t>ул</w:t>
            </w:r>
            <w:proofErr w:type="gramStart"/>
            <w:r w:rsidRPr="002F26E8">
              <w:rPr>
                <w:szCs w:val="24"/>
              </w:rPr>
              <w:t>.Н</w:t>
            </w:r>
            <w:proofErr w:type="gramEnd"/>
            <w:r w:rsidRPr="002F26E8">
              <w:rPr>
                <w:szCs w:val="24"/>
              </w:rPr>
              <w:t>абережная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31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х.Духовое,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ул.Дачная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33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2F26E8">
              <w:rPr>
                <w:szCs w:val="24"/>
              </w:rPr>
              <w:t>х</w:t>
            </w:r>
            <w:proofErr w:type="gramStart"/>
            <w:r w:rsidRPr="002F26E8">
              <w:rPr>
                <w:szCs w:val="24"/>
              </w:rPr>
              <w:t>.К</w:t>
            </w:r>
            <w:proofErr w:type="gramEnd"/>
            <w:r w:rsidRPr="002F26E8">
              <w:rPr>
                <w:szCs w:val="24"/>
              </w:rPr>
              <w:t>расный</w:t>
            </w:r>
            <w:proofErr w:type="spellEnd"/>
            <w:r w:rsidRPr="002F26E8">
              <w:rPr>
                <w:szCs w:val="24"/>
              </w:rPr>
              <w:t xml:space="preserve"> Пахарь, ул.Садовая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2F26E8">
              <w:rPr>
                <w:szCs w:val="24"/>
              </w:rPr>
              <w:t>х</w:t>
            </w:r>
            <w:proofErr w:type="gramStart"/>
            <w:r w:rsidRPr="002F26E8">
              <w:rPr>
                <w:szCs w:val="24"/>
              </w:rPr>
              <w:t>.К</w:t>
            </w:r>
            <w:proofErr w:type="gramEnd"/>
            <w:r w:rsidRPr="002F26E8">
              <w:rPr>
                <w:szCs w:val="24"/>
              </w:rPr>
              <w:t>иров</w:t>
            </w:r>
            <w:proofErr w:type="spellEnd"/>
            <w:r w:rsidRPr="002F26E8">
              <w:rPr>
                <w:szCs w:val="24"/>
              </w:rPr>
              <w:t xml:space="preserve">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ул.Зеленая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285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2F26E8">
              <w:rPr>
                <w:szCs w:val="24"/>
              </w:rPr>
              <w:t>х</w:t>
            </w:r>
            <w:proofErr w:type="gramStart"/>
            <w:r w:rsidRPr="002F26E8">
              <w:rPr>
                <w:szCs w:val="24"/>
              </w:rPr>
              <w:t>.С</w:t>
            </w:r>
            <w:proofErr w:type="gramEnd"/>
            <w:r w:rsidRPr="002F26E8">
              <w:rPr>
                <w:szCs w:val="24"/>
              </w:rPr>
              <w:t>тановой</w:t>
            </w:r>
            <w:proofErr w:type="spellEnd"/>
            <w:r w:rsidRPr="002F26E8">
              <w:rPr>
                <w:szCs w:val="24"/>
              </w:rPr>
              <w:t>, ул.Кулешовка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253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2F26E8">
              <w:rPr>
                <w:szCs w:val="24"/>
              </w:rPr>
              <w:t>х</w:t>
            </w:r>
            <w:proofErr w:type="gramStart"/>
            <w:r w:rsidRPr="002F26E8">
              <w:rPr>
                <w:szCs w:val="24"/>
              </w:rPr>
              <w:t>.С</w:t>
            </w:r>
            <w:proofErr w:type="gramEnd"/>
            <w:r w:rsidRPr="002F26E8">
              <w:rPr>
                <w:szCs w:val="24"/>
              </w:rPr>
              <w:t>тановой</w:t>
            </w:r>
            <w:proofErr w:type="spellEnd"/>
            <w:r w:rsidRPr="002F26E8">
              <w:rPr>
                <w:szCs w:val="24"/>
              </w:rPr>
              <w:t xml:space="preserve">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Грунтовая</w:t>
            </w:r>
          </w:p>
        </w:tc>
      </w:tr>
      <w:tr w:rsidR="002F26E8" w:rsidRPr="002F26E8" w:rsidTr="002F26E8">
        <w:trPr>
          <w:trHeight w:val="231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х.Куренное,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244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х.Куренное,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 w:rsidRPr="002F26E8">
              <w:rPr>
                <w:szCs w:val="24"/>
              </w:rPr>
              <w:t>ул.им</w:t>
            </w:r>
            <w:proofErr w:type="gramStart"/>
            <w:r w:rsidRPr="002F26E8">
              <w:rPr>
                <w:szCs w:val="24"/>
              </w:rPr>
              <w:t>.Г</w:t>
            </w:r>
            <w:proofErr w:type="gramEnd"/>
            <w:r w:rsidRPr="002F26E8">
              <w:rPr>
                <w:szCs w:val="24"/>
              </w:rPr>
              <w:t>ончарова</w:t>
            </w:r>
            <w:proofErr w:type="spellEnd"/>
            <w:r w:rsidRPr="002F26E8">
              <w:rPr>
                <w:szCs w:val="24"/>
              </w:rPr>
              <w:t xml:space="preserve"> П.И.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27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х.Куренное,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451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20 241 864 ОП МП-13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 xml:space="preserve">х.Куренное,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ул.Молодежная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B36324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Грунтовая улучшенная</w:t>
            </w:r>
          </w:p>
        </w:tc>
      </w:tr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35"/>
              <w:rPr>
                <w:b/>
                <w:spacing w:val="-5"/>
                <w:szCs w:val="24"/>
              </w:rPr>
            </w:pPr>
            <w:r w:rsidRPr="002F26E8">
              <w:rPr>
                <w:b/>
                <w:spacing w:val="-5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23,8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2" w:lineRule="exact"/>
              <w:ind w:right="-1" w:hanging="10"/>
              <w:jc w:val="center"/>
              <w:rPr>
                <w:spacing w:val="-5"/>
                <w:szCs w:val="24"/>
              </w:rPr>
            </w:pPr>
          </w:p>
        </w:tc>
      </w:tr>
    </w:tbl>
    <w:p w:rsidR="002F26E8" w:rsidRPr="002F26E8" w:rsidRDefault="002F26E8" w:rsidP="002F26E8">
      <w:pPr>
        <w:suppressAutoHyphens w:val="0"/>
        <w:spacing w:line="25" w:lineRule="atLeast"/>
        <w:ind w:left="20" w:right="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Перечень дорог местного значения утвержден постановлением администрации Семейского сельского поселения №18 от 25.07.2013 года.</w:t>
      </w:r>
    </w:p>
    <w:p w:rsid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</w:p>
    <w:p w:rsid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</w:p>
    <w:p w:rsid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  <w:r w:rsidRPr="002F26E8">
        <w:rPr>
          <w:b/>
          <w:szCs w:val="24"/>
        </w:rPr>
        <w:lastRenderedPageBreak/>
        <w:t>Перечень автомобильных  дорог регионального значения, проходящих в границах поселения</w:t>
      </w:r>
    </w:p>
    <w:tbl>
      <w:tblPr>
        <w:tblW w:w="99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386"/>
        <w:gridCol w:w="2693"/>
        <w:gridCol w:w="2268"/>
        <w:gridCol w:w="1853"/>
      </w:tblGrid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17" w:lineRule="exact"/>
              <w:ind w:left="38" w:right="29" w:firstLine="43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 xml:space="preserve">№ </w:t>
            </w:r>
            <w:proofErr w:type="gramStart"/>
            <w:r w:rsidRPr="002F26E8">
              <w:rPr>
                <w:b/>
                <w:spacing w:val="-9"/>
                <w:szCs w:val="24"/>
              </w:rPr>
              <w:t>п</w:t>
            </w:r>
            <w:proofErr w:type="gramEnd"/>
            <w:r w:rsidRPr="002F26E8">
              <w:rPr>
                <w:b/>
                <w:spacing w:val="-9"/>
                <w:szCs w:val="24"/>
              </w:rPr>
              <w:t>/п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-40" w:right="-40"/>
              <w:jc w:val="center"/>
              <w:rPr>
                <w:b/>
                <w:spacing w:val="-6"/>
                <w:szCs w:val="24"/>
              </w:rPr>
            </w:pPr>
            <w:r w:rsidRPr="002F26E8">
              <w:rPr>
                <w:b/>
                <w:spacing w:val="-6"/>
                <w:szCs w:val="24"/>
              </w:rPr>
              <w:t xml:space="preserve">Идентификационный </w:t>
            </w:r>
          </w:p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-40" w:right="-4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номер дороги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6" w:lineRule="exact"/>
              <w:ind w:left="5"/>
              <w:jc w:val="center"/>
              <w:rPr>
                <w:b/>
                <w:szCs w:val="24"/>
              </w:rPr>
            </w:pPr>
            <w:r w:rsidRPr="002F26E8">
              <w:rPr>
                <w:b/>
                <w:spacing w:val="-1"/>
                <w:szCs w:val="24"/>
              </w:rPr>
              <w:t xml:space="preserve">Протяженность </w:t>
            </w:r>
            <w:r w:rsidRPr="002F26E8">
              <w:rPr>
                <w:b/>
                <w:szCs w:val="24"/>
              </w:rPr>
              <w:t>(</w:t>
            </w:r>
            <w:proofErr w:type="gramStart"/>
            <w:r w:rsidRPr="002F26E8">
              <w:rPr>
                <w:b/>
                <w:szCs w:val="24"/>
              </w:rPr>
              <w:t>км</w:t>
            </w:r>
            <w:proofErr w:type="gramEnd"/>
            <w:r w:rsidRPr="002F26E8">
              <w:rPr>
                <w:b/>
                <w:szCs w:val="24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pacing w:val="-3"/>
                <w:szCs w:val="24"/>
              </w:rPr>
            </w:pPr>
            <w:r w:rsidRPr="002F26E8">
              <w:rPr>
                <w:b/>
                <w:spacing w:val="-3"/>
                <w:szCs w:val="24"/>
              </w:rPr>
              <w:t>Тип покрытия</w:t>
            </w:r>
          </w:p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pacing w:val="-3"/>
                <w:szCs w:val="24"/>
              </w:rPr>
              <w:t>(ц/б, а/</w:t>
            </w:r>
            <w:proofErr w:type="spellStart"/>
            <w:r w:rsidRPr="002F26E8">
              <w:rPr>
                <w:b/>
                <w:spacing w:val="-3"/>
                <w:szCs w:val="24"/>
              </w:rPr>
              <w:t>б</w:t>
            </w:r>
            <w:proofErr w:type="gramStart"/>
            <w:r w:rsidRPr="002F26E8">
              <w:rPr>
                <w:b/>
                <w:spacing w:val="-3"/>
                <w:szCs w:val="24"/>
              </w:rPr>
              <w:t>,п</w:t>
            </w:r>
            <w:proofErr w:type="gramEnd"/>
            <w:r w:rsidRPr="002F26E8">
              <w:rPr>
                <w:b/>
                <w:spacing w:val="-3"/>
                <w:szCs w:val="24"/>
              </w:rPr>
              <w:t>ерех</w:t>
            </w:r>
            <w:proofErr w:type="spellEnd"/>
            <w:r w:rsidRPr="002F26E8">
              <w:rPr>
                <w:b/>
                <w:spacing w:val="-3"/>
                <w:szCs w:val="24"/>
              </w:rPr>
              <w:t>, грунт)</w:t>
            </w:r>
          </w:p>
        </w:tc>
      </w:tr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35"/>
              <w:rPr>
                <w:szCs w:val="24"/>
              </w:rPr>
            </w:pPr>
            <w:r w:rsidRPr="002F26E8">
              <w:rPr>
                <w:szCs w:val="24"/>
              </w:rPr>
              <w:t>20 ОП РЗ Н8-24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82"/>
              <w:rPr>
                <w:szCs w:val="24"/>
              </w:rPr>
            </w:pPr>
            <w:r w:rsidRPr="002F26E8">
              <w:rPr>
                <w:szCs w:val="24"/>
              </w:rPr>
              <w:t>«Белгород – Павловск-Семейка»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2" w:lineRule="exact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бетон</w:t>
            </w:r>
          </w:p>
        </w:tc>
      </w:tr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35"/>
              <w:rPr>
                <w:szCs w:val="24"/>
              </w:rPr>
            </w:pPr>
            <w:r w:rsidRPr="002F26E8">
              <w:rPr>
                <w:szCs w:val="24"/>
              </w:rPr>
              <w:t>20 ОП РЗ Н9-24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82"/>
              <w:rPr>
                <w:szCs w:val="24"/>
              </w:rPr>
            </w:pPr>
            <w:r w:rsidRPr="002F26E8">
              <w:rPr>
                <w:szCs w:val="24"/>
              </w:rPr>
              <w:t>«Белгород – Павловс</w:t>
            </w:r>
            <w:proofErr w:type="gramStart"/>
            <w:r w:rsidRPr="002F26E8">
              <w:rPr>
                <w:szCs w:val="24"/>
              </w:rPr>
              <w:t>к-</w:t>
            </w:r>
            <w:proofErr w:type="gramEnd"/>
            <w:r w:rsidRPr="002F26E8">
              <w:rPr>
                <w:szCs w:val="24"/>
              </w:rPr>
              <w:t xml:space="preserve"> Семейка - Куренное»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2" w:lineRule="exact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бетон</w:t>
            </w:r>
          </w:p>
        </w:tc>
      </w:tr>
      <w:tr w:rsidR="002F26E8" w:rsidRPr="002F26E8" w:rsidTr="002F26E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ind w:left="35"/>
              <w:rPr>
                <w:b/>
                <w:spacing w:val="-5"/>
                <w:szCs w:val="24"/>
              </w:rPr>
            </w:pPr>
            <w:r w:rsidRPr="002F26E8">
              <w:rPr>
                <w:b/>
                <w:spacing w:val="-5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6E8" w:rsidRPr="002F26E8" w:rsidRDefault="002F26E8" w:rsidP="002F26E8">
            <w:pPr>
              <w:widowControl/>
              <w:shd w:val="clear" w:color="auto" w:fill="FFFFFF"/>
              <w:suppressAutoHyphens w:val="0"/>
              <w:autoSpaceDE w:val="0"/>
              <w:autoSpaceDN w:val="0"/>
              <w:spacing w:line="322" w:lineRule="exact"/>
              <w:ind w:right="-1" w:hanging="10"/>
              <w:jc w:val="center"/>
              <w:rPr>
                <w:spacing w:val="-5"/>
                <w:szCs w:val="24"/>
              </w:rPr>
            </w:pPr>
          </w:p>
        </w:tc>
      </w:tr>
    </w:tbl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  <w:r w:rsidRPr="002F26E8">
        <w:rPr>
          <w:b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70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hanging="20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inline distT="0" distB="0" distL="0" distR="0">
            <wp:extent cx="6639560" cy="4587875"/>
            <wp:effectExtent l="0" t="0" r="8890" b="3175"/>
            <wp:docPr id="1" name="Рисунок 1" descr="!СЕМЕЙСКОЕ3_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СЕМЕЙСКОЕ3_ТРАНС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7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Применение программно-целевого метода в развитии автомобильных дорог общего пользования местного значения Семейского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F26E8" w:rsidRPr="002F26E8" w:rsidRDefault="002F26E8" w:rsidP="002F26E8">
      <w:pPr>
        <w:suppressAutoHyphens w:val="0"/>
        <w:spacing w:line="25" w:lineRule="atLeast"/>
        <w:ind w:left="20" w:right="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          </w:t>
      </w:r>
    </w:p>
    <w:p w:rsidR="002F26E8" w:rsidRPr="002F26E8" w:rsidRDefault="002F26E8" w:rsidP="002F26E8">
      <w:pPr>
        <w:suppressAutoHyphens w:val="0"/>
        <w:spacing w:line="25" w:lineRule="atLeast"/>
        <w:ind w:left="20" w:right="2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2.4. Анализ состава парка транспортных средств и уровня автомобилизации Семейского сельского поселения, обеспеченность парковками (парковочными местами)</w:t>
      </w:r>
    </w:p>
    <w:p w:rsidR="002F26E8" w:rsidRPr="002F26E8" w:rsidRDefault="002F26E8" w:rsidP="002F26E8">
      <w:pPr>
        <w:suppressAutoHyphens w:val="0"/>
        <w:spacing w:line="25" w:lineRule="atLeast"/>
        <w:ind w:left="20" w:right="20"/>
        <w:rPr>
          <w:b/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580"/>
        <w:jc w:val="both"/>
        <w:rPr>
          <w:szCs w:val="24"/>
        </w:rPr>
      </w:pPr>
      <w:r w:rsidRPr="002F26E8">
        <w:rPr>
          <w:szCs w:val="24"/>
        </w:rPr>
        <w:t>Парк транспортных сре</w:t>
      </w:r>
      <w:proofErr w:type="gramStart"/>
      <w:r w:rsidRPr="002F26E8">
        <w:rPr>
          <w:szCs w:val="24"/>
        </w:rPr>
        <w:t>дств пр</w:t>
      </w:r>
      <w:proofErr w:type="gramEnd"/>
      <w:r w:rsidRPr="002F26E8">
        <w:rPr>
          <w:szCs w:val="24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2015-2017 годы отмечается рост транспортных средств и рост уровня </w:t>
      </w:r>
      <w:r w:rsidRPr="002F26E8">
        <w:rPr>
          <w:szCs w:val="24"/>
        </w:rPr>
        <w:lastRenderedPageBreak/>
        <w:t>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580"/>
        <w:jc w:val="both"/>
        <w:rPr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20" w:right="20" w:firstLine="580"/>
        <w:jc w:val="center"/>
        <w:rPr>
          <w:szCs w:val="24"/>
        </w:rPr>
      </w:pPr>
      <w:r w:rsidRPr="002F26E8">
        <w:rPr>
          <w:szCs w:val="24"/>
        </w:rPr>
        <w:t>Уровень автомобилизации населения на территории Семейского сельского поселения</w:t>
      </w:r>
    </w:p>
    <w:p w:rsidR="002F26E8" w:rsidRPr="002F26E8" w:rsidRDefault="002F26E8" w:rsidP="002F26E8">
      <w:pPr>
        <w:suppressAutoHyphens w:val="0"/>
        <w:spacing w:line="25" w:lineRule="atLeast"/>
        <w:ind w:left="20" w:right="20" w:firstLine="580"/>
        <w:jc w:val="center"/>
        <w:rPr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095"/>
        <w:gridCol w:w="1886"/>
        <w:gridCol w:w="1886"/>
        <w:gridCol w:w="1914"/>
      </w:tblGrid>
      <w:tr w:rsidR="002F26E8" w:rsidRPr="002F26E8" w:rsidTr="002F26E8">
        <w:tc>
          <w:tcPr>
            <w:tcW w:w="797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№</w:t>
            </w:r>
          </w:p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proofErr w:type="gramStart"/>
            <w:r w:rsidRPr="002F26E8">
              <w:rPr>
                <w:b/>
                <w:szCs w:val="24"/>
              </w:rPr>
              <w:t>п</w:t>
            </w:r>
            <w:proofErr w:type="gramEnd"/>
            <w:r w:rsidRPr="002F26E8">
              <w:rPr>
                <w:b/>
                <w:szCs w:val="24"/>
              </w:rPr>
              <w:t>/п</w:t>
            </w:r>
          </w:p>
        </w:tc>
        <w:tc>
          <w:tcPr>
            <w:tcW w:w="3249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2015 год</w:t>
            </w:r>
          </w:p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2016 год</w:t>
            </w:r>
          </w:p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2017 год</w:t>
            </w:r>
          </w:p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(оценка)</w:t>
            </w:r>
          </w:p>
        </w:tc>
      </w:tr>
      <w:tr w:rsidR="002F26E8" w:rsidRPr="002F26E8" w:rsidTr="002F26E8">
        <w:tc>
          <w:tcPr>
            <w:tcW w:w="797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428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396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380</w:t>
            </w:r>
          </w:p>
        </w:tc>
      </w:tr>
      <w:tr w:rsidR="002F26E8" w:rsidRPr="002F26E8" w:rsidTr="002F26E8">
        <w:tc>
          <w:tcPr>
            <w:tcW w:w="797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60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65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65</w:t>
            </w:r>
          </w:p>
        </w:tc>
      </w:tr>
      <w:tr w:rsidR="002F26E8" w:rsidRPr="002F26E8" w:rsidTr="002F26E8">
        <w:tc>
          <w:tcPr>
            <w:tcW w:w="797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140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164</w:t>
            </w:r>
          </w:p>
        </w:tc>
        <w:tc>
          <w:tcPr>
            <w:tcW w:w="2024" w:type="dxa"/>
            <w:shd w:val="clear" w:color="auto" w:fill="auto"/>
          </w:tcPr>
          <w:p w:rsidR="002F26E8" w:rsidRPr="002F26E8" w:rsidRDefault="002F26E8" w:rsidP="002F26E8">
            <w:pPr>
              <w:suppressAutoHyphens w:val="0"/>
              <w:spacing w:line="25" w:lineRule="atLeast"/>
              <w:ind w:right="2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171</w:t>
            </w:r>
          </w:p>
        </w:tc>
      </w:tr>
    </w:tbl>
    <w:p w:rsidR="002F26E8" w:rsidRPr="002F26E8" w:rsidRDefault="002F26E8" w:rsidP="002F26E8">
      <w:pPr>
        <w:suppressAutoHyphens w:val="0"/>
        <w:spacing w:line="25" w:lineRule="atLeast"/>
        <w:ind w:left="20" w:right="20" w:firstLine="580"/>
        <w:jc w:val="center"/>
        <w:rPr>
          <w:szCs w:val="24"/>
        </w:rPr>
      </w:pPr>
    </w:p>
    <w:p w:rsidR="002F26E8" w:rsidRPr="002F26E8" w:rsidRDefault="002F26E8" w:rsidP="002F26E8">
      <w:pPr>
        <w:keepNext/>
        <w:keepLines/>
        <w:widowControl/>
        <w:numPr>
          <w:ilvl w:val="1"/>
          <w:numId w:val="33"/>
        </w:numPr>
        <w:tabs>
          <w:tab w:val="left" w:pos="1358"/>
        </w:tabs>
        <w:suppressAutoHyphens w:val="0"/>
        <w:autoSpaceDE w:val="0"/>
        <w:autoSpaceDN w:val="0"/>
        <w:spacing w:line="25" w:lineRule="atLeast"/>
        <w:ind w:right="420"/>
        <w:outlineLvl w:val="0"/>
        <w:rPr>
          <w:b/>
          <w:bCs/>
          <w:szCs w:val="24"/>
          <w:shd w:val="clear" w:color="auto" w:fill="FFFFFF"/>
        </w:rPr>
      </w:pPr>
      <w:bookmarkStart w:id="0" w:name="bookmark8"/>
      <w:r w:rsidRPr="002F26E8">
        <w:rPr>
          <w:b/>
          <w:bCs/>
          <w:color w:val="000000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2F26E8" w:rsidRPr="002F26E8" w:rsidRDefault="002F26E8" w:rsidP="002F26E8">
      <w:pPr>
        <w:keepNext/>
        <w:keepLines/>
        <w:tabs>
          <w:tab w:val="left" w:pos="1358"/>
        </w:tabs>
        <w:suppressAutoHyphens w:val="0"/>
        <w:spacing w:line="25" w:lineRule="atLeast"/>
        <w:ind w:left="960" w:right="420"/>
        <w:outlineLvl w:val="0"/>
        <w:rPr>
          <w:b/>
          <w:bCs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left="80" w:right="80" w:firstLine="86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Пассажирский транспорт является важне</w:t>
      </w:r>
      <w:r w:rsidRPr="002F26E8">
        <w:rPr>
          <w:color w:val="000000"/>
          <w:szCs w:val="24"/>
        </w:rPr>
        <w:t>йш</w:t>
      </w:r>
      <w:r w:rsidRPr="002F26E8">
        <w:rPr>
          <w:color w:val="000000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2F26E8" w:rsidRPr="002F26E8" w:rsidRDefault="002F26E8" w:rsidP="002F26E8">
      <w:pPr>
        <w:suppressAutoHyphens w:val="0"/>
        <w:spacing w:line="25" w:lineRule="atLeast"/>
        <w:ind w:left="1300" w:hanging="360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2F26E8" w:rsidRPr="002F26E8" w:rsidRDefault="002F26E8" w:rsidP="002F26E8">
      <w:pPr>
        <w:suppressAutoHyphens w:val="0"/>
        <w:spacing w:line="25" w:lineRule="atLeast"/>
        <w:ind w:left="80" w:right="80" w:firstLine="86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На территории Семейского сельского поселения автобусное пассажирское сообщение представлено  следующим маршрутом: с.Семейка – </w:t>
      </w:r>
      <w:proofErr w:type="spellStart"/>
      <w:r w:rsidRPr="002F26E8">
        <w:rPr>
          <w:color w:val="000000"/>
          <w:szCs w:val="24"/>
          <w:shd w:val="clear" w:color="auto" w:fill="FFFFFF"/>
        </w:rPr>
        <w:t>п.г.т</w:t>
      </w:r>
      <w:proofErr w:type="spellEnd"/>
      <w:r w:rsidRPr="002F26E8">
        <w:rPr>
          <w:color w:val="000000"/>
          <w:szCs w:val="24"/>
          <w:shd w:val="clear" w:color="auto" w:fill="FFFFFF"/>
        </w:rPr>
        <w:t>. Подгоренский.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szCs w:val="24"/>
        </w:rPr>
      </w:pPr>
      <w:r w:rsidRPr="002F26E8">
        <w:rPr>
          <w:color w:val="000000"/>
          <w:szCs w:val="24"/>
          <w:shd w:val="clear" w:color="auto" w:fill="FFFFFF"/>
        </w:rPr>
        <w:t>В Семейском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года.</w:t>
      </w:r>
    </w:p>
    <w:p w:rsidR="002F26E8" w:rsidRPr="002F26E8" w:rsidRDefault="002F26E8" w:rsidP="002F26E8">
      <w:pPr>
        <w:suppressAutoHyphens w:val="0"/>
        <w:spacing w:line="25" w:lineRule="atLeast"/>
        <w:ind w:left="80" w:right="80" w:firstLine="64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Для доставки детей организован школьный автобус.</w:t>
      </w:r>
    </w:p>
    <w:p w:rsidR="002F26E8" w:rsidRPr="002F26E8" w:rsidRDefault="002F26E8" w:rsidP="002F26E8">
      <w:pPr>
        <w:suppressAutoHyphens w:val="0"/>
        <w:spacing w:line="25" w:lineRule="atLeast"/>
        <w:ind w:left="80" w:right="80" w:firstLine="64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851" w:right="80" w:firstLine="36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widowControl/>
        <w:numPr>
          <w:ilvl w:val="1"/>
          <w:numId w:val="33"/>
        </w:numPr>
        <w:suppressAutoHyphens w:val="0"/>
        <w:autoSpaceDE w:val="0"/>
        <w:autoSpaceDN w:val="0"/>
        <w:spacing w:line="25" w:lineRule="atLeast"/>
        <w:ind w:right="8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2F26E8" w:rsidRPr="002F26E8" w:rsidRDefault="002F26E8" w:rsidP="002F26E8">
      <w:pPr>
        <w:suppressAutoHyphens w:val="0"/>
        <w:spacing w:line="25" w:lineRule="atLeast"/>
        <w:ind w:left="1211" w:right="80"/>
        <w:rPr>
          <w:b/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Транспортные </w:t>
      </w:r>
      <w:proofErr w:type="gramStart"/>
      <w:r w:rsidRPr="002F26E8">
        <w:rPr>
          <w:color w:val="000000"/>
          <w:szCs w:val="24"/>
          <w:shd w:val="clear" w:color="auto" w:fill="FFFFFF"/>
        </w:rPr>
        <w:t>организации</w:t>
      </w:r>
      <w:proofErr w:type="gramEnd"/>
      <w:r w:rsidRPr="002F26E8">
        <w:rPr>
          <w:color w:val="000000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2F26E8" w:rsidRPr="002F26E8" w:rsidRDefault="002F26E8" w:rsidP="002F26E8">
      <w:pPr>
        <w:suppressAutoHyphens w:val="0"/>
        <w:spacing w:line="25" w:lineRule="atLeast"/>
        <w:ind w:left="851" w:right="8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widowControl/>
        <w:numPr>
          <w:ilvl w:val="1"/>
          <w:numId w:val="33"/>
        </w:numPr>
        <w:suppressAutoHyphens w:val="0"/>
        <w:autoSpaceDE w:val="0"/>
        <w:autoSpaceDN w:val="0"/>
        <w:spacing w:line="25" w:lineRule="atLeast"/>
        <w:ind w:right="8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Анализ уровня безопасности  дорожного движения</w:t>
      </w:r>
    </w:p>
    <w:p w:rsidR="002F26E8" w:rsidRPr="002F26E8" w:rsidRDefault="002F26E8" w:rsidP="002F26E8">
      <w:pPr>
        <w:suppressAutoHyphens w:val="0"/>
        <w:spacing w:line="25" w:lineRule="atLeast"/>
        <w:ind w:left="1211" w:right="80"/>
        <w:rPr>
          <w:b/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2F26E8">
        <w:rPr>
          <w:color w:val="000000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2F26E8">
        <w:rPr>
          <w:color w:val="000000"/>
          <w:szCs w:val="24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ind w:right="79" w:firstLine="72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2.8.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2F26E8" w:rsidRPr="002F26E8" w:rsidRDefault="002F26E8" w:rsidP="002F26E8">
      <w:pPr>
        <w:suppressAutoHyphens w:val="0"/>
        <w:spacing w:line="25" w:lineRule="atLeast"/>
        <w:ind w:right="80"/>
        <w:rPr>
          <w:b/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 w:firstLine="720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Наиболее характерными факторами, негативно влияющими на окружающую среду </w:t>
      </w:r>
      <w:r w:rsidRPr="002F26E8">
        <w:rPr>
          <w:color w:val="000000"/>
          <w:szCs w:val="24"/>
          <w:shd w:val="clear" w:color="auto" w:fill="FFFFFF"/>
        </w:rPr>
        <w:lastRenderedPageBreak/>
        <w:t>и здоровье человека можно выделить: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gramStart"/>
      <w:r w:rsidRPr="002F26E8">
        <w:rPr>
          <w:color w:val="000000"/>
          <w:szCs w:val="24"/>
          <w:shd w:val="clear" w:color="auto" w:fill="FFFFFF"/>
        </w:rPr>
        <w:t>сердечно-сосудистых</w:t>
      </w:r>
      <w:proofErr w:type="gramEnd"/>
      <w:r w:rsidRPr="002F26E8">
        <w:rPr>
          <w:color w:val="000000"/>
          <w:szCs w:val="24"/>
          <w:shd w:val="clear" w:color="auto" w:fill="FFFFFF"/>
        </w:rPr>
        <w:t xml:space="preserve">  и эндокринных заболеваний.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Учитывая сложившуюся планировочную структуру Семейского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center"/>
        <w:rPr>
          <w:b/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851" w:right="8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851" w:right="80"/>
        <w:jc w:val="center"/>
        <w:rPr>
          <w:b/>
          <w:color w:val="000000"/>
          <w:szCs w:val="24"/>
          <w:shd w:val="clear" w:color="auto" w:fill="FFFFFF"/>
        </w:rPr>
      </w:pPr>
      <w:r w:rsidRPr="002F26E8">
        <w:rPr>
          <w:b/>
          <w:color w:val="000000"/>
          <w:szCs w:val="24"/>
          <w:shd w:val="clear" w:color="auto" w:fill="FFFFFF"/>
        </w:rPr>
        <w:t>2.9. Оценка нормативно-правовой базы, необходимой для функционирования и развития транспортной инфраструктуры поселения</w:t>
      </w:r>
    </w:p>
    <w:p w:rsidR="002F26E8" w:rsidRPr="002F26E8" w:rsidRDefault="002F26E8" w:rsidP="002F26E8">
      <w:pPr>
        <w:suppressAutoHyphens w:val="0"/>
        <w:spacing w:line="25" w:lineRule="atLeast"/>
        <w:ind w:left="851" w:right="80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proofErr w:type="gramStart"/>
      <w:r w:rsidRPr="002F26E8">
        <w:rPr>
          <w:color w:val="000000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2F26E8">
        <w:rPr>
          <w:color w:val="000000"/>
          <w:szCs w:val="24"/>
          <w:shd w:val="clear" w:color="auto" w:fill="FFFFFF"/>
        </w:rPr>
        <w:t>:</w:t>
      </w:r>
    </w:p>
    <w:p w:rsidR="002F26E8" w:rsidRPr="002F26E8" w:rsidRDefault="002F26E8" w:rsidP="002F26E8">
      <w:pPr>
        <w:widowControl/>
        <w:numPr>
          <w:ilvl w:val="0"/>
          <w:numId w:val="30"/>
        </w:numPr>
        <w:suppressAutoHyphens w:val="0"/>
        <w:autoSpaceDE w:val="0"/>
        <w:autoSpaceDN w:val="0"/>
        <w:spacing w:line="25" w:lineRule="atLeast"/>
        <w:ind w:right="8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Градостроительный кодекс РФ от 29.12.2004 №190-ФЗ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2F26E8" w:rsidRPr="002F26E8" w:rsidRDefault="002F26E8" w:rsidP="002F26E8">
      <w:pPr>
        <w:suppressAutoHyphens w:val="0"/>
        <w:spacing w:line="25" w:lineRule="atLeast"/>
        <w:ind w:right="80" w:firstLine="72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5.Устав Семейского сельского поселения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ab/>
        <w:t>6.Генеральный план Семейского сельского поселения</w:t>
      </w:r>
    </w:p>
    <w:p w:rsidR="002F26E8" w:rsidRPr="002F26E8" w:rsidRDefault="002F26E8" w:rsidP="002F26E8">
      <w:pPr>
        <w:suppressAutoHyphens w:val="0"/>
        <w:spacing w:line="25" w:lineRule="atLeast"/>
        <w:ind w:left="80" w:right="80" w:firstLine="640"/>
        <w:jc w:val="both"/>
        <w:rPr>
          <w:color w:val="000000"/>
          <w:szCs w:val="24"/>
          <w:shd w:val="clear" w:color="auto" w:fill="FFFFFF"/>
        </w:rPr>
      </w:pPr>
      <w:r w:rsidRPr="002F26E8">
        <w:rPr>
          <w:color w:val="000000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2F26E8" w:rsidRPr="002F26E8" w:rsidRDefault="002F26E8" w:rsidP="002F26E8">
      <w:pPr>
        <w:suppressAutoHyphens w:val="0"/>
        <w:spacing w:line="25" w:lineRule="atLeast"/>
        <w:ind w:left="80" w:right="80" w:firstLine="64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suppressAutoHyphens w:val="0"/>
        <w:spacing w:line="25" w:lineRule="atLeast"/>
        <w:ind w:left="80" w:right="80" w:firstLine="640"/>
        <w:jc w:val="both"/>
        <w:rPr>
          <w:color w:val="000000"/>
          <w:szCs w:val="24"/>
          <w:shd w:val="clear" w:color="auto" w:fill="FFFFFF"/>
        </w:rPr>
      </w:pPr>
    </w:p>
    <w:p w:rsidR="002F26E8" w:rsidRPr="002F26E8" w:rsidRDefault="002F26E8" w:rsidP="002F26E8">
      <w:pPr>
        <w:widowControl/>
        <w:numPr>
          <w:ilvl w:val="0"/>
          <w:numId w:val="33"/>
        </w:numPr>
        <w:suppressAutoHyphens w:val="0"/>
        <w:autoSpaceDE w:val="0"/>
        <w:autoSpaceDN w:val="0"/>
        <w:spacing w:line="25" w:lineRule="atLeast"/>
        <w:ind w:right="80"/>
        <w:jc w:val="center"/>
        <w:rPr>
          <w:b/>
          <w:szCs w:val="24"/>
        </w:rPr>
      </w:pPr>
      <w:r w:rsidRPr="002F26E8">
        <w:rPr>
          <w:b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Семейского сельского поселения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уровнем развития общества;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социальной структурой;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укладом жизни;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характером расселения по территории поселения;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свободным временем и реальными доходами населения;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культурно-бытовыми потребностями;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концентрацией мест жительства и мест работы;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ростом поселения и др.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Передвижения человека могут быть пешеходными и транспортными (на </w:t>
      </w:r>
      <w:r w:rsidRPr="002F26E8">
        <w:rPr>
          <w:szCs w:val="24"/>
        </w:rPr>
        <w:lastRenderedPageBreak/>
        <w:t xml:space="preserve">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Трудовые − поездки на работу, с работы. Эти передвижения наиболее устойчивые и составляют 50−60%. 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Служебные − поездки в рабочее время при производственной необходимости или выполнении служебных обязанностей.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</w:t>
      </w:r>
      <w:proofErr w:type="gramStart"/>
      <w:r w:rsidRPr="002F26E8">
        <w:rPr>
          <w:szCs w:val="24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2F26E8">
        <w:rPr>
          <w:szCs w:val="24"/>
        </w:rPr>
        <w:t>референтной</w:t>
      </w:r>
      <w:proofErr w:type="spellEnd"/>
      <w:r w:rsidRPr="002F26E8">
        <w:rPr>
          <w:szCs w:val="24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  <w:r w:rsidRPr="002F26E8">
        <w:rPr>
          <w:b/>
          <w:szCs w:val="24"/>
        </w:rPr>
        <w:t>3.1. Прогноз развития транспортной инфраструктуры по видам транспорта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Воздушные и железнодорожные перевозки из поселения не осуществляются.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Водный  транспорт  на  территории  района поселения  не  развит.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Автомобильный  транспорт  –  важнейшая  составная  часть  инфраструктуры Семейского  сельского  поселения,  удовлетворяющая  потребностям  всех  отраслей экономики  и  населения  в  перевозках  грузов  и  пассажиров,  перемещающая различные  виды  продукции  между  производителями  и  потребителями, осуществляющий общедоступное транспортное обслуживание населения.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  <w:r w:rsidRPr="002F26E8">
        <w:rPr>
          <w:b/>
          <w:szCs w:val="24"/>
        </w:rPr>
        <w:t>3.2. Прогноз развития дорожной сети поселения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 Автодороги  с  асфальтобетонным  покрытием  находятся  в  удовлетворительном состоянии, местами требуют ремонта.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 а  также  приводит  к  повышенному  износу  транспортных  средств  и дополнительному расходу топлива.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Отставание  развития  дорожной  сети  сдерживает  социально-экономический рост во всех отраслях экономики и уменьшает мобильность передвижения трудовых ресурсов.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  <w:r w:rsidRPr="002F26E8">
        <w:rPr>
          <w:b/>
          <w:szCs w:val="24"/>
        </w:rPr>
        <w:t>3.3. Прогноз показателей безопасности дорожного движения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Диспропорция  роста  перевозок  к  объёмам  финансирования  дорожного хозяйства привели к существенному ухудшению состояния автомобильных дорог.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Четкое выполнение мероприятий Программы позволит улучшить состояние автомобильных дорог Семейского сельского поселения.</w:t>
      </w:r>
    </w:p>
    <w:p w:rsid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</w:p>
    <w:p w:rsid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  <w:r w:rsidRPr="002F26E8">
        <w:rPr>
          <w:b/>
          <w:szCs w:val="24"/>
        </w:rPr>
        <w:lastRenderedPageBreak/>
        <w:t>3.4. Прогноз негативного воздействия транспортной инфраструктуры на окружающую среду и здоровье человека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center"/>
        <w:rPr>
          <w:b/>
          <w:szCs w:val="24"/>
        </w:rPr>
      </w:pP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Чтобы оценить важность проблемы, рассмотрим ряд факторов, неблагоприятно влияющих на здоровье.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Загрязнение атмосферы. 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Воздействие шума. В Семейском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Психологическое и социальное воздействие. 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Альтернативным решением проблемы может стать снижение привлекательности автомобиля. Автомобиль должен использоваться гораздо реже, </w:t>
      </w:r>
      <w:r w:rsidR="003344AF" w:rsidRPr="002F26E8">
        <w:rPr>
          <w:szCs w:val="24"/>
        </w:rPr>
        <w:t>не повседневно</w:t>
      </w:r>
      <w:r w:rsidRPr="002F26E8">
        <w:rPr>
          <w:szCs w:val="24"/>
        </w:rPr>
        <w:t>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Задачами  транспортной  инфраструктуры  в  области  снижения  вредного воздействия транспорта на окружающую среду являются: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 сокращение  вредного  воздействия  транспорта  на  здоровье  человека  за  счет снижения объемов воздействий, выбросов и сбросов, количества отходов на всех видах транспорта;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мотивация перехода транспортных средств на экологически чистые виды топлива.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Для  снижения  вредного  воздействия  транспорта  на  окружающую  среду  и возникающих ущербов необходимо: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уменьшить вредное воздействие транспорта на воздушную и водную среду и на здоровье  человека  за  счет  применения  экологически  безопасных  видов транспортных средств;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-  стимулировать  использование  транспортных  средств,  работающих  на альтернативных источниках (не нефтяного происхождения) </w:t>
      </w:r>
      <w:proofErr w:type="gramStart"/>
      <w:r w:rsidRPr="002F26E8">
        <w:rPr>
          <w:szCs w:val="24"/>
        </w:rPr>
        <w:t>топливо-энергетических</w:t>
      </w:r>
      <w:proofErr w:type="gramEnd"/>
      <w:r w:rsidRPr="002F26E8">
        <w:rPr>
          <w:szCs w:val="24"/>
        </w:rPr>
        <w:t xml:space="preserve"> ресурсов.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Для  снижения  негативного  воздействия  транспортно-дорожного  комплекса  на </w:t>
      </w:r>
      <w:r w:rsidRPr="002F26E8">
        <w:rPr>
          <w:szCs w:val="24"/>
        </w:rPr>
        <w:lastRenderedPageBreak/>
        <w:t>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2F26E8">
        <w:rPr>
          <w:szCs w:val="24"/>
        </w:rPr>
        <w:t>противогололедных</w:t>
      </w:r>
      <w:proofErr w:type="spellEnd"/>
      <w:r w:rsidRPr="002F26E8">
        <w:rPr>
          <w:szCs w:val="24"/>
        </w:rPr>
        <w:t xml:space="preserve"> материалов;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Основной  задачей  в  этой  области  является  сокращение  объемов  выбросов автотранспортных  средств, количества отходов  при строительстве,  реконструкции, ремонте и содержании автомобильных дорог.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 xml:space="preserve">    Для  снижения  вредного  воздействия  автомобильного  транспорта  на  окружающую среду необходимо:</w:t>
      </w:r>
    </w:p>
    <w:p w:rsidR="002F26E8" w:rsidRPr="002F26E8" w:rsidRDefault="002F26E8" w:rsidP="002F26E8">
      <w:pPr>
        <w:suppressAutoHyphens w:val="0"/>
        <w:spacing w:line="25" w:lineRule="atLeast"/>
        <w:ind w:right="80"/>
        <w:jc w:val="both"/>
        <w:rPr>
          <w:szCs w:val="24"/>
        </w:rPr>
      </w:pPr>
      <w:r w:rsidRPr="002F26E8">
        <w:rPr>
          <w:szCs w:val="24"/>
        </w:rPr>
        <w:t>-  обеспечить  увеличение  применения  более  экономичных  автомобилей  с  более низким расходом моторного топлива.</w:t>
      </w:r>
    </w:p>
    <w:p w:rsidR="002F26E8" w:rsidRPr="002F26E8" w:rsidRDefault="002F26E8" w:rsidP="002F26E8">
      <w:pPr>
        <w:suppressAutoHyphens w:val="0"/>
        <w:spacing w:line="25" w:lineRule="atLeast"/>
        <w:ind w:right="80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i/>
          <w:szCs w:val="24"/>
        </w:rPr>
      </w:pPr>
    </w:p>
    <w:p w:rsidR="002F26E8" w:rsidRPr="002F26E8" w:rsidRDefault="002F26E8" w:rsidP="002F26E8">
      <w:pPr>
        <w:widowControl/>
        <w:numPr>
          <w:ilvl w:val="0"/>
          <w:numId w:val="33"/>
        </w:numPr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 xml:space="preserve">Прогноз </w:t>
      </w:r>
      <w:proofErr w:type="gramStart"/>
      <w:r w:rsidRPr="002F26E8">
        <w:rPr>
          <w:b/>
          <w:szCs w:val="24"/>
        </w:rPr>
        <w:t>социально-экономического</w:t>
      </w:r>
      <w:proofErr w:type="gramEnd"/>
      <w:r w:rsidRPr="002F26E8">
        <w:rPr>
          <w:b/>
          <w:szCs w:val="24"/>
        </w:rPr>
        <w:t xml:space="preserve"> и градостроительного 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left="360"/>
        <w:jc w:val="center"/>
        <w:rPr>
          <w:b/>
          <w:szCs w:val="24"/>
        </w:rPr>
      </w:pPr>
      <w:r w:rsidRPr="002F26E8">
        <w:rPr>
          <w:b/>
          <w:szCs w:val="24"/>
        </w:rPr>
        <w:t>развития  поселения Семейского сельского поселения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При анализе показателей текущего уровня социально-экономического и градостроительного развития Семейского сельского поселения, отмечается следующее: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транспортная доступность населенных пунктов поселения средняя;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наличие трудовых ресурсов не позволяет обеспечить потребности населения и расширение производства;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доходы населения - средние. Средняя заработная плата населения за 2016 год составила 14200 рублей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b/>
          <w:szCs w:val="24"/>
        </w:rPr>
      </w:pPr>
      <w:r w:rsidRPr="002F26E8">
        <w:rPr>
          <w:b/>
          <w:szCs w:val="24"/>
        </w:rPr>
        <w:t>Демографический прогноз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 xml:space="preserve">Старение населения: в настоящее время в Семейском сельском поселении на 100 лиц трудоспособного возраста приходится 103 в нетрудоспособном </w:t>
      </w:r>
      <w:proofErr w:type="gramStart"/>
      <w:r w:rsidRPr="002F26E8">
        <w:rPr>
          <w:szCs w:val="24"/>
        </w:rPr>
        <w:t>возрасте</w:t>
      </w:r>
      <w:proofErr w:type="gramEnd"/>
      <w:r w:rsidRPr="002F26E8">
        <w:rPr>
          <w:szCs w:val="24"/>
        </w:rPr>
        <w:t xml:space="preserve"> из которых большую часть 83,5% составляют люди пенсионного возраста. Таким образом, демографические процессы, сложившиеся в поселении в соответствии с увеличением численности людей старших возрастов  сделали процесс  демографического старения поселения практически необратимым.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b/>
          <w:szCs w:val="24"/>
        </w:rPr>
      </w:pPr>
      <w:r w:rsidRPr="002F26E8">
        <w:rPr>
          <w:b/>
          <w:szCs w:val="24"/>
        </w:rPr>
        <w:t>Экономический прогноз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Развитие Семейского сельского поселения по вероятностному сценарию учитывает развитие следующих приоритетных секторов экономики: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сельского хозяйства;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Устойчивое экономическое развитие Семейского сельского поселения, в перспективе, может быть достигнуто за счет развития малого предпринимательства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Мероприятия по направлению развития малого предпринимательства: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разработка мер по адресной поддержке предпринимателей и малых предприятий;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снижение уровня административных барьеров;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lastRenderedPageBreak/>
        <w:t>-</w:t>
      </w:r>
      <w:r w:rsidRPr="002F26E8">
        <w:rPr>
          <w:szCs w:val="24"/>
        </w:rPr>
        <w:tab/>
        <w:t>формирование конкурентной среды;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расширение информационно-консультационного поля в сфере предпринимательства.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Семейском сельском поселении в ближайшей перспективе.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Воздушные перевозки на территории поселения не осуществляются.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Водный транспорт на территории поселения не развит.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Автомобильный транспорт - важнейшая составная часть инфраструктуры Семейского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proofErr w:type="gramStart"/>
      <w:r w:rsidRPr="002F26E8">
        <w:rPr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 xml:space="preserve">В результате реализации Программы </w:t>
      </w:r>
      <w:proofErr w:type="gramStart"/>
      <w:r w:rsidRPr="002F26E8">
        <w:rPr>
          <w:szCs w:val="24"/>
        </w:rPr>
        <w:t>планируется достигнуть</w:t>
      </w:r>
      <w:proofErr w:type="gramEnd"/>
      <w:r w:rsidRPr="002F26E8">
        <w:rPr>
          <w:szCs w:val="24"/>
        </w:rPr>
        <w:t xml:space="preserve"> следующие показатели: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 протяженность сети автомобильных дорог общего пользования местного значения – 23,8 км</w:t>
      </w:r>
      <w:proofErr w:type="gramStart"/>
      <w:r w:rsidRPr="002F26E8">
        <w:rPr>
          <w:szCs w:val="24"/>
        </w:rPr>
        <w:t>.;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 xml:space="preserve">- объемы ввода в эксплуатацию после строительства и </w:t>
      </w:r>
      <w:proofErr w:type="gramStart"/>
      <w:r w:rsidRPr="002F26E8">
        <w:rPr>
          <w:szCs w:val="24"/>
        </w:rPr>
        <w:t>реконструкции</w:t>
      </w:r>
      <w:proofErr w:type="gramEnd"/>
      <w:r w:rsidRPr="002F26E8">
        <w:rPr>
          <w:szCs w:val="24"/>
        </w:rPr>
        <w:t xml:space="preserve"> автомобильных дорог общего пользования местного значения – 9,7 км.;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 xml:space="preserve">- прирост </w:t>
      </w:r>
      <w:proofErr w:type="gramStart"/>
      <w:r w:rsidRPr="002F26E8">
        <w:rPr>
          <w:szCs w:val="24"/>
        </w:rPr>
        <w:t>протяженности сети автомобильных дорог общего пользования местного значения</w:t>
      </w:r>
      <w:proofErr w:type="gramEnd"/>
      <w:r w:rsidRPr="002F26E8">
        <w:rPr>
          <w:szCs w:val="24"/>
        </w:rPr>
        <w:t xml:space="preserve"> в результате строительства новых автомобильных дорог -  0 км.;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дорог- 0,7 км</w:t>
      </w:r>
      <w:proofErr w:type="gramStart"/>
      <w:r w:rsidRPr="002F26E8">
        <w:rPr>
          <w:szCs w:val="24"/>
        </w:rPr>
        <w:t>.;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2F26E8">
        <w:rPr>
          <w:szCs w:val="24"/>
        </w:rPr>
        <w:t>ремонта</w:t>
      </w:r>
      <w:proofErr w:type="gramEnd"/>
      <w:r w:rsidRPr="002F26E8">
        <w:rPr>
          <w:szCs w:val="24"/>
        </w:rPr>
        <w:t xml:space="preserve"> автомобильных дорог -10,4 км.;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года- 0,3 км</w:t>
      </w:r>
      <w:proofErr w:type="gramStart"/>
      <w:r w:rsidRPr="002F26E8">
        <w:rPr>
          <w:szCs w:val="24"/>
        </w:rPr>
        <w:t>.;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lastRenderedPageBreak/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 1,3%.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Существующие риски по возможности достижения прогнозируемых результатов;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2F26E8">
        <w:rPr>
          <w:szCs w:val="24"/>
        </w:rPr>
        <w:t>содержания</w:t>
      </w:r>
      <w:proofErr w:type="gramEnd"/>
      <w:r w:rsidRPr="002F26E8">
        <w:rPr>
          <w:szCs w:val="24"/>
        </w:rPr>
        <w:t xml:space="preserve"> автомобильных дорог общего пользования местного значения;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proofErr w:type="gramStart"/>
      <w:r w:rsidRPr="002F26E8">
        <w:rPr>
          <w:szCs w:val="24"/>
        </w:rPr>
        <w:t>-</w:t>
      </w:r>
      <w:r w:rsidRPr="002F26E8">
        <w:rPr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По прогнозу на долгосрочный период до 2030 года обеспеченность жителей поселения индивидуальными легковыми автомобилями составит: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в 2017 году- 171 автомобилей на 1000. жителей, в 2030  году- 190 автомобилей на 1000 жителей.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2F26E8">
        <w:rPr>
          <w:szCs w:val="24"/>
        </w:rPr>
        <w:t>из-за следующих причин</w:t>
      </w:r>
      <w:proofErr w:type="gramEnd"/>
      <w:r w:rsidRPr="002F26E8">
        <w:rPr>
          <w:szCs w:val="24"/>
        </w:rPr>
        <w:t>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постоянно возрастающая мобильность населения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неудовлетворительное состояние автомобильных дорог;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недостаточный технический уровень дорожного хозяйства;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несовершенство технических средств организации дорожного движения.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Чтобы не допустить негативного развития ситуации необходимо: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Семейского сельского поселения.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lastRenderedPageBreak/>
        <w:t>-</w:t>
      </w:r>
      <w:r w:rsidRPr="002F26E8">
        <w:rPr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2F26E8">
        <w:rPr>
          <w:szCs w:val="24"/>
        </w:rPr>
        <w:t>противогололедных</w:t>
      </w:r>
      <w:proofErr w:type="spellEnd"/>
      <w:r w:rsidRPr="002F26E8">
        <w:rPr>
          <w:szCs w:val="24"/>
        </w:rPr>
        <w:t xml:space="preserve"> материалов;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  <w:r w:rsidRPr="002F26E8">
        <w:rPr>
          <w:szCs w:val="24"/>
        </w:rPr>
        <w:t>-</w:t>
      </w:r>
      <w:r w:rsidRPr="002F26E8">
        <w:rPr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t>4.1.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szCs w:val="24"/>
        </w:rPr>
      </w:pPr>
      <w:r w:rsidRPr="002F26E8">
        <w:rPr>
          <w:b/>
          <w:szCs w:val="24"/>
        </w:rPr>
        <w:tab/>
      </w:r>
      <w:r w:rsidRPr="002F26E8">
        <w:rPr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t>4.2. Прогноз уровня автомобилизации, параметров дорожного движения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При сохранившейся тенденции к увеличению уровня автомобилизации населения к  2019году ожидается прирост числа автомобилей на 1000 чел. населения до 67 ед. С учетом прогнозируемого увеличения количества транспортных сре</w:t>
      </w:r>
      <w:proofErr w:type="gramStart"/>
      <w:r w:rsidRPr="002F26E8">
        <w:rPr>
          <w:szCs w:val="24"/>
        </w:rPr>
        <w:t>дств в пр</w:t>
      </w:r>
      <w:proofErr w:type="gramEnd"/>
      <w:r w:rsidRPr="002F26E8">
        <w:rPr>
          <w:szCs w:val="24"/>
        </w:rPr>
        <w:t>еделах до 70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75"/>
        <w:gridCol w:w="5274"/>
        <w:gridCol w:w="1150"/>
        <w:gridCol w:w="1230"/>
        <w:gridCol w:w="1266"/>
      </w:tblGrid>
      <w:tr w:rsidR="002F26E8" w:rsidRPr="002F26E8" w:rsidTr="002F26E8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b/>
                <w:bCs/>
                <w:color w:val="000000"/>
                <w:szCs w:val="24"/>
              </w:rPr>
            </w:pPr>
            <w:r w:rsidRPr="002F26E8">
              <w:rPr>
                <w:b/>
                <w:bCs/>
                <w:color w:val="000000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b/>
                <w:bCs/>
                <w:szCs w:val="24"/>
              </w:rPr>
            </w:pPr>
            <w:proofErr w:type="gramStart"/>
            <w:r w:rsidRPr="002F26E8">
              <w:rPr>
                <w:b/>
                <w:bCs/>
                <w:szCs w:val="24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b/>
                <w:bCs/>
                <w:szCs w:val="24"/>
              </w:rPr>
            </w:pPr>
            <w:r w:rsidRPr="002F26E8">
              <w:rPr>
                <w:b/>
                <w:bCs/>
                <w:szCs w:val="24"/>
              </w:rPr>
              <w:t>2019 год (прогноз)</w:t>
            </w:r>
          </w:p>
        </w:tc>
      </w:tr>
      <w:tr w:rsidR="002F26E8" w:rsidRPr="002F26E8" w:rsidTr="002F26E8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375</w:t>
            </w:r>
          </w:p>
        </w:tc>
      </w:tr>
      <w:tr w:rsidR="002F26E8" w:rsidRPr="002F26E8" w:rsidTr="002F26E8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67</w:t>
            </w:r>
          </w:p>
        </w:tc>
      </w:tr>
      <w:tr w:rsidR="002F26E8" w:rsidRPr="002F26E8" w:rsidTr="002F26E8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color w:val="000000"/>
                <w:szCs w:val="24"/>
              </w:rPr>
            </w:pPr>
            <w:r w:rsidRPr="002F26E8">
              <w:rPr>
                <w:color w:val="000000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178</w:t>
            </w:r>
          </w:p>
        </w:tc>
      </w:tr>
    </w:tbl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b/>
          <w:szCs w:val="24"/>
        </w:rPr>
      </w:pPr>
    </w:p>
    <w:p w:rsidR="002F26E8" w:rsidRPr="002F26E8" w:rsidRDefault="002F26E8" w:rsidP="002F26E8">
      <w:pPr>
        <w:widowControl/>
        <w:numPr>
          <w:ilvl w:val="0"/>
          <w:numId w:val="33"/>
        </w:numPr>
        <w:suppressAutoHyphens w:val="0"/>
        <w:autoSpaceDE w:val="0"/>
        <w:autoSpaceDN w:val="0"/>
        <w:jc w:val="center"/>
        <w:rPr>
          <w:b/>
          <w:szCs w:val="24"/>
        </w:rPr>
      </w:pPr>
      <w:proofErr w:type="gramStart"/>
      <w:r w:rsidRPr="002F26E8">
        <w:rPr>
          <w:b/>
          <w:szCs w:val="24"/>
        </w:rPr>
        <w:t xml:space="preserve">Принципиальные варианты развития транспортной </w:t>
      </w:r>
      <w:proofErr w:type="gramEnd"/>
    </w:p>
    <w:p w:rsidR="002F26E8" w:rsidRPr="002F26E8" w:rsidRDefault="002F26E8" w:rsidP="002F26E8">
      <w:pPr>
        <w:widowControl/>
        <w:suppressAutoHyphens w:val="0"/>
        <w:autoSpaceDE w:val="0"/>
        <w:autoSpaceDN w:val="0"/>
        <w:ind w:left="360"/>
        <w:jc w:val="center"/>
        <w:rPr>
          <w:b/>
          <w:szCs w:val="24"/>
        </w:rPr>
      </w:pPr>
      <w:r w:rsidRPr="002F26E8">
        <w:rPr>
          <w:b/>
          <w:szCs w:val="24"/>
        </w:rPr>
        <w:t>инфраструктуры и выбор предлагаемого к реализации варианта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rFonts w:ascii="Bookman Old Style" w:hAnsi="Bookman Old Style"/>
          <w:b/>
          <w:szCs w:val="24"/>
        </w:rPr>
        <w:tab/>
      </w:r>
      <w:r w:rsidRPr="002F26E8">
        <w:rPr>
          <w:szCs w:val="24"/>
        </w:rPr>
        <w:t>Мероприятия  по  развитию  транспортной  инфраструктуры Семейского  сельского 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Приоритетными направления развития транспортной инфраструктуры являются: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- капитальный ремонт дорог и реконструкция сооружений на них;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- развитие дорожного сервиса на территории сельского поселения для возможности получения  квалифицированных   услуг  по  сервисному  обслуживанию  и  ремонту автотранспортных средств.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proofErr w:type="gramStart"/>
      <w:r w:rsidRPr="002F26E8">
        <w:rPr>
          <w:szCs w:val="24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</w:t>
      </w:r>
      <w:proofErr w:type="gramEnd"/>
      <w:r w:rsidRPr="002F26E8">
        <w:rPr>
          <w:szCs w:val="24"/>
        </w:rPr>
        <w:t xml:space="preserve">  Это, прежде  всего,  предполагает  более  эффективное  производительное  качественное использование  имеющегося  потенциала  и,  в  частности,  переход  к  более качественным транспортным услугам.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rPr>
          <w:szCs w:val="24"/>
        </w:rPr>
      </w:pPr>
    </w:p>
    <w:p w:rsidR="002F26E8" w:rsidRPr="002F26E8" w:rsidRDefault="002F26E8" w:rsidP="002F26E8">
      <w:pPr>
        <w:widowControl/>
        <w:numPr>
          <w:ilvl w:val="0"/>
          <w:numId w:val="33"/>
        </w:numPr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>Перечень мероприятий  (инвестиционных проектов)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>по проектированию, строительству, реконструкции объектов транспортной инфраструктуры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proofErr w:type="gramStart"/>
      <w:r w:rsidRPr="002F26E8">
        <w:rPr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2F26E8">
        <w:rPr>
          <w:szCs w:val="24"/>
        </w:rPr>
        <w:t xml:space="preserve"> надежности.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center"/>
        <w:rPr>
          <w:b/>
          <w:szCs w:val="24"/>
        </w:rPr>
      </w:pPr>
      <w:r w:rsidRPr="002F26E8">
        <w:rPr>
          <w:b/>
          <w:szCs w:val="24"/>
        </w:rPr>
        <w:t>6.1.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2F26E8" w:rsidRPr="002F26E8" w:rsidRDefault="002F26E8" w:rsidP="002F26E8">
      <w:pPr>
        <w:widowControl/>
        <w:suppressAutoHyphens w:val="0"/>
        <w:ind w:firstLine="567"/>
        <w:jc w:val="center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2F26E8">
        <w:rPr>
          <w:szCs w:val="24"/>
        </w:rPr>
        <w:t>надзорно</w:t>
      </w:r>
      <w:proofErr w:type="spellEnd"/>
      <w:r w:rsidRPr="002F26E8">
        <w:rPr>
          <w:szCs w:val="24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 xml:space="preserve"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</w:t>
      </w:r>
      <w:r w:rsidRPr="002F26E8">
        <w:rPr>
          <w:szCs w:val="24"/>
        </w:rPr>
        <w:lastRenderedPageBreak/>
        <w:t>объектами дорожного сервиса и другими предприятиями, оказывающими услуги участникам движения.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Гаражно-строительных кооперативов в поселении нет.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center"/>
        <w:rPr>
          <w:b/>
          <w:szCs w:val="24"/>
        </w:rPr>
      </w:pPr>
      <w:r w:rsidRPr="002F26E8">
        <w:rPr>
          <w:b/>
          <w:szCs w:val="24"/>
        </w:rPr>
        <w:t>6.2. Мероприятия по развитию инфраструктуры пешеходного и велосипедного передвижения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center"/>
        <w:rPr>
          <w:b/>
          <w:szCs w:val="24"/>
        </w:rPr>
      </w:pPr>
      <w:r w:rsidRPr="002F26E8">
        <w:rPr>
          <w:b/>
          <w:szCs w:val="24"/>
        </w:rPr>
        <w:t>6.3. Мероприятия по развитию инфраструктуры для грузового транспорта, транспортных средств коммунальных и дорожных хозяйств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В целях упорядочения организации дорожного движения: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szCs w:val="24"/>
        </w:rPr>
      </w:pPr>
      <w:r w:rsidRPr="002F26E8">
        <w:rPr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>6.4. Мероприятия  по развитию сети дорог Семейского сельского поселения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В целях повышения качественного уровня дорожной сети Семейского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Семейского сельского поселения</w:t>
      </w:r>
    </w:p>
    <w:p w:rsid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</w:p>
    <w:p w:rsid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lastRenderedPageBreak/>
        <w:t>Перечень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t>программных мероприятий Программы  комплексного  развития транспортной инфраструктуры Семейского сельского поселения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ind w:firstLine="72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230"/>
        <w:gridCol w:w="1846"/>
        <w:gridCol w:w="1857"/>
      </w:tblGrid>
      <w:tr w:rsidR="002F26E8" w:rsidRPr="002F26E8" w:rsidTr="002F2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№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proofErr w:type="gramStart"/>
            <w:r w:rsidRPr="002F26E8">
              <w:rPr>
                <w:b/>
                <w:szCs w:val="24"/>
              </w:rPr>
              <w:t>п</w:t>
            </w:r>
            <w:proofErr w:type="gramEnd"/>
            <w:r w:rsidRPr="002F26E8">
              <w:rPr>
                <w:b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 xml:space="preserve">Наименование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Мощность</w:t>
            </w:r>
          </w:p>
          <w:p w:rsidR="002F26E8" w:rsidRPr="002F26E8" w:rsidRDefault="002F26E8" w:rsidP="002F26E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(</w:t>
            </w:r>
            <w:proofErr w:type="gramStart"/>
            <w:r w:rsidRPr="002F26E8">
              <w:rPr>
                <w:b/>
                <w:szCs w:val="24"/>
              </w:rPr>
              <w:t>км</w:t>
            </w:r>
            <w:proofErr w:type="gramEnd"/>
            <w:r w:rsidRPr="002F26E8">
              <w:rPr>
                <w:b/>
                <w:szCs w:val="24"/>
              </w:rPr>
              <w:t>)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 xml:space="preserve">Сроки 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2F26E8">
              <w:rPr>
                <w:b/>
                <w:szCs w:val="24"/>
              </w:rPr>
              <w:t>реализации</w:t>
            </w:r>
          </w:p>
        </w:tc>
      </w:tr>
      <w:tr w:rsidR="002F26E8" w:rsidRPr="002F26E8" w:rsidTr="002F2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B36324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  <w:r w:rsidRPr="002F26E8">
              <w:rPr>
                <w:szCs w:val="24"/>
              </w:rPr>
              <w:t xml:space="preserve">Ремонт автомобильной дороги с </w:t>
            </w:r>
            <w:r w:rsidR="00B36324">
              <w:rPr>
                <w:szCs w:val="24"/>
              </w:rPr>
              <w:t>грунтовым улучшенным</w:t>
            </w:r>
            <w:r w:rsidRPr="002F26E8">
              <w:rPr>
                <w:szCs w:val="24"/>
              </w:rPr>
              <w:t xml:space="preserve"> покрытием </w:t>
            </w:r>
            <w:proofErr w:type="gramStart"/>
            <w:r w:rsidRPr="002F26E8">
              <w:rPr>
                <w:szCs w:val="24"/>
              </w:rPr>
              <w:t>с</w:t>
            </w:r>
            <w:proofErr w:type="gramEnd"/>
            <w:r w:rsidRPr="002F26E8">
              <w:rPr>
                <w:szCs w:val="24"/>
              </w:rPr>
              <w:t>. Семейка по улицам Молодежная, Центральная, Подгорная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4,6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2017-2030</w:t>
            </w:r>
          </w:p>
        </w:tc>
      </w:tr>
      <w:tr w:rsidR="002F26E8" w:rsidRPr="002F26E8" w:rsidTr="002F26E8">
        <w:trPr>
          <w:trHeight w:val="7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B36324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  <w:r w:rsidRPr="002F26E8">
              <w:rPr>
                <w:szCs w:val="24"/>
              </w:rPr>
              <w:t xml:space="preserve">Ремонт автомобильной дороги с </w:t>
            </w:r>
            <w:r w:rsidR="00B36324">
              <w:rPr>
                <w:szCs w:val="24"/>
              </w:rPr>
              <w:t>грунтовым улучшенным</w:t>
            </w:r>
            <w:r w:rsidRPr="002F26E8">
              <w:rPr>
                <w:szCs w:val="24"/>
              </w:rPr>
              <w:t xml:space="preserve"> покрытием х.Куренное  по улицам Центральная, Молодежная, Победы, Лесная, им Гончарова П.И.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2017-2025</w:t>
            </w:r>
          </w:p>
        </w:tc>
      </w:tr>
      <w:tr w:rsidR="002F26E8" w:rsidRPr="002F26E8" w:rsidTr="002F2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  <w:r w:rsidRPr="002F26E8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</w:tr>
      <w:tr w:rsidR="002F26E8" w:rsidRPr="002F26E8" w:rsidTr="002F2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  <w:r w:rsidRPr="002F26E8">
              <w:rPr>
                <w:szCs w:val="24"/>
              </w:rPr>
              <w:t>Строительство подъездной автомобильной дороги к ближайшим общественно значимым 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</w:tr>
      <w:tr w:rsidR="002F26E8" w:rsidRPr="002F26E8" w:rsidTr="002F2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rPr>
                <w:szCs w:val="24"/>
              </w:rPr>
            </w:pPr>
            <w:r w:rsidRPr="002F26E8">
              <w:rPr>
                <w:szCs w:val="24"/>
              </w:rPr>
              <w:t>Иное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</w:tr>
    </w:tbl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b/>
          <w:szCs w:val="24"/>
        </w:rPr>
      </w:pPr>
      <w:r w:rsidRPr="002F26E8">
        <w:rPr>
          <w:szCs w:val="24"/>
        </w:rPr>
        <w:tab/>
      </w:r>
      <w:r w:rsidRPr="002F26E8">
        <w:rPr>
          <w:szCs w:val="24"/>
        </w:rPr>
        <w:tab/>
      </w:r>
      <w:r w:rsidRPr="002F26E8">
        <w:rPr>
          <w:szCs w:val="24"/>
        </w:rPr>
        <w:tab/>
      </w:r>
      <w:r w:rsidRPr="002F26E8">
        <w:rPr>
          <w:b/>
          <w:szCs w:val="24"/>
        </w:rPr>
        <w:t>6.Оценка объемов и источников финансирования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Общий объем финансирования Программы составляет 13408 тыс. рублей.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Объемы и источники финансирования Программы уточняются при формировании  бюджета Семейского сельского поселения на очередной финансовый год и на плановый период.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Перспективы Семейского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</w:rPr>
      </w:pPr>
      <w:r w:rsidRPr="002F26E8">
        <w:rPr>
          <w:b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center"/>
        <w:rPr>
          <w:b/>
          <w:szCs w:val="24"/>
          <w:highlight w:val="yellow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  <w:highlight w:val="yellow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szCs w:val="24"/>
        </w:rPr>
      </w:pPr>
      <w:r w:rsidRPr="002F26E8">
        <w:rPr>
          <w:b/>
          <w:szCs w:val="24"/>
        </w:rPr>
        <w:tab/>
      </w:r>
      <w:r w:rsidRPr="002F26E8">
        <w:rPr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both"/>
        <w:rPr>
          <w:szCs w:val="24"/>
        </w:rPr>
      </w:pPr>
      <w:r w:rsidRPr="002F26E8">
        <w:rPr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lastRenderedPageBreak/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szCs w:val="24"/>
        </w:rPr>
      </w:pPr>
      <w:r w:rsidRPr="002F26E8">
        <w:rPr>
          <w:szCs w:val="24"/>
        </w:rPr>
        <w:t>Целевые показатели и индикаторы Программы представлены в таблице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i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29"/>
        <w:gridCol w:w="1547"/>
        <w:gridCol w:w="784"/>
        <w:gridCol w:w="790"/>
        <w:gridCol w:w="811"/>
        <w:gridCol w:w="2560"/>
      </w:tblGrid>
      <w:tr w:rsidR="002F26E8" w:rsidRPr="002F26E8" w:rsidTr="002F26E8">
        <w:tc>
          <w:tcPr>
            <w:tcW w:w="550" w:type="dxa"/>
            <w:vMerge w:val="restart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i/>
                <w:szCs w:val="24"/>
              </w:rPr>
            </w:pPr>
            <w:r w:rsidRPr="002F26E8">
              <w:rPr>
                <w:b/>
                <w:i/>
                <w:szCs w:val="24"/>
              </w:rPr>
              <w:t>№</w:t>
            </w:r>
          </w:p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i/>
                <w:szCs w:val="24"/>
              </w:rPr>
            </w:pPr>
            <w:proofErr w:type="gramStart"/>
            <w:r w:rsidRPr="002F26E8">
              <w:rPr>
                <w:b/>
                <w:i/>
                <w:szCs w:val="24"/>
              </w:rPr>
              <w:t>п</w:t>
            </w:r>
            <w:proofErr w:type="gramEnd"/>
            <w:r w:rsidRPr="002F26E8">
              <w:rPr>
                <w:b/>
                <w:i/>
                <w:szCs w:val="24"/>
              </w:rPr>
              <w:t>/п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i/>
                <w:szCs w:val="24"/>
              </w:rPr>
            </w:pPr>
            <w:r w:rsidRPr="002F26E8">
              <w:rPr>
                <w:b/>
                <w:i/>
                <w:szCs w:val="24"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i/>
                <w:szCs w:val="24"/>
              </w:rPr>
            </w:pPr>
            <w:r w:rsidRPr="002F26E8">
              <w:rPr>
                <w:b/>
                <w:i/>
                <w:szCs w:val="24"/>
              </w:rPr>
              <w:t>Единица измерения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b/>
                <w:i/>
                <w:szCs w:val="24"/>
              </w:rPr>
            </w:pPr>
            <w:r w:rsidRPr="002F26E8">
              <w:rPr>
                <w:b/>
                <w:i/>
                <w:szCs w:val="24"/>
              </w:rPr>
              <w:t>Показатели по годам</w:t>
            </w:r>
          </w:p>
        </w:tc>
      </w:tr>
      <w:tr w:rsidR="002F26E8" w:rsidRPr="002F26E8" w:rsidTr="002F26E8">
        <w:tc>
          <w:tcPr>
            <w:tcW w:w="550" w:type="dxa"/>
            <w:vMerge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i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i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i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2018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2020-2030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23,8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23,8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23,8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23,8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2F26E8">
              <w:rPr>
                <w:szCs w:val="24"/>
              </w:rPr>
              <w:t>реконструкции</w:t>
            </w:r>
            <w:proofErr w:type="gramEnd"/>
            <w:r w:rsidRPr="002F26E8">
              <w:rPr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3,6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6,1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0,7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F26E8">
              <w:rPr>
                <w:szCs w:val="24"/>
              </w:rPr>
              <w:t>ремонта</w:t>
            </w:r>
            <w:proofErr w:type="gramEnd"/>
            <w:r w:rsidRPr="002F26E8">
              <w:rPr>
                <w:szCs w:val="24"/>
              </w:rPr>
              <w:t xml:space="preserve">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10,4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5.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 xml:space="preserve">Общая протяженность автомобильных дорог общего пользования местного значения, </w:t>
            </w:r>
            <w:r w:rsidRPr="002F26E8">
              <w:rPr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0,3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1,0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1,0</w:t>
            </w:r>
          </w:p>
        </w:tc>
      </w:tr>
      <w:tr w:rsidR="002F26E8" w:rsidRPr="002F26E8" w:rsidTr="002F26E8">
        <w:tc>
          <w:tcPr>
            <w:tcW w:w="55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lastRenderedPageBreak/>
              <w:t>6.</w:t>
            </w:r>
          </w:p>
        </w:tc>
        <w:tc>
          <w:tcPr>
            <w:tcW w:w="2604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2F26E8"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  <w:highlight w:val="yellow"/>
              </w:rPr>
            </w:pPr>
            <w:r w:rsidRPr="002F26E8">
              <w:rPr>
                <w:szCs w:val="24"/>
              </w:rPr>
              <w:t>%</w:t>
            </w:r>
          </w:p>
        </w:tc>
        <w:tc>
          <w:tcPr>
            <w:tcW w:w="803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1,3</w:t>
            </w:r>
          </w:p>
        </w:tc>
        <w:tc>
          <w:tcPr>
            <w:tcW w:w="836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4,2</w:t>
            </w:r>
          </w:p>
        </w:tc>
        <w:tc>
          <w:tcPr>
            <w:tcW w:w="2941" w:type="dxa"/>
            <w:shd w:val="clear" w:color="auto" w:fill="auto"/>
          </w:tcPr>
          <w:p w:rsidR="002F26E8" w:rsidRPr="002F26E8" w:rsidRDefault="002F26E8" w:rsidP="002F26E8">
            <w:pPr>
              <w:widowControl/>
              <w:suppressAutoHyphens w:val="0"/>
              <w:autoSpaceDE w:val="0"/>
              <w:autoSpaceDN w:val="0"/>
              <w:jc w:val="center"/>
              <w:rPr>
                <w:szCs w:val="24"/>
              </w:rPr>
            </w:pPr>
            <w:r w:rsidRPr="002F26E8">
              <w:rPr>
                <w:szCs w:val="24"/>
              </w:rPr>
              <w:t>4,2</w:t>
            </w:r>
          </w:p>
        </w:tc>
      </w:tr>
    </w:tbl>
    <w:p w:rsidR="002F26E8" w:rsidRPr="002F26E8" w:rsidRDefault="002F26E8" w:rsidP="002F26E8">
      <w:pPr>
        <w:widowControl/>
        <w:suppressAutoHyphens w:val="0"/>
        <w:autoSpaceDE w:val="0"/>
        <w:autoSpaceDN w:val="0"/>
        <w:ind w:firstLine="720"/>
        <w:jc w:val="both"/>
        <w:rPr>
          <w:i/>
          <w:szCs w:val="24"/>
          <w:highlight w:val="yellow"/>
        </w:rPr>
      </w:pP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>8. Предложения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</w:rPr>
      </w:pPr>
      <w:r w:rsidRPr="002F26E8">
        <w:rPr>
          <w:b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Семейского поселения</w:t>
      </w:r>
    </w:p>
    <w:p w:rsidR="002F26E8" w:rsidRPr="002F26E8" w:rsidRDefault="002F26E8" w:rsidP="002F26E8">
      <w:pPr>
        <w:widowControl/>
        <w:suppressAutoHyphens w:val="0"/>
        <w:autoSpaceDE w:val="0"/>
        <w:autoSpaceDN w:val="0"/>
        <w:jc w:val="center"/>
        <w:rPr>
          <w:b/>
          <w:szCs w:val="24"/>
          <w:highlight w:val="yellow"/>
        </w:rPr>
      </w:pP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t>Функциональный механизм реализации Программы включает следующие элементы: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t>- 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t xml:space="preserve">- переход к </w:t>
      </w:r>
      <w:proofErr w:type="gramStart"/>
      <w:r w:rsidRPr="002F26E8">
        <w:rPr>
          <w:rFonts w:eastAsia="Calibri"/>
          <w:szCs w:val="24"/>
          <w:lang w:eastAsia="en-US"/>
        </w:rPr>
        <w:t>программно-целевому</w:t>
      </w:r>
      <w:proofErr w:type="gramEnd"/>
      <w:r w:rsidRPr="002F26E8">
        <w:rPr>
          <w:rFonts w:eastAsia="Calibri"/>
          <w:szCs w:val="24"/>
          <w:lang w:eastAsia="en-US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Ярославского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t>- 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t xml:space="preserve">- 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2F26E8">
        <w:rPr>
          <w:rFonts w:eastAsia="Calibri"/>
          <w:szCs w:val="24"/>
          <w:lang w:eastAsia="en-US"/>
        </w:rPr>
        <w:t>правоприменения</w:t>
      </w:r>
      <w:proofErr w:type="spellEnd"/>
      <w:r w:rsidRPr="002F26E8">
        <w:rPr>
          <w:rFonts w:eastAsia="Calibri"/>
          <w:szCs w:val="24"/>
          <w:lang w:eastAsia="en-US"/>
        </w:rPr>
        <w:t xml:space="preserve"> на федеральном, региональном и муниципальном уровне, </w:t>
      </w:r>
      <w:proofErr w:type="gramStart"/>
      <w:r w:rsidRPr="002F26E8">
        <w:rPr>
          <w:rFonts w:eastAsia="Calibri"/>
          <w:szCs w:val="24"/>
          <w:lang w:eastAsia="en-US"/>
        </w:rPr>
        <w:t>включая</w:t>
      </w:r>
      <w:proofErr w:type="gramEnd"/>
      <w:r w:rsidRPr="002F26E8">
        <w:rPr>
          <w:rFonts w:eastAsia="Calibri"/>
          <w:szCs w:val="24"/>
          <w:lang w:eastAsia="en-US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F26E8" w:rsidRPr="002F26E8" w:rsidRDefault="002F26E8" w:rsidP="002F26E8">
      <w:pPr>
        <w:widowControl/>
        <w:suppressAutoHyphens w:val="0"/>
        <w:ind w:firstLine="567"/>
        <w:jc w:val="both"/>
        <w:rPr>
          <w:rFonts w:eastAsia="Calibri"/>
          <w:szCs w:val="24"/>
          <w:lang w:eastAsia="en-US"/>
        </w:rPr>
      </w:pPr>
      <w:r w:rsidRPr="002F26E8">
        <w:rPr>
          <w:rFonts w:eastAsia="Calibri"/>
          <w:szCs w:val="24"/>
          <w:lang w:eastAsia="en-US"/>
        </w:rPr>
        <w:lastRenderedPageBreak/>
        <w:t>- 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F26E8" w:rsidRDefault="002F26E8" w:rsidP="00F936C7">
      <w:pPr>
        <w:widowControl/>
        <w:suppressAutoHyphens w:val="0"/>
        <w:ind w:firstLine="567"/>
        <w:jc w:val="both"/>
        <w:rPr>
          <w:b/>
          <w:bCs/>
          <w:sz w:val="32"/>
          <w:szCs w:val="28"/>
        </w:rPr>
      </w:pPr>
      <w:r w:rsidRPr="002F26E8">
        <w:rPr>
          <w:rFonts w:eastAsia="Calibri"/>
          <w:szCs w:val="24"/>
          <w:lang w:eastAsia="en-US"/>
        </w:rPr>
        <w:t>- регулярная оценка результативности и эффективности реализации Программы с возможностью корректировки действий участников реализации.</w:t>
      </w:r>
      <w:bookmarkStart w:id="1" w:name="_GoBack"/>
      <w:bookmarkEnd w:id="1"/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DC18CD" w:rsidRDefault="00DC18CD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2F26E8" w:rsidRDefault="002F26E8" w:rsidP="00DC18CD">
      <w:pPr>
        <w:spacing w:line="100" w:lineRule="atLeast"/>
        <w:jc w:val="center"/>
        <w:rPr>
          <w:b/>
          <w:bCs/>
          <w:sz w:val="32"/>
          <w:szCs w:val="28"/>
        </w:rPr>
      </w:pPr>
    </w:p>
    <w:p w:rsidR="00FE1B23" w:rsidRDefault="00FE1B23"/>
    <w:sectPr w:rsidR="00FE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9">
    <w:nsid w:val="1DA45C8C"/>
    <w:multiLevelType w:val="multilevel"/>
    <w:tmpl w:val="AA9CC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5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31E70"/>
    <w:multiLevelType w:val="multilevel"/>
    <w:tmpl w:val="C2D4F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000000"/>
      </w:rPr>
    </w:lvl>
  </w:abstractNum>
  <w:abstractNum w:abstractNumId="25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1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17"/>
  </w:num>
  <w:num w:numId="12">
    <w:abstractNumId w:val="23"/>
  </w:num>
  <w:num w:numId="13">
    <w:abstractNumId w:val="2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22"/>
  </w:num>
  <w:num w:numId="19">
    <w:abstractNumId w:val="15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1"/>
  </w:num>
  <w:num w:numId="25">
    <w:abstractNumId w:val="2"/>
  </w:num>
  <w:num w:numId="26">
    <w:abstractNumId w:val="14"/>
  </w:num>
  <w:num w:numId="27">
    <w:abstractNumId w:val="8"/>
  </w:num>
  <w:num w:numId="28">
    <w:abstractNumId w:val="30"/>
  </w:num>
  <w:num w:numId="29">
    <w:abstractNumId w:val="7"/>
  </w:num>
  <w:num w:numId="30">
    <w:abstractNumId w:val="16"/>
  </w:num>
  <w:num w:numId="31">
    <w:abstractNumId w:val="3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26"/>
    <w:rsid w:val="002F26E8"/>
    <w:rsid w:val="003344AF"/>
    <w:rsid w:val="004772F9"/>
    <w:rsid w:val="00B36324"/>
    <w:rsid w:val="00DC18CD"/>
    <w:rsid w:val="00EA4D26"/>
    <w:rsid w:val="00F936C7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6E8"/>
    <w:pPr>
      <w:keepNext/>
      <w:widowControl/>
      <w:suppressAutoHyphens w:val="0"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F26E8"/>
    <w:pPr>
      <w:keepNext/>
      <w:widowControl/>
      <w:suppressAutoHyphens w:val="0"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F26E8"/>
    <w:pPr>
      <w:keepNext/>
      <w:widowControl/>
      <w:suppressAutoHyphens w:val="0"/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F26E8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F26E8"/>
    <w:pPr>
      <w:widowControl/>
      <w:suppressAutoHyphens w:val="0"/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26E8"/>
    <w:pPr>
      <w:widowControl/>
      <w:suppressAutoHyphens w:val="0"/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F26E8"/>
    <w:pPr>
      <w:widowControl/>
      <w:suppressAutoHyphens w:val="0"/>
      <w:autoSpaceDE w:val="0"/>
      <w:autoSpaceDN w:val="0"/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DC18CD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9"/>
    <w:rsid w:val="002F26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F26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F26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F26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F26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26E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F26E8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2F26E8"/>
  </w:style>
  <w:style w:type="paragraph" w:customStyle="1" w:styleId="13">
    <w:name w:val="1"/>
    <w:basedOn w:val="a"/>
    <w:uiPriority w:val="99"/>
    <w:rsid w:val="002F26E8"/>
    <w:pPr>
      <w:widowControl/>
      <w:suppressAutoHyphens w:val="0"/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2F26E8"/>
    <w:pPr>
      <w:widowControl/>
      <w:suppressAutoHyphens w:val="0"/>
      <w:autoSpaceDE w:val="0"/>
      <w:autoSpaceDN w:val="0"/>
      <w:spacing w:line="360" w:lineRule="exact"/>
      <w:jc w:val="both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2F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F26E8"/>
    <w:pPr>
      <w:suppressAutoHyphens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2F26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2F26E8"/>
    <w:pPr>
      <w:widowControl/>
      <w:suppressAutoHyphens w:val="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nformat">
    <w:name w:val="ConsNonformat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2F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F26E8"/>
    <w:pPr>
      <w:widowControl/>
      <w:suppressAutoHyphens w:val="0"/>
      <w:autoSpaceDE w:val="0"/>
      <w:autoSpaceDN w:val="0"/>
      <w:spacing w:after="120"/>
      <w:ind w:left="360"/>
    </w:pPr>
    <w:rPr>
      <w:sz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2F26E8"/>
    <w:pPr>
      <w:widowControl/>
      <w:suppressAutoHyphens w:val="0"/>
      <w:autoSpaceDE w:val="0"/>
      <w:autoSpaceDN w:val="0"/>
      <w:spacing w:after="120" w:line="480" w:lineRule="auto"/>
    </w:pPr>
    <w:rPr>
      <w:sz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4">
    <w:name w:val="Знак1"/>
    <w:basedOn w:val="a"/>
    <w:uiPriority w:val="99"/>
    <w:rsid w:val="002F26E8"/>
    <w:pPr>
      <w:widowControl/>
      <w:suppressAutoHyphens w:val="0"/>
      <w:spacing w:after="160" w:line="240" w:lineRule="exact"/>
      <w:jc w:val="both"/>
    </w:pPr>
    <w:rPr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2F26E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uiPriority w:val="99"/>
    <w:rsid w:val="002F26E8"/>
    <w:pPr>
      <w:suppressAutoHyphens w:val="0"/>
      <w:autoSpaceDE w:val="0"/>
      <w:autoSpaceDN w:val="0"/>
      <w:adjustRightInd w:val="0"/>
      <w:spacing w:line="326" w:lineRule="exact"/>
      <w:ind w:firstLine="701"/>
      <w:jc w:val="both"/>
    </w:pPr>
    <w:rPr>
      <w:szCs w:val="24"/>
    </w:rPr>
  </w:style>
  <w:style w:type="paragraph" w:customStyle="1" w:styleId="Style20">
    <w:name w:val="Style20"/>
    <w:basedOn w:val="a"/>
    <w:uiPriority w:val="99"/>
    <w:rsid w:val="002F26E8"/>
    <w:pPr>
      <w:suppressAutoHyphens w:val="0"/>
      <w:autoSpaceDE w:val="0"/>
      <w:autoSpaceDN w:val="0"/>
      <w:adjustRightInd w:val="0"/>
      <w:spacing w:line="328" w:lineRule="exact"/>
      <w:ind w:firstLine="850"/>
      <w:jc w:val="both"/>
    </w:pPr>
    <w:rPr>
      <w:szCs w:val="24"/>
    </w:rPr>
  </w:style>
  <w:style w:type="paragraph" w:customStyle="1" w:styleId="Style22">
    <w:name w:val="Style22"/>
    <w:basedOn w:val="a"/>
    <w:uiPriority w:val="99"/>
    <w:rsid w:val="002F26E8"/>
    <w:pPr>
      <w:suppressAutoHyphens w:val="0"/>
      <w:autoSpaceDE w:val="0"/>
      <w:autoSpaceDN w:val="0"/>
      <w:adjustRightInd w:val="0"/>
      <w:spacing w:line="325" w:lineRule="exact"/>
      <w:ind w:firstLine="566"/>
      <w:jc w:val="both"/>
    </w:pPr>
    <w:rPr>
      <w:szCs w:val="24"/>
    </w:rPr>
  </w:style>
  <w:style w:type="paragraph" w:customStyle="1" w:styleId="Style23">
    <w:name w:val="Style23"/>
    <w:basedOn w:val="a"/>
    <w:uiPriority w:val="99"/>
    <w:rsid w:val="002F26E8"/>
    <w:pPr>
      <w:suppressAutoHyphens w:val="0"/>
      <w:autoSpaceDE w:val="0"/>
      <w:autoSpaceDN w:val="0"/>
      <w:adjustRightInd w:val="0"/>
      <w:spacing w:line="322" w:lineRule="exact"/>
      <w:ind w:firstLine="638"/>
    </w:pPr>
    <w:rPr>
      <w:szCs w:val="24"/>
    </w:rPr>
  </w:style>
  <w:style w:type="paragraph" w:customStyle="1" w:styleId="Style21">
    <w:name w:val="Style21"/>
    <w:basedOn w:val="a"/>
    <w:uiPriority w:val="99"/>
    <w:rsid w:val="002F26E8"/>
    <w:pPr>
      <w:suppressAutoHyphens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5">
    <w:name w:val="Style25"/>
    <w:basedOn w:val="a"/>
    <w:uiPriority w:val="99"/>
    <w:rsid w:val="002F26E8"/>
    <w:pPr>
      <w:suppressAutoHyphens w:val="0"/>
      <w:autoSpaceDE w:val="0"/>
      <w:autoSpaceDN w:val="0"/>
      <w:adjustRightInd w:val="0"/>
      <w:spacing w:line="358" w:lineRule="exact"/>
      <w:ind w:firstLine="677"/>
    </w:pPr>
    <w:rPr>
      <w:szCs w:val="24"/>
    </w:rPr>
  </w:style>
  <w:style w:type="character" w:customStyle="1" w:styleId="FontStyle37">
    <w:name w:val="Font Style37"/>
    <w:uiPriority w:val="99"/>
    <w:rsid w:val="002F26E8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2F26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2F26E8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2F26E8"/>
    <w:pPr>
      <w:widowControl/>
      <w:suppressAutoHyphens w:val="0"/>
      <w:autoSpaceDE w:val="0"/>
      <w:autoSpaceDN w:val="0"/>
      <w:spacing w:after="120" w:line="480" w:lineRule="auto"/>
      <w:ind w:left="360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link w:val="ConsNormal0"/>
    <w:uiPriority w:val="99"/>
    <w:rsid w:val="002F26E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2F2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2F26E8"/>
    <w:pPr>
      <w:suppressAutoHyphens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F26E8"/>
    <w:pPr>
      <w:widowControl/>
      <w:suppressAutoHyphens w:val="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2F26E8"/>
    <w:pPr>
      <w:keepNext/>
      <w:suppressAutoHyphens w:val="0"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2F26E8"/>
  </w:style>
  <w:style w:type="paragraph" w:styleId="ad">
    <w:name w:val="header"/>
    <w:basedOn w:val="a"/>
    <w:link w:val="ae"/>
    <w:uiPriority w:val="99"/>
    <w:rsid w:val="002F26E8"/>
    <w:pPr>
      <w:widowControl/>
      <w:tabs>
        <w:tab w:val="center" w:pos="4153"/>
        <w:tab w:val="right" w:pos="8306"/>
      </w:tabs>
      <w:suppressAutoHyphens w:val="0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2F26E8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2F26E8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f1">
    <w:name w:val="page number"/>
    <w:uiPriority w:val="99"/>
    <w:rsid w:val="002F26E8"/>
  </w:style>
  <w:style w:type="paragraph" w:styleId="af2">
    <w:name w:val="footer"/>
    <w:basedOn w:val="a"/>
    <w:link w:val="af3"/>
    <w:uiPriority w:val="99"/>
    <w:rsid w:val="002F26E8"/>
    <w:pPr>
      <w:widowControl/>
      <w:tabs>
        <w:tab w:val="center" w:pos="4677"/>
        <w:tab w:val="right" w:pos="9355"/>
      </w:tabs>
      <w:suppressAutoHyphens w:val="0"/>
    </w:pPr>
    <w:rPr>
      <w:sz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2F26E8"/>
    <w:rPr>
      <w:b/>
      <w:bCs/>
    </w:rPr>
  </w:style>
  <w:style w:type="paragraph" w:styleId="HTML">
    <w:name w:val="HTML Preformatted"/>
    <w:basedOn w:val="a"/>
    <w:link w:val="HTML0"/>
    <w:uiPriority w:val="99"/>
    <w:rsid w:val="002F26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26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Знак"/>
    <w:basedOn w:val="a"/>
    <w:next w:val="a"/>
    <w:uiPriority w:val="99"/>
    <w:semiHidden/>
    <w:rsid w:val="002F26E8"/>
    <w:pPr>
      <w:widowControl/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2F26E8"/>
    <w:pPr>
      <w:widowControl/>
      <w:shd w:val="clear" w:color="auto" w:fill="000080"/>
      <w:suppressAutoHyphens w:val="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F26E8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character" w:styleId="af8">
    <w:name w:val="line number"/>
    <w:uiPriority w:val="99"/>
    <w:semiHidden/>
    <w:rsid w:val="002F26E8"/>
  </w:style>
  <w:style w:type="paragraph" w:styleId="af9">
    <w:name w:val="No Spacing"/>
    <w:qFormat/>
    <w:rsid w:val="002F2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2F26E8"/>
    <w:rPr>
      <w:color w:val="0000FF"/>
      <w:u w:val="single"/>
    </w:rPr>
  </w:style>
  <w:style w:type="character" w:customStyle="1" w:styleId="WW8Num10z0">
    <w:name w:val="WW8Num10z0"/>
    <w:rsid w:val="002F26E8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2F2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2F26E8"/>
    <w:pPr>
      <w:widowControl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2F26E8"/>
    <w:rPr>
      <w:rFonts w:ascii="Arial" w:eastAsia="Times New Roman" w:hAnsi="Arial" w:cs="Arial"/>
      <w:sz w:val="28"/>
      <w:szCs w:val="28"/>
      <w:lang w:eastAsia="ar-SA"/>
    </w:rPr>
  </w:style>
  <w:style w:type="paragraph" w:styleId="afd">
    <w:name w:val="caption"/>
    <w:basedOn w:val="a"/>
    <w:next w:val="a"/>
    <w:unhideWhenUsed/>
    <w:qFormat/>
    <w:rsid w:val="002F26E8"/>
    <w:pPr>
      <w:widowControl/>
      <w:suppressAutoHyphens w:val="0"/>
      <w:autoSpaceDE w:val="0"/>
      <w:autoSpaceDN w:val="0"/>
    </w:pPr>
    <w:rPr>
      <w:b/>
      <w:bCs/>
      <w:sz w:val="20"/>
    </w:rPr>
  </w:style>
  <w:style w:type="paragraph" w:customStyle="1" w:styleId="S">
    <w:name w:val="S_Обычный"/>
    <w:basedOn w:val="a"/>
    <w:link w:val="S0"/>
    <w:qFormat/>
    <w:rsid w:val="002F26E8"/>
    <w:pPr>
      <w:widowControl/>
      <w:suppressAutoHyphens w:val="0"/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link w:val="S"/>
    <w:rsid w:val="002F26E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e">
    <w:name w:val="List Paragraph"/>
    <w:basedOn w:val="a"/>
    <w:link w:val="aff"/>
    <w:uiPriority w:val="34"/>
    <w:qFormat/>
    <w:rsid w:val="002F26E8"/>
    <w:pPr>
      <w:widowControl/>
      <w:suppressAutoHyphens w:val="0"/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2F26E8"/>
    <w:rPr>
      <w:rFonts w:ascii="Bookman Old Style" w:eastAsia="Calibri" w:hAnsi="Bookman Old Style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6E8"/>
    <w:pPr>
      <w:keepNext/>
      <w:widowControl/>
      <w:suppressAutoHyphens w:val="0"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F26E8"/>
    <w:pPr>
      <w:keepNext/>
      <w:widowControl/>
      <w:suppressAutoHyphens w:val="0"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F26E8"/>
    <w:pPr>
      <w:keepNext/>
      <w:widowControl/>
      <w:suppressAutoHyphens w:val="0"/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F26E8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F26E8"/>
    <w:pPr>
      <w:widowControl/>
      <w:suppressAutoHyphens w:val="0"/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26E8"/>
    <w:pPr>
      <w:widowControl/>
      <w:suppressAutoHyphens w:val="0"/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F26E8"/>
    <w:pPr>
      <w:widowControl/>
      <w:suppressAutoHyphens w:val="0"/>
      <w:autoSpaceDE w:val="0"/>
      <w:autoSpaceDN w:val="0"/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DC18CD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9"/>
    <w:rsid w:val="002F26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F26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F26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F26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F26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26E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F26E8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2F26E8"/>
  </w:style>
  <w:style w:type="paragraph" w:customStyle="1" w:styleId="13">
    <w:name w:val="1"/>
    <w:basedOn w:val="a"/>
    <w:uiPriority w:val="99"/>
    <w:rsid w:val="002F26E8"/>
    <w:pPr>
      <w:widowControl/>
      <w:suppressAutoHyphens w:val="0"/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2F26E8"/>
    <w:pPr>
      <w:widowControl/>
      <w:suppressAutoHyphens w:val="0"/>
      <w:autoSpaceDE w:val="0"/>
      <w:autoSpaceDN w:val="0"/>
      <w:spacing w:line="360" w:lineRule="exact"/>
      <w:jc w:val="both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2F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F26E8"/>
    <w:pPr>
      <w:suppressAutoHyphens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2F26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2F26E8"/>
    <w:pPr>
      <w:widowControl/>
      <w:suppressAutoHyphens w:val="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nformat">
    <w:name w:val="ConsNonformat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2F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F26E8"/>
    <w:pPr>
      <w:widowControl/>
      <w:suppressAutoHyphens w:val="0"/>
      <w:autoSpaceDE w:val="0"/>
      <w:autoSpaceDN w:val="0"/>
      <w:spacing w:after="120"/>
      <w:ind w:left="360"/>
    </w:pPr>
    <w:rPr>
      <w:sz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2F26E8"/>
    <w:pPr>
      <w:widowControl/>
      <w:suppressAutoHyphens w:val="0"/>
      <w:autoSpaceDE w:val="0"/>
      <w:autoSpaceDN w:val="0"/>
      <w:spacing w:after="120" w:line="480" w:lineRule="auto"/>
    </w:pPr>
    <w:rPr>
      <w:sz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4">
    <w:name w:val="Знак1"/>
    <w:basedOn w:val="a"/>
    <w:uiPriority w:val="99"/>
    <w:rsid w:val="002F26E8"/>
    <w:pPr>
      <w:widowControl/>
      <w:suppressAutoHyphens w:val="0"/>
      <w:spacing w:after="160" w:line="240" w:lineRule="exact"/>
      <w:jc w:val="both"/>
    </w:pPr>
    <w:rPr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2F26E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uiPriority w:val="99"/>
    <w:rsid w:val="002F26E8"/>
    <w:pPr>
      <w:suppressAutoHyphens w:val="0"/>
      <w:autoSpaceDE w:val="0"/>
      <w:autoSpaceDN w:val="0"/>
      <w:adjustRightInd w:val="0"/>
      <w:spacing w:line="326" w:lineRule="exact"/>
      <w:ind w:firstLine="701"/>
      <w:jc w:val="both"/>
    </w:pPr>
    <w:rPr>
      <w:szCs w:val="24"/>
    </w:rPr>
  </w:style>
  <w:style w:type="paragraph" w:customStyle="1" w:styleId="Style20">
    <w:name w:val="Style20"/>
    <w:basedOn w:val="a"/>
    <w:uiPriority w:val="99"/>
    <w:rsid w:val="002F26E8"/>
    <w:pPr>
      <w:suppressAutoHyphens w:val="0"/>
      <w:autoSpaceDE w:val="0"/>
      <w:autoSpaceDN w:val="0"/>
      <w:adjustRightInd w:val="0"/>
      <w:spacing w:line="328" w:lineRule="exact"/>
      <w:ind w:firstLine="850"/>
      <w:jc w:val="both"/>
    </w:pPr>
    <w:rPr>
      <w:szCs w:val="24"/>
    </w:rPr>
  </w:style>
  <w:style w:type="paragraph" w:customStyle="1" w:styleId="Style22">
    <w:name w:val="Style22"/>
    <w:basedOn w:val="a"/>
    <w:uiPriority w:val="99"/>
    <w:rsid w:val="002F26E8"/>
    <w:pPr>
      <w:suppressAutoHyphens w:val="0"/>
      <w:autoSpaceDE w:val="0"/>
      <w:autoSpaceDN w:val="0"/>
      <w:adjustRightInd w:val="0"/>
      <w:spacing w:line="325" w:lineRule="exact"/>
      <w:ind w:firstLine="566"/>
      <w:jc w:val="both"/>
    </w:pPr>
    <w:rPr>
      <w:szCs w:val="24"/>
    </w:rPr>
  </w:style>
  <w:style w:type="paragraph" w:customStyle="1" w:styleId="Style23">
    <w:name w:val="Style23"/>
    <w:basedOn w:val="a"/>
    <w:uiPriority w:val="99"/>
    <w:rsid w:val="002F26E8"/>
    <w:pPr>
      <w:suppressAutoHyphens w:val="0"/>
      <w:autoSpaceDE w:val="0"/>
      <w:autoSpaceDN w:val="0"/>
      <w:adjustRightInd w:val="0"/>
      <w:spacing w:line="322" w:lineRule="exact"/>
      <w:ind w:firstLine="638"/>
    </w:pPr>
    <w:rPr>
      <w:szCs w:val="24"/>
    </w:rPr>
  </w:style>
  <w:style w:type="paragraph" w:customStyle="1" w:styleId="Style21">
    <w:name w:val="Style21"/>
    <w:basedOn w:val="a"/>
    <w:uiPriority w:val="99"/>
    <w:rsid w:val="002F26E8"/>
    <w:pPr>
      <w:suppressAutoHyphens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5">
    <w:name w:val="Style25"/>
    <w:basedOn w:val="a"/>
    <w:uiPriority w:val="99"/>
    <w:rsid w:val="002F26E8"/>
    <w:pPr>
      <w:suppressAutoHyphens w:val="0"/>
      <w:autoSpaceDE w:val="0"/>
      <w:autoSpaceDN w:val="0"/>
      <w:adjustRightInd w:val="0"/>
      <w:spacing w:line="358" w:lineRule="exact"/>
      <w:ind w:firstLine="677"/>
    </w:pPr>
    <w:rPr>
      <w:szCs w:val="24"/>
    </w:rPr>
  </w:style>
  <w:style w:type="character" w:customStyle="1" w:styleId="FontStyle37">
    <w:name w:val="Font Style37"/>
    <w:uiPriority w:val="99"/>
    <w:rsid w:val="002F26E8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2F26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2F26E8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2F26E8"/>
    <w:pPr>
      <w:widowControl/>
      <w:suppressAutoHyphens w:val="0"/>
      <w:autoSpaceDE w:val="0"/>
      <w:autoSpaceDN w:val="0"/>
      <w:spacing w:after="120" w:line="480" w:lineRule="auto"/>
      <w:ind w:left="360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link w:val="ConsNormal0"/>
    <w:uiPriority w:val="99"/>
    <w:rsid w:val="002F26E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2F2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2F26E8"/>
    <w:pPr>
      <w:suppressAutoHyphens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F26E8"/>
    <w:pPr>
      <w:widowControl/>
      <w:suppressAutoHyphens w:val="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2F26E8"/>
    <w:pPr>
      <w:keepNext/>
      <w:suppressAutoHyphens w:val="0"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2F26E8"/>
  </w:style>
  <w:style w:type="paragraph" w:styleId="ad">
    <w:name w:val="header"/>
    <w:basedOn w:val="a"/>
    <w:link w:val="ae"/>
    <w:uiPriority w:val="99"/>
    <w:rsid w:val="002F26E8"/>
    <w:pPr>
      <w:widowControl/>
      <w:tabs>
        <w:tab w:val="center" w:pos="4153"/>
        <w:tab w:val="right" w:pos="8306"/>
      </w:tabs>
      <w:suppressAutoHyphens w:val="0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2F26E8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2F26E8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f1">
    <w:name w:val="page number"/>
    <w:uiPriority w:val="99"/>
    <w:rsid w:val="002F26E8"/>
  </w:style>
  <w:style w:type="paragraph" w:styleId="af2">
    <w:name w:val="footer"/>
    <w:basedOn w:val="a"/>
    <w:link w:val="af3"/>
    <w:uiPriority w:val="99"/>
    <w:rsid w:val="002F26E8"/>
    <w:pPr>
      <w:widowControl/>
      <w:tabs>
        <w:tab w:val="center" w:pos="4677"/>
        <w:tab w:val="right" w:pos="9355"/>
      </w:tabs>
      <w:suppressAutoHyphens w:val="0"/>
    </w:pPr>
    <w:rPr>
      <w:sz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2F26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2F26E8"/>
    <w:rPr>
      <w:b/>
      <w:bCs/>
    </w:rPr>
  </w:style>
  <w:style w:type="paragraph" w:styleId="HTML">
    <w:name w:val="HTML Preformatted"/>
    <w:basedOn w:val="a"/>
    <w:link w:val="HTML0"/>
    <w:uiPriority w:val="99"/>
    <w:rsid w:val="002F26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26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Знак"/>
    <w:basedOn w:val="a"/>
    <w:next w:val="a"/>
    <w:uiPriority w:val="99"/>
    <w:semiHidden/>
    <w:rsid w:val="002F26E8"/>
    <w:pPr>
      <w:widowControl/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uiPriority w:val="99"/>
    <w:rsid w:val="002F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2F26E8"/>
    <w:pPr>
      <w:widowControl/>
      <w:shd w:val="clear" w:color="auto" w:fill="000080"/>
      <w:suppressAutoHyphens w:val="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F26E8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character" w:styleId="af8">
    <w:name w:val="line number"/>
    <w:uiPriority w:val="99"/>
    <w:semiHidden/>
    <w:rsid w:val="002F26E8"/>
  </w:style>
  <w:style w:type="paragraph" w:styleId="af9">
    <w:name w:val="No Spacing"/>
    <w:qFormat/>
    <w:rsid w:val="002F2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2F26E8"/>
    <w:rPr>
      <w:color w:val="0000FF"/>
      <w:u w:val="single"/>
    </w:rPr>
  </w:style>
  <w:style w:type="character" w:customStyle="1" w:styleId="WW8Num10z0">
    <w:name w:val="WW8Num10z0"/>
    <w:rsid w:val="002F26E8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2F2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2F26E8"/>
    <w:pPr>
      <w:widowControl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2F26E8"/>
    <w:rPr>
      <w:rFonts w:ascii="Arial" w:eastAsia="Times New Roman" w:hAnsi="Arial" w:cs="Arial"/>
      <w:sz w:val="28"/>
      <w:szCs w:val="28"/>
      <w:lang w:eastAsia="ar-SA"/>
    </w:rPr>
  </w:style>
  <w:style w:type="paragraph" w:styleId="afd">
    <w:name w:val="caption"/>
    <w:basedOn w:val="a"/>
    <w:next w:val="a"/>
    <w:unhideWhenUsed/>
    <w:qFormat/>
    <w:rsid w:val="002F26E8"/>
    <w:pPr>
      <w:widowControl/>
      <w:suppressAutoHyphens w:val="0"/>
      <w:autoSpaceDE w:val="0"/>
      <w:autoSpaceDN w:val="0"/>
    </w:pPr>
    <w:rPr>
      <w:b/>
      <w:bCs/>
      <w:sz w:val="20"/>
    </w:rPr>
  </w:style>
  <w:style w:type="paragraph" w:customStyle="1" w:styleId="S">
    <w:name w:val="S_Обычный"/>
    <w:basedOn w:val="a"/>
    <w:link w:val="S0"/>
    <w:qFormat/>
    <w:rsid w:val="002F26E8"/>
    <w:pPr>
      <w:widowControl/>
      <w:suppressAutoHyphens w:val="0"/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link w:val="S"/>
    <w:rsid w:val="002F26E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e">
    <w:name w:val="List Paragraph"/>
    <w:basedOn w:val="a"/>
    <w:link w:val="aff"/>
    <w:uiPriority w:val="34"/>
    <w:qFormat/>
    <w:rsid w:val="002F26E8"/>
    <w:pPr>
      <w:widowControl/>
      <w:suppressAutoHyphens w:val="0"/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2F26E8"/>
    <w:rPr>
      <w:rFonts w:ascii="Bookman Old Style" w:eastAsia="Calibri" w:hAnsi="Bookman Old Styl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8177</Words>
  <Characters>46610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8</cp:revision>
  <cp:lastPrinted>2017-09-05T06:13:00Z</cp:lastPrinted>
  <dcterms:created xsi:type="dcterms:W3CDTF">2017-07-26T05:58:00Z</dcterms:created>
  <dcterms:modified xsi:type="dcterms:W3CDTF">2017-09-05T06:16:00Z</dcterms:modified>
</cp:coreProperties>
</file>