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3E" w:rsidRPr="004930E6" w:rsidRDefault="00473C3E" w:rsidP="00473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73C3E" w:rsidRPr="004930E6" w:rsidRDefault="00473C3E" w:rsidP="00473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ИЛЬМЕНСКОГО СЕЛЬСКОГО ПОСЕЛЕНИЯ ОКТЯБРЬСКОГО МУНИЦИПАЛЬНОГО РАЙОНА </w:t>
      </w:r>
    </w:p>
    <w:p w:rsidR="00473C3E" w:rsidRPr="004930E6" w:rsidRDefault="00473C3E" w:rsidP="00473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73C3E" w:rsidRPr="004930E6" w:rsidRDefault="00473C3E" w:rsidP="00473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3E" w:rsidRPr="004930E6" w:rsidRDefault="00473C3E" w:rsidP="00473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73C3E" w:rsidRPr="004930E6" w:rsidRDefault="00473C3E" w:rsidP="00473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  От  </w:t>
      </w:r>
      <w:r w:rsidR="004930E6" w:rsidRPr="004930E6">
        <w:rPr>
          <w:rFonts w:ascii="Arial" w:eastAsia="Times New Roman" w:hAnsi="Arial" w:cs="Arial"/>
          <w:sz w:val="24"/>
          <w:szCs w:val="24"/>
          <w:lang w:eastAsia="ru-RU"/>
        </w:rPr>
        <w:t>15 мая</w:t>
      </w: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4930E6" w:rsidRPr="004930E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  года                                                                  № </w:t>
      </w:r>
      <w:r w:rsidR="004930E6" w:rsidRPr="004930E6">
        <w:rPr>
          <w:rFonts w:ascii="Arial" w:eastAsia="Times New Roman" w:hAnsi="Arial" w:cs="Arial"/>
          <w:sz w:val="24"/>
          <w:szCs w:val="24"/>
          <w:lang w:eastAsia="ru-RU"/>
        </w:rPr>
        <w:t>31</w:t>
      </w:r>
    </w:p>
    <w:p w:rsidR="00C6169F" w:rsidRPr="004930E6" w:rsidRDefault="00C6169F" w:rsidP="00C616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169F" w:rsidRPr="004930E6" w:rsidRDefault="00C6169F" w:rsidP="00C616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73C3E" w:rsidRPr="004930E6" w:rsidRDefault="00C6169F" w:rsidP="00473C3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О создании постоянно </w:t>
      </w:r>
    </w:p>
    <w:p w:rsidR="00473C3E" w:rsidRPr="004930E6" w:rsidRDefault="00C6169F" w:rsidP="00473C3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действующей экспертной комиссии </w:t>
      </w:r>
    </w:p>
    <w:p w:rsidR="00473C3E" w:rsidRPr="004930E6" w:rsidRDefault="00C6169F" w:rsidP="00473C3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и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zh-CN"/>
        </w:rPr>
        <w:t>утверждении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Положения </w:t>
      </w:r>
    </w:p>
    <w:p w:rsidR="00473C3E" w:rsidRPr="004930E6" w:rsidRDefault="00C6169F" w:rsidP="00473C3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об экспертной комиссии администрации </w:t>
      </w:r>
    </w:p>
    <w:p w:rsidR="00473C3E" w:rsidRPr="004930E6" w:rsidRDefault="00473C3E" w:rsidP="00473C3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="00C6169F"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</w:t>
      </w:r>
    </w:p>
    <w:p w:rsidR="00473C3E" w:rsidRPr="004930E6" w:rsidRDefault="00C6169F" w:rsidP="00473C3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Октябрьского муниципального района </w:t>
      </w:r>
    </w:p>
    <w:p w:rsidR="00C6169F" w:rsidRPr="004930E6" w:rsidRDefault="00C6169F" w:rsidP="00473C3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Волгоградской области  </w:t>
      </w:r>
    </w:p>
    <w:p w:rsidR="00C6169F" w:rsidRPr="004930E6" w:rsidRDefault="00C6169F" w:rsidP="00C616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169F" w:rsidRPr="004930E6" w:rsidRDefault="00C6169F" w:rsidP="00C6169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Федеральными Законами от 14 августа 2014 года      № 131-ФЗ «Об общих принципах организации местного самоуправления в Российской Федерации», от 22 октября 2004 года № 125-ФЗ «Об архивном деле в Российской Федерации», руководствуясь Уставом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области,   </w:t>
      </w:r>
    </w:p>
    <w:p w:rsidR="00C6169F" w:rsidRPr="004930E6" w:rsidRDefault="00C6169F" w:rsidP="00C6169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73C3E" w:rsidRPr="004930E6" w:rsidRDefault="00473C3E" w:rsidP="00473C3E">
      <w:pPr>
        <w:jc w:val="center"/>
        <w:rPr>
          <w:rFonts w:ascii="Arial" w:eastAsia="Times New Roman" w:hAnsi="Arial" w:cs="Arial"/>
          <w:spacing w:val="80"/>
          <w:sz w:val="24"/>
          <w:szCs w:val="24"/>
          <w:lang w:eastAsia="zh-CN"/>
        </w:rPr>
      </w:pPr>
      <w:r w:rsidRPr="004930E6">
        <w:rPr>
          <w:rFonts w:ascii="Arial" w:hAnsi="Arial" w:cs="Arial"/>
          <w:sz w:val="24"/>
          <w:szCs w:val="24"/>
          <w:lang w:eastAsia="zh-CN"/>
        </w:rPr>
        <w:t>ПОСТАНОВЛЯЮ: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1. Создать постоянно действующую экспертную комиссию при администрации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в следующем составе: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Гончаров Виктор Владимирович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, председатель комиссии, глава администрации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Якушева Анна Владимировна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, секретарь комиссии,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ведущий специалист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администрации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Ильменского сельского поселения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Рябухина Ирина Владимировна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ведущий 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специалист администрации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proofErr w:type="spellStart"/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Горбанёва</w:t>
      </w:r>
      <w:proofErr w:type="spellEnd"/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Оксана Николаевна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ведущий специалист администрации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2. Утвердить Положение об экспертной комиссии администрации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области.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C6169F" w:rsidRPr="004930E6" w:rsidRDefault="00473C3E" w:rsidP="00C61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169F" w:rsidRPr="004930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Настоящее постановление разместить на официальном сайте администрации </w:t>
      </w:r>
      <w:r w:rsidRPr="004930E6">
        <w:rPr>
          <w:rFonts w:ascii="Arial" w:eastAsia="Times New Roman" w:hAnsi="Arial" w:cs="Arial"/>
          <w:bCs/>
          <w:sz w:val="24"/>
          <w:szCs w:val="24"/>
          <w:lang w:eastAsia="ru-RU"/>
        </w:rPr>
        <w:t>Ильменского</w:t>
      </w:r>
      <w:r w:rsidR="00C6169F" w:rsidRPr="004930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6169F" w:rsidRPr="004930E6" w:rsidRDefault="00C6169F" w:rsidP="00C6169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        </w:t>
      </w:r>
    </w:p>
    <w:p w:rsidR="00C6169F" w:rsidRPr="004930E6" w:rsidRDefault="00C6169F" w:rsidP="00C6169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169F" w:rsidRPr="004930E6" w:rsidRDefault="00C6169F" w:rsidP="00C6169F">
      <w:pPr>
        <w:widowControl w:val="0"/>
        <w:suppressAutoHyphens/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4930E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                                     </w:t>
      </w:r>
      <w:r w:rsidR="00473C3E" w:rsidRPr="004930E6">
        <w:rPr>
          <w:rFonts w:ascii="Arial" w:eastAsia="Times New Roman" w:hAnsi="Arial" w:cs="Arial"/>
          <w:sz w:val="24"/>
          <w:szCs w:val="24"/>
          <w:lang w:eastAsia="zh-CN"/>
        </w:rPr>
        <w:t>В.В.Гончаров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0E6" w:rsidRDefault="00C6169F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930E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930E6" w:rsidRDefault="004930E6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930E6" w:rsidRDefault="004930E6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930E6" w:rsidRDefault="004930E6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930E6" w:rsidRDefault="004930E6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930E6" w:rsidRDefault="004930E6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169F" w:rsidRPr="004930E6" w:rsidRDefault="004930E6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C6169F" w:rsidRPr="004930E6">
        <w:rPr>
          <w:rFonts w:ascii="Arial" w:eastAsia="Calibri" w:hAnsi="Arial" w:cs="Arial"/>
          <w:sz w:val="24"/>
          <w:szCs w:val="24"/>
          <w:lang w:eastAsia="ru-RU"/>
        </w:rPr>
        <w:t xml:space="preserve">Приложение к постановлению главы администрации </w:t>
      </w:r>
    </w:p>
    <w:p w:rsidR="00C6169F" w:rsidRPr="004930E6" w:rsidRDefault="00473C3E" w:rsidP="00C6169F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930E6">
        <w:rPr>
          <w:rFonts w:ascii="Arial" w:eastAsia="Calibri" w:hAnsi="Arial" w:cs="Arial"/>
          <w:sz w:val="24"/>
          <w:szCs w:val="24"/>
          <w:lang w:eastAsia="ru-RU"/>
        </w:rPr>
        <w:t xml:space="preserve">Ильменского </w:t>
      </w:r>
      <w:r w:rsidR="00C6169F" w:rsidRPr="004930E6">
        <w:rPr>
          <w:rFonts w:ascii="Arial" w:eastAsia="Calibri" w:hAnsi="Arial" w:cs="Arial"/>
          <w:sz w:val="24"/>
          <w:szCs w:val="24"/>
          <w:lang w:eastAsia="ru-RU"/>
        </w:rPr>
        <w:t>сельского поселения Октябрьского</w:t>
      </w:r>
    </w:p>
    <w:p w:rsidR="00C6169F" w:rsidRPr="004930E6" w:rsidRDefault="00C6169F" w:rsidP="00C6169F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930E6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района Волгоградской области </w:t>
      </w:r>
    </w:p>
    <w:p w:rsidR="00C6169F" w:rsidRPr="004930E6" w:rsidRDefault="00C6169F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930E6">
        <w:rPr>
          <w:rFonts w:ascii="Arial" w:eastAsia="Calibri" w:hAnsi="Arial" w:cs="Arial"/>
          <w:sz w:val="24"/>
          <w:szCs w:val="24"/>
          <w:lang w:eastAsia="ru-RU"/>
        </w:rPr>
        <w:tab/>
      </w:r>
      <w:r w:rsidRPr="004930E6">
        <w:rPr>
          <w:rFonts w:ascii="Arial" w:eastAsia="Calibri" w:hAnsi="Arial" w:cs="Arial"/>
          <w:sz w:val="24"/>
          <w:szCs w:val="24"/>
          <w:lang w:eastAsia="ru-RU"/>
        </w:rPr>
        <w:tab/>
      </w:r>
      <w:r w:rsidRPr="004930E6">
        <w:rPr>
          <w:rFonts w:ascii="Arial" w:eastAsia="Calibri" w:hAnsi="Arial" w:cs="Arial"/>
          <w:sz w:val="24"/>
          <w:szCs w:val="24"/>
          <w:lang w:eastAsia="ru-RU"/>
        </w:rPr>
        <w:tab/>
      </w:r>
      <w:r w:rsidRPr="004930E6">
        <w:rPr>
          <w:rFonts w:ascii="Arial" w:eastAsia="Calibri" w:hAnsi="Arial" w:cs="Arial"/>
          <w:sz w:val="24"/>
          <w:szCs w:val="24"/>
          <w:lang w:eastAsia="ru-RU"/>
        </w:rPr>
        <w:tab/>
      </w:r>
      <w:r w:rsidRPr="004930E6">
        <w:rPr>
          <w:rFonts w:ascii="Arial" w:eastAsia="Calibri" w:hAnsi="Arial" w:cs="Arial"/>
          <w:sz w:val="24"/>
          <w:szCs w:val="24"/>
          <w:lang w:eastAsia="ru-RU"/>
        </w:rPr>
        <w:tab/>
      </w:r>
      <w:r w:rsidRPr="004930E6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</w:t>
      </w:r>
      <w:r w:rsidR="004930E6">
        <w:rPr>
          <w:rFonts w:ascii="Arial" w:eastAsia="Calibri" w:hAnsi="Arial" w:cs="Arial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4930E6">
        <w:rPr>
          <w:rFonts w:ascii="Arial" w:eastAsia="Calibri" w:hAnsi="Arial" w:cs="Arial"/>
          <w:sz w:val="24"/>
          <w:szCs w:val="24"/>
          <w:lang w:eastAsia="ru-RU"/>
        </w:rPr>
        <w:t xml:space="preserve">        от </w:t>
      </w:r>
      <w:r w:rsidR="00473C3E" w:rsidRPr="004930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930E6" w:rsidRPr="004930E6">
        <w:rPr>
          <w:rFonts w:ascii="Arial" w:eastAsia="Calibri" w:hAnsi="Arial" w:cs="Arial"/>
          <w:sz w:val="24"/>
          <w:szCs w:val="24"/>
          <w:lang w:eastAsia="ru-RU"/>
        </w:rPr>
        <w:t>15.05.2019</w:t>
      </w:r>
      <w:r w:rsidR="00473C3E" w:rsidRPr="004930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930E6">
        <w:rPr>
          <w:rFonts w:ascii="Arial" w:eastAsia="Calibri" w:hAnsi="Arial" w:cs="Arial"/>
          <w:sz w:val="24"/>
          <w:szCs w:val="24"/>
          <w:lang w:eastAsia="ru-RU"/>
        </w:rPr>
        <w:t>г.  №</w:t>
      </w:r>
      <w:r w:rsidR="00473C3E" w:rsidRPr="004930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930E6" w:rsidRPr="004930E6">
        <w:rPr>
          <w:rFonts w:ascii="Arial" w:eastAsia="Calibri" w:hAnsi="Arial" w:cs="Arial"/>
          <w:sz w:val="24"/>
          <w:szCs w:val="24"/>
          <w:lang w:eastAsia="ru-RU"/>
        </w:rPr>
        <w:t>31</w:t>
      </w:r>
    </w:p>
    <w:p w:rsidR="00C6169F" w:rsidRPr="004930E6" w:rsidRDefault="00C6169F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169F" w:rsidRPr="004930E6" w:rsidRDefault="00C6169F" w:rsidP="00C6169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169F" w:rsidRPr="004930E6" w:rsidRDefault="00C6169F" w:rsidP="00C6169F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30E6">
        <w:rPr>
          <w:rFonts w:ascii="Arial" w:eastAsia="Calibri" w:hAnsi="Arial" w:cs="Arial"/>
          <w:sz w:val="24"/>
          <w:szCs w:val="24"/>
          <w:lang w:eastAsia="ru-RU"/>
        </w:rPr>
        <w:t xml:space="preserve">Положение об экспертной комиссии администрации </w:t>
      </w:r>
      <w:r w:rsidR="00473C3E" w:rsidRPr="004930E6">
        <w:rPr>
          <w:rFonts w:ascii="Arial" w:eastAsia="Calibri" w:hAnsi="Arial" w:cs="Arial"/>
          <w:sz w:val="24"/>
          <w:szCs w:val="24"/>
          <w:lang w:eastAsia="ru-RU"/>
        </w:rPr>
        <w:t>Ильменского</w:t>
      </w:r>
      <w:r w:rsidRPr="004930E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:rsidR="00C6169F" w:rsidRPr="004930E6" w:rsidRDefault="00C6169F" w:rsidP="00C6169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1. Положение об экспертной комиссии администрации сельского поселения (далее - 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2. Экспертная комиссия администрации сельского поселения (далее -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сельского поселения.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совещательным органом при главе администрации, создается постановлением главы и действует на основании положения, утвержденного главой администрации сельского поселения.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4. Персональный состав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распоряжением главы администрации.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сельского поселения муниципального архива, источником комплектования которого выступает сельское поселение (по согласованию).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один из заместителей главы администрации сельского поселения.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5. В своей работе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руководствуется Федеральным законом от 22.10.2004 № 125-ФЗ «Об архивном деле в Российской Федерации».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II. Функции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1. Экспертная комиссия осуществляет следующие функции: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1.1. Организует ежегодный отбор дел, образующихся в деятельности сельского поселения, для хранения и уничтожения.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1.2. Рассматривает и принимает решения о согласовании: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в) описей дел по личному составу;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г) описей дел временных (свыше 10 лет) сроков хранения;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д) номенклатуры дел организации;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ж) актов об утрате документов;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к) проектов локальных нормативных актов и методических документов администрации сельского поселения по делопроизводству и архивному делу.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1.3. Обеспечивает совместно со структурным подразделением сельского поселения, осуществляющим хранение, комплектование, учет и использование архивных документов (далее - архив сельского поселения) представление на утверждение ЭПК согласованных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1.4. Обеспечивает совместно с архивом администрации сельского поселения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описи дел по личному составу, номенклатуру дел организации.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1.5. Обеспечивает совместно с архивом администрации сельского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1.6. Совместно с архивом администрации сельского поселения,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III. Права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право: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1.1. Давать рекомендации работникам администрации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1.2. Запрашивать у работников администрации: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1.3. Заслушивать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на своих заседаниях работников сельской администрации о ходе подготовки документов к передаче на хранение в архив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администрации, об условиях хранения и обеспечения сохранности документов, о причинах утраты документов.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1.4. Приглашать на заседания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>1.5.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1.6. Информировать руководство организации по вопросам, относящимся к компетенции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IV. Организация работы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1. ЭК взаимодействует с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ЭПК архивного учреждения, а также с соответствующим муниципальным архивом.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2. Вопросы, относящиеся к компетенции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протоколируются.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3. Заседание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4. Решения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C6169F" w:rsidRPr="004930E6" w:rsidRDefault="00C6169F" w:rsidP="00C61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5. Ведение делопроизводства </w:t>
      </w:r>
      <w:proofErr w:type="gramStart"/>
      <w:r w:rsidRPr="004930E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4930E6">
        <w:rPr>
          <w:rFonts w:ascii="Arial" w:eastAsia="Times New Roman" w:hAnsi="Arial" w:cs="Arial"/>
          <w:sz w:val="24"/>
          <w:szCs w:val="24"/>
          <w:lang w:eastAsia="ru-RU"/>
        </w:rPr>
        <w:t xml:space="preserve"> возлагается на секретаря ЭК.</w:t>
      </w:r>
    </w:p>
    <w:p w:rsidR="00D664BE" w:rsidRPr="004930E6" w:rsidRDefault="00D664BE">
      <w:pPr>
        <w:rPr>
          <w:rFonts w:ascii="Arial" w:hAnsi="Arial" w:cs="Arial"/>
          <w:sz w:val="24"/>
          <w:szCs w:val="24"/>
        </w:rPr>
      </w:pPr>
    </w:p>
    <w:sectPr w:rsidR="00D664BE" w:rsidRPr="004930E6" w:rsidSect="00C5380F">
      <w:footnotePr>
        <w:pos w:val="beneathText"/>
      </w:footnotePr>
      <w:pgSz w:w="11905" w:h="16837"/>
      <w:pgMar w:top="1134" w:right="1276" w:bottom="1134" w:left="1418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12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77C7"/>
    <w:rsid w:val="000F7BD1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D7CC2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0C82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5512"/>
    <w:rsid w:val="004378B5"/>
    <w:rsid w:val="004418FD"/>
    <w:rsid w:val="00445264"/>
    <w:rsid w:val="00445C24"/>
    <w:rsid w:val="00452BC9"/>
    <w:rsid w:val="0045311A"/>
    <w:rsid w:val="00454ADD"/>
    <w:rsid w:val="00464512"/>
    <w:rsid w:val="00473C3E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930E6"/>
    <w:rsid w:val="004967AB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234F3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6E2B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169F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E1AB4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1198</Words>
  <Characters>6832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4</cp:revision>
  <cp:lastPrinted>2019-04-15T05:33:00Z</cp:lastPrinted>
  <dcterms:created xsi:type="dcterms:W3CDTF">2019-03-05T12:17:00Z</dcterms:created>
  <dcterms:modified xsi:type="dcterms:W3CDTF">2019-05-16T11:41:00Z</dcterms:modified>
</cp:coreProperties>
</file>