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25" w:rsidRPr="009570F8" w:rsidRDefault="009570F8" w:rsidP="009570F8">
      <w:pPr>
        <w:tabs>
          <w:tab w:val="left" w:pos="2590"/>
          <w:tab w:val="left" w:pos="5565"/>
        </w:tabs>
        <w:ind w:left="0" w:right="3067" w:firstLine="0"/>
        <w:rPr>
          <w:b/>
          <w:noProof/>
          <w:kern w:val="32"/>
          <w:sz w:val="20"/>
          <w:szCs w:val="32"/>
        </w:rPr>
      </w:pPr>
      <w:r>
        <w:rPr>
          <w:b/>
          <w:noProof/>
          <w:kern w:val="32"/>
          <w:sz w:val="20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-615315</wp:posOffset>
            </wp:positionV>
            <wp:extent cx="542925" cy="695325"/>
            <wp:effectExtent l="19050" t="0" r="9525" b="0"/>
            <wp:wrapNone/>
            <wp:docPr id="1" name="Рисунок 1" descr="Ейское СП Ейского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йское СП Ейского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425" w:rsidRPr="00045FBF" w:rsidRDefault="002F2425" w:rsidP="002F2425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 w:rsidRPr="00045FBF">
        <w:rPr>
          <w:color w:val="auto"/>
          <w:spacing w:val="0"/>
        </w:rPr>
        <w:t>АДМИНИСТРАЦИЯ</w:t>
      </w:r>
    </w:p>
    <w:p w:rsidR="002F2425" w:rsidRPr="00045FBF" w:rsidRDefault="002F2425" w:rsidP="002F2425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 w:rsidRPr="00045FBF">
        <w:rPr>
          <w:color w:val="auto"/>
          <w:spacing w:val="0"/>
        </w:rPr>
        <w:t>ЕЙСКОГО СЕЛЬСКОГО ПОСЕЛЕНИЯ ЕЙСКОГО РАЙОНА</w:t>
      </w:r>
    </w:p>
    <w:p w:rsidR="002F2425" w:rsidRPr="00045FBF" w:rsidRDefault="002F2425" w:rsidP="002F2425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2F2425" w:rsidRDefault="00DF3AA2" w:rsidP="002F2425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О С Т А Н О В Л Е Н И Е</w:t>
      </w:r>
    </w:p>
    <w:p w:rsidR="008C161D" w:rsidRPr="008C161D" w:rsidRDefault="008C161D" w:rsidP="008C161D">
      <w:pPr>
        <w:rPr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3"/>
        <w:gridCol w:w="3283"/>
        <w:gridCol w:w="2189"/>
      </w:tblGrid>
      <w:tr w:rsidR="002F2425" w:rsidRPr="00045FBF" w:rsidTr="008C161D">
        <w:tc>
          <w:tcPr>
            <w:tcW w:w="3283" w:type="dxa"/>
          </w:tcPr>
          <w:p w:rsidR="002F2425" w:rsidRPr="00045FBF" w:rsidRDefault="002F2425" w:rsidP="008C161D">
            <w:pPr>
              <w:jc w:val="right"/>
            </w:pPr>
            <w:r w:rsidRPr="00045FBF">
              <w:t xml:space="preserve">от </w:t>
            </w:r>
            <w:r w:rsidR="008C161D" w:rsidRPr="008C161D">
              <w:rPr>
                <w:u w:val="single"/>
              </w:rPr>
              <w:t>10.10.2022</w:t>
            </w:r>
          </w:p>
        </w:tc>
        <w:tc>
          <w:tcPr>
            <w:tcW w:w="3283" w:type="dxa"/>
          </w:tcPr>
          <w:p w:rsidR="002F2425" w:rsidRPr="00045FBF" w:rsidRDefault="002F2425" w:rsidP="00944DC3">
            <w:pPr>
              <w:ind w:firstLine="1850"/>
            </w:pPr>
          </w:p>
        </w:tc>
        <w:tc>
          <w:tcPr>
            <w:tcW w:w="2189" w:type="dxa"/>
          </w:tcPr>
          <w:p w:rsidR="002F2425" w:rsidRPr="00045FBF" w:rsidRDefault="0061128E" w:rsidP="00944DC3">
            <w:pPr>
              <w:ind w:left="98" w:right="418" w:firstLine="0"/>
              <w:jc w:val="center"/>
            </w:pPr>
            <w:r>
              <w:t xml:space="preserve">№ </w:t>
            </w:r>
            <w:r w:rsidR="008C161D" w:rsidRPr="008C161D">
              <w:rPr>
                <w:u w:val="single"/>
              </w:rPr>
              <w:t>85</w:t>
            </w:r>
          </w:p>
        </w:tc>
      </w:tr>
      <w:tr w:rsidR="002F2425" w:rsidRPr="00045FBF" w:rsidTr="008C161D">
        <w:tc>
          <w:tcPr>
            <w:tcW w:w="3283" w:type="dxa"/>
          </w:tcPr>
          <w:p w:rsidR="002F2425" w:rsidRPr="00045FBF" w:rsidRDefault="002F2425" w:rsidP="00662E9A"/>
        </w:tc>
        <w:tc>
          <w:tcPr>
            <w:tcW w:w="3283" w:type="dxa"/>
          </w:tcPr>
          <w:p w:rsidR="002F2425" w:rsidRPr="00045FBF" w:rsidRDefault="002F2425" w:rsidP="00E21C0E">
            <w:pPr>
              <w:shd w:val="clear" w:color="auto" w:fill="FFFFFF"/>
              <w:tabs>
                <w:tab w:val="left" w:pos="2590"/>
              </w:tabs>
              <w:spacing w:before="17"/>
              <w:ind w:left="119" w:firstLine="0"/>
              <w:jc w:val="center"/>
              <w:rPr>
                <w:szCs w:val="28"/>
              </w:rPr>
            </w:pPr>
            <w:r w:rsidRPr="00045FBF">
              <w:rPr>
                <w:szCs w:val="28"/>
              </w:rPr>
              <w:t>пос. Октябрьский</w:t>
            </w:r>
          </w:p>
        </w:tc>
        <w:tc>
          <w:tcPr>
            <w:tcW w:w="2189" w:type="dxa"/>
          </w:tcPr>
          <w:p w:rsidR="002F2425" w:rsidRPr="00045FBF" w:rsidRDefault="002F2425" w:rsidP="00662E9A"/>
        </w:tc>
      </w:tr>
    </w:tbl>
    <w:p w:rsidR="002E60CF" w:rsidRDefault="002E60CF" w:rsidP="002F2425">
      <w:pPr>
        <w:pStyle w:val="a3"/>
        <w:ind w:left="0" w:firstLine="0"/>
      </w:pPr>
    </w:p>
    <w:p w:rsidR="00357FD4" w:rsidRDefault="00357FD4" w:rsidP="002F2425">
      <w:pPr>
        <w:pStyle w:val="a3"/>
        <w:ind w:left="0" w:firstLine="0"/>
      </w:pPr>
    </w:p>
    <w:p w:rsidR="00DF3487" w:rsidRDefault="00DF3487" w:rsidP="005A1651">
      <w:pPr>
        <w:ind w:left="0" w:right="-7" w:firstLine="0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 отдельных правовых актов</w:t>
      </w:r>
    </w:p>
    <w:p w:rsidR="005A1651" w:rsidRDefault="005A1651" w:rsidP="005A1651">
      <w:pPr>
        <w:ind w:left="0" w:right="-7" w:firstLine="0"/>
        <w:rPr>
          <w:b/>
          <w:szCs w:val="28"/>
        </w:rPr>
      </w:pPr>
    </w:p>
    <w:p w:rsidR="005A1651" w:rsidRDefault="005A1651" w:rsidP="005A1651">
      <w:pPr>
        <w:ind w:left="0" w:right="-7" w:firstLine="0"/>
        <w:rPr>
          <w:b/>
          <w:szCs w:val="28"/>
        </w:rPr>
      </w:pPr>
    </w:p>
    <w:p w:rsidR="00DF3487" w:rsidRPr="00DF3487" w:rsidRDefault="00450A3A" w:rsidP="00DF3487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В целях приведения нормативных правовых актов </w:t>
      </w:r>
      <w:r w:rsidRPr="00B95189">
        <w:rPr>
          <w:szCs w:val="28"/>
        </w:rPr>
        <w:t xml:space="preserve">администрации </w:t>
      </w:r>
      <w:proofErr w:type="spellStart"/>
      <w:r w:rsidR="009D0270">
        <w:rPr>
          <w:szCs w:val="28"/>
        </w:rPr>
        <w:t>Ейского</w:t>
      </w:r>
      <w:proofErr w:type="spellEnd"/>
      <w:r w:rsidR="009D0270">
        <w:rPr>
          <w:szCs w:val="28"/>
        </w:rPr>
        <w:t xml:space="preserve"> сельского поселения </w:t>
      </w:r>
      <w:proofErr w:type="spellStart"/>
      <w:r w:rsidR="009D0270">
        <w:rPr>
          <w:szCs w:val="28"/>
        </w:rPr>
        <w:t>Ейского</w:t>
      </w:r>
      <w:proofErr w:type="spellEnd"/>
      <w:r w:rsidR="009D0270">
        <w:rPr>
          <w:szCs w:val="28"/>
        </w:rPr>
        <w:t xml:space="preserve"> района Краснодарского края</w:t>
      </w:r>
      <w:r>
        <w:rPr>
          <w:szCs w:val="28"/>
        </w:rPr>
        <w:t xml:space="preserve"> в соответствие с действующим законодательством, администрация </w:t>
      </w:r>
      <w:proofErr w:type="spellStart"/>
      <w:r w:rsidR="009D0270"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</w:t>
      </w:r>
      <w:r w:rsidR="00DF3487" w:rsidRPr="00DF3487">
        <w:rPr>
          <w:bCs/>
          <w:szCs w:val="28"/>
        </w:rPr>
        <w:t xml:space="preserve">, </w:t>
      </w:r>
      <w:proofErr w:type="spellStart"/>
      <w:proofErr w:type="gramStart"/>
      <w:r w:rsidR="009D0270">
        <w:rPr>
          <w:szCs w:val="28"/>
        </w:rPr>
        <w:t>п</w:t>
      </w:r>
      <w:proofErr w:type="spellEnd"/>
      <w:proofErr w:type="gramEnd"/>
      <w:r w:rsidR="009D0270">
        <w:rPr>
          <w:szCs w:val="28"/>
        </w:rPr>
        <w:t xml:space="preserve"> о с т а </w:t>
      </w:r>
      <w:proofErr w:type="spellStart"/>
      <w:r w:rsidR="009D0270">
        <w:rPr>
          <w:szCs w:val="28"/>
        </w:rPr>
        <w:t>н</w:t>
      </w:r>
      <w:proofErr w:type="spellEnd"/>
      <w:r w:rsidR="009D0270">
        <w:rPr>
          <w:szCs w:val="28"/>
        </w:rPr>
        <w:t xml:space="preserve"> о в л я е т</w:t>
      </w:r>
      <w:r w:rsidR="00DF3487" w:rsidRPr="00DF3487">
        <w:rPr>
          <w:szCs w:val="28"/>
        </w:rPr>
        <w:t>:</w:t>
      </w:r>
      <w:bookmarkStart w:id="0" w:name="1"/>
      <w:bookmarkEnd w:id="0"/>
    </w:p>
    <w:p w:rsidR="00DF3487" w:rsidRPr="00DF7E7B" w:rsidRDefault="00DF3487" w:rsidP="00DF7E7B">
      <w:pPr>
        <w:pStyle w:val="a7"/>
        <w:numPr>
          <w:ilvl w:val="0"/>
          <w:numId w:val="26"/>
        </w:numPr>
        <w:spacing w:line="240" w:lineRule="auto"/>
        <w:ind w:left="0" w:right="-6" w:firstLine="709"/>
        <w:rPr>
          <w:szCs w:val="28"/>
        </w:rPr>
      </w:pPr>
      <w:r w:rsidRPr="00DF7E7B">
        <w:rPr>
          <w:szCs w:val="28"/>
        </w:rPr>
        <w:t xml:space="preserve">Признать утратившими силу следующие постановления администрации </w:t>
      </w:r>
      <w:proofErr w:type="spellStart"/>
      <w:r w:rsidR="009D0270">
        <w:rPr>
          <w:szCs w:val="28"/>
        </w:rPr>
        <w:t>Ейского</w:t>
      </w:r>
      <w:proofErr w:type="spellEnd"/>
      <w:r w:rsidRPr="00DF7E7B">
        <w:rPr>
          <w:szCs w:val="28"/>
        </w:rPr>
        <w:t xml:space="preserve"> сельского поселения </w:t>
      </w:r>
      <w:proofErr w:type="spellStart"/>
      <w:r w:rsidRPr="00DF7E7B">
        <w:rPr>
          <w:szCs w:val="28"/>
        </w:rPr>
        <w:t>Ейского</w:t>
      </w:r>
      <w:proofErr w:type="spellEnd"/>
      <w:r w:rsidRPr="00DF7E7B">
        <w:rPr>
          <w:szCs w:val="28"/>
        </w:rPr>
        <w:t xml:space="preserve"> района:</w:t>
      </w:r>
    </w:p>
    <w:p w:rsidR="00DF3487" w:rsidRDefault="00DF3487" w:rsidP="00F87A95">
      <w:pPr>
        <w:spacing w:line="240" w:lineRule="auto"/>
        <w:ind w:left="0" w:right="-6" w:firstLine="709"/>
        <w:rPr>
          <w:szCs w:val="28"/>
        </w:rPr>
      </w:pPr>
      <w:r w:rsidRPr="00DF3487">
        <w:rPr>
          <w:szCs w:val="28"/>
        </w:rPr>
        <w:t xml:space="preserve">от </w:t>
      </w:r>
      <w:r w:rsidR="00B36BE4">
        <w:rPr>
          <w:szCs w:val="28"/>
        </w:rPr>
        <w:t>28 февраля 2008 года № 7</w:t>
      </w:r>
      <w:r w:rsidRPr="00DF3487">
        <w:rPr>
          <w:szCs w:val="28"/>
        </w:rPr>
        <w:t xml:space="preserve"> «Об</w:t>
      </w:r>
      <w:r w:rsidRPr="00DF3487">
        <w:t xml:space="preserve"> </w:t>
      </w:r>
      <w:proofErr w:type="gramStart"/>
      <w:r w:rsidR="00B36BE4">
        <w:rPr>
          <w:szCs w:val="28"/>
        </w:rPr>
        <w:t>организационно-правовом</w:t>
      </w:r>
      <w:proofErr w:type="gramEnd"/>
      <w:r w:rsidR="00B36BE4">
        <w:rPr>
          <w:szCs w:val="28"/>
        </w:rPr>
        <w:t xml:space="preserve">, финансовом, материально-техническом обеспечения первичных мер пожарной безопасности в границах </w:t>
      </w:r>
      <w:proofErr w:type="spellStart"/>
      <w:r w:rsidR="00B36BE4">
        <w:rPr>
          <w:szCs w:val="28"/>
        </w:rPr>
        <w:t>Ейского</w:t>
      </w:r>
      <w:proofErr w:type="spellEnd"/>
      <w:r w:rsidR="00B36BE4">
        <w:rPr>
          <w:szCs w:val="28"/>
        </w:rPr>
        <w:t xml:space="preserve"> сельского поселения </w:t>
      </w:r>
      <w:proofErr w:type="spellStart"/>
      <w:r w:rsidR="00B36BE4">
        <w:rPr>
          <w:szCs w:val="28"/>
        </w:rPr>
        <w:t>Ейского</w:t>
      </w:r>
      <w:proofErr w:type="spellEnd"/>
      <w:r w:rsidR="00B36BE4">
        <w:rPr>
          <w:szCs w:val="28"/>
        </w:rPr>
        <w:t xml:space="preserve"> района</w:t>
      </w:r>
      <w:r w:rsidRPr="00DF3487">
        <w:rPr>
          <w:szCs w:val="28"/>
        </w:rPr>
        <w:t>»;</w:t>
      </w:r>
    </w:p>
    <w:p w:rsidR="00F87A95" w:rsidRPr="00DF3487" w:rsidRDefault="00F87A95" w:rsidP="00F87A95">
      <w:pPr>
        <w:spacing w:line="240" w:lineRule="auto"/>
        <w:ind w:left="0" w:right="-6" w:firstLine="709"/>
        <w:rPr>
          <w:szCs w:val="28"/>
        </w:rPr>
      </w:pPr>
      <w:r w:rsidRPr="00DF3487">
        <w:rPr>
          <w:szCs w:val="28"/>
        </w:rPr>
        <w:t xml:space="preserve">от </w:t>
      </w:r>
      <w:r>
        <w:rPr>
          <w:szCs w:val="28"/>
        </w:rPr>
        <w:t>1 декабря 2009 года № 109</w:t>
      </w:r>
      <w:r w:rsidRPr="00DF3487">
        <w:rPr>
          <w:szCs w:val="28"/>
        </w:rPr>
        <w:t xml:space="preserve"> «</w:t>
      </w:r>
      <w:r>
        <w:rPr>
          <w:szCs w:val="28"/>
        </w:rPr>
        <w:t xml:space="preserve">О создании резерва материальных ресурсов для ликвидации чрезвычайных ситуаций природного и техногенного характера на территории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</w:t>
      </w:r>
      <w:r w:rsidRPr="00DF3487">
        <w:rPr>
          <w:szCs w:val="28"/>
        </w:rPr>
        <w:t>»;</w:t>
      </w:r>
    </w:p>
    <w:p w:rsidR="00F87A95" w:rsidRPr="00DF3487" w:rsidRDefault="00F87A95" w:rsidP="00F87A95">
      <w:pPr>
        <w:spacing w:line="240" w:lineRule="auto"/>
        <w:ind w:left="0" w:right="-6" w:firstLine="709"/>
        <w:rPr>
          <w:szCs w:val="28"/>
        </w:rPr>
      </w:pPr>
      <w:r w:rsidRPr="00DF3487">
        <w:rPr>
          <w:szCs w:val="28"/>
        </w:rPr>
        <w:t xml:space="preserve">от </w:t>
      </w:r>
      <w:r>
        <w:rPr>
          <w:szCs w:val="28"/>
        </w:rPr>
        <w:t>2 марта 2012 года № 24</w:t>
      </w:r>
      <w:r w:rsidRPr="00DF3487">
        <w:rPr>
          <w:szCs w:val="28"/>
        </w:rPr>
        <w:t xml:space="preserve"> «О</w:t>
      </w:r>
      <w:r>
        <w:rPr>
          <w:szCs w:val="28"/>
        </w:rPr>
        <w:t>б</w:t>
      </w:r>
      <w:r w:rsidRPr="00DF3487">
        <w:rPr>
          <w:szCs w:val="28"/>
        </w:rPr>
        <w:t xml:space="preserve"> </w:t>
      </w:r>
      <w:r>
        <w:rPr>
          <w:szCs w:val="28"/>
        </w:rPr>
        <w:t xml:space="preserve">организации первоочередного жизнеобеспечения населения, пострадавшего при чрезвычайных ситуациях на территории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</w:t>
      </w:r>
      <w:r w:rsidRPr="00DF3487">
        <w:rPr>
          <w:szCs w:val="28"/>
        </w:rPr>
        <w:t>»</w:t>
      </w:r>
      <w:r>
        <w:rPr>
          <w:szCs w:val="28"/>
        </w:rPr>
        <w:t>;</w:t>
      </w:r>
    </w:p>
    <w:p w:rsidR="00F87A95" w:rsidRDefault="00DF3487" w:rsidP="00F87A95">
      <w:pPr>
        <w:spacing w:line="240" w:lineRule="auto"/>
        <w:ind w:left="0" w:right="-6" w:firstLine="709"/>
        <w:rPr>
          <w:szCs w:val="28"/>
        </w:rPr>
      </w:pPr>
      <w:r w:rsidRPr="00DF3487">
        <w:rPr>
          <w:szCs w:val="28"/>
        </w:rPr>
        <w:t xml:space="preserve">от </w:t>
      </w:r>
      <w:r w:rsidR="00F564D9">
        <w:rPr>
          <w:szCs w:val="28"/>
        </w:rPr>
        <w:t>5 марта 2012 года № 25</w:t>
      </w:r>
      <w:r w:rsidRPr="00DF3487">
        <w:rPr>
          <w:szCs w:val="28"/>
        </w:rPr>
        <w:t xml:space="preserve"> «О</w:t>
      </w:r>
      <w:r w:rsidR="00F564D9">
        <w:rPr>
          <w:szCs w:val="28"/>
        </w:rPr>
        <w:t>б</w:t>
      </w:r>
      <w:r w:rsidRPr="00DF3487">
        <w:rPr>
          <w:szCs w:val="28"/>
        </w:rPr>
        <w:t xml:space="preserve"> </w:t>
      </w:r>
      <w:r w:rsidR="00F564D9">
        <w:rPr>
          <w:szCs w:val="28"/>
        </w:rPr>
        <w:t xml:space="preserve">организации сбора и обмена информации в области защиты населения и территорий от чрезвычайных ситуаций природного и техногенного характера на территории </w:t>
      </w:r>
      <w:proofErr w:type="spellStart"/>
      <w:r w:rsidR="00F564D9">
        <w:rPr>
          <w:szCs w:val="28"/>
        </w:rPr>
        <w:t>Ейского</w:t>
      </w:r>
      <w:proofErr w:type="spellEnd"/>
      <w:r w:rsidR="00F564D9">
        <w:rPr>
          <w:szCs w:val="28"/>
        </w:rPr>
        <w:t xml:space="preserve"> сельского поселения </w:t>
      </w:r>
      <w:proofErr w:type="spellStart"/>
      <w:r w:rsidR="00F564D9">
        <w:rPr>
          <w:szCs w:val="28"/>
        </w:rPr>
        <w:t>Ейского</w:t>
      </w:r>
      <w:proofErr w:type="spellEnd"/>
      <w:r w:rsidR="00F564D9">
        <w:rPr>
          <w:szCs w:val="28"/>
        </w:rPr>
        <w:t xml:space="preserve"> района</w:t>
      </w:r>
      <w:r w:rsidRPr="00DF3487">
        <w:rPr>
          <w:szCs w:val="28"/>
        </w:rPr>
        <w:t>»</w:t>
      </w:r>
      <w:r w:rsidR="006C65FD">
        <w:rPr>
          <w:szCs w:val="28"/>
        </w:rPr>
        <w:t>;</w:t>
      </w:r>
    </w:p>
    <w:p w:rsidR="00F87A95" w:rsidRDefault="00F87A95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6 марта 2012 года № 26 «Об организации мероприятий по предупреждению и ликвидации разливов нефти, нефтепродуктов на территории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района»;</w:t>
      </w:r>
    </w:p>
    <w:p w:rsidR="00F87A95" w:rsidRDefault="00F87A95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>от 7 марта 2012 года № 27 «О порядке оповещения и информирования населения об опасностях, возникших при ведении военных действий или вследствие этих действий»;</w:t>
      </w:r>
    </w:p>
    <w:p w:rsidR="00F87A95" w:rsidRDefault="00F87A95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12 марта 2012 года № 28 «О </w:t>
      </w:r>
      <w:proofErr w:type="spellStart"/>
      <w:r>
        <w:rPr>
          <w:szCs w:val="28"/>
        </w:rPr>
        <w:t>поряде</w:t>
      </w:r>
      <w:proofErr w:type="spellEnd"/>
      <w:r>
        <w:rPr>
          <w:szCs w:val="28"/>
        </w:rPr>
        <w:t xml:space="preserve"> оповещения и информирования населения об опасностях, возникающих при возникновении чрезвычайных ситуаций на территории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района»;</w:t>
      </w:r>
    </w:p>
    <w:p w:rsidR="00F87A95" w:rsidRPr="007D1C9D" w:rsidRDefault="00F87A95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>от 15</w:t>
      </w:r>
      <w:r w:rsidRPr="007D1C9D">
        <w:rPr>
          <w:szCs w:val="28"/>
        </w:rPr>
        <w:t xml:space="preserve"> марта 2012 года № </w:t>
      </w:r>
      <w:r>
        <w:rPr>
          <w:szCs w:val="28"/>
        </w:rPr>
        <w:t>32</w:t>
      </w:r>
      <w:r w:rsidRPr="007D1C9D">
        <w:rPr>
          <w:szCs w:val="28"/>
        </w:rPr>
        <w:t xml:space="preserve"> «</w:t>
      </w:r>
      <w:r>
        <w:rPr>
          <w:szCs w:val="28"/>
        </w:rPr>
        <w:t>О создании комиссии по поддержанию устойчивого функционирования организаций</w:t>
      </w:r>
      <w:r w:rsidRPr="007D1C9D">
        <w:rPr>
          <w:szCs w:val="28"/>
        </w:rPr>
        <w:t xml:space="preserve"> на территории </w:t>
      </w:r>
      <w:proofErr w:type="spellStart"/>
      <w:r w:rsidRPr="007D1C9D">
        <w:rPr>
          <w:szCs w:val="28"/>
        </w:rPr>
        <w:t>Ейского</w:t>
      </w:r>
      <w:proofErr w:type="spellEnd"/>
      <w:r w:rsidRPr="007D1C9D">
        <w:rPr>
          <w:szCs w:val="28"/>
        </w:rPr>
        <w:t xml:space="preserve"> сельского поселения </w:t>
      </w:r>
      <w:proofErr w:type="spellStart"/>
      <w:r w:rsidRPr="007D1C9D">
        <w:rPr>
          <w:szCs w:val="28"/>
        </w:rPr>
        <w:t>Ейского</w:t>
      </w:r>
      <w:proofErr w:type="spellEnd"/>
      <w:r w:rsidRPr="007D1C9D">
        <w:rPr>
          <w:szCs w:val="28"/>
        </w:rPr>
        <w:t xml:space="preserve"> района»;</w:t>
      </w:r>
    </w:p>
    <w:p w:rsidR="00C2599E" w:rsidRDefault="00C2599E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lastRenderedPageBreak/>
        <w:t xml:space="preserve">от 19 марта 2012 года № 39 «О подготовке наружных источников водоснабжения в целях обеспечения тушения пожаров на территории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района»;</w:t>
      </w:r>
    </w:p>
    <w:p w:rsidR="006C65FD" w:rsidRDefault="006C65FD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</w:t>
      </w:r>
      <w:r w:rsidR="00B84AC0">
        <w:rPr>
          <w:szCs w:val="28"/>
        </w:rPr>
        <w:t>20 марта 2012 года № 40</w:t>
      </w:r>
      <w:r>
        <w:rPr>
          <w:szCs w:val="28"/>
        </w:rPr>
        <w:t xml:space="preserve"> «О мерах по </w:t>
      </w:r>
      <w:r w:rsidR="00B84AC0">
        <w:rPr>
          <w:szCs w:val="28"/>
        </w:rPr>
        <w:t xml:space="preserve">предупреждению и тушению пожаров в населенных пунктах, на объектах сельскохозяйственного производства и предупреждению гибели людей </w:t>
      </w:r>
      <w:proofErr w:type="spellStart"/>
      <w:r w:rsidR="00B84AC0">
        <w:rPr>
          <w:szCs w:val="28"/>
        </w:rPr>
        <w:t>Ейского</w:t>
      </w:r>
      <w:proofErr w:type="spellEnd"/>
      <w:r w:rsidR="00B84AC0">
        <w:rPr>
          <w:szCs w:val="28"/>
        </w:rPr>
        <w:t xml:space="preserve"> сельского поселения </w:t>
      </w:r>
      <w:proofErr w:type="spellStart"/>
      <w:r w:rsidR="00B84AC0">
        <w:rPr>
          <w:szCs w:val="28"/>
        </w:rPr>
        <w:t>Ейского</w:t>
      </w:r>
      <w:proofErr w:type="spellEnd"/>
      <w:r w:rsidR="00B84AC0">
        <w:rPr>
          <w:szCs w:val="28"/>
        </w:rPr>
        <w:t xml:space="preserve"> района</w:t>
      </w:r>
      <w:r>
        <w:rPr>
          <w:szCs w:val="28"/>
        </w:rPr>
        <w:t>»;</w:t>
      </w:r>
    </w:p>
    <w:p w:rsidR="00F87A95" w:rsidRDefault="00B65B68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5 апреля 2013 года № 34 «О запрете сжигания сухой травы и мусора на территории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района»;</w:t>
      </w:r>
    </w:p>
    <w:p w:rsidR="00F87A95" w:rsidRDefault="00F87A95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20 августа 2013 года № 70 «О создании нештатной единой дежурно-диспетчерской службы Ейском сельском поселении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района»;</w:t>
      </w:r>
    </w:p>
    <w:p w:rsidR="00F87A95" w:rsidRDefault="00F87A95" w:rsidP="00F87A95">
      <w:pPr>
        <w:spacing w:line="240" w:lineRule="auto"/>
        <w:ind w:left="0" w:right="-6" w:firstLine="709"/>
        <w:rPr>
          <w:szCs w:val="28"/>
        </w:rPr>
      </w:pPr>
      <w:r w:rsidRPr="00DF3487">
        <w:rPr>
          <w:szCs w:val="28"/>
        </w:rPr>
        <w:t xml:space="preserve">от </w:t>
      </w:r>
      <w:r>
        <w:rPr>
          <w:szCs w:val="28"/>
        </w:rPr>
        <w:t>3 сентября 2012 года № 103</w:t>
      </w:r>
      <w:r w:rsidRPr="00DF3487">
        <w:rPr>
          <w:szCs w:val="28"/>
        </w:rPr>
        <w:t xml:space="preserve"> «О</w:t>
      </w:r>
      <w:r>
        <w:rPr>
          <w:szCs w:val="28"/>
        </w:rPr>
        <w:t>б</w:t>
      </w:r>
      <w:r w:rsidRPr="00DF3487">
        <w:rPr>
          <w:szCs w:val="28"/>
        </w:rPr>
        <w:t xml:space="preserve"> </w:t>
      </w:r>
      <w:r>
        <w:rPr>
          <w:szCs w:val="28"/>
        </w:rPr>
        <w:t>утверждении Положения «О создании и организации деятельности добровольной пожарной дружины, порядке ее взаимодействия с другими видами пожарной охраны</w:t>
      </w:r>
      <w:r w:rsidRPr="00DF3487">
        <w:rPr>
          <w:szCs w:val="28"/>
        </w:rPr>
        <w:t>»</w:t>
      </w:r>
    </w:p>
    <w:p w:rsidR="00F87A95" w:rsidRDefault="00F87A95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>от 2 октября 2013 года № 85 «О создании и содержании в целях гражданской обороны запасов материально-технических, продовольственных, медицинских и иных средств»;</w:t>
      </w:r>
      <w:r w:rsidRPr="00F87A95">
        <w:rPr>
          <w:szCs w:val="28"/>
        </w:rPr>
        <w:t xml:space="preserve"> </w:t>
      </w:r>
      <w:r>
        <w:rPr>
          <w:szCs w:val="28"/>
        </w:rPr>
        <w:t xml:space="preserve">от 14 октября 2013 года № 91 «О создании аварийно-спасательных служб (формирований)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Ейском</w:t>
      </w:r>
      <w:proofErr w:type="gram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района»;</w:t>
      </w:r>
    </w:p>
    <w:p w:rsidR="00F87A95" w:rsidRDefault="00F87A95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4 октября 2013 года № 87 «Об утверждении Порядка подготовки к ведению и ведения гражданской обороны, состава сил и средств гражданской обороны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Ейском</w:t>
      </w:r>
      <w:proofErr w:type="gram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района»;</w:t>
      </w:r>
    </w:p>
    <w:p w:rsidR="00F87A95" w:rsidRDefault="00F87A95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27 ноября 2013 года № 106 «Об утверждении Положения о порядке расходования средств резервного фонда администрации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 для ликвидации чрезвычайных ситуаций»;</w:t>
      </w:r>
    </w:p>
    <w:p w:rsidR="00324E41" w:rsidRDefault="00F87A95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28 ноября 2013 года № 108 «О создании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района»;</w:t>
      </w:r>
    </w:p>
    <w:p w:rsidR="00B65B68" w:rsidRDefault="00B65B68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20 марта 2014 года № 25 «О запрете сжигания сухой травы и мусора на территории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района»;</w:t>
      </w:r>
    </w:p>
    <w:p w:rsidR="00B65B68" w:rsidRDefault="000D33D8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24 марта 2014 года № 26 «Об определении места стационарного пункта временного размещения (СПВР) на территории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района»;</w:t>
      </w:r>
    </w:p>
    <w:p w:rsidR="000D33D8" w:rsidRDefault="000D33D8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10 октября 2014 года № 80 «О мерах материальной и социальной поддержки добровольной пожарной охраны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Ейском</w:t>
      </w:r>
      <w:proofErr w:type="gram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района»;</w:t>
      </w:r>
    </w:p>
    <w:p w:rsidR="00136293" w:rsidRDefault="00136293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5 февраля 2015 года № 8 «О создании эвакуационной комиссии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района»;</w:t>
      </w:r>
    </w:p>
    <w:p w:rsidR="00136293" w:rsidRDefault="00136293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6 февраля 2015 года № 9 «О создании </w:t>
      </w:r>
      <w:proofErr w:type="spellStart"/>
      <w:r>
        <w:rPr>
          <w:szCs w:val="28"/>
        </w:rPr>
        <w:t>сборногоэвакуационного</w:t>
      </w:r>
      <w:proofErr w:type="spellEnd"/>
      <w:r>
        <w:rPr>
          <w:szCs w:val="28"/>
        </w:rPr>
        <w:t xml:space="preserve"> пункта на территории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района»;</w:t>
      </w:r>
    </w:p>
    <w:p w:rsidR="00136293" w:rsidRDefault="00136293" w:rsidP="00F87A95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10 февраля 2015 года № 10 «Об организации эвакуационных мероприятий в военное время на территории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района»;</w:t>
      </w:r>
      <w:r w:rsidR="00F87A95" w:rsidRPr="00F87A95">
        <w:rPr>
          <w:szCs w:val="28"/>
        </w:rPr>
        <w:t xml:space="preserve"> </w:t>
      </w:r>
      <w:r w:rsidR="00F87A95">
        <w:rPr>
          <w:szCs w:val="28"/>
        </w:rPr>
        <w:t xml:space="preserve">от 6 апреля 2015 года № 25 «О группировке сил и средств, </w:t>
      </w:r>
      <w:r w:rsidR="00F87A95">
        <w:rPr>
          <w:szCs w:val="28"/>
        </w:rPr>
        <w:lastRenderedPageBreak/>
        <w:t>предназначенных для оперативного реагирования на чрезвычайные ситуации и проведения работ по ликвидации (перечень сил постоянной готовности)»;</w:t>
      </w:r>
    </w:p>
    <w:p w:rsidR="008E4B2F" w:rsidRDefault="00136293" w:rsidP="008E4B2F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6 апреля 2015 года № 27 «О запрете сжигания сухой травы и мусора на территории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</w:t>
      </w:r>
      <w:r w:rsidR="00331097">
        <w:rPr>
          <w:szCs w:val="28"/>
        </w:rPr>
        <w:t xml:space="preserve">ского поселения </w:t>
      </w:r>
      <w:proofErr w:type="spellStart"/>
      <w:r w:rsidR="00331097">
        <w:rPr>
          <w:szCs w:val="28"/>
        </w:rPr>
        <w:t>Ейского</w:t>
      </w:r>
      <w:proofErr w:type="spellEnd"/>
      <w:r w:rsidR="00331097">
        <w:rPr>
          <w:szCs w:val="28"/>
        </w:rPr>
        <w:t xml:space="preserve"> района».</w:t>
      </w:r>
    </w:p>
    <w:p w:rsidR="008E4B2F" w:rsidRPr="00625AD4" w:rsidRDefault="00625AD4" w:rsidP="00625AD4">
      <w:pPr>
        <w:pStyle w:val="a7"/>
        <w:numPr>
          <w:ilvl w:val="0"/>
          <w:numId w:val="26"/>
        </w:numPr>
        <w:spacing w:line="240" w:lineRule="auto"/>
        <w:ind w:left="0" w:right="-6" w:firstLine="709"/>
        <w:rPr>
          <w:szCs w:val="28"/>
        </w:rPr>
      </w:pPr>
      <w:r>
        <w:rPr>
          <w:bCs/>
          <w:szCs w:val="28"/>
        </w:rPr>
        <w:t xml:space="preserve">Общему отделу администрации </w:t>
      </w:r>
      <w:proofErr w:type="spellStart"/>
      <w:r>
        <w:rPr>
          <w:bCs/>
          <w:szCs w:val="28"/>
        </w:rPr>
        <w:t>Ейского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Ейского</w:t>
      </w:r>
      <w:proofErr w:type="spellEnd"/>
      <w:r>
        <w:rPr>
          <w:bCs/>
          <w:szCs w:val="28"/>
        </w:rPr>
        <w:t xml:space="preserve"> района (Бутина) разместить настоящее постановление на официальном сайте администрации </w:t>
      </w:r>
      <w:proofErr w:type="spellStart"/>
      <w:r>
        <w:rPr>
          <w:bCs/>
          <w:szCs w:val="28"/>
        </w:rPr>
        <w:t>Ейского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Ейского</w:t>
      </w:r>
      <w:proofErr w:type="spellEnd"/>
      <w:r>
        <w:rPr>
          <w:bCs/>
          <w:szCs w:val="28"/>
        </w:rPr>
        <w:t xml:space="preserve"> района в</w:t>
      </w:r>
      <w:r>
        <w:rPr>
          <w:szCs w:val="28"/>
        </w:rPr>
        <w:t xml:space="preserve"> информационно–телекоммуникационной сети «Интернет».</w:t>
      </w:r>
    </w:p>
    <w:p w:rsidR="00DF3487" w:rsidRPr="00DF7E7B" w:rsidRDefault="00DF3487" w:rsidP="00DF7E7B">
      <w:pPr>
        <w:pStyle w:val="a7"/>
        <w:numPr>
          <w:ilvl w:val="0"/>
          <w:numId w:val="26"/>
        </w:numPr>
        <w:spacing w:line="240" w:lineRule="auto"/>
        <w:ind w:left="0" w:right="-6" w:firstLine="709"/>
        <w:rPr>
          <w:szCs w:val="28"/>
        </w:rPr>
      </w:pPr>
      <w:r w:rsidRPr="00DF7E7B">
        <w:rPr>
          <w:szCs w:val="28"/>
        </w:rPr>
        <w:t>Постановление вступает в силу со дня его подписания</w:t>
      </w:r>
      <w:r w:rsidR="00315C6D" w:rsidRPr="00DF3487">
        <w:t>.</w:t>
      </w:r>
    </w:p>
    <w:p w:rsidR="00DF3487" w:rsidRDefault="00DF3487" w:rsidP="00DF3487">
      <w:pPr>
        <w:ind w:left="0" w:right="-7" w:firstLine="0"/>
      </w:pPr>
    </w:p>
    <w:p w:rsidR="00DF3487" w:rsidRDefault="00DF3487" w:rsidP="00DF3487">
      <w:pPr>
        <w:ind w:left="0" w:right="-7" w:firstLine="0"/>
      </w:pPr>
    </w:p>
    <w:p w:rsidR="00DF3487" w:rsidRDefault="00DF3487" w:rsidP="00DF3487">
      <w:pPr>
        <w:ind w:left="0" w:right="-7" w:firstLine="0"/>
      </w:pPr>
    </w:p>
    <w:p w:rsidR="00F87A95" w:rsidRDefault="00F87A95" w:rsidP="00F87A95">
      <w:pPr>
        <w:shd w:val="clear" w:color="auto" w:fill="FFFFFF"/>
        <w:tabs>
          <w:tab w:val="left" w:pos="2590"/>
        </w:tabs>
        <w:spacing w:before="17"/>
        <w:ind w:left="0" w:firstLine="0"/>
      </w:pPr>
      <w:r>
        <w:t xml:space="preserve">Глава </w:t>
      </w:r>
      <w:proofErr w:type="spellStart"/>
      <w:r>
        <w:t>Ейского</w:t>
      </w:r>
      <w:proofErr w:type="spellEnd"/>
      <w:r>
        <w:t xml:space="preserve"> сельского поселения </w:t>
      </w:r>
    </w:p>
    <w:p w:rsidR="00F87A95" w:rsidRDefault="00F87A95" w:rsidP="00F87A95">
      <w:pPr>
        <w:shd w:val="clear" w:color="auto" w:fill="FFFFFF"/>
        <w:tabs>
          <w:tab w:val="left" w:pos="2590"/>
        </w:tabs>
        <w:spacing w:before="17"/>
        <w:ind w:left="0" w:right="-7" w:firstLine="0"/>
      </w:pPr>
      <w:proofErr w:type="spellStart"/>
      <w:r>
        <w:t>Ейского</w:t>
      </w:r>
      <w:proofErr w:type="spellEnd"/>
      <w:r>
        <w:t xml:space="preserve"> района                                                                                     А.И. </w:t>
      </w:r>
      <w:proofErr w:type="spellStart"/>
      <w:r>
        <w:t>Билецкий</w:t>
      </w:r>
      <w:proofErr w:type="spellEnd"/>
    </w:p>
    <w:p w:rsidR="009B3B33" w:rsidRDefault="009B3B33">
      <w:pPr>
        <w:spacing w:after="160" w:line="259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9B3B33" w:rsidRPr="00383547" w:rsidRDefault="009B3B33" w:rsidP="009B3B33">
      <w:pPr>
        <w:pStyle w:val="a3"/>
        <w:ind w:left="0" w:firstLine="0"/>
        <w:jc w:val="center"/>
        <w:rPr>
          <w:b/>
          <w:bCs/>
          <w:szCs w:val="28"/>
        </w:rPr>
      </w:pPr>
      <w:r w:rsidRPr="00383547">
        <w:rPr>
          <w:b/>
          <w:bCs/>
          <w:szCs w:val="28"/>
        </w:rPr>
        <w:lastRenderedPageBreak/>
        <w:t>ЛИСТ СОГЛАСОВАНИЯ</w:t>
      </w: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  <w:r w:rsidRPr="00383547">
        <w:rPr>
          <w:szCs w:val="28"/>
        </w:rPr>
        <w:t xml:space="preserve">проекта постановления администрации </w:t>
      </w:r>
      <w:proofErr w:type="spellStart"/>
      <w:r w:rsidRPr="00383547">
        <w:rPr>
          <w:szCs w:val="28"/>
        </w:rPr>
        <w:t>Ейского</w:t>
      </w:r>
      <w:proofErr w:type="spellEnd"/>
      <w:r w:rsidRPr="00383547">
        <w:rPr>
          <w:szCs w:val="28"/>
        </w:rPr>
        <w:t xml:space="preserve"> сельского поселения</w:t>
      </w: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  <w:proofErr w:type="spellStart"/>
      <w:r w:rsidRPr="00383547">
        <w:rPr>
          <w:szCs w:val="28"/>
        </w:rPr>
        <w:t>Ейского</w:t>
      </w:r>
      <w:proofErr w:type="spellEnd"/>
      <w:r w:rsidRPr="00383547">
        <w:rPr>
          <w:szCs w:val="28"/>
        </w:rPr>
        <w:t xml:space="preserve"> района</w:t>
      </w: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  <w:r w:rsidRPr="00383547">
        <w:rPr>
          <w:szCs w:val="28"/>
        </w:rPr>
        <w:t>от ______________№ ____</w:t>
      </w: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  <w:r w:rsidRPr="009B3B33">
        <w:rPr>
          <w:szCs w:val="28"/>
        </w:rPr>
        <w:t xml:space="preserve">«О признании </w:t>
      </w:r>
      <w:proofErr w:type="gramStart"/>
      <w:r w:rsidRPr="009B3B33">
        <w:rPr>
          <w:szCs w:val="28"/>
        </w:rPr>
        <w:t>утратившими</w:t>
      </w:r>
      <w:proofErr w:type="gramEnd"/>
      <w:r w:rsidRPr="009B3B33">
        <w:rPr>
          <w:szCs w:val="28"/>
        </w:rPr>
        <w:t xml:space="preserve"> силу отдельных правовых актов»</w:t>
      </w: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</w:p>
    <w:p w:rsidR="009B3B33" w:rsidRPr="00383547" w:rsidRDefault="009B3B33" w:rsidP="009B3B33">
      <w:pPr>
        <w:pStyle w:val="a3"/>
        <w:ind w:left="0" w:firstLine="0"/>
        <w:jc w:val="center"/>
        <w:rPr>
          <w:szCs w:val="28"/>
        </w:rPr>
      </w:pPr>
    </w:p>
    <w:p w:rsidR="009B3B33" w:rsidRPr="00383547" w:rsidRDefault="009B3B33" w:rsidP="009B3B33">
      <w:pPr>
        <w:pStyle w:val="a3"/>
        <w:ind w:left="0" w:firstLine="0"/>
        <w:rPr>
          <w:szCs w:val="28"/>
        </w:rPr>
      </w:pPr>
      <w:r>
        <w:rPr>
          <w:szCs w:val="28"/>
        </w:rPr>
        <w:t>Проект подготовлен</w:t>
      </w:r>
      <w:r w:rsidRPr="00383547">
        <w:rPr>
          <w:szCs w:val="28"/>
        </w:rPr>
        <w:t>:</w:t>
      </w:r>
    </w:p>
    <w:p w:rsidR="009B3B33" w:rsidRDefault="009B3B33" w:rsidP="009B3B33">
      <w:pPr>
        <w:pStyle w:val="a3"/>
        <w:ind w:left="0" w:firstLine="0"/>
        <w:rPr>
          <w:szCs w:val="28"/>
        </w:rPr>
      </w:pPr>
    </w:p>
    <w:p w:rsidR="009B3B33" w:rsidRDefault="009B3B33" w:rsidP="009B3B33">
      <w:pPr>
        <w:pStyle w:val="a3"/>
        <w:ind w:left="0" w:firstLine="0"/>
        <w:rPr>
          <w:szCs w:val="28"/>
        </w:rPr>
      </w:pPr>
      <w:r w:rsidRPr="00383547">
        <w:rPr>
          <w:szCs w:val="28"/>
        </w:rPr>
        <w:t>Общим отделом</w:t>
      </w:r>
    </w:p>
    <w:p w:rsidR="009B3B33" w:rsidRDefault="009B3B33" w:rsidP="00F87A95">
      <w:pPr>
        <w:pStyle w:val="a3"/>
        <w:ind w:left="0" w:right="-7" w:firstLine="0"/>
        <w:rPr>
          <w:szCs w:val="28"/>
        </w:rPr>
      </w:pPr>
      <w:r w:rsidRPr="00383547">
        <w:rPr>
          <w:szCs w:val="28"/>
        </w:rPr>
        <w:t xml:space="preserve">Начальник отдела                                                     </w:t>
      </w:r>
      <w:r>
        <w:rPr>
          <w:szCs w:val="28"/>
        </w:rPr>
        <w:t xml:space="preserve">                              </w:t>
      </w:r>
      <w:r w:rsidRPr="00383547">
        <w:rPr>
          <w:szCs w:val="28"/>
        </w:rPr>
        <w:t xml:space="preserve"> </w:t>
      </w:r>
      <w:r w:rsidR="00F87A95">
        <w:rPr>
          <w:szCs w:val="28"/>
        </w:rPr>
        <w:t xml:space="preserve">  </w:t>
      </w:r>
      <w:r w:rsidRPr="00383547">
        <w:rPr>
          <w:szCs w:val="28"/>
        </w:rPr>
        <w:t>Е.А. Бутина</w:t>
      </w:r>
    </w:p>
    <w:p w:rsidR="009B3B33" w:rsidRDefault="009B3B33" w:rsidP="009B3B33">
      <w:pPr>
        <w:pStyle w:val="a3"/>
        <w:ind w:left="0" w:firstLine="0"/>
        <w:rPr>
          <w:szCs w:val="28"/>
        </w:rPr>
      </w:pPr>
    </w:p>
    <w:p w:rsidR="009B3B33" w:rsidRDefault="009B3B33" w:rsidP="009B3B33">
      <w:pPr>
        <w:pStyle w:val="a3"/>
        <w:ind w:left="0" w:firstLine="0"/>
        <w:rPr>
          <w:szCs w:val="28"/>
        </w:rPr>
      </w:pPr>
    </w:p>
    <w:p w:rsidR="009B3B33" w:rsidRDefault="009B3B33" w:rsidP="009B3B33">
      <w:pPr>
        <w:pStyle w:val="a3"/>
        <w:ind w:left="0" w:firstLine="0"/>
        <w:rPr>
          <w:szCs w:val="28"/>
        </w:rPr>
      </w:pPr>
      <w:r w:rsidRPr="00383547">
        <w:rPr>
          <w:szCs w:val="28"/>
        </w:rPr>
        <w:t>Проект внесён:</w:t>
      </w:r>
    </w:p>
    <w:p w:rsidR="00F87A95" w:rsidRDefault="00F87A95" w:rsidP="009B3B33">
      <w:pPr>
        <w:pStyle w:val="a3"/>
        <w:ind w:left="0" w:firstLine="0"/>
        <w:rPr>
          <w:szCs w:val="28"/>
        </w:rPr>
      </w:pPr>
    </w:p>
    <w:p w:rsidR="009B3B33" w:rsidRPr="00383547" w:rsidRDefault="009B3B33" w:rsidP="00F87A95">
      <w:pPr>
        <w:pStyle w:val="a3"/>
        <w:ind w:left="0" w:right="-7" w:firstLine="0"/>
        <w:rPr>
          <w:szCs w:val="28"/>
        </w:rPr>
      </w:pPr>
      <w:r w:rsidRPr="00383547">
        <w:rPr>
          <w:szCs w:val="28"/>
        </w:rPr>
        <w:t xml:space="preserve">Специалист общего отдела                                    </w:t>
      </w:r>
      <w:r>
        <w:rPr>
          <w:szCs w:val="28"/>
        </w:rPr>
        <w:t xml:space="preserve">                             </w:t>
      </w:r>
      <w:r w:rsidRPr="00383547">
        <w:rPr>
          <w:szCs w:val="28"/>
        </w:rPr>
        <w:t xml:space="preserve"> </w:t>
      </w:r>
      <w:r w:rsidR="00F87A95">
        <w:rPr>
          <w:szCs w:val="28"/>
        </w:rPr>
        <w:t xml:space="preserve">  </w:t>
      </w:r>
      <w:r>
        <w:rPr>
          <w:szCs w:val="28"/>
        </w:rPr>
        <w:t>Г.Н. Доценко</w:t>
      </w:r>
    </w:p>
    <w:p w:rsidR="008D2B83" w:rsidRPr="009B3B33" w:rsidRDefault="008D2B83" w:rsidP="00C11E0E">
      <w:pPr>
        <w:ind w:left="0" w:right="-7" w:firstLine="0"/>
        <w:rPr>
          <w:szCs w:val="28"/>
        </w:rPr>
      </w:pPr>
    </w:p>
    <w:sectPr w:rsidR="008D2B83" w:rsidRPr="009B3B33" w:rsidSect="009B3B33">
      <w:headerReference w:type="default" r:id="rId9"/>
      <w:pgSz w:w="11900" w:h="1682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26" w:rsidRDefault="00C33226" w:rsidP="009570F8">
      <w:pPr>
        <w:spacing w:after="0" w:line="240" w:lineRule="auto"/>
      </w:pPr>
      <w:r>
        <w:separator/>
      </w:r>
    </w:p>
  </w:endnote>
  <w:endnote w:type="continuationSeparator" w:id="0">
    <w:p w:rsidR="00C33226" w:rsidRDefault="00C33226" w:rsidP="0095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26" w:rsidRDefault="00C33226" w:rsidP="009570F8">
      <w:pPr>
        <w:spacing w:after="0" w:line="240" w:lineRule="auto"/>
      </w:pPr>
      <w:r>
        <w:separator/>
      </w:r>
    </w:p>
  </w:footnote>
  <w:footnote w:type="continuationSeparator" w:id="0">
    <w:p w:rsidR="00C33226" w:rsidRDefault="00C33226" w:rsidP="0095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644"/>
      <w:docPartObj>
        <w:docPartGallery w:val="Page Numbers (Top of Page)"/>
        <w:docPartUnique/>
      </w:docPartObj>
    </w:sdtPr>
    <w:sdtContent>
      <w:p w:rsidR="009570F8" w:rsidRDefault="00727C3B" w:rsidP="009570F8">
        <w:pPr>
          <w:pStyle w:val="a8"/>
          <w:ind w:left="0" w:firstLine="0"/>
          <w:jc w:val="center"/>
        </w:pPr>
        <w:fldSimple w:instr=" PAGE   \* MERGEFORMAT ">
          <w:r w:rsidR="008C161D">
            <w:rPr>
              <w:noProof/>
            </w:rPr>
            <w:t>2</w:t>
          </w:r>
        </w:fldSimple>
      </w:p>
    </w:sdtContent>
  </w:sdt>
  <w:p w:rsidR="009570F8" w:rsidRDefault="009570F8" w:rsidP="009570F8">
    <w:pPr>
      <w:pStyle w:val="a8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1" style="width:2.25pt;height:.75pt" coordsize="" o:spt="100" o:bullet="t" adj="0,,0" path="" stroked="f">
        <v:stroke joinstyle="miter"/>
        <v:imagedata r:id="rId1" o:title="image67"/>
        <v:formulas/>
        <v:path o:connecttype="segments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23BC9"/>
    <w:multiLevelType w:val="multilevel"/>
    <w:tmpl w:val="8D5C66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F21A58"/>
    <w:multiLevelType w:val="hybridMultilevel"/>
    <w:tmpl w:val="21AE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31B82"/>
    <w:multiLevelType w:val="hybridMultilevel"/>
    <w:tmpl w:val="CA64D92C"/>
    <w:lvl w:ilvl="0" w:tplc="51E8B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32293"/>
    <w:multiLevelType w:val="hybridMultilevel"/>
    <w:tmpl w:val="1108B9B4"/>
    <w:lvl w:ilvl="0" w:tplc="A2BA4724">
      <w:start w:val="1"/>
      <w:numFmt w:val="decimal"/>
      <w:lvlText w:val="%1)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3C49F0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76A67A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E2445C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2A8700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7A3812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AA35D6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4D6DC02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22AE86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FA1BD2"/>
    <w:multiLevelType w:val="hybridMultilevel"/>
    <w:tmpl w:val="F4FE6CB0"/>
    <w:lvl w:ilvl="0" w:tplc="1EDC2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A1CDF0A">
      <w:start w:val="1"/>
      <w:numFmt w:val="lowerLetter"/>
      <w:lvlText w:val="%2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A48AE6">
      <w:start w:val="4"/>
      <w:numFmt w:val="decimal"/>
      <w:lvlText w:val="%3)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20C9BA">
      <w:start w:val="1"/>
      <w:numFmt w:val="decimal"/>
      <w:lvlText w:val="%4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05A4D8A">
      <w:start w:val="1"/>
      <w:numFmt w:val="lowerLetter"/>
      <w:lvlText w:val="%5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49CCB54">
      <w:start w:val="1"/>
      <w:numFmt w:val="lowerRoman"/>
      <w:lvlText w:val="%6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34E402">
      <w:start w:val="1"/>
      <w:numFmt w:val="decimal"/>
      <w:lvlText w:val="%7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242B30">
      <w:start w:val="1"/>
      <w:numFmt w:val="lowerLetter"/>
      <w:lvlText w:val="%8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5AA614">
      <w:start w:val="1"/>
      <w:numFmt w:val="lowerRoman"/>
      <w:lvlText w:val="%9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F92036"/>
    <w:multiLevelType w:val="multilevel"/>
    <w:tmpl w:val="FDB8107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336C31"/>
    <w:multiLevelType w:val="hybridMultilevel"/>
    <w:tmpl w:val="E5B0407A"/>
    <w:lvl w:ilvl="0" w:tplc="F8EE6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D47BF"/>
    <w:multiLevelType w:val="multilevel"/>
    <w:tmpl w:val="7D06D496"/>
    <w:lvl w:ilvl="0">
      <w:start w:val="4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3807BF"/>
    <w:multiLevelType w:val="multilevel"/>
    <w:tmpl w:val="A2CCE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A9E3781"/>
    <w:multiLevelType w:val="multilevel"/>
    <w:tmpl w:val="0484B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B8D0D0E"/>
    <w:multiLevelType w:val="hybridMultilevel"/>
    <w:tmpl w:val="33EE8650"/>
    <w:lvl w:ilvl="0" w:tplc="4418D8B8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1403F2">
      <w:start w:val="1"/>
      <w:numFmt w:val="lowerLetter"/>
      <w:lvlText w:val="%2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BB618CC">
      <w:start w:val="1"/>
      <w:numFmt w:val="lowerRoman"/>
      <w:lvlText w:val="%3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144BA0">
      <w:start w:val="1"/>
      <w:numFmt w:val="decimal"/>
      <w:lvlText w:val="%4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3A0234">
      <w:start w:val="1"/>
      <w:numFmt w:val="lowerLetter"/>
      <w:lvlText w:val="%5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080E10">
      <w:start w:val="1"/>
      <w:numFmt w:val="lowerRoman"/>
      <w:lvlText w:val="%6"/>
      <w:lvlJc w:val="left"/>
      <w:pPr>
        <w:ind w:left="7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3AF34A">
      <w:start w:val="1"/>
      <w:numFmt w:val="decimal"/>
      <w:lvlText w:val="%7"/>
      <w:lvlJc w:val="left"/>
      <w:pPr>
        <w:ind w:left="8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B86D1A">
      <w:start w:val="1"/>
      <w:numFmt w:val="lowerLetter"/>
      <w:lvlText w:val="%8"/>
      <w:lvlJc w:val="left"/>
      <w:pPr>
        <w:ind w:left="9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F82214">
      <w:start w:val="1"/>
      <w:numFmt w:val="lowerRoman"/>
      <w:lvlText w:val="%9"/>
      <w:lvlJc w:val="left"/>
      <w:pPr>
        <w:ind w:left="9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9835C6"/>
    <w:multiLevelType w:val="hybridMultilevel"/>
    <w:tmpl w:val="5D5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338B2"/>
    <w:multiLevelType w:val="hybridMultilevel"/>
    <w:tmpl w:val="9B2A3B64"/>
    <w:lvl w:ilvl="0" w:tplc="E9C6EE8E">
      <w:start w:val="6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84BAC8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68DB06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29C53FA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FEC0FFE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36DBFC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2EE42E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56A0C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708E88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E21C13"/>
    <w:multiLevelType w:val="hybridMultilevel"/>
    <w:tmpl w:val="B4F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13481"/>
    <w:multiLevelType w:val="hybridMultilevel"/>
    <w:tmpl w:val="0CD00C24"/>
    <w:lvl w:ilvl="0" w:tplc="014E877C">
      <w:start w:val="1"/>
      <w:numFmt w:val="decimal"/>
      <w:lvlText w:val="%1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C80F3E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DAA98E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D6B2FA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F03588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906664C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C64780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DD0F322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96A51EC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2271A8"/>
    <w:multiLevelType w:val="hybridMultilevel"/>
    <w:tmpl w:val="1622777E"/>
    <w:lvl w:ilvl="0" w:tplc="A0BCC3D8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FE32FC">
      <w:start w:val="1"/>
      <w:numFmt w:val="bullet"/>
      <w:lvlText w:val="o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84D6B2">
      <w:start w:val="1"/>
      <w:numFmt w:val="bullet"/>
      <w:lvlText w:val="▪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E945A1C">
      <w:start w:val="1"/>
      <w:numFmt w:val="bullet"/>
      <w:lvlText w:val="•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DCE55A">
      <w:start w:val="1"/>
      <w:numFmt w:val="bullet"/>
      <w:lvlText w:val="o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CDB56">
      <w:start w:val="1"/>
      <w:numFmt w:val="bullet"/>
      <w:lvlText w:val="▪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462BFE">
      <w:start w:val="1"/>
      <w:numFmt w:val="bullet"/>
      <w:lvlText w:val="•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4DCCB80">
      <w:start w:val="1"/>
      <w:numFmt w:val="bullet"/>
      <w:lvlText w:val="o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12D1B2">
      <w:start w:val="1"/>
      <w:numFmt w:val="bullet"/>
      <w:lvlText w:val="▪"/>
      <w:lvlJc w:val="left"/>
      <w:pPr>
        <w:ind w:left="6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AC0E64"/>
    <w:multiLevelType w:val="multilevel"/>
    <w:tmpl w:val="9F38B646"/>
    <w:lvl w:ilvl="0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6A14BE"/>
    <w:multiLevelType w:val="multilevel"/>
    <w:tmpl w:val="D79028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C1666E"/>
    <w:multiLevelType w:val="hybridMultilevel"/>
    <w:tmpl w:val="DE18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6056C"/>
    <w:multiLevelType w:val="hybridMultilevel"/>
    <w:tmpl w:val="80A0D88C"/>
    <w:lvl w:ilvl="0" w:tplc="1BBE94AC">
      <w:start w:val="6"/>
      <w:numFmt w:val="decimal"/>
      <w:lvlText w:val="%1)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D0F022">
      <w:start w:val="1"/>
      <w:numFmt w:val="lowerLetter"/>
      <w:lvlText w:val="%2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E2">
      <w:start w:val="1"/>
      <w:numFmt w:val="lowerRoman"/>
      <w:lvlText w:val="%3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4ACEB0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3AF9B8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E6F4DE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862FFA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7A8D0E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6B6BD02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2019BA"/>
    <w:multiLevelType w:val="multilevel"/>
    <w:tmpl w:val="51F0F1E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FA4390A"/>
    <w:multiLevelType w:val="hybridMultilevel"/>
    <w:tmpl w:val="F5FE97A0"/>
    <w:lvl w:ilvl="0" w:tplc="7C1CAFBC">
      <w:start w:val="1"/>
      <w:numFmt w:val="bullet"/>
      <w:lvlText w:val="•"/>
      <w:lvlPicBulletId w:val="0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68578C">
      <w:start w:val="1"/>
      <w:numFmt w:val="bullet"/>
      <w:lvlText w:val="o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6F616">
      <w:start w:val="1"/>
      <w:numFmt w:val="bullet"/>
      <w:lvlText w:val="▪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F8D5FA">
      <w:start w:val="1"/>
      <w:numFmt w:val="bullet"/>
      <w:lvlText w:val="•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85E0E">
      <w:start w:val="1"/>
      <w:numFmt w:val="bullet"/>
      <w:lvlText w:val="o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16083C">
      <w:start w:val="1"/>
      <w:numFmt w:val="bullet"/>
      <w:lvlText w:val="▪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76D38E">
      <w:start w:val="1"/>
      <w:numFmt w:val="bullet"/>
      <w:lvlText w:val="•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AF8C2">
      <w:start w:val="1"/>
      <w:numFmt w:val="bullet"/>
      <w:lvlText w:val="o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1E1B46">
      <w:start w:val="1"/>
      <w:numFmt w:val="bullet"/>
      <w:lvlText w:val="▪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E378B8"/>
    <w:multiLevelType w:val="hybridMultilevel"/>
    <w:tmpl w:val="183641A0"/>
    <w:lvl w:ilvl="0" w:tplc="2B40BE18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B5EE02C">
      <w:start w:val="1"/>
      <w:numFmt w:val="lowerLetter"/>
      <w:lvlText w:val="%2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3B283EA">
      <w:start w:val="1"/>
      <w:numFmt w:val="lowerRoman"/>
      <w:lvlText w:val="%3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D8CBD0">
      <w:start w:val="1"/>
      <w:numFmt w:val="decimal"/>
      <w:lvlText w:val="%4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F1E082E">
      <w:start w:val="1"/>
      <w:numFmt w:val="lowerLetter"/>
      <w:lvlText w:val="%5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C125354">
      <w:start w:val="1"/>
      <w:numFmt w:val="lowerRoman"/>
      <w:lvlText w:val="%6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E0E712">
      <w:start w:val="1"/>
      <w:numFmt w:val="decimal"/>
      <w:lvlText w:val="%7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B8F486">
      <w:start w:val="1"/>
      <w:numFmt w:val="lowerLetter"/>
      <w:lvlText w:val="%8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AC0144">
      <w:start w:val="1"/>
      <w:numFmt w:val="lowerRoman"/>
      <w:lvlText w:val="%9"/>
      <w:lvlJc w:val="left"/>
      <w:pPr>
        <w:ind w:left="7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33B653A"/>
    <w:multiLevelType w:val="hybridMultilevel"/>
    <w:tmpl w:val="68C4B7EC"/>
    <w:lvl w:ilvl="0" w:tplc="687CC51E">
      <w:start w:val="3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D6D420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A8282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68AA04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07200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4771C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E3136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A8957C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3EE7B6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6030F6"/>
    <w:multiLevelType w:val="hybridMultilevel"/>
    <w:tmpl w:val="084454B6"/>
    <w:lvl w:ilvl="0" w:tplc="29E4684A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BBC9678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027B1A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027A2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52BD50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E24698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47EE106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EEFB40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F43110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6"/>
  </w:num>
  <w:num w:numId="5">
    <w:abstractNumId w:val="22"/>
  </w:num>
  <w:num w:numId="6">
    <w:abstractNumId w:val="18"/>
  </w:num>
  <w:num w:numId="7">
    <w:abstractNumId w:val="23"/>
  </w:num>
  <w:num w:numId="8">
    <w:abstractNumId w:val="20"/>
  </w:num>
  <w:num w:numId="9">
    <w:abstractNumId w:val="15"/>
  </w:num>
  <w:num w:numId="10">
    <w:abstractNumId w:val="4"/>
  </w:num>
  <w:num w:numId="11">
    <w:abstractNumId w:val="24"/>
  </w:num>
  <w:num w:numId="12">
    <w:abstractNumId w:val="16"/>
  </w:num>
  <w:num w:numId="13">
    <w:abstractNumId w:val="8"/>
  </w:num>
  <w:num w:numId="14">
    <w:abstractNumId w:val="5"/>
  </w:num>
  <w:num w:numId="15">
    <w:abstractNumId w:val="25"/>
  </w:num>
  <w:num w:numId="16">
    <w:abstractNumId w:val="13"/>
  </w:num>
  <w:num w:numId="17">
    <w:abstractNumId w:val="10"/>
  </w:num>
  <w:num w:numId="18">
    <w:abstractNumId w:val="9"/>
  </w:num>
  <w:num w:numId="19">
    <w:abstractNumId w:val="21"/>
  </w:num>
  <w:num w:numId="20">
    <w:abstractNumId w:val="19"/>
  </w:num>
  <w:num w:numId="21">
    <w:abstractNumId w:val="2"/>
  </w:num>
  <w:num w:numId="22">
    <w:abstractNumId w:val="7"/>
  </w:num>
  <w:num w:numId="23">
    <w:abstractNumId w:val="14"/>
  </w:num>
  <w:num w:numId="24">
    <w:abstractNumId w:val="12"/>
  </w:num>
  <w:num w:numId="25">
    <w:abstractNumId w:val="0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5D5"/>
    <w:rsid w:val="000708DF"/>
    <w:rsid w:val="000D33D8"/>
    <w:rsid w:val="000F6A1D"/>
    <w:rsid w:val="00136293"/>
    <w:rsid w:val="001750D2"/>
    <w:rsid w:val="001B1629"/>
    <w:rsid w:val="001E567F"/>
    <w:rsid w:val="001F3363"/>
    <w:rsid w:val="00224572"/>
    <w:rsid w:val="00251F57"/>
    <w:rsid w:val="00265E93"/>
    <w:rsid w:val="002D2E6B"/>
    <w:rsid w:val="002E60CF"/>
    <w:rsid w:val="002F2425"/>
    <w:rsid w:val="00315C6D"/>
    <w:rsid w:val="00324E41"/>
    <w:rsid w:val="00331097"/>
    <w:rsid w:val="00332A8C"/>
    <w:rsid w:val="00332F32"/>
    <w:rsid w:val="00357FD4"/>
    <w:rsid w:val="00381AF9"/>
    <w:rsid w:val="003A4C5B"/>
    <w:rsid w:val="003F6B54"/>
    <w:rsid w:val="0041108A"/>
    <w:rsid w:val="0044552A"/>
    <w:rsid w:val="00450A3A"/>
    <w:rsid w:val="00455272"/>
    <w:rsid w:val="00487694"/>
    <w:rsid w:val="004C52F4"/>
    <w:rsid w:val="00500A8C"/>
    <w:rsid w:val="0051702C"/>
    <w:rsid w:val="00557B0F"/>
    <w:rsid w:val="005A1651"/>
    <w:rsid w:val="005E6768"/>
    <w:rsid w:val="0061128E"/>
    <w:rsid w:val="00625AD4"/>
    <w:rsid w:val="0063073B"/>
    <w:rsid w:val="00653BE4"/>
    <w:rsid w:val="006C051F"/>
    <w:rsid w:val="006C65FD"/>
    <w:rsid w:val="00727C3B"/>
    <w:rsid w:val="00770BF4"/>
    <w:rsid w:val="007A18F0"/>
    <w:rsid w:val="007C6A9F"/>
    <w:rsid w:val="0080762A"/>
    <w:rsid w:val="00855995"/>
    <w:rsid w:val="00880B30"/>
    <w:rsid w:val="008C161D"/>
    <w:rsid w:val="008D2B83"/>
    <w:rsid w:val="008E4B2F"/>
    <w:rsid w:val="008E79A5"/>
    <w:rsid w:val="00916836"/>
    <w:rsid w:val="00926AFF"/>
    <w:rsid w:val="00944DC3"/>
    <w:rsid w:val="009570F8"/>
    <w:rsid w:val="009B3B33"/>
    <w:rsid w:val="009D0270"/>
    <w:rsid w:val="009D08E1"/>
    <w:rsid w:val="00A57903"/>
    <w:rsid w:val="00A67AFA"/>
    <w:rsid w:val="00A70511"/>
    <w:rsid w:val="00A9677A"/>
    <w:rsid w:val="00B12DA5"/>
    <w:rsid w:val="00B216EE"/>
    <w:rsid w:val="00B36BE4"/>
    <w:rsid w:val="00B51557"/>
    <w:rsid w:val="00B64442"/>
    <w:rsid w:val="00B65B68"/>
    <w:rsid w:val="00B73A61"/>
    <w:rsid w:val="00B84AC0"/>
    <w:rsid w:val="00BC29E4"/>
    <w:rsid w:val="00BE3969"/>
    <w:rsid w:val="00BF2111"/>
    <w:rsid w:val="00C07FB2"/>
    <w:rsid w:val="00C11E0E"/>
    <w:rsid w:val="00C2599E"/>
    <w:rsid w:val="00C33226"/>
    <w:rsid w:val="00C4062F"/>
    <w:rsid w:val="00C62E06"/>
    <w:rsid w:val="00CA643D"/>
    <w:rsid w:val="00CD53FD"/>
    <w:rsid w:val="00CE5838"/>
    <w:rsid w:val="00D54298"/>
    <w:rsid w:val="00D635D5"/>
    <w:rsid w:val="00D85A15"/>
    <w:rsid w:val="00DF3487"/>
    <w:rsid w:val="00DF3AA2"/>
    <w:rsid w:val="00DF7177"/>
    <w:rsid w:val="00DF7E7B"/>
    <w:rsid w:val="00E21C0E"/>
    <w:rsid w:val="00E67312"/>
    <w:rsid w:val="00EF593E"/>
    <w:rsid w:val="00F37BCE"/>
    <w:rsid w:val="00F564D9"/>
    <w:rsid w:val="00F61D2B"/>
    <w:rsid w:val="00F87A95"/>
    <w:rsid w:val="00FD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8"/>
    <w:pPr>
      <w:spacing w:after="4" w:line="249" w:lineRule="auto"/>
      <w:ind w:left="254" w:right="130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2F2425"/>
    <w:pPr>
      <w:keepNext/>
      <w:suppressAutoHyphens/>
      <w:spacing w:before="240" w:after="6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F2425"/>
    <w:pPr>
      <w:keepNext/>
      <w:widowControl w:val="0"/>
      <w:numPr>
        <w:ilvl w:val="1"/>
        <w:numId w:val="25"/>
      </w:numPr>
      <w:shd w:val="clear" w:color="auto" w:fill="FFFFFF"/>
      <w:suppressAutoHyphens/>
      <w:autoSpaceDE w:val="0"/>
      <w:spacing w:before="320" w:after="0" w:line="240" w:lineRule="auto"/>
      <w:ind w:right="0"/>
      <w:jc w:val="center"/>
      <w:outlineLvl w:val="1"/>
    </w:pPr>
    <w:rPr>
      <w:b/>
      <w:bCs/>
      <w:color w:val="434343"/>
      <w:spacing w:val="-1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C6D"/>
    <w:pPr>
      <w:spacing w:after="0" w:line="240" w:lineRule="auto"/>
      <w:ind w:left="254" w:right="130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1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02C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rsid w:val="002E6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C5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42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F2425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A4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C5B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DF348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0F8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semiHidden/>
    <w:unhideWhenUsed/>
    <w:rsid w:val="0095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0F8"/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Body Text Indent 3"/>
    <w:basedOn w:val="a"/>
    <w:link w:val="30"/>
    <w:rsid w:val="009B3B33"/>
    <w:pPr>
      <w:spacing w:after="120" w:line="240" w:lineRule="auto"/>
      <w:ind w:left="283" w:right="0" w:firstLine="0"/>
      <w:jc w:val="left"/>
    </w:pPr>
    <w:rPr>
      <w:color w:val="auto"/>
      <w:sz w:val="16"/>
      <w:szCs w:val="16"/>
      <w:lang w:val="sr-Cyrl-CS"/>
    </w:rPr>
  </w:style>
  <w:style w:type="character" w:customStyle="1" w:styleId="30">
    <w:name w:val="Основной текст с отступом 3 Знак"/>
    <w:basedOn w:val="a0"/>
    <w:link w:val="3"/>
    <w:rsid w:val="009B3B33"/>
    <w:rPr>
      <w:rFonts w:ascii="Times New Roman" w:eastAsia="Times New Roman" w:hAnsi="Times New Roman" w:cs="Times New Roman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0DA01-69B8-49A5-8EE9-8A2D86EC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Ковалев</dc:creator>
  <cp:lastModifiedBy>Елена Бутина</cp:lastModifiedBy>
  <cp:revision>26</cp:revision>
  <cp:lastPrinted>2022-08-26T09:31:00Z</cp:lastPrinted>
  <dcterms:created xsi:type="dcterms:W3CDTF">2022-08-26T07:26:00Z</dcterms:created>
  <dcterms:modified xsi:type="dcterms:W3CDTF">2022-10-18T12:14:00Z</dcterms:modified>
</cp:coreProperties>
</file>