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471E14" w:rsidRPr="00C50AEB" w:rsidRDefault="00A64667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F32AB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64667">
        <w:rPr>
          <w:rFonts w:ascii="Arial" w:hAnsi="Arial" w:cs="Arial"/>
          <w:color w:val="000000" w:themeColor="text1"/>
          <w:sz w:val="24"/>
          <w:szCs w:val="24"/>
        </w:rPr>
        <w:t>14.11.2022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A64667">
        <w:rPr>
          <w:rFonts w:ascii="Arial" w:hAnsi="Arial" w:cs="Arial"/>
          <w:color w:val="000000" w:themeColor="text1"/>
          <w:sz w:val="24"/>
          <w:szCs w:val="24"/>
        </w:rPr>
        <w:t>11</w:t>
      </w:r>
      <w:r w:rsidR="009A7D4D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471E14" w:rsidRPr="00C50AEB" w:rsidRDefault="00A64667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.Ж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уравка</w:t>
      </w: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32AB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4F32AB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FE3AC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20.05.2022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FE3AC2">
        <w:rPr>
          <w:rFonts w:ascii="Arial" w:hAnsi="Arial" w:cs="Arial"/>
          <w:color w:val="000000" w:themeColor="text1"/>
          <w:sz w:val="24"/>
          <w:szCs w:val="24"/>
        </w:rPr>
        <w:t>99</w:t>
      </w:r>
    </w:p>
    <w:p w:rsidR="00471E14" w:rsidRPr="00C50AEB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A2742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</w:t>
      </w:r>
      <w:proofErr w:type="gramStart"/>
      <w:r w:rsidR="00A2742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депутатов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A2742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 проектов муниципальных правовых актов</w:t>
      </w:r>
      <w:proofErr w:type="gramEnd"/>
      <w:r w:rsidR="00A2742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»</w:t>
      </w: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</w:t>
      </w:r>
      <w:r w:rsidR="00F96CDE" w:rsidRPr="00C50AEB">
        <w:rPr>
          <w:rFonts w:ascii="Arial" w:hAnsi="Arial" w:cs="Arial"/>
          <w:color w:val="000000" w:themeColor="text1"/>
          <w:sz w:val="24"/>
          <w:szCs w:val="24"/>
        </w:rPr>
        <w:t xml:space="preserve">экспертным заключением правового управления правительства Воронежской области от </w:t>
      </w:r>
      <w:r w:rsidR="00813C07" w:rsidRPr="00FE3AC2">
        <w:rPr>
          <w:rFonts w:ascii="Arial" w:hAnsi="Arial" w:cs="Arial"/>
          <w:sz w:val="24"/>
          <w:szCs w:val="24"/>
        </w:rPr>
        <w:t>07.11.2022 № 19-62/20-912-П</w:t>
      </w:r>
      <w:r w:rsidRPr="00FE3AC2">
        <w:rPr>
          <w:rFonts w:ascii="Arial" w:hAnsi="Arial" w:cs="Arial"/>
          <w:color w:val="000000" w:themeColor="text1"/>
          <w:sz w:val="24"/>
          <w:szCs w:val="24"/>
        </w:rPr>
        <w:t>,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Совет народных депутатов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 РЕШИЛ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E14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FE3AC2">
        <w:rPr>
          <w:rFonts w:ascii="Arial" w:hAnsi="Arial" w:cs="Arial"/>
          <w:color w:val="000000" w:themeColor="text1"/>
          <w:sz w:val="24"/>
          <w:szCs w:val="24"/>
        </w:rPr>
        <w:t>20.05.2022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FE3AC2">
        <w:rPr>
          <w:rFonts w:ascii="Arial" w:hAnsi="Arial" w:cs="Arial"/>
          <w:color w:val="000000" w:themeColor="text1"/>
          <w:sz w:val="24"/>
          <w:szCs w:val="24"/>
        </w:rPr>
        <w:t>99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8F1A4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</w:t>
      </w:r>
      <w:proofErr w:type="gramStart"/>
      <w:r w:rsidR="008F1A4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депутатов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8F1A4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 проектов муниципальных правовых</w:t>
      </w:r>
      <w:proofErr w:type="gramEnd"/>
      <w:r w:rsidR="008F1A4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актов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B1076D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1B777C" w:rsidRPr="00C50AEB">
        <w:rPr>
          <w:rFonts w:ascii="Arial" w:hAnsi="Arial" w:cs="Arial"/>
          <w:color w:val="000000" w:themeColor="text1"/>
          <w:sz w:val="24"/>
          <w:szCs w:val="24"/>
        </w:rPr>
        <w:t>Абзац 3 Порядка</w:t>
      </w:r>
      <w:r w:rsidR="00B1076D" w:rsidRPr="00C50AEB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C03ED7" w:rsidRPr="00C50AEB" w:rsidRDefault="00C03ED7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«муниципальный правовой акт - решение, принятое непосредственно населением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2D0A09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6A03CD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>Воронежской области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а также по иным вопросам, отнесенным уставом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6A03CD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 соответствии с федеральными</w:t>
      </w:r>
      <w:proofErr w:type="gramEnd"/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6A03CD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устанавливающие либо изменяющие общеобязательные правила или </w:t>
      </w:r>
      <w:r w:rsidR="003B2B9B">
        <w:rPr>
          <w:rFonts w:ascii="Arial" w:eastAsiaTheme="minorHAnsi" w:hAnsi="Arial" w:cs="Arial"/>
          <w:color w:val="000000" w:themeColor="text1"/>
          <w:sz w:val="24"/>
          <w:szCs w:val="24"/>
        </w:rPr>
        <w:t>имеющие индивидуальный характер</w:t>
      </w:r>
      <w:proofErr w:type="gramStart"/>
      <w:r w:rsidR="003B2B9B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>»</w:t>
      </w:r>
      <w:proofErr w:type="gramEnd"/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C03ED7" w:rsidRPr="00C50AEB" w:rsidRDefault="003F16DA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1.2. </w:t>
      </w:r>
      <w:r w:rsidR="006B71B8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>Пункт 1 главы 1 Порядка изложить в следующей редакции:</w:t>
      </w:r>
    </w:p>
    <w:p w:rsidR="00C634EE" w:rsidRDefault="007B3560" w:rsidP="00C50AEB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«1. Субъектам</w:t>
      </w:r>
      <w:r w:rsidR="00F148CE">
        <w:rPr>
          <w:rFonts w:ascii="Arial" w:hAnsi="Arial" w:cs="Arial"/>
          <w:color w:val="000000" w:themeColor="text1"/>
          <w:sz w:val="24"/>
          <w:szCs w:val="24"/>
        </w:rPr>
        <w:t xml:space="preserve">и правотворческой инициативы в </w:t>
      </w:r>
      <w:r w:rsidR="00A64667">
        <w:rPr>
          <w:rFonts w:ascii="Arial" w:hAnsi="Arial" w:cs="Arial"/>
          <w:color w:val="000000" w:themeColor="text1"/>
          <w:sz w:val="24"/>
          <w:szCs w:val="24"/>
        </w:rPr>
        <w:t>Журавском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являются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депутат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постоянны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е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комисси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и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глав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общественны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е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объединения, уставы которых предусматривают участие в выборах и (или) референдумах и которые зарегистрированы в порядке и сроки, определенные федеральным законом;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инициативн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ые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групп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ы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граждан в соответствии со статьей 17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Устава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органы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территориального общественного самоуправления;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прокурор Кантемировского района</w:t>
      </w:r>
      <w:proofErr w:type="gramStart"/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.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</w:p>
    <w:p w:rsidR="00471E14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A6466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A5D9B"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9F2978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45E85" w:rsidRPr="00A45E85" w:rsidTr="00A45E85">
        <w:tc>
          <w:tcPr>
            <w:tcW w:w="3284" w:type="dxa"/>
          </w:tcPr>
          <w:p w:rsidR="00A45E85" w:rsidRPr="00A45E85" w:rsidRDefault="00A45E85" w:rsidP="00A45E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E8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64667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Журавского</w:t>
            </w:r>
            <w:r w:rsidRPr="00A45E8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45E85" w:rsidRPr="00A45E85" w:rsidRDefault="00A45E85" w:rsidP="00C50AE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45E85" w:rsidRPr="00A45E85" w:rsidRDefault="00A64667" w:rsidP="00A45E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Р.В.Каплиев</w:t>
            </w:r>
            <w:proofErr w:type="spellEnd"/>
          </w:p>
        </w:tc>
      </w:tr>
    </w:tbl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45E85" w:rsidTr="00A45E85">
        <w:tc>
          <w:tcPr>
            <w:tcW w:w="3284" w:type="dxa"/>
          </w:tcPr>
          <w:p w:rsidR="00A45E85" w:rsidRDefault="00A45E85" w:rsidP="00A45E85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F32AB">
              <w:rPr>
                <w:rFonts w:ascii="Arial" w:hAnsi="Arial" w:cs="Arial"/>
                <w:sz w:val="24"/>
                <w:szCs w:val="24"/>
              </w:rPr>
              <w:t>Председатель Совета народных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667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Журавского</w:t>
            </w:r>
            <w:r w:rsidRPr="004F32A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45E85" w:rsidRDefault="00A45E85" w:rsidP="00C50AE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45E85" w:rsidRDefault="00A64667" w:rsidP="00A45E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А.Е.Бенда</w:t>
            </w:r>
            <w:proofErr w:type="spellEnd"/>
          </w:p>
        </w:tc>
      </w:tr>
    </w:tbl>
    <w:p w:rsidR="006B557D" w:rsidRPr="00C50AEB" w:rsidRDefault="006B557D" w:rsidP="00A45E8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6B557D" w:rsidRPr="00C50AEB" w:rsidSect="00C50AE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B4"/>
    <w:rsid w:val="00074EAC"/>
    <w:rsid w:val="0009629E"/>
    <w:rsid w:val="000B3D8C"/>
    <w:rsid w:val="000D6DBA"/>
    <w:rsid w:val="001A5D9B"/>
    <w:rsid w:val="001B777C"/>
    <w:rsid w:val="001C239D"/>
    <w:rsid w:val="002724B4"/>
    <w:rsid w:val="00280401"/>
    <w:rsid w:val="002D0A09"/>
    <w:rsid w:val="002F35D1"/>
    <w:rsid w:val="003B2B9B"/>
    <w:rsid w:val="003F16DA"/>
    <w:rsid w:val="003F4F4A"/>
    <w:rsid w:val="004023A2"/>
    <w:rsid w:val="00471E14"/>
    <w:rsid w:val="004F32AB"/>
    <w:rsid w:val="006A03CD"/>
    <w:rsid w:val="006B557D"/>
    <w:rsid w:val="006B71B8"/>
    <w:rsid w:val="0072152C"/>
    <w:rsid w:val="00783440"/>
    <w:rsid w:val="007B3560"/>
    <w:rsid w:val="00813C07"/>
    <w:rsid w:val="0086605B"/>
    <w:rsid w:val="008B752A"/>
    <w:rsid w:val="008F1A4F"/>
    <w:rsid w:val="00981CC2"/>
    <w:rsid w:val="00983BEF"/>
    <w:rsid w:val="009A42A3"/>
    <w:rsid w:val="009A7D4D"/>
    <w:rsid w:val="009F2978"/>
    <w:rsid w:val="00A2742F"/>
    <w:rsid w:val="00A45E85"/>
    <w:rsid w:val="00A64667"/>
    <w:rsid w:val="00B1076D"/>
    <w:rsid w:val="00BF1D5E"/>
    <w:rsid w:val="00C03ED7"/>
    <w:rsid w:val="00C50AEB"/>
    <w:rsid w:val="00C634EE"/>
    <w:rsid w:val="00CE22BA"/>
    <w:rsid w:val="00D43371"/>
    <w:rsid w:val="00D73B50"/>
    <w:rsid w:val="00E759CD"/>
    <w:rsid w:val="00F148CE"/>
    <w:rsid w:val="00F96CDE"/>
    <w:rsid w:val="00FE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2A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F32A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A4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7BEF-4404-4011-A301-B37792A4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ЖуравскоеСП</cp:lastModifiedBy>
  <cp:revision>12</cp:revision>
  <dcterms:created xsi:type="dcterms:W3CDTF">2022-10-25T06:14:00Z</dcterms:created>
  <dcterms:modified xsi:type="dcterms:W3CDTF">2022-11-15T10:00:00Z</dcterms:modified>
</cp:coreProperties>
</file>