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Default="00D76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6E2D" w:rsidRDefault="00D76E2D" w:rsidP="00D76E2D">
      <w:pPr>
        <w:pStyle w:val="ConsPlusNormal"/>
        <w:tabs>
          <w:tab w:val="left" w:pos="7395"/>
        </w:tabs>
        <w:jc w:val="both"/>
        <w:rPr>
          <w:rFonts w:ascii="Times New Roman" w:hAnsi="Times New Roman" w:cs="Times New Roman"/>
          <w:sz w:val="28"/>
          <w:szCs w:val="28"/>
        </w:rPr>
      </w:pPr>
      <w:r>
        <w:rPr>
          <w:rFonts w:ascii="Times New Roman" w:hAnsi="Times New Roman" w:cs="Times New Roman"/>
          <w:sz w:val="28"/>
          <w:szCs w:val="28"/>
        </w:rPr>
        <w:tab/>
        <w:t>ПРОЕКТ</w:t>
      </w:r>
    </w:p>
    <w:p w:rsidR="00D76E2D" w:rsidRPr="00D76E2D" w:rsidRDefault="00D76E2D">
      <w:pPr>
        <w:pStyle w:val="ConsPlusNormal"/>
        <w:jc w:val="both"/>
        <w:rPr>
          <w:rFonts w:ascii="Times New Roman" w:hAnsi="Times New Roman" w:cs="Times New Roman"/>
          <w:sz w:val="28"/>
          <w:szCs w:val="28"/>
        </w:rPr>
      </w:pPr>
    </w:p>
    <w:p w:rsidR="00651E3A" w:rsidRPr="00D76E2D" w:rsidRDefault="00651E3A">
      <w:pPr>
        <w:pStyle w:val="ConsPlusTitle"/>
        <w:jc w:val="center"/>
        <w:rPr>
          <w:rFonts w:ascii="Times New Roman" w:hAnsi="Times New Roman" w:cs="Times New Roman"/>
          <w:sz w:val="28"/>
          <w:szCs w:val="28"/>
        </w:rPr>
      </w:pPr>
      <w:bookmarkStart w:id="0" w:name="P37"/>
      <w:bookmarkEnd w:id="0"/>
      <w:r w:rsidRPr="00D76E2D">
        <w:rPr>
          <w:rFonts w:ascii="Times New Roman" w:hAnsi="Times New Roman" w:cs="Times New Roman"/>
          <w:sz w:val="28"/>
          <w:szCs w:val="28"/>
        </w:rPr>
        <w:t>АДМИНИСТРАТИВНЫЙ РЕГЛАМЕНТ</w:t>
      </w:r>
    </w:p>
    <w:p w:rsidR="00651E3A" w:rsidRPr="00D76E2D" w:rsidRDefault="00651E3A">
      <w:pPr>
        <w:pStyle w:val="ConsPlusTitle"/>
        <w:jc w:val="center"/>
        <w:rPr>
          <w:rFonts w:ascii="Times New Roman" w:hAnsi="Times New Roman" w:cs="Times New Roman"/>
          <w:sz w:val="28"/>
          <w:szCs w:val="28"/>
        </w:rPr>
      </w:pPr>
      <w:r w:rsidRPr="00D76E2D">
        <w:rPr>
          <w:rFonts w:ascii="Times New Roman" w:hAnsi="Times New Roman" w:cs="Times New Roman"/>
          <w:sz w:val="28"/>
          <w:szCs w:val="28"/>
        </w:rPr>
        <w:t>АДМИНИСТРАЦИИ</w:t>
      </w:r>
      <w:r w:rsidR="00D76E2D" w:rsidRPr="00D76E2D">
        <w:rPr>
          <w:rFonts w:ascii="Times New Roman" w:hAnsi="Times New Roman" w:cs="Times New Roman"/>
          <w:sz w:val="28"/>
          <w:szCs w:val="28"/>
        </w:rPr>
        <w:t xml:space="preserve"> БЕРЕЗОВСКОГО СЕЛЬСКОГО ПОСЕЛЕНИЯ</w:t>
      </w:r>
    </w:p>
    <w:p w:rsidR="00651E3A" w:rsidRPr="00D76E2D" w:rsidRDefault="00651E3A" w:rsidP="00711C24">
      <w:pPr>
        <w:autoSpaceDE w:val="0"/>
        <w:autoSpaceDN w:val="0"/>
        <w:adjustRightInd w:val="0"/>
        <w:jc w:val="center"/>
        <w:rPr>
          <w:b/>
          <w:sz w:val="28"/>
          <w:szCs w:val="28"/>
        </w:rPr>
      </w:pPr>
      <w:r w:rsidRPr="00D76E2D">
        <w:rPr>
          <w:b/>
          <w:sz w:val="28"/>
          <w:szCs w:val="28"/>
        </w:rPr>
        <w:t xml:space="preserve">ПО ПРЕДОСТАВЛЕНИЮ МУНИЦИПАЛЬНОЙ УСЛУГИ </w:t>
      </w:r>
      <w:r w:rsidR="00711C24" w:rsidRPr="00D76E2D">
        <w:rPr>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76E2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D76E2D">
        <w:rPr>
          <w:rFonts w:ascii="Times New Roman" w:hAnsi="Times New Roman" w:cs="Times New Roman"/>
          <w:sz w:val="28"/>
          <w:szCs w:val="28"/>
        </w:rPr>
        <w:t>министрации Березовского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4D41BD">
        <w:rPr>
          <w:rFonts w:ascii="Times New Roman" w:hAnsi="Times New Roman" w:cs="Times New Roman"/>
          <w:sz w:val="28"/>
          <w:szCs w:val="28"/>
        </w:rPr>
        <w:t xml:space="preserve">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76E2D">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D76E2D">
        <w:rPr>
          <w:sz w:val="28"/>
          <w:szCs w:val="28"/>
        </w:rPr>
        <w:t xml:space="preserve"> на территории Березовского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w:t>
      </w:r>
      <w:proofErr w:type="gramStart"/>
      <w:r w:rsidR="00711C24" w:rsidRPr="004D41BD">
        <w:rPr>
          <w:sz w:val="28"/>
          <w:szCs w:val="28"/>
        </w:rPr>
        <w:t>уполномоченное</w:t>
      </w:r>
      <w:proofErr w:type="gramEnd"/>
      <w:r w:rsidR="00711C24" w:rsidRPr="004D41BD">
        <w:rPr>
          <w:sz w:val="28"/>
          <w:szCs w:val="28"/>
        </w:rPr>
        <w:t xml:space="preserve">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D76E2D">
        <w:rPr>
          <w:rFonts w:ascii="Times New Roman" w:hAnsi="Times New Roman" w:cs="Times New Roman"/>
          <w:sz w:val="28"/>
          <w:szCs w:val="28"/>
        </w:rPr>
        <w:lastRenderedPageBreak/>
        <w:t>Березовского сельского поселени</w:t>
      </w:r>
      <w:proofErr w:type="gramStart"/>
      <w:r w:rsidR="00D76E2D">
        <w:rPr>
          <w:rFonts w:ascii="Times New Roman" w:hAnsi="Times New Roman" w:cs="Times New Roman"/>
          <w:sz w:val="28"/>
          <w:szCs w:val="28"/>
        </w:rPr>
        <w:t>я</w:t>
      </w:r>
      <w:r w:rsidRPr="004D41BD">
        <w:rPr>
          <w:rFonts w:ascii="Times New Roman" w:hAnsi="Times New Roman" w:cs="Times New Roman"/>
          <w:sz w:val="28"/>
          <w:szCs w:val="28"/>
        </w:rPr>
        <w:t>(</w:t>
      </w:r>
      <w:proofErr w:type="gramEnd"/>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1"/>
      </w:r>
      <w:proofErr w:type="gramStart"/>
      <w:r w:rsidR="00BC1FA8" w:rsidRPr="004D41BD">
        <w:rPr>
          <w:sz w:val="28"/>
          <w:szCs w:val="28"/>
        </w:rPr>
        <w:t xml:space="preserve"> </w:t>
      </w:r>
      <w:r w:rsidR="001923AE" w:rsidRPr="004D41BD">
        <w:rPr>
          <w:sz w:val="28"/>
          <w:szCs w:val="28"/>
        </w:rPr>
        <w:t>.</w:t>
      </w:r>
      <w:proofErr w:type="gramEnd"/>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4D41BD">
        <w:rPr>
          <w:rFonts w:ascii="Times New Roman" w:hAnsi="Times New Roman" w:cs="Times New Roman"/>
          <w:sz w:val="28"/>
          <w:szCs w:val="28"/>
        </w:rPr>
        <w:t>интернет-адресах</w:t>
      </w:r>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00D76E2D">
        <w:rPr>
          <w:rFonts w:ascii="Times New Roman" w:hAnsi="Times New Roman" w:cs="Times New Roman"/>
          <w:sz w:val="28"/>
          <w:szCs w:val="28"/>
        </w:rPr>
        <w:t>в сети Интернет (</w:t>
      </w:r>
      <w:proofErr w:type="spellStart"/>
      <w:r w:rsidR="00D76E2D">
        <w:rPr>
          <w:rFonts w:ascii="Times New Roman" w:hAnsi="Times New Roman" w:cs="Times New Roman"/>
          <w:sz w:val="28"/>
          <w:szCs w:val="28"/>
          <w:lang w:val="en-US"/>
        </w:rPr>
        <w:t>berez</w:t>
      </w:r>
      <w:proofErr w:type="spellEnd"/>
      <w:r w:rsidR="00D76E2D" w:rsidRPr="00D76E2D">
        <w:rPr>
          <w:rFonts w:ascii="Times New Roman" w:hAnsi="Times New Roman" w:cs="Times New Roman"/>
          <w:sz w:val="28"/>
          <w:szCs w:val="28"/>
        </w:rPr>
        <w:t>-</w:t>
      </w:r>
      <w:r w:rsidR="00D76E2D">
        <w:rPr>
          <w:rFonts w:ascii="Times New Roman" w:hAnsi="Times New Roman" w:cs="Times New Roman"/>
          <w:sz w:val="28"/>
          <w:szCs w:val="28"/>
          <w:lang w:val="en-US"/>
        </w:rPr>
        <w:t>pg</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w:t>
      </w:r>
      <w:r w:rsidRPr="004D41BD">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D76E2D">
        <w:rPr>
          <w:rFonts w:ascii="Times New Roman" w:hAnsi="Times New Roman" w:cs="Times New Roman"/>
          <w:sz w:val="28"/>
          <w:szCs w:val="28"/>
        </w:rPr>
        <w:t>рация</w:t>
      </w:r>
      <w:r w:rsidR="00D76E2D" w:rsidRPr="00D76E2D">
        <w:rPr>
          <w:rFonts w:ascii="Times New Roman" w:hAnsi="Times New Roman" w:cs="Times New Roman"/>
          <w:sz w:val="28"/>
          <w:szCs w:val="28"/>
        </w:rPr>
        <w:t xml:space="preserve"> </w:t>
      </w:r>
      <w:proofErr w:type="spellStart"/>
      <w:proofErr w:type="gramStart"/>
      <w:r w:rsidR="00D76E2D">
        <w:rPr>
          <w:rFonts w:ascii="Times New Roman" w:hAnsi="Times New Roman" w:cs="Times New Roman"/>
          <w:sz w:val="28"/>
          <w:szCs w:val="28"/>
        </w:rPr>
        <w:t>администрация</w:t>
      </w:r>
      <w:proofErr w:type="spellEnd"/>
      <w:proofErr w:type="gramEnd"/>
      <w:r w:rsidR="00D76E2D">
        <w:rPr>
          <w:rFonts w:ascii="Times New Roman" w:hAnsi="Times New Roman" w:cs="Times New Roman"/>
          <w:sz w:val="28"/>
          <w:szCs w:val="28"/>
        </w:rPr>
        <w:t xml:space="preserve"> Березовского сельского поселения</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4D41BD">
        <w:rPr>
          <w:rFonts w:ascii="Times New Roman" w:hAnsi="Times New Roman" w:cs="Times New Roman"/>
          <w:sz w:val="28"/>
          <w:szCs w:val="28"/>
        </w:rPr>
        <w:t xml:space="preserve"> </w:t>
      </w:r>
      <w:proofErr w:type="gramStart"/>
      <w:r w:rsidR="00CE1140" w:rsidRPr="004D41BD">
        <w:rPr>
          <w:rFonts w:ascii="Times New Roman" w:hAnsi="Times New Roman" w:cs="Times New Roman"/>
          <w:sz w:val="28"/>
          <w:szCs w:val="28"/>
        </w:rPr>
        <w:t>качестве</w:t>
      </w:r>
      <w:proofErr w:type="gramEnd"/>
      <w:r w:rsidR="00CE1140" w:rsidRPr="004D41BD">
        <w:rPr>
          <w:rFonts w:ascii="Times New Roman" w:hAnsi="Times New Roman" w:cs="Times New Roman"/>
          <w:sz w:val="28"/>
          <w:szCs w:val="28"/>
        </w:rPr>
        <w:t xml:space="preserve">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w:t>
      </w:r>
      <w:r w:rsidRPr="004D41BD">
        <w:rPr>
          <w:rFonts w:ascii="Times New Roman" w:hAnsi="Times New Roman" w:cs="Times New Roman"/>
          <w:sz w:val="28"/>
          <w:szCs w:val="28"/>
        </w:rPr>
        <w:lastRenderedPageBreak/>
        <w:t>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w:t>
      </w:r>
      <w:r w:rsidRPr="004D41BD">
        <w:rPr>
          <w:rFonts w:ascii="Times New Roman"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D41BD">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w:t>
      </w:r>
      <w:r w:rsidRPr="004D41BD">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D41BD">
        <w:rPr>
          <w:rFonts w:ascii="Times New Roman" w:hAnsi="Times New Roman" w:cs="Times New Roman"/>
          <w:sz w:val="28"/>
          <w:szCs w:val="28"/>
        </w:rPr>
        <w:t>с</w:t>
      </w:r>
      <w:proofErr w:type="gramEnd"/>
      <w:r w:rsidRPr="004D41BD">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D76E2D">
        <w:rPr>
          <w:rFonts w:ascii="Times New Roman" w:hAnsi="Times New Roman" w:cs="Times New Roman"/>
          <w:sz w:val="28"/>
          <w:szCs w:val="28"/>
        </w:rPr>
        <w:t>м Березовского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00D76E2D">
        <w:rPr>
          <w:rFonts w:ascii="Times New Roman" w:hAnsi="Times New Roman" w:cs="Times New Roman"/>
          <w:sz w:val="28"/>
          <w:szCs w:val="28"/>
        </w:rPr>
        <w:t>дминистрации Березовского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Pr="004D41BD">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proofErr w:type="gramStart"/>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 xml:space="preserve">2.8. Основанием для отказа в предоставлении </w:t>
      </w:r>
      <w:proofErr w:type="gramStart"/>
      <w:r w:rsidRPr="004D41BD">
        <w:rPr>
          <w:rFonts w:ascii="Times New Roman" w:hAnsi="Times New Roman" w:cs="Times New Roman"/>
          <w:sz w:val="28"/>
          <w:szCs w:val="28"/>
        </w:rPr>
        <w:t>муниципальной</w:t>
      </w:r>
      <w:proofErr w:type="gramEnd"/>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roofErr w:type="gramEnd"/>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предусмотренных</w:t>
      </w:r>
      <w:proofErr w:type="gramEnd"/>
      <w:r w:rsidRPr="004D41BD">
        <w:rPr>
          <w:rFonts w:ascii="Times New Roman" w:hAnsi="Times New Roman" w:cs="Times New Roman"/>
          <w:sz w:val="28"/>
          <w:szCs w:val="28"/>
        </w:rPr>
        <w:t xml:space="preserve">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заявления о предоставлении муниципальной услуги и </w:t>
      </w:r>
      <w:proofErr w:type="gramStart"/>
      <w:r w:rsidRPr="004D41BD">
        <w:rPr>
          <w:rFonts w:ascii="Times New Roman" w:hAnsi="Times New Roman" w:cs="Times New Roman"/>
          <w:sz w:val="28"/>
          <w:szCs w:val="28"/>
        </w:rPr>
        <w:t>при</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получении</w:t>
      </w:r>
      <w:proofErr w:type="gramEnd"/>
      <w:r w:rsidRPr="004D41BD">
        <w:rPr>
          <w:rFonts w:ascii="Times New Roman" w:hAnsi="Times New Roman" w:cs="Times New Roman"/>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помещениях для ожидания заявителям отводятся места, </w:t>
      </w:r>
      <w:r w:rsidR="00356591" w:rsidRPr="004D41BD">
        <w:rPr>
          <w:sz w:val="28"/>
          <w:szCs w:val="28"/>
        </w:rPr>
        <w:lastRenderedPageBreak/>
        <w:t>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 xml:space="preserve">размещение полной, достоверной и актуальной информации о </w:t>
      </w:r>
      <w:r w:rsidRPr="004D41BD">
        <w:rPr>
          <w:sz w:val="28"/>
          <w:szCs w:val="28"/>
        </w:rPr>
        <w:lastRenderedPageBreak/>
        <w:t>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предоставления муниципальной услуги в </w:t>
      </w:r>
      <w:proofErr w:type="gramStart"/>
      <w:r w:rsidRPr="004D41BD">
        <w:rPr>
          <w:rFonts w:ascii="Times New Roman" w:hAnsi="Times New Roman" w:cs="Times New Roman"/>
          <w:sz w:val="28"/>
          <w:szCs w:val="28"/>
        </w:rPr>
        <w:t>многофункциональных</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центрах</w:t>
      </w:r>
      <w:proofErr w:type="gramEnd"/>
      <w:r w:rsidRPr="004D41BD">
        <w:rPr>
          <w:rFonts w:ascii="Times New Roman" w:hAnsi="Times New Roman" w:cs="Times New Roman"/>
          <w:sz w:val="28"/>
          <w:szCs w:val="28"/>
        </w:rPr>
        <w:t xml:space="preserve">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lastRenderedPageBreak/>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3.2. Прием и регистрация заявления и </w:t>
      </w:r>
      <w:proofErr w:type="gramStart"/>
      <w:r w:rsidRPr="004D41BD">
        <w:rPr>
          <w:rFonts w:ascii="Times New Roman" w:hAnsi="Times New Roman" w:cs="Times New Roman"/>
          <w:sz w:val="28"/>
          <w:szCs w:val="28"/>
        </w:rPr>
        <w:t>прилагаемых</w:t>
      </w:r>
      <w:proofErr w:type="gramEnd"/>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w:t>
      </w:r>
      <w:proofErr w:type="gramStart"/>
      <w:r w:rsidRPr="004D41B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w:t>
      </w:r>
      <w:proofErr w:type="gramEnd"/>
      <w:r w:rsidRPr="004D41BD">
        <w:rPr>
          <w:rFonts w:ascii="Times New Roman" w:hAnsi="Times New Roman" w:cs="Times New Roman"/>
          <w:sz w:val="28"/>
          <w:szCs w:val="28"/>
        </w:rPr>
        <w:t xml:space="preserve">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w:t>
      </w:r>
      <w:r w:rsidRPr="004D41BD">
        <w:rPr>
          <w:rFonts w:ascii="Times New Roman" w:hAnsi="Times New Roman" w:cs="Times New Roman"/>
          <w:sz w:val="28"/>
          <w:szCs w:val="28"/>
        </w:rPr>
        <w:lastRenderedPageBreak/>
        <w:t>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w:t>
      </w:r>
      <w:r w:rsidR="00A350F5" w:rsidRPr="004D41BD">
        <w:rPr>
          <w:rFonts w:ascii="Times New Roman" w:hAnsi="Times New Roman" w:cs="Times New Roman"/>
          <w:sz w:val="28"/>
          <w:szCs w:val="28"/>
        </w:rPr>
        <w:lastRenderedPageBreak/>
        <w:t>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Pr="004D41BD">
        <w:rPr>
          <w:rFonts w:ascii="Times New Roman" w:hAnsi="Times New Roman" w:cs="Times New Roman"/>
          <w:sz w:val="28"/>
          <w:szCs w:val="28"/>
        </w:rPr>
        <w:t xml:space="preserve">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 xml:space="preserve">АУ </w:t>
      </w:r>
      <w:r w:rsidR="00987DE0" w:rsidRPr="004D41BD">
        <w:rPr>
          <w:rFonts w:ascii="Times New Roman" w:hAnsi="Times New Roman" w:cs="Times New Roman"/>
          <w:sz w:val="28"/>
          <w:szCs w:val="28"/>
        </w:rPr>
        <w:lastRenderedPageBreak/>
        <w:t>«</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roofErr w:type="gramEnd"/>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необходимых</w:t>
      </w:r>
      <w:proofErr w:type="gramEnd"/>
      <w:r w:rsidRPr="004D41BD">
        <w:rPr>
          <w:rFonts w:ascii="Times New Roman" w:hAnsi="Times New Roman" w:cs="Times New Roman"/>
          <w:sz w:val="28"/>
          <w:szCs w:val="28"/>
        </w:rPr>
        <w:t xml:space="preserve">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w:t>
      </w:r>
      <w:proofErr w:type="gramStart"/>
      <w:r w:rsidRPr="004D41BD">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225A">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D41BD">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sidR="00FC225A">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225A">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225A">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lastRenderedPageBreak/>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4D41BD">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Default="00651E3A">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Pr="004D41BD" w:rsidRDefault="00FC225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1. Место нахождения администрации Березовского сельского поселения :396530 Воронежская область Подгоренский район </w:t>
      </w:r>
      <w:proofErr w:type="spellStart"/>
      <w:r w:rsidRPr="00C574CC">
        <w:rPr>
          <w:rFonts w:ascii="Times New Roman" w:hAnsi="Times New Roman" w:cs="Times New Roman"/>
          <w:sz w:val="28"/>
          <w:szCs w:val="28"/>
        </w:rPr>
        <w:t>п</w:t>
      </w:r>
      <w:proofErr w:type="gramStart"/>
      <w:r w:rsidRPr="00C574CC">
        <w:rPr>
          <w:rFonts w:ascii="Times New Roman" w:hAnsi="Times New Roman" w:cs="Times New Roman"/>
          <w:sz w:val="28"/>
          <w:szCs w:val="28"/>
        </w:rPr>
        <w:t>.С</w:t>
      </w:r>
      <w:proofErr w:type="gramEnd"/>
      <w:r w:rsidRPr="00C574CC">
        <w:rPr>
          <w:rFonts w:ascii="Times New Roman" w:hAnsi="Times New Roman" w:cs="Times New Roman"/>
          <w:sz w:val="28"/>
          <w:szCs w:val="28"/>
        </w:rPr>
        <w:t>агуны</w:t>
      </w:r>
      <w:proofErr w:type="spellEnd"/>
      <w:r w:rsidRPr="00C574CC">
        <w:rPr>
          <w:rFonts w:ascii="Times New Roman" w:hAnsi="Times New Roman" w:cs="Times New Roman"/>
          <w:sz w:val="28"/>
          <w:szCs w:val="28"/>
        </w:rPr>
        <w:t xml:space="preserve"> ул.Вокзальная 69а</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График работы администрации Березовского сельского поселения:</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понедельник - четверг: с 8:00 ч до 17:00 ч;</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перерыв: с 12:00 ч. до 13:00 ч.</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Официальный сайт администрации Березовского сельского поселения  в сети Интернет: </w:t>
      </w:r>
      <w:proofErr w:type="spellStart"/>
      <w:r w:rsidRPr="00C574CC">
        <w:rPr>
          <w:rFonts w:ascii="Times New Roman" w:hAnsi="Times New Roman" w:cs="Times New Roman"/>
          <w:sz w:val="28"/>
          <w:szCs w:val="28"/>
          <w:lang w:val="en-US"/>
        </w:rPr>
        <w:t>berez</w:t>
      </w:r>
      <w:proofErr w:type="spellEnd"/>
      <w:r w:rsidRPr="00C574CC">
        <w:rPr>
          <w:rFonts w:ascii="Times New Roman" w:hAnsi="Times New Roman" w:cs="Times New Roman"/>
          <w:sz w:val="28"/>
          <w:szCs w:val="28"/>
        </w:rPr>
        <w:t>-</w:t>
      </w:r>
      <w:r w:rsidRPr="00C574CC">
        <w:rPr>
          <w:rFonts w:ascii="Times New Roman" w:hAnsi="Times New Roman" w:cs="Times New Roman"/>
          <w:sz w:val="28"/>
          <w:szCs w:val="28"/>
          <w:lang w:val="en-US"/>
        </w:rPr>
        <w:t>pg</w:t>
      </w:r>
      <w:r w:rsidRPr="00C574CC">
        <w:rPr>
          <w:rFonts w:ascii="Times New Roman" w:hAnsi="Times New Roman" w:cs="Times New Roman"/>
          <w:sz w:val="28"/>
          <w:szCs w:val="28"/>
        </w:rPr>
        <w:t>.</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 xml:space="preserve">Адрес электронной почты администрации Березовского сельского поселения: </w:t>
      </w:r>
      <w:proofErr w:type="spellStart"/>
      <w:r w:rsidRPr="00C574CC">
        <w:rPr>
          <w:rFonts w:ascii="Times New Roman" w:hAnsi="Times New Roman" w:cs="Times New Roman"/>
          <w:sz w:val="28"/>
          <w:szCs w:val="28"/>
          <w:lang w:val="en-US"/>
        </w:rPr>
        <w:t>beriozov</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adm</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yandex</w:t>
      </w:r>
      <w:proofErr w:type="spellEnd"/>
      <w:r w:rsidRPr="00C574CC">
        <w:rPr>
          <w:rFonts w:ascii="Times New Roman" w:hAnsi="Times New Roman" w:cs="Times New Roman"/>
          <w:sz w:val="28"/>
          <w:szCs w:val="28"/>
        </w:rPr>
        <w:t>.</w:t>
      </w:r>
      <w:proofErr w:type="spellStart"/>
      <w:r w:rsidRPr="00C574CC">
        <w:rPr>
          <w:rFonts w:ascii="Times New Roman" w:hAnsi="Times New Roman" w:cs="Times New Roman"/>
          <w:sz w:val="28"/>
          <w:szCs w:val="28"/>
          <w:lang w:val="en-US"/>
        </w:rPr>
        <w:t>ru</w:t>
      </w:r>
      <w:proofErr w:type="spellEnd"/>
      <w:r w:rsidRPr="00C574CC">
        <w:rPr>
          <w:rFonts w:ascii="Times New Roman" w:hAnsi="Times New Roman" w:cs="Times New Roman"/>
          <w:sz w:val="28"/>
          <w:szCs w:val="28"/>
        </w:rPr>
        <w:t>.</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2. Телефоны для справок: 8(47394) 50-1-34, 50-4-51.</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3.1. Место нахождения АУ «МФЦ»: 394026, г. Воронеж, ул. Дружинников, 3б (Коминтерновский район).</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Телефон для справок АУ «МФЦ»: (473) 226-99-99.</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 xml:space="preserve">Официальный сайт АУ «МФЦ» в сети Интернет: </w:t>
      </w:r>
      <w:proofErr w:type="spellStart"/>
      <w:r w:rsidRPr="00C574CC">
        <w:rPr>
          <w:rFonts w:ascii="Times New Roman" w:hAnsi="Times New Roman" w:cs="Times New Roman"/>
          <w:sz w:val="28"/>
          <w:szCs w:val="28"/>
        </w:rPr>
        <w:t>mfc.vrn.ru</w:t>
      </w:r>
      <w:proofErr w:type="spellEnd"/>
      <w:r w:rsidRPr="00C574CC">
        <w:rPr>
          <w:rFonts w:ascii="Times New Roman" w:hAnsi="Times New Roman" w:cs="Times New Roman"/>
          <w:sz w:val="28"/>
          <w:szCs w:val="28"/>
        </w:rPr>
        <w:t>.</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 xml:space="preserve">Адрес электронной почты АУ «МФЦ»: </w:t>
      </w:r>
      <w:proofErr w:type="spellStart"/>
      <w:r w:rsidRPr="00C574CC">
        <w:rPr>
          <w:rFonts w:ascii="Times New Roman" w:hAnsi="Times New Roman" w:cs="Times New Roman"/>
          <w:sz w:val="28"/>
          <w:szCs w:val="28"/>
        </w:rPr>
        <w:t>odno-okno@mail.ru</w:t>
      </w:r>
      <w:proofErr w:type="spellEnd"/>
      <w:r w:rsidRPr="00C574CC">
        <w:rPr>
          <w:rFonts w:ascii="Times New Roman" w:hAnsi="Times New Roman" w:cs="Times New Roman"/>
          <w:sz w:val="28"/>
          <w:szCs w:val="28"/>
        </w:rPr>
        <w:t>.</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График работы АУ «МФЦ»:</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вторник, четверг, пятница: с 09.00 до 18.00;</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среда: с 11.00 до 20.00;</w:t>
      </w:r>
    </w:p>
    <w:p w:rsidR="00FC225A" w:rsidRPr="00C574CC" w:rsidRDefault="00FC225A" w:rsidP="00FC225A">
      <w:pPr>
        <w:pStyle w:val="a3"/>
        <w:jc w:val="both"/>
        <w:rPr>
          <w:rFonts w:ascii="Times New Roman" w:hAnsi="Times New Roman" w:cs="Times New Roman"/>
          <w:sz w:val="28"/>
          <w:szCs w:val="28"/>
        </w:rPr>
      </w:pPr>
      <w:r w:rsidRPr="00C574CC">
        <w:rPr>
          <w:rFonts w:ascii="Times New Roman" w:hAnsi="Times New Roman" w:cs="Times New Roman"/>
          <w:sz w:val="28"/>
          <w:szCs w:val="28"/>
        </w:rPr>
        <w:t>суббота: с 09.00 до 16.45.</w:t>
      </w:r>
    </w:p>
    <w:p w:rsidR="00FC225A" w:rsidRPr="00C574CC" w:rsidRDefault="00FC225A" w:rsidP="00FC225A">
      <w:pPr>
        <w:pStyle w:val="a3"/>
        <w:ind w:firstLine="708"/>
        <w:jc w:val="both"/>
        <w:rPr>
          <w:rFonts w:ascii="Times New Roman" w:hAnsi="Times New Roman" w:cs="Times New Roman"/>
          <w:sz w:val="28"/>
          <w:szCs w:val="28"/>
        </w:rPr>
      </w:pPr>
      <w:r w:rsidRPr="00C574CC">
        <w:rPr>
          <w:rFonts w:ascii="Times New Roman" w:hAnsi="Times New Roman" w:cs="Times New Roman"/>
          <w:sz w:val="28"/>
          <w:szCs w:val="28"/>
        </w:rPr>
        <w:t>3.2. Место нахождения филиала АУ «МФЦ» в муниципальном районе:</w:t>
      </w:r>
    </w:p>
    <w:p w:rsidR="00FC225A" w:rsidRPr="00C574CC" w:rsidRDefault="00FC225A" w:rsidP="00FC225A">
      <w:pPr>
        <w:autoSpaceDE w:val="0"/>
        <w:autoSpaceDN w:val="0"/>
        <w:adjustRightInd w:val="0"/>
        <w:ind w:firstLine="709"/>
        <w:jc w:val="both"/>
        <w:rPr>
          <w:rFonts w:eastAsia="Calibri"/>
          <w:sz w:val="28"/>
          <w:szCs w:val="28"/>
        </w:rPr>
      </w:pPr>
      <w:r w:rsidRPr="00C574CC">
        <w:rPr>
          <w:rFonts w:eastAsia="Calibri"/>
          <w:sz w:val="28"/>
          <w:szCs w:val="28"/>
        </w:rPr>
        <w:t xml:space="preserve">396560 Воронежская область, Подгоренский район, </w:t>
      </w:r>
      <w:proofErr w:type="spellStart"/>
      <w:r w:rsidRPr="00C574CC">
        <w:rPr>
          <w:rFonts w:eastAsia="Calibri"/>
          <w:sz w:val="28"/>
          <w:szCs w:val="28"/>
        </w:rPr>
        <w:t>пгт</w:t>
      </w:r>
      <w:proofErr w:type="spellEnd"/>
      <w:r w:rsidRPr="00C574CC">
        <w:rPr>
          <w:rFonts w:eastAsia="Calibri"/>
          <w:sz w:val="28"/>
          <w:szCs w:val="28"/>
        </w:rPr>
        <w:t>.</w:t>
      </w:r>
      <w:r w:rsidRPr="00C574CC">
        <w:rPr>
          <w:sz w:val="28"/>
          <w:szCs w:val="28"/>
        </w:rPr>
        <w:t xml:space="preserve"> </w:t>
      </w:r>
      <w:r w:rsidRPr="00C574CC">
        <w:rPr>
          <w:rFonts w:eastAsia="Calibri"/>
          <w:sz w:val="28"/>
          <w:szCs w:val="28"/>
        </w:rPr>
        <w:t>Подгоренский, ул</w:t>
      </w:r>
      <w:proofErr w:type="gramStart"/>
      <w:r w:rsidRPr="00C574CC">
        <w:rPr>
          <w:rFonts w:eastAsia="Calibri"/>
          <w:sz w:val="28"/>
          <w:szCs w:val="28"/>
        </w:rPr>
        <w:t>.Л</w:t>
      </w:r>
      <w:proofErr w:type="gramEnd"/>
      <w:r w:rsidRPr="00C574CC">
        <w:rPr>
          <w:rFonts w:eastAsia="Calibri"/>
          <w:sz w:val="28"/>
          <w:szCs w:val="28"/>
        </w:rPr>
        <w:t>енина, д.19 «в»</w:t>
      </w:r>
    </w:p>
    <w:p w:rsidR="00FC225A" w:rsidRPr="00C574CC" w:rsidRDefault="00FC225A" w:rsidP="00FC225A">
      <w:pPr>
        <w:autoSpaceDE w:val="0"/>
        <w:autoSpaceDN w:val="0"/>
        <w:adjustRightInd w:val="0"/>
        <w:ind w:firstLine="709"/>
        <w:jc w:val="both"/>
        <w:rPr>
          <w:rFonts w:eastAsia="Calibri"/>
          <w:sz w:val="28"/>
          <w:szCs w:val="28"/>
        </w:rPr>
      </w:pPr>
      <w:r w:rsidRPr="00C574CC">
        <w:rPr>
          <w:rFonts w:eastAsia="Calibri"/>
          <w:sz w:val="28"/>
          <w:szCs w:val="28"/>
        </w:rPr>
        <w:t>Телефон для справок филиала АУ «МФЦ»: (847394) 56-5-66, 56-5-65</w:t>
      </w:r>
    </w:p>
    <w:p w:rsidR="00FC225A" w:rsidRPr="00C574CC" w:rsidRDefault="00FC225A" w:rsidP="00FC225A">
      <w:pPr>
        <w:autoSpaceDE w:val="0"/>
        <w:autoSpaceDN w:val="0"/>
        <w:adjustRightInd w:val="0"/>
        <w:ind w:firstLine="709"/>
        <w:jc w:val="both"/>
        <w:rPr>
          <w:rFonts w:eastAsia="Calibri"/>
          <w:sz w:val="28"/>
          <w:szCs w:val="28"/>
        </w:rPr>
      </w:pPr>
      <w:r w:rsidRPr="00C574CC">
        <w:rPr>
          <w:rFonts w:eastAsia="Calibri"/>
          <w:sz w:val="28"/>
          <w:szCs w:val="28"/>
        </w:rPr>
        <w:t>График работы филиала АУ «МФЦ»:</w:t>
      </w:r>
    </w:p>
    <w:p w:rsidR="00FC225A" w:rsidRPr="00C574CC" w:rsidRDefault="00FC225A" w:rsidP="00FC225A">
      <w:pPr>
        <w:rPr>
          <w:rFonts w:eastAsia="Calibri"/>
          <w:sz w:val="28"/>
          <w:szCs w:val="28"/>
        </w:rPr>
      </w:pPr>
      <w:r w:rsidRPr="00C574CC">
        <w:rPr>
          <w:rFonts w:eastAsia="Calibri"/>
          <w:sz w:val="28"/>
          <w:szCs w:val="28"/>
        </w:rPr>
        <w:t>Понедельник</w:t>
      </w:r>
      <w:r w:rsidRPr="00C574CC">
        <w:rPr>
          <w:sz w:val="28"/>
          <w:szCs w:val="28"/>
        </w:rPr>
        <w:t xml:space="preserve"> </w:t>
      </w:r>
      <w:r w:rsidRPr="00C574CC">
        <w:rPr>
          <w:rFonts w:eastAsia="Calibri"/>
          <w:sz w:val="28"/>
          <w:szCs w:val="28"/>
        </w:rPr>
        <w:t>- пятница: с 08.00 до 17.00;</w:t>
      </w:r>
    </w:p>
    <w:p w:rsidR="00FC225A" w:rsidRPr="00C574CC" w:rsidRDefault="00FC225A" w:rsidP="00FC225A">
      <w:pPr>
        <w:rPr>
          <w:rFonts w:eastAsia="Calibri"/>
          <w:sz w:val="28"/>
          <w:szCs w:val="28"/>
        </w:rPr>
      </w:pPr>
      <w:r w:rsidRPr="00C574CC">
        <w:rPr>
          <w:rFonts w:eastAsia="Calibri"/>
          <w:sz w:val="28"/>
          <w:szCs w:val="28"/>
        </w:rPr>
        <w:t xml:space="preserve">перерыв с 12:00 до 12-45 выходные дни: суббота, воскресенье </w:t>
      </w:r>
    </w:p>
    <w:p w:rsidR="00386D3E" w:rsidRDefault="00386D3E">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Default="00FC225A">
      <w:pPr>
        <w:pStyle w:val="ConsPlusNormal"/>
        <w:jc w:val="both"/>
        <w:rPr>
          <w:rFonts w:ascii="Times New Roman" w:hAnsi="Times New Roman" w:cs="Times New Roman"/>
          <w:sz w:val="28"/>
          <w:szCs w:val="28"/>
        </w:rPr>
      </w:pPr>
    </w:p>
    <w:p w:rsidR="00FC225A" w:rsidRPr="004D41BD" w:rsidRDefault="00FC225A">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нежилого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 xml:space="preserve">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w:t>
      </w:r>
      <w:r w:rsidRPr="004D41BD">
        <w:rPr>
          <w:rFonts w:ascii="Times New Roman" w:hAnsi="Times New Roman" w:cs="Times New Roman"/>
          <w:sz w:val="28"/>
          <w:szCs w:val="28"/>
        </w:rPr>
        <w:lastRenderedPageBreak/>
        <w:t>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384418"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D76E2D" w:rsidRDefault="00D76E2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38441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38441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D76E2D" w:rsidRDefault="00D76E2D"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8441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38441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D76E2D" w:rsidRPr="00217F0F" w:rsidRDefault="00D76E2D"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D76E2D" w:rsidRPr="00217F0F" w:rsidRDefault="00D76E2D"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38441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384418"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D76E2D" w:rsidRPr="00217F0F" w:rsidRDefault="00D76E2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D76E2D" w:rsidRPr="00217F0F" w:rsidRDefault="00D76E2D"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D76E2D" w:rsidRPr="00217F0F" w:rsidRDefault="00D76E2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38441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384418"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D76E2D" w:rsidRPr="00217F0F" w:rsidRDefault="00D76E2D"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w:t>
      </w:r>
      <w:proofErr w:type="gramStart"/>
      <w:r w:rsidRPr="004D41BD">
        <w:rPr>
          <w:rFonts w:ascii="Times New Roman" w:hAnsi="Times New Roman" w:cs="Times New Roman"/>
          <w:sz w:val="28"/>
          <w:szCs w:val="28"/>
        </w:rPr>
        <w:t>по</w:t>
      </w:r>
      <w:proofErr w:type="gramEnd"/>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54" w:rsidRDefault="00EE2954" w:rsidP="00947BEE">
      <w:r>
        <w:separator/>
      </w:r>
    </w:p>
  </w:endnote>
  <w:endnote w:type="continuationSeparator" w:id="0">
    <w:p w:rsidR="00EE2954" w:rsidRDefault="00EE295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54" w:rsidRDefault="00EE2954" w:rsidP="00947BEE">
      <w:r>
        <w:separator/>
      </w:r>
    </w:p>
  </w:footnote>
  <w:footnote w:type="continuationSeparator" w:id="0">
    <w:p w:rsidR="00EE2954" w:rsidRDefault="00EE2954" w:rsidP="00947BEE">
      <w:r>
        <w:continuationSeparator/>
      </w:r>
    </w:p>
  </w:footnote>
  <w:footnote w:id="1">
    <w:p w:rsidR="00D76E2D" w:rsidRPr="00BC1FA8" w:rsidRDefault="00D76E2D"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D76E2D" w:rsidRPr="00BC1FA8" w:rsidRDefault="00D76E2D"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D76E2D" w:rsidRDefault="00D76E2D"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D76E2D" w:rsidRDefault="00D76E2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66DA5"/>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51466"/>
    <w:rsid w:val="00355BDA"/>
    <w:rsid w:val="00356591"/>
    <w:rsid w:val="00384418"/>
    <w:rsid w:val="00386D3E"/>
    <w:rsid w:val="003B1221"/>
    <w:rsid w:val="003C78B1"/>
    <w:rsid w:val="004015CD"/>
    <w:rsid w:val="00426E30"/>
    <w:rsid w:val="00431DC8"/>
    <w:rsid w:val="00441904"/>
    <w:rsid w:val="00442112"/>
    <w:rsid w:val="004539AF"/>
    <w:rsid w:val="004D41BD"/>
    <w:rsid w:val="005346B7"/>
    <w:rsid w:val="00594454"/>
    <w:rsid w:val="005B4CC3"/>
    <w:rsid w:val="00651E3A"/>
    <w:rsid w:val="0067780A"/>
    <w:rsid w:val="00693150"/>
    <w:rsid w:val="006B04C8"/>
    <w:rsid w:val="00711C24"/>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6E2D"/>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954"/>
    <w:rsid w:val="00EE2F2C"/>
    <w:rsid w:val="00F6417C"/>
    <w:rsid w:val="00F76806"/>
    <w:rsid w:val="00FB3B6B"/>
    <w:rsid w:val="00FC2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3"/>
        <o:r id="V:Rule5" type="connector" idref="#Прямая со стрелкой 12"/>
        <o:r id="V:Rule6" type="connector" idref="#Прямая со стрелкой 16"/>
        <o:r id="V:Rule7"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header"/>
    <w:basedOn w:val="a"/>
    <w:link w:val="ad"/>
    <w:uiPriority w:val="99"/>
    <w:semiHidden/>
    <w:unhideWhenUsed/>
    <w:rsid w:val="00D76E2D"/>
    <w:pPr>
      <w:tabs>
        <w:tab w:val="center" w:pos="4677"/>
        <w:tab w:val="right" w:pos="9355"/>
      </w:tabs>
    </w:pPr>
  </w:style>
  <w:style w:type="character" w:customStyle="1" w:styleId="ad">
    <w:name w:val="Верхний колонтитул Знак"/>
    <w:basedOn w:val="a0"/>
    <w:link w:val="ac"/>
    <w:uiPriority w:val="99"/>
    <w:semiHidden/>
    <w:rsid w:val="00D76E2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76E2D"/>
    <w:pPr>
      <w:tabs>
        <w:tab w:val="center" w:pos="4677"/>
        <w:tab w:val="right" w:pos="9355"/>
      </w:tabs>
    </w:pPr>
  </w:style>
  <w:style w:type="character" w:customStyle="1" w:styleId="af">
    <w:name w:val="Нижний колонтитул Знак"/>
    <w:basedOn w:val="a0"/>
    <w:link w:val="ae"/>
    <w:uiPriority w:val="99"/>
    <w:semiHidden/>
    <w:rsid w:val="00D76E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B9E9-2E6F-42EF-ADAF-A416BD3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berez</cp:lastModifiedBy>
  <cp:revision>24</cp:revision>
  <cp:lastPrinted>2017-07-26T12:41:00Z</cp:lastPrinted>
  <dcterms:created xsi:type="dcterms:W3CDTF">2017-05-30T13:33:00Z</dcterms:created>
  <dcterms:modified xsi:type="dcterms:W3CDTF">2017-09-04T07:54:00Z</dcterms:modified>
</cp:coreProperties>
</file>