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F" w:rsidRDefault="009F6ABF" w:rsidP="009F6AB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15925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BF" w:rsidRDefault="009F6ABF" w:rsidP="009F6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СРЕДНЕЧУБУРКСКОГО СЕЛЬСКОГО ПОСЕЛЕНИЯ</w:t>
      </w:r>
    </w:p>
    <w:p w:rsidR="009F6ABF" w:rsidRDefault="009F6ABF" w:rsidP="009F6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КУЩЕВСКОГО РАЙОНА</w:t>
      </w:r>
    </w:p>
    <w:p w:rsidR="009F6ABF" w:rsidRDefault="009F6ABF" w:rsidP="009F6ABF">
      <w:pPr>
        <w:jc w:val="center"/>
        <w:rPr>
          <w:bCs/>
          <w:sz w:val="28"/>
          <w:szCs w:val="28"/>
        </w:rPr>
      </w:pPr>
    </w:p>
    <w:p w:rsidR="009F6ABF" w:rsidRDefault="009F6ABF" w:rsidP="009F6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6ABF" w:rsidRPr="00CE2BFF" w:rsidRDefault="009F6ABF" w:rsidP="009F6ABF">
      <w:pPr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ab/>
      </w:r>
    </w:p>
    <w:p w:rsidR="009F6ABF" w:rsidRDefault="008933AA" w:rsidP="009F6ABF">
      <w:pPr>
        <w:shd w:val="clear" w:color="auto" w:fill="FFFFFF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30.01.2018</w:t>
      </w:r>
      <w:r w:rsidR="009F6ABF">
        <w:rPr>
          <w:sz w:val="28"/>
          <w:szCs w:val="28"/>
          <w:lang w:eastAsia="ar-SA"/>
        </w:rPr>
        <w:t xml:space="preserve">        </w:t>
      </w:r>
      <w:r w:rsidR="009F6ABF" w:rsidRPr="00CE2BFF">
        <w:rPr>
          <w:sz w:val="28"/>
          <w:szCs w:val="28"/>
          <w:lang w:eastAsia="ar-SA"/>
        </w:rPr>
        <w:t xml:space="preserve">                          </w:t>
      </w:r>
      <w:r w:rsidR="009F6ABF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9F6ABF" w:rsidRPr="00CE2BF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157</w:t>
      </w:r>
      <w:r w:rsidR="009F6ABF" w:rsidRPr="00CE2BFF">
        <w:rPr>
          <w:sz w:val="28"/>
          <w:szCs w:val="28"/>
          <w:lang w:eastAsia="ar-SA"/>
        </w:rPr>
        <w:tab/>
        <w:t xml:space="preserve">      </w:t>
      </w:r>
      <w:bookmarkStart w:id="0" w:name="_GoBack"/>
      <w:bookmarkEnd w:id="0"/>
    </w:p>
    <w:p w:rsidR="009F6ABF" w:rsidRPr="00CE2BFF" w:rsidRDefault="009F6ABF" w:rsidP="009F6ABF">
      <w:pPr>
        <w:shd w:val="clear" w:color="auto" w:fill="FFFFFF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хутор </w:t>
      </w:r>
      <w:proofErr w:type="gramStart"/>
      <w:r w:rsidRPr="00CE2BFF">
        <w:rPr>
          <w:sz w:val="28"/>
          <w:szCs w:val="28"/>
          <w:lang w:eastAsia="ar-SA"/>
        </w:rPr>
        <w:t>Средние</w:t>
      </w:r>
      <w:proofErr w:type="gramEnd"/>
      <w:r w:rsidRPr="00CE2BFF">
        <w:rPr>
          <w:sz w:val="28"/>
          <w:szCs w:val="28"/>
          <w:lang w:eastAsia="ar-SA"/>
        </w:rPr>
        <w:t xml:space="preserve"> Чубурки</w:t>
      </w:r>
    </w:p>
    <w:p w:rsidR="00F142A6" w:rsidRPr="0049185F" w:rsidRDefault="00F142A6" w:rsidP="00F62BEA">
      <w:pPr>
        <w:pStyle w:val="a7"/>
        <w:rPr>
          <w:b/>
        </w:rPr>
      </w:pPr>
    </w:p>
    <w:p w:rsidR="001C2974" w:rsidRDefault="00A33D49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C2974" w:rsidRPr="002510E8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231AFD">
        <w:rPr>
          <w:rFonts w:ascii="Times New Roman" w:hAnsi="Times New Roman" w:cs="Times New Roman"/>
          <w:sz w:val="28"/>
          <w:szCs w:val="28"/>
        </w:rPr>
        <w:t xml:space="preserve"> в</w:t>
      </w:r>
      <w:r w:rsidR="001C2974">
        <w:rPr>
          <w:rFonts w:ascii="Times New Roman" w:hAnsi="Times New Roman" w:cs="Times New Roman"/>
          <w:sz w:val="28"/>
          <w:szCs w:val="28"/>
        </w:rPr>
        <w:t xml:space="preserve">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Среднечубуркском</w:t>
      </w:r>
      <w:r w:rsidR="001C297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</w:t>
      </w:r>
    </w:p>
    <w:p w:rsidR="000D33F1" w:rsidRDefault="000D33F1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2974" w:rsidRPr="004B2A6C" w:rsidRDefault="001C2974" w:rsidP="004B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36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полномочий</w:t>
      </w:r>
      <w:r w:rsidR="00851F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A33D49">
        <w:rPr>
          <w:sz w:val="28"/>
          <w:szCs w:val="28"/>
        </w:rPr>
        <w:t xml:space="preserve">Федеральным законом от 12 января </w:t>
      </w:r>
      <w:r w:rsidR="00A33D49" w:rsidRPr="00E30BA9">
        <w:rPr>
          <w:sz w:val="28"/>
          <w:szCs w:val="28"/>
        </w:rPr>
        <w:t>1996 г</w:t>
      </w:r>
      <w:r w:rsidR="00A33D49">
        <w:rPr>
          <w:sz w:val="28"/>
          <w:szCs w:val="28"/>
        </w:rPr>
        <w:t>ода</w:t>
      </w:r>
      <w:r w:rsidR="00A33D49" w:rsidRPr="00E30BA9">
        <w:rPr>
          <w:sz w:val="28"/>
          <w:szCs w:val="28"/>
        </w:rPr>
        <w:t xml:space="preserve"> №</w:t>
      </w:r>
      <w:r w:rsidR="00A33D49">
        <w:rPr>
          <w:sz w:val="28"/>
          <w:szCs w:val="28"/>
        </w:rPr>
        <w:t xml:space="preserve"> 8-ФЗ «О погребении и похоронном деле», </w:t>
      </w:r>
      <w:r>
        <w:rPr>
          <w:sz w:val="28"/>
          <w:szCs w:val="28"/>
        </w:rPr>
        <w:t xml:space="preserve">Законом Краснодарского края от 04 февраля 2004 года № 666-КЗ «О погребении и похоронном деле в Краснодарском крае», </w:t>
      </w:r>
      <w:r w:rsidR="008B7517">
        <w:rPr>
          <w:sz w:val="28"/>
          <w:szCs w:val="28"/>
        </w:rPr>
        <w:t xml:space="preserve">статьей 8 Устава </w:t>
      </w:r>
      <w:r w:rsidR="009F6ABF">
        <w:rPr>
          <w:sz w:val="28"/>
          <w:szCs w:val="28"/>
        </w:rPr>
        <w:t>Среднечубуркского</w:t>
      </w:r>
      <w:r>
        <w:rPr>
          <w:sz w:val="28"/>
          <w:szCs w:val="28"/>
        </w:rPr>
        <w:t xml:space="preserve"> сельского поселения Кущевского</w:t>
      </w:r>
      <w:proofErr w:type="gramEnd"/>
      <w:r>
        <w:rPr>
          <w:sz w:val="28"/>
          <w:szCs w:val="28"/>
        </w:rPr>
        <w:t xml:space="preserve"> района,</w:t>
      </w:r>
      <w:r w:rsidRPr="00F636DE">
        <w:rPr>
          <w:sz w:val="28"/>
          <w:szCs w:val="28"/>
        </w:rPr>
        <w:t xml:space="preserve"> Совет </w:t>
      </w:r>
      <w:r w:rsidR="009F6ABF">
        <w:rPr>
          <w:sz w:val="28"/>
          <w:szCs w:val="28"/>
        </w:rPr>
        <w:t>Среднечубуркского</w:t>
      </w:r>
      <w:r>
        <w:rPr>
          <w:sz w:val="28"/>
          <w:szCs w:val="28"/>
        </w:rPr>
        <w:t xml:space="preserve"> сельского поселения Кущевского района</w:t>
      </w:r>
      <w:r w:rsidRPr="00F636DE">
        <w:rPr>
          <w:sz w:val="28"/>
          <w:szCs w:val="28"/>
        </w:rPr>
        <w:t xml:space="preserve"> </w:t>
      </w:r>
      <w:r w:rsidR="004B2A6C">
        <w:rPr>
          <w:sz w:val="28"/>
          <w:szCs w:val="28"/>
        </w:rPr>
        <w:t>РЕШИЛ:</w:t>
      </w:r>
    </w:p>
    <w:p w:rsidR="00F8433C" w:rsidRDefault="001C2974" w:rsidP="00F8433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Утвердить Положение о погребении и похоронном деле в </w:t>
      </w:r>
      <w:r w:rsidR="009F6ABF">
        <w:rPr>
          <w:sz w:val="28"/>
          <w:szCs w:val="28"/>
        </w:rPr>
        <w:t>Среднечубуркском</w:t>
      </w:r>
      <w:r w:rsidRPr="00F8433C">
        <w:rPr>
          <w:sz w:val="28"/>
          <w:szCs w:val="28"/>
        </w:rPr>
        <w:t xml:space="preserve"> сельском поселении Кущевского района, согласно приложению.</w:t>
      </w:r>
    </w:p>
    <w:p w:rsidR="00DB2557" w:rsidRPr="00DB2557" w:rsidRDefault="00DB2557" w:rsidP="00CB1BDD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557">
        <w:rPr>
          <w:sz w:val="28"/>
          <w:szCs w:val="28"/>
        </w:rPr>
        <w:t xml:space="preserve">Общему отделу администрации </w:t>
      </w:r>
      <w:r w:rsidR="009F6ABF">
        <w:rPr>
          <w:sz w:val="28"/>
          <w:szCs w:val="28"/>
        </w:rPr>
        <w:t>Среднечубуркского</w:t>
      </w:r>
      <w:r w:rsidRPr="00DB2557">
        <w:rPr>
          <w:sz w:val="28"/>
          <w:szCs w:val="28"/>
        </w:rPr>
        <w:t xml:space="preserve"> сельского поселения Кущевского района (</w:t>
      </w:r>
      <w:r w:rsidR="009F6ABF">
        <w:rPr>
          <w:sz w:val="28"/>
          <w:szCs w:val="28"/>
        </w:rPr>
        <w:t>Бут)</w:t>
      </w:r>
      <w:r w:rsidR="00C60970"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9F6ABF">
        <w:rPr>
          <w:sz w:val="28"/>
          <w:szCs w:val="28"/>
        </w:rPr>
        <w:t>Среднечубуркского</w:t>
      </w:r>
      <w:r w:rsidRPr="00DB255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Кущевского района.</w:t>
      </w:r>
    </w:p>
    <w:p w:rsidR="001C2974" w:rsidRDefault="001C2974" w:rsidP="00CB1BDD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Контроль по исполнению данного р</w:t>
      </w:r>
      <w:r w:rsidR="004B2A6C">
        <w:rPr>
          <w:sz w:val="28"/>
          <w:szCs w:val="28"/>
        </w:rPr>
        <w:t xml:space="preserve">ешения возложить на постоянную </w:t>
      </w:r>
      <w:r w:rsidRPr="00F8433C">
        <w:rPr>
          <w:sz w:val="28"/>
          <w:szCs w:val="28"/>
        </w:rPr>
        <w:t xml:space="preserve">комиссию по </w:t>
      </w:r>
      <w:r w:rsidR="00C60970">
        <w:rPr>
          <w:sz w:val="28"/>
          <w:szCs w:val="28"/>
        </w:rPr>
        <w:t xml:space="preserve">социальным вопросам </w:t>
      </w:r>
      <w:r w:rsidRPr="00F8433C">
        <w:rPr>
          <w:sz w:val="28"/>
          <w:szCs w:val="28"/>
        </w:rPr>
        <w:t xml:space="preserve">Совета </w:t>
      </w:r>
      <w:r w:rsidR="009F6ABF">
        <w:rPr>
          <w:sz w:val="28"/>
          <w:szCs w:val="28"/>
        </w:rPr>
        <w:t>Среднечубуркского</w:t>
      </w:r>
      <w:r w:rsidRPr="00F8433C">
        <w:rPr>
          <w:sz w:val="28"/>
          <w:szCs w:val="28"/>
        </w:rPr>
        <w:t xml:space="preserve"> сельского поселения Кущевского района (</w:t>
      </w:r>
      <w:proofErr w:type="spellStart"/>
      <w:r w:rsidR="009F6ABF">
        <w:rPr>
          <w:sz w:val="28"/>
          <w:szCs w:val="28"/>
        </w:rPr>
        <w:t>Нелипа</w:t>
      </w:r>
      <w:proofErr w:type="spellEnd"/>
      <w:r w:rsidRPr="00F8433C">
        <w:rPr>
          <w:sz w:val="28"/>
          <w:szCs w:val="28"/>
        </w:rPr>
        <w:t>)</w:t>
      </w:r>
      <w:r w:rsidR="00F8433C">
        <w:rPr>
          <w:sz w:val="28"/>
          <w:szCs w:val="28"/>
        </w:rPr>
        <w:t>.</w:t>
      </w:r>
    </w:p>
    <w:p w:rsidR="000D33F1" w:rsidRDefault="001C2974" w:rsidP="00CB1BDD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D33F1">
        <w:rPr>
          <w:sz w:val="28"/>
          <w:szCs w:val="28"/>
        </w:rPr>
        <w:t xml:space="preserve">Решение вступает </w:t>
      </w:r>
      <w:r w:rsidR="000D33F1">
        <w:rPr>
          <w:sz w:val="28"/>
          <w:szCs w:val="28"/>
        </w:rPr>
        <w:t xml:space="preserve">в силу со дня его обнародования. </w:t>
      </w:r>
    </w:p>
    <w:p w:rsidR="00C60970" w:rsidRDefault="00C60970" w:rsidP="00C60970">
      <w:pPr>
        <w:jc w:val="both"/>
        <w:rPr>
          <w:sz w:val="28"/>
          <w:szCs w:val="28"/>
        </w:rPr>
      </w:pPr>
    </w:p>
    <w:p w:rsidR="009F6ABF" w:rsidRDefault="009F6ABF" w:rsidP="00C60970">
      <w:pPr>
        <w:jc w:val="both"/>
        <w:rPr>
          <w:sz w:val="28"/>
          <w:szCs w:val="28"/>
        </w:rPr>
      </w:pPr>
    </w:p>
    <w:p w:rsidR="009F6ABF" w:rsidRDefault="009F6ABF" w:rsidP="00C60970">
      <w:pPr>
        <w:jc w:val="both"/>
        <w:rPr>
          <w:sz w:val="28"/>
          <w:szCs w:val="28"/>
        </w:rPr>
      </w:pPr>
    </w:p>
    <w:p w:rsidR="009F6ABF" w:rsidRDefault="00C60970" w:rsidP="00C60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ABF">
        <w:rPr>
          <w:sz w:val="28"/>
          <w:szCs w:val="28"/>
        </w:rPr>
        <w:t>, председатель</w:t>
      </w:r>
    </w:p>
    <w:p w:rsidR="00C60970" w:rsidRDefault="009F6ABF" w:rsidP="00C6097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C6097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Среднечубуркского</w:t>
      </w:r>
      <w:r w:rsidR="00C60970">
        <w:rPr>
          <w:sz w:val="28"/>
          <w:szCs w:val="28"/>
        </w:rPr>
        <w:t xml:space="preserve"> сельского поселения</w:t>
      </w:r>
    </w:p>
    <w:p w:rsidR="00C60970" w:rsidRPr="00C60970" w:rsidRDefault="00C60970" w:rsidP="00C6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</w:t>
      </w:r>
      <w:r w:rsidR="009F6ABF">
        <w:rPr>
          <w:sz w:val="28"/>
          <w:szCs w:val="28"/>
        </w:rPr>
        <w:t>Л.В.Чермонтеев</w:t>
      </w:r>
    </w:p>
    <w:p w:rsidR="00697D79" w:rsidRDefault="00697D79" w:rsidP="000D33F1">
      <w:pPr>
        <w:jc w:val="both"/>
        <w:rPr>
          <w:sz w:val="28"/>
          <w:szCs w:val="28"/>
        </w:rPr>
      </w:pPr>
    </w:p>
    <w:p w:rsidR="00817D9E" w:rsidRDefault="00817D9E" w:rsidP="000D33F1">
      <w:pPr>
        <w:jc w:val="both"/>
        <w:rPr>
          <w:sz w:val="28"/>
          <w:szCs w:val="28"/>
        </w:rPr>
      </w:pPr>
    </w:p>
    <w:p w:rsidR="00DB2557" w:rsidRDefault="00DB2557" w:rsidP="00846FAC">
      <w:pPr>
        <w:pStyle w:val="Style20"/>
        <w:widowControl/>
        <w:tabs>
          <w:tab w:val="left" w:pos="0"/>
        </w:tabs>
        <w:spacing w:line="100" w:lineRule="atLeast"/>
        <w:ind w:firstLine="0"/>
        <w:rPr>
          <w:rStyle w:val="FontStyle28"/>
          <w:sz w:val="28"/>
          <w:szCs w:val="28"/>
        </w:rPr>
      </w:pPr>
    </w:p>
    <w:p w:rsidR="00DB2557" w:rsidRDefault="00DB2557" w:rsidP="00846FAC">
      <w:pPr>
        <w:pStyle w:val="Style20"/>
        <w:widowControl/>
        <w:tabs>
          <w:tab w:val="left" w:pos="0"/>
        </w:tabs>
        <w:spacing w:line="100" w:lineRule="atLeast"/>
        <w:ind w:firstLine="0"/>
        <w:rPr>
          <w:rStyle w:val="FontStyle28"/>
          <w:sz w:val="28"/>
          <w:szCs w:val="28"/>
        </w:rPr>
      </w:pPr>
    </w:p>
    <w:p w:rsidR="00211B77" w:rsidRDefault="00211B77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1B77" w:rsidRDefault="00211B77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1B77" w:rsidRDefault="00211B77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1B77" w:rsidRDefault="00211B77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761" w:rsidRDefault="00C01761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2974" w:rsidRPr="00E30BA9" w:rsidRDefault="001C2974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УТВЕРЖДЕНО</w:t>
      </w:r>
    </w:p>
    <w:p w:rsidR="001C2974" w:rsidRPr="00E30BA9" w:rsidRDefault="00231AFD" w:rsidP="008933AA">
      <w:pPr>
        <w:pStyle w:val="ConsPlusNormal"/>
        <w:widowControl/>
        <w:ind w:left="6379" w:right="-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C2974" w:rsidRPr="00E30BA9" w:rsidRDefault="009F6ABF" w:rsidP="008933AA">
      <w:pPr>
        <w:pStyle w:val="ConsPlusNormal"/>
        <w:widowControl/>
        <w:ind w:left="6379" w:right="-8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1C2974">
        <w:rPr>
          <w:rFonts w:ascii="Times New Roman" w:hAnsi="Times New Roman" w:cs="Times New Roman"/>
          <w:sz w:val="28"/>
          <w:szCs w:val="28"/>
        </w:rPr>
        <w:t xml:space="preserve">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974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697D79" w:rsidRDefault="001C2974" w:rsidP="008933AA">
      <w:pPr>
        <w:pStyle w:val="ConsPlusNormal"/>
        <w:widowControl/>
        <w:ind w:left="6379" w:right="-81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от </w:t>
      </w:r>
      <w:r w:rsidR="008933AA">
        <w:rPr>
          <w:rFonts w:ascii="Times New Roman" w:hAnsi="Times New Roman" w:cs="Times New Roman"/>
          <w:sz w:val="28"/>
          <w:szCs w:val="28"/>
        </w:rPr>
        <w:t xml:space="preserve">30.01.2018    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 w:rsidR="008933AA">
        <w:rPr>
          <w:rFonts w:ascii="Times New Roman" w:hAnsi="Times New Roman" w:cs="Times New Roman"/>
          <w:sz w:val="28"/>
          <w:szCs w:val="28"/>
        </w:rPr>
        <w:t>157</w:t>
      </w:r>
    </w:p>
    <w:p w:rsidR="001C2974" w:rsidRPr="00E30BA9" w:rsidRDefault="001C2974" w:rsidP="001C2974">
      <w:pPr>
        <w:pStyle w:val="ConsPlu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851F8C">
      <w:pPr>
        <w:pStyle w:val="ConsPlusNormal"/>
        <w:widowControl/>
        <w:ind w:right="-81" w:firstLine="0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ПОЛОЖЕНИЕ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в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E30BA9" w:rsidRDefault="001C2974" w:rsidP="001C2974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74" w:rsidRDefault="001C2974" w:rsidP="00DF1452">
      <w:pPr>
        <w:pStyle w:val="ConsPlusNormal"/>
        <w:widowControl/>
        <w:ind w:right="-8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8933AA" w:rsidRPr="00E30BA9" w:rsidRDefault="008933AA" w:rsidP="00DF1452">
      <w:pPr>
        <w:pStyle w:val="ConsPlusNormal"/>
        <w:widowControl/>
        <w:ind w:right="-8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74" w:rsidRPr="00DF1452" w:rsidRDefault="001C2974" w:rsidP="00CB1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452">
        <w:rPr>
          <w:rFonts w:ascii="Times New Roman" w:hAnsi="Times New Roman" w:cs="Times New Roman"/>
          <w:b w:val="0"/>
          <w:sz w:val="28"/>
          <w:szCs w:val="28"/>
        </w:rPr>
        <w:t>1.1 Положение о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погребении и похоронном деле в </w:t>
      </w:r>
      <w:r w:rsidR="009F6ABF">
        <w:rPr>
          <w:rFonts w:ascii="Times New Roman" w:hAnsi="Times New Roman" w:cs="Times New Roman"/>
          <w:b w:val="0"/>
          <w:sz w:val="28"/>
          <w:szCs w:val="28"/>
        </w:rPr>
        <w:t>Среднечубуркском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Кущевского района</w:t>
      </w:r>
      <w:r w:rsidR="00DF14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(далее по тексту - Положение) регулирует отношения, связанные</w:t>
      </w:r>
      <w:r w:rsidRPr="00DF1452">
        <w:rPr>
          <w:rFonts w:ascii="Times New Roman" w:hAnsi="Times New Roman" w:cs="Times New Roman"/>
          <w:b w:val="0"/>
        </w:rPr>
        <w:t xml:space="preserve">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с организ</w:t>
      </w:r>
      <w:r w:rsidR="009E6AAF">
        <w:rPr>
          <w:rFonts w:ascii="Times New Roman" w:hAnsi="Times New Roman" w:cs="Times New Roman"/>
          <w:b w:val="0"/>
          <w:sz w:val="28"/>
          <w:szCs w:val="28"/>
        </w:rPr>
        <w:t xml:space="preserve">ацией погребения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и содержанием мест захоронения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умерших граждан на муниципальных кладбищах </w:t>
      </w:r>
      <w:r w:rsidR="009F6ABF">
        <w:rPr>
          <w:rFonts w:ascii="Times New Roman" w:hAnsi="Times New Roman" w:cs="Times New Roman"/>
          <w:b w:val="0"/>
          <w:sz w:val="28"/>
          <w:szCs w:val="28"/>
        </w:rPr>
        <w:t>Среднечубуркского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</w:t>
      </w:r>
      <w:r w:rsidR="007D616E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433C" w:rsidRDefault="001C2974" w:rsidP="00CB1BDD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30B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616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r w:rsidR="004F4B04" w:rsidRPr="004F4B04">
        <w:rPr>
          <w:rFonts w:ascii="Times New Roman" w:hAnsi="Times New Roman" w:cs="Times New Roman"/>
          <w:sz w:val="28"/>
          <w:szCs w:val="28"/>
        </w:rPr>
        <w:t>с Градостроительным и Земельным кодексами Российской Федерации,</w:t>
      </w:r>
      <w:r w:rsidR="007D616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E30BA9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30B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D616E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7D616E">
        <w:rPr>
          <w:rFonts w:ascii="Times New Roman" w:hAnsi="Times New Roman" w:cs="Times New Roman"/>
          <w:sz w:val="28"/>
          <w:szCs w:val="28"/>
        </w:rPr>
        <w:t>1996 года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Pr="00E30BA9">
        <w:rPr>
          <w:rFonts w:ascii="Times New Roman" w:hAnsi="Times New Roman" w:cs="Times New Roman"/>
          <w:sz w:val="28"/>
          <w:szCs w:val="28"/>
        </w:rPr>
        <w:t>,</w:t>
      </w:r>
      <w:r w:rsidR="007D616E" w:rsidRPr="007D616E">
        <w:rPr>
          <w:rFonts w:ascii="Times New Roman" w:hAnsi="Times New Roman"/>
          <w:sz w:val="26"/>
          <w:szCs w:val="26"/>
        </w:rPr>
        <w:t xml:space="preserve"> Федеральным законом 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="007D616E">
        <w:rPr>
          <w:rFonts w:ascii="Times New Roman" w:hAnsi="Times New Roman" w:cs="Times New Roman"/>
          <w:sz w:val="28"/>
          <w:szCs w:val="28"/>
        </w:rPr>
        <w:t>1999 года №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52-ФЗ «О санитарно-эпидемиологическом благополучии населения»</w:t>
      </w:r>
      <w:r w:rsidR="007D616E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F8433C" w:rsidRPr="00F8433C">
        <w:rPr>
          <w:rFonts w:ascii="Times New Roman" w:hAnsi="Times New Roman" w:cs="Times New Roman"/>
          <w:sz w:val="28"/>
          <w:szCs w:val="28"/>
        </w:rPr>
        <w:t>Законом Краснодарского края от 04 февраля</w:t>
      </w:r>
      <w:proofErr w:type="gramEnd"/>
      <w:r w:rsidR="00F8433C" w:rsidRPr="00F84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33C" w:rsidRPr="00F8433C">
        <w:rPr>
          <w:rFonts w:ascii="Times New Roman" w:hAnsi="Times New Roman" w:cs="Times New Roman"/>
          <w:sz w:val="28"/>
          <w:szCs w:val="28"/>
        </w:rPr>
        <w:t>2004 года № 666-КЗ «О погребении и похоронном деле в Краснодарском крае»</w:t>
      </w:r>
      <w:r w:rsidR="007D616E">
        <w:rPr>
          <w:rFonts w:ascii="Times New Roman" w:hAnsi="Times New Roman" w:cs="Times New Roman"/>
          <w:sz w:val="28"/>
          <w:szCs w:val="28"/>
        </w:rPr>
        <w:t xml:space="preserve">, </w:t>
      </w:r>
      <w:r w:rsidR="007D616E" w:rsidRPr="007D616E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7D616E">
        <w:rPr>
          <w:rFonts w:ascii="Times New Roman" w:hAnsi="Times New Roman" w:cs="Times New Roman"/>
          <w:sz w:val="28"/>
          <w:szCs w:val="28"/>
        </w:rPr>
        <w:t>кой Федерации от 29 июня 1996 года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N 1001 «О гарантиях прав граждан на предоставление услуг по погребению умерших»,</w:t>
      </w:r>
      <w:r w:rsidR="007D616E" w:rsidRPr="007D61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D616E" w:rsidRPr="007D616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</w:t>
      </w:r>
      <w:r w:rsidR="007D616E">
        <w:rPr>
          <w:rFonts w:ascii="Times New Roman" w:hAnsi="Times New Roman" w:cs="Times New Roman"/>
          <w:sz w:val="28"/>
          <w:szCs w:val="28"/>
        </w:rPr>
        <w:t>кой Федерации от 28 июня 2011 года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№ 84 «Об утверждении СанПиН 2.1.2882-11 «Гигиенические требования к размещению, устройству и содержанию кладбищ, зданий и</w:t>
      </w:r>
      <w:proofErr w:type="gramEnd"/>
      <w:r w:rsidR="007D616E" w:rsidRPr="007D616E">
        <w:rPr>
          <w:rFonts w:ascii="Times New Roman" w:hAnsi="Times New Roman" w:cs="Times New Roman"/>
          <w:sz w:val="28"/>
          <w:szCs w:val="28"/>
        </w:rPr>
        <w:t xml:space="preserve"> сооружений похоронного назначения».</w:t>
      </w:r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30BA9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погребение</w:t>
      </w:r>
      <w:r w:rsidRPr="00F91834">
        <w:rPr>
          <w:rFonts w:eastAsiaTheme="minorHAnsi"/>
          <w:sz w:val="28"/>
          <w:szCs w:val="28"/>
          <w:lang w:eastAsia="en-US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</w:t>
      </w:r>
      <w:r w:rsidR="007D616E">
        <w:rPr>
          <w:rFonts w:eastAsiaTheme="minorHAnsi"/>
          <w:sz w:val="28"/>
          <w:szCs w:val="28"/>
          <w:lang w:eastAsia="en-US"/>
        </w:rPr>
        <w:t xml:space="preserve"> санитарным и иным требованиям;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места погребения</w:t>
      </w:r>
      <w:r w:rsidRPr="00F91834">
        <w:rPr>
          <w:rFonts w:eastAsiaTheme="minorHAnsi"/>
          <w:sz w:val="28"/>
          <w:szCs w:val="28"/>
          <w:lang w:eastAsia="en-US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волеизъявление лица о достойном отношении к его телу (останкам) после смерти</w:t>
      </w:r>
      <w:r w:rsidRPr="00F91834">
        <w:rPr>
          <w:rFonts w:eastAsiaTheme="minorHAnsi"/>
          <w:sz w:val="28"/>
          <w:szCs w:val="28"/>
          <w:lang w:eastAsia="en-US"/>
        </w:rPr>
        <w:t xml:space="preserve"> - пожелание, выраженное в устной форме в присутствии св</w:t>
      </w:r>
      <w:r w:rsidR="007D616E">
        <w:rPr>
          <w:rFonts w:eastAsiaTheme="minorHAnsi"/>
          <w:sz w:val="28"/>
          <w:szCs w:val="28"/>
          <w:lang w:eastAsia="en-US"/>
        </w:rPr>
        <w:t>идетелей или в письменной форме;</w:t>
      </w:r>
    </w:p>
    <w:p w:rsidR="00DA58A8" w:rsidRPr="005F3E79" w:rsidRDefault="00DA58A8" w:rsidP="00CB1BD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DA58A8">
        <w:rPr>
          <w:rFonts w:eastAsiaTheme="minorHAnsi"/>
          <w:b/>
          <w:sz w:val="28"/>
          <w:szCs w:val="28"/>
          <w:lang w:eastAsia="en-US"/>
        </w:rPr>
        <w:t>о</w:t>
      </w:r>
      <w:r w:rsidRPr="001032D7">
        <w:rPr>
          <w:rFonts w:eastAsiaTheme="minorHAnsi"/>
          <w:b/>
          <w:sz w:val="28"/>
          <w:szCs w:val="28"/>
          <w:lang w:eastAsia="en-US"/>
        </w:rPr>
        <w:t>диночные захоронения</w:t>
      </w:r>
      <w:r w:rsidRPr="001032D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бесплатно на территории </w:t>
      </w:r>
      <w:hyperlink w:anchor="sub_19" w:history="1">
        <w:r w:rsidRPr="001032D7">
          <w:rPr>
            <w:rFonts w:eastAsiaTheme="minorHAnsi"/>
            <w:sz w:val="28"/>
            <w:szCs w:val="28"/>
            <w:lang w:eastAsia="en-US"/>
          </w:rPr>
          <w:t>общественных кладбищ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Pr="001032D7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Pr="001032D7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Pr="001032D7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</w:t>
      </w:r>
      <w:r>
        <w:rPr>
          <w:rFonts w:eastAsiaTheme="minorHAnsi"/>
          <w:sz w:val="28"/>
          <w:szCs w:val="28"/>
          <w:lang w:eastAsia="en-US"/>
        </w:rPr>
        <w:t>ости ими осуществить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погребение;</w:t>
      </w:r>
      <w:r w:rsidR="005F3E79" w:rsidRPr="005F3E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F3E79" w:rsidRPr="00E30BA9" w:rsidRDefault="00991F6D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братские (общие)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5F3E79" w:rsidRDefault="00991F6D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воинские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</w:t>
      </w:r>
      <w:r w:rsidR="005F3E79" w:rsidRPr="005F3E79">
        <w:rPr>
          <w:sz w:val="28"/>
          <w:szCs w:val="28"/>
        </w:rPr>
        <w:t xml:space="preserve"> </w:t>
      </w:r>
      <w:r w:rsidR="005F3E79" w:rsidRPr="005F3E79">
        <w:rPr>
          <w:rFonts w:ascii="Times New Roman" w:hAnsi="Times New Roman" w:cs="Times New Roman"/>
          <w:sz w:val="28"/>
          <w:szCs w:val="28"/>
        </w:rPr>
        <w:t>в сфере</w:t>
      </w:r>
      <w:r w:rsidR="005F3E79">
        <w:rPr>
          <w:rFonts w:ascii="Times New Roman" w:hAnsi="Times New Roman" w:cs="Times New Roman"/>
          <w:sz w:val="28"/>
          <w:szCs w:val="28"/>
        </w:rPr>
        <w:t xml:space="preserve"> погребения и похоронного дела</w:t>
      </w:r>
      <w:r w:rsidRPr="00E30BA9">
        <w:rPr>
          <w:rFonts w:ascii="Times New Roman" w:hAnsi="Times New Roman" w:cs="Times New Roman"/>
          <w:sz w:val="28"/>
          <w:szCs w:val="28"/>
        </w:rPr>
        <w:t>;</w:t>
      </w:r>
    </w:p>
    <w:p w:rsidR="00F70E45" w:rsidRDefault="00F70E45" w:rsidP="00CB1BD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F70E45">
        <w:rPr>
          <w:rFonts w:eastAsiaTheme="minorHAnsi"/>
          <w:b/>
          <w:sz w:val="28"/>
          <w:szCs w:val="28"/>
          <w:lang w:eastAsia="en-US"/>
        </w:rPr>
        <w:t>почетные захоронения</w:t>
      </w:r>
      <w:r w:rsidRPr="00F70E45">
        <w:rPr>
          <w:rFonts w:eastAsiaTheme="minorHAnsi"/>
          <w:sz w:val="28"/>
          <w:szCs w:val="28"/>
          <w:lang w:eastAsia="en-US"/>
        </w:rPr>
        <w:t xml:space="preserve"> - места захоронения, расположенные, как правило, вдоль главной аллеи кладбища, имеющие удобные подходы и хороший обзор и предоставляемые бесплатно при погребении умершего на основании решения </w:t>
      </w:r>
      <w:hyperlink w:anchor="sub_131" w:history="1">
        <w:r w:rsidRPr="00F70E4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70E4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по ходатайству лиц, </w:t>
      </w:r>
      <w:r>
        <w:rPr>
          <w:rFonts w:eastAsiaTheme="minorHAnsi"/>
          <w:sz w:val="28"/>
          <w:szCs w:val="28"/>
          <w:lang w:eastAsia="en-US"/>
        </w:rPr>
        <w:t>взявших</w:t>
      </w:r>
      <w:r w:rsidRPr="00B02F49">
        <w:rPr>
          <w:rFonts w:eastAsiaTheme="minorHAnsi"/>
          <w:sz w:val="28"/>
          <w:szCs w:val="28"/>
          <w:lang w:eastAsia="en-US"/>
        </w:rPr>
        <w:t xml:space="preserve"> на себя обязанность осуществить погребение,</w:t>
      </w:r>
      <w:r w:rsidRPr="00F70E45">
        <w:rPr>
          <w:rFonts w:eastAsiaTheme="minorHAnsi"/>
          <w:sz w:val="28"/>
          <w:szCs w:val="28"/>
          <w:lang w:eastAsia="en-US"/>
        </w:rPr>
        <w:t xml:space="preserve"> или организаций с обоснованием и подтверждением заслуг умершего перед Российской Федерацией, Краснодарским краем, </w:t>
      </w:r>
      <w:r w:rsidR="00C60970">
        <w:rPr>
          <w:rFonts w:eastAsiaTheme="minorHAnsi"/>
          <w:sz w:val="28"/>
          <w:szCs w:val="28"/>
          <w:lang w:eastAsia="en-US"/>
        </w:rPr>
        <w:t>Новомихайловским</w:t>
      </w:r>
      <w:r w:rsidR="005F3E79">
        <w:rPr>
          <w:rFonts w:eastAsiaTheme="minorHAnsi"/>
          <w:sz w:val="28"/>
          <w:szCs w:val="28"/>
          <w:lang w:eastAsia="en-US"/>
        </w:rPr>
        <w:t xml:space="preserve"> сельским поселением</w:t>
      </w:r>
      <w:proofErr w:type="gramEnd"/>
      <w:r w:rsidR="005F3E79" w:rsidRPr="005F3E79">
        <w:rPr>
          <w:rFonts w:eastAsiaTheme="minorHAnsi"/>
          <w:sz w:val="28"/>
          <w:szCs w:val="28"/>
          <w:lang w:eastAsia="en-US"/>
        </w:rPr>
        <w:t xml:space="preserve"> Кущевского района </w:t>
      </w:r>
      <w:r w:rsidRPr="00F70E45">
        <w:rPr>
          <w:rFonts w:eastAsiaTheme="minorHAnsi"/>
          <w:sz w:val="28"/>
          <w:szCs w:val="28"/>
          <w:lang w:eastAsia="en-US"/>
        </w:rPr>
        <w:t>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</w:t>
      </w:r>
      <w:r w:rsidRPr="00F70E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F3E79" w:rsidRDefault="00E65348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родственные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</w:t>
      </w:r>
      <w:r w:rsidR="00DD6831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084915" w:rsidRPr="00084915">
        <w:rPr>
          <w:rFonts w:ascii="Times New Roman" w:hAnsi="Times New Roman" w:cs="Times New Roman"/>
          <w:sz w:val="28"/>
          <w:szCs w:val="28"/>
        </w:rPr>
        <w:t xml:space="preserve">на территории общественных кладбищ </w:t>
      </w:r>
      <w:r w:rsidRPr="00E30BA9">
        <w:rPr>
          <w:rFonts w:ascii="Times New Roman" w:hAnsi="Times New Roman" w:cs="Times New Roman"/>
          <w:sz w:val="28"/>
          <w:szCs w:val="28"/>
        </w:rPr>
        <w:t>для погребения умершего таким образом, чтобы гарантировать погребение на этом же земельном участке, умершего супруга или близкого родственника</w:t>
      </w:r>
      <w:r w:rsidR="00084915" w:rsidRPr="00084915">
        <w:rPr>
          <w:sz w:val="28"/>
          <w:szCs w:val="28"/>
        </w:rPr>
        <w:t xml:space="preserve"> </w:t>
      </w:r>
      <w:r w:rsidR="00084915">
        <w:rPr>
          <w:rFonts w:ascii="Times New Roman" w:hAnsi="Times New Roman" w:cs="Times New Roman"/>
          <w:sz w:val="28"/>
          <w:szCs w:val="28"/>
        </w:rPr>
        <w:t>умершего (погибшего)</w:t>
      </w:r>
      <w:r w:rsidRPr="00E30BA9">
        <w:rPr>
          <w:rFonts w:ascii="Times New Roman" w:hAnsi="Times New Roman" w:cs="Times New Roman"/>
          <w:sz w:val="28"/>
          <w:szCs w:val="28"/>
        </w:rPr>
        <w:t>;</w:t>
      </w:r>
    </w:p>
    <w:p w:rsidR="00084915" w:rsidRPr="008D2C47" w:rsidRDefault="00E65348" w:rsidP="00CB1BD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2C47">
        <w:rPr>
          <w:b/>
          <w:sz w:val="28"/>
          <w:szCs w:val="28"/>
        </w:rPr>
        <w:t xml:space="preserve">- </w:t>
      </w:r>
      <w:r w:rsidR="008D2C47" w:rsidRPr="008D2C47">
        <w:rPr>
          <w:rFonts w:eastAsiaTheme="minorHAnsi"/>
          <w:b/>
          <w:sz w:val="28"/>
          <w:szCs w:val="28"/>
          <w:lang w:eastAsia="en-US"/>
        </w:rPr>
        <w:t>семейные (родовые) захоронения</w:t>
      </w:r>
      <w:r w:rsidR="008D2C47" w:rsidRPr="008D2C4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на </w:t>
      </w:r>
      <w:hyperlink w:anchor="sub_19" w:history="1">
        <w:r w:rsidR="008D2C47" w:rsidRPr="008D2C47">
          <w:rPr>
            <w:rFonts w:eastAsiaTheme="minorHAnsi"/>
            <w:sz w:val="28"/>
            <w:szCs w:val="28"/>
            <w:lang w:eastAsia="en-US"/>
          </w:rPr>
          <w:t>общественных кладбищах</w:t>
        </w:r>
      </w:hyperlink>
      <w:r w:rsidR="008D2C47" w:rsidRPr="008D2C47">
        <w:rPr>
          <w:rFonts w:eastAsiaTheme="minorHAnsi"/>
          <w:sz w:val="28"/>
          <w:szCs w:val="28"/>
          <w:lang w:eastAsia="en-US"/>
        </w:rPr>
        <w:t xml:space="preserve"> для погребения тре</w:t>
      </w:r>
      <w:r w:rsidR="007D616E">
        <w:rPr>
          <w:rFonts w:eastAsiaTheme="minorHAnsi"/>
          <w:sz w:val="28"/>
          <w:szCs w:val="28"/>
          <w:lang w:eastAsia="en-US"/>
        </w:rPr>
        <w:t>х и более умерших родственников;</w:t>
      </w:r>
    </w:p>
    <w:p w:rsidR="005F3E79" w:rsidRPr="005F3E79" w:rsidRDefault="00991F6D" w:rsidP="00CB1BD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0BA9">
        <w:rPr>
          <w:sz w:val="28"/>
          <w:szCs w:val="28"/>
        </w:rPr>
        <w:t xml:space="preserve">- </w:t>
      </w:r>
      <w:r w:rsidRPr="00E30BA9">
        <w:rPr>
          <w:b/>
          <w:sz w:val="28"/>
          <w:szCs w:val="28"/>
        </w:rPr>
        <w:t>специализированная служба по вопросам похоронного дела</w:t>
      </w:r>
      <w:r w:rsidRPr="00E30BA9">
        <w:rPr>
          <w:sz w:val="28"/>
          <w:szCs w:val="28"/>
        </w:rPr>
        <w:t xml:space="preserve"> - организация, </w:t>
      </w:r>
      <w:r w:rsidRPr="005F3E79">
        <w:rPr>
          <w:sz w:val="28"/>
          <w:szCs w:val="28"/>
        </w:rPr>
        <w:t>создаваемая в целях</w:t>
      </w:r>
      <w:r w:rsidR="005F3E79" w:rsidRPr="005F3E79">
        <w:rPr>
          <w:sz w:val="28"/>
          <w:szCs w:val="28"/>
        </w:rPr>
        <w:t xml:space="preserve"> </w:t>
      </w:r>
      <w:r w:rsidR="005F3E79" w:rsidRPr="005F3E79">
        <w:rPr>
          <w:rFonts w:eastAsiaTheme="minorHAnsi"/>
          <w:sz w:val="28"/>
          <w:szCs w:val="28"/>
          <w:lang w:eastAsia="en-US"/>
        </w:rPr>
        <w:t>осуществления погребения умерших (погибших), в том числе по предоставлению гражданам гарантированн</w:t>
      </w:r>
      <w:r w:rsidR="00CB1BDD">
        <w:rPr>
          <w:rFonts w:eastAsiaTheme="minorHAnsi"/>
          <w:sz w:val="28"/>
          <w:szCs w:val="28"/>
          <w:lang w:eastAsia="en-US"/>
        </w:rPr>
        <w:t>ого перечня услуг по погребению;</w:t>
      </w:r>
    </w:p>
    <w:p w:rsidR="009E6AAF" w:rsidRPr="00AC4F6E" w:rsidRDefault="00B46016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46016">
        <w:rPr>
          <w:rFonts w:eastAsiaTheme="minorHAnsi"/>
          <w:bCs/>
          <w:color w:val="26282F"/>
          <w:sz w:val="28"/>
          <w:szCs w:val="28"/>
          <w:lang w:eastAsia="en-US"/>
        </w:rPr>
        <w:t xml:space="preserve">-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</w:t>
      </w:r>
      <w:r w:rsidR="00AC4F6E" w:rsidRPr="00AC4F6E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F62BEA">
        <w:rPr>
          <w:rFonts w:eastAsiaTheme="minorHAnsi"/>
          <w:b/>
          <w:bCs/>
          <w:color w:val="26282F"/>
          <w:sz w:val="28"/>
          <w:szCs w:val="28"/>
          <w:lang w:eastAsia="en-US"/>
        </w:rPr>
        <w:t>дзахоронение</w:t>
      </w:r>
      <w:r w:rsidR="00AC4F6E" w:rsidRPr="00AC4F6E">
        <w:rPr>
          <w:rFonts w:eastAsiaTheme="minorHAnsi"/>
          <w:sz w:val="28"/>
          <w:szCs w:val="28"/>
          <w:lang w:eastAsia="en-US"/>
        </w:rPr>
        <w:t xml:space="preserve"> - захоронение гроба с телом в могилу, в которой в данный мо</w:t>
      </w:r>
      <w:r w:rsidR="00084915">
        <w:rPr>
          <w:rFonts w:eastAsiaTheme="minorHAnsi"/>
          <w:sz w:val="28"/>
          <w:szCs w:val="28"/>
          <w:lang w:eastAsia="en-US"/>
        </w:rPr>
        <w:t>мент уже находится захоронение. Р</w:t>
      </w:r>
      <w:r w:rsidR="00AC4F6E" w:rsidRPr="00AC4F6E">
        <w:rPr>
          <w:rFonts w:eastAsiaTheme="minorHAnsi"/>
          <w:sz w:val="28"/>
          <w:szCs w:val="28"/>
          <w:lang w:eastAsia="en-US"/>
        </w:rPr>
        <w:t>азрешается только при истечении полного периода минерали</w:t>
      </w:r>
      <w:r w:rsidR="00084915">
        <w:rPr>
          <w:rFonts w:eastAsiaTheme="minorHAnsi"/>
          <w:sz w:val="28"/>
          <w:szCs w:val="28"/>
          <w:lang w:eastAsia="en-US"/>
        </w:rPr>
        <w:t>зации, устанавливаемого</w:t>
      </w:r>
      <w:r w:rsidR="00AC4F6E" w:rsidRPr="00AC4F6E">
        <w:rPr>
          <w:rFonts w:eastAsiaTheme="minorHAnsi"/>
          <w:sz w:val="28"/>
          <w:szCs w:val="28"/>
          <w:lang w:eastAsia="en-US"/>
        </w:rPr>
        <w:t xml:space="preserve"> организациями санитар</w:t>
      </w:r>
      <w:r w:rsidR="00697D79">
        <w:rPr>
          <w:rFonts w:eastAsiaTheme="minorHAnsi"/>
          <w:sz w:val="28"/>
          <w:szCs w:val="28"/>
          <w:lang w:eastAsia="en-US"/>
        </w:rPr>
        <w:t>но-эпидемиологического надзора.</w:t>
      </w:r>
    </w:p>
    <w:p w:rsidR="00BF1B4A" w:rsidRPr="00BF1B4A" w:rsidRDefault="00BF1B4A" w:rsidP="00BF1B4A">
      <w:pPr>
        <w:rPr>
          <w:sz w:val="28"/>
          <w:szCs w:val="28"/>
        </w:rPr>
      </w:pPr>
    </w:p>
    <w:p w:rsidR="00BF1B4A" w:rsidRDefault="00E23586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="00BB4139">
        <w:rPr>
          <w:rFonts w:ascii="Times New Roman" w:hAnsi="Times New Roman" w:cs="Times New Roman"/>
          <w:b/>
          <w:sz w:val="28"/>
          <w:szCs w:val="28"/>
        </w:rPr>
        <w:t>.</w:t>
      </w:r>
      <w:r w:rsidR="00775AF2" w:rsidRPr="0077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F2" w:rsidRPr="00775AF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Организация места погребения</w:t>
      </w:r>
    </w:p>
    <w:p w:rsidR="00697D79" w:rsidRPr="004D3835" w:rsidRDefault="00697D79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E5940" w:rsidRPr="00252050" w:rsidRDefault="00E23586" w:rsidP="00F551B2">
      <w:pPr>
        <w:autoSpaceDE w:val="0"/>
        <w:autoSpaceDN w:val="0"/>
        <w:adjustRightInd w:val="0"/>
        <w:ind w:left="1612" w:hanging="89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75AF2" w:rsidRPr="00252050">
        <w:rPr>
          <w:rFonts w:eastAsiaTheme="minorHAnsi"/>
          <w:sz w:val="28"/>
          <w:szCs w:val="28"/>
          <w:lang w:eastAsia="en-US"/>
        </w:rPr>
        <w:t>.1.</w:t>
      </w:r>
      <w:r w:rsidR="00775AF2" w:rsidRPr="00775AF2">
        <w:rPr>
          <w:rFonts w:eastAsiaTheme="minorHAnsi"/>
          <w:sz w:val="28"/>
          <w:szCs w:val="28"/>
          <w:lang w:eastAsia="en-US"/>
        </w:rPr>
        <w:t>Создание мест погребения</w:t>
      </w:r>
      <w:r w:rsidR="00252050">
        <w:rPr>
          <w:rFonts w:eastAsiaTheme="minorHAnsi"/>
          <w:sz w:val="28"/>
          <w:szCs w:val="28"/>
          <w:lang w:eastAsia="en-US"/>
        </w:rPr>
        <w:t>.</w:t>
      </w:r>
    </w:p>
    <w:p w:rsidR="00B02F49" w:rsidRDefault="00E23586" w:rsidP="00BF1B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F71C6">
        <w:rPr>
          <w:sz w:val="28"/>
          <w:szCs w:val="28"/>
        </w:rPr>
        <w:t>.1.</w:t>
      </w:r>
      <w:r w:rsidR="005E5940">
        <w:rPr>
          <w:sz w:val="28"/>
          <w:szCs w:val="28"/>
        </w:rPr>
        <w:t>1.</w:t>
      </w:r>
      <w:r w:rsidR="008F71C6">
        <w:rPr>
          <w:sz w:val="28"/>
          <w:szCs w:val="28"/>
        </w:rPr>
        <w:t xml:space="preserve"> </w:t>
      </w:r>
      <w:r w:rsidR="00B02F49" w:rsidRPr="00FB1629">
        <w:rPr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</w:t>
      </w:r>
      <w:r w:rsidR="00BF1B4A">
        <w:rPr>
          <w:sz w:val="28"/>
          <w:szCs w:val="28"/>
        </w:rPr>
        <w:t xml:space="preserve">, </w:t>
      </w:r>
      <w:r w:rsidR="00BF1B4A" w:rsidRPr="00F91834">
        <w:rPr>
          <w:rFonts w:eastAsiaTheme="minorHAnsi"/>
          <w:sz w:val="28"/>
          <w:szCs w:val="28"/>
          <w:lang w:eastAsia="en-US"/>
        </w:rPr>
        <w:t>а также иными зданиями и сооружениями, предназначенными для осуществления погребения умерших.</w:t>
      </w:r>
    </w:p>
    <w:p w:rsidR="006A5FA3" w:rsidRPr="00BF1B4A" w:rsidRDefault="00E23586" w:rsidP="006A5F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A5FA3" w:rsidRPr="006A5FA3">
        <w:rPr>
          <w:rFonts w:eastAsiaTheme="minorHAnsi"/>
          <w:sz w:val="28"/>
          <w:szCs w:val="28"/>
          <w:lang w:eastAsia="en-US"/>
        </w:rPr>
        <w:t>.</w:t>
      </w:r>
      <w:r w:rsidR="006A5FA3">
        <w:rPr>
          <w:rFonts w:eastAsiaTheme="minorHAnsi"/>
          <w:sz w:val="28"/>
          <w:szCs w:val="28"/>
          <w:lang w:eastAsia="en-US"/>
        </w:rPr>
        <w:t>1.2</w:t>
      </w:r>
      <w:r w:rsidR="006A5FA3" w:rsidRPr="006A5FA3">
        <w:rPr>
          <w:rFonts w:eastAsiaTheme="minorHAnsi"/>
          <w:sz w:val="28"/>
          <w:szCs w:val="28"/>
          <w:lang w:eastAsia="en-US"/>
        </w:rPr>
        <w:t xml:space="preserve">. Решение о создании мест погребения принимается Советом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6A5FA3" w:rsidRPr="006A5FA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A5FA3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="006A5FA3" w:rsidRPr="006A5FA3">
        <w:rPr>
          <w:rFonts w:eastAsiaTheme="minorHAnsi"/>
          <w:sz w:val="28"/>
          <w:szCs w:val="28"/>
          <w:lang w:eastAsia="en-US"/>
        </w:rPr>
        <w:t>.</w:t>
      </w:r>
    </w:p>
    <w:p w:rsidR="00B02F49" w:rsidRPr="00FB1629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831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B1629">
        <w:rPr>
          <w:rFonts w:ascii="Times New Roman" w:hAnsi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B02F49" w:rsidRPr="00F62BEA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2BEA">
        <w:rPr>
          <w:rFonts w:ascii="Times New Roman" w:hAnsi="Times New Roman"/>
          <w:sz w:val="28"/>
          <w:szCs w:val="28"/>
        </w:rPr>
        <w:t xml:space="preserve">Порядок деятельности мест погребения определяется администрацией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Pr="00F62B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5AC8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62BEA">
        <w:rPr>
          <w:rFonts w:ascii="Times New Roman" w:hAnsi="Times New Roman"/>
          <w:sz w:val="28"/>
          <w:szCs w:val="28"/>
        </w:rPr>
        <w:t>.</w:t>
      </w:r>
    </w:p>
    <w:p w:rsidR="00F62BEA" w:rsidRPr="00F62BEA" w:rsidRDefault="00E23586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FA3">
        <w:rPr>
          <w:sz w:val="28"/>
          <w:szCs w:val="28"/>
        </w:rPr>
        <w:t>.1.3</w:t>
      </w:r>
      <w:r w:rsidR="00E5510A">
        <w:rPr>
          <w:sz w:val="28"/>
          <w:szCs w:val="28"/>
        </w:rPr>
        <w:t xml:space="preserve">. </w:t>
      </w:r>
      <w:r w:rsidR="00F62BEA" w:rsidRPr="00F62BEA">
        <w:rPr>
          <w:sz w:val="28"/>
          <w:szCs w:val="28"/>
        </w:rPr>
        <w:t>Входная зона кладбища должна быть оборудована информационным стендом, содержащим: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название кладбища;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 местного самоуправления, собственник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организацию, отвечающую за содержание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правила и режим работы;</w:t>
      </w:r>
    </w:p>
    <w:p w:rsidR="00F62BEA" w:rsidRPr="00F62BEA" w:rsidRDefault="00EF5AC8" w:rsidP="00E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кладбища </w:t>
      </w:r>
      <w:r w:rsidRPr="00EF5AC8">
        <w:rPr>
          <w:sz w:val="28"/>
          <w:szCs w:val="28"/>
        </w:rPr>
        <w:t>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:rsidR="00F62BEA" w:rsidRPr="00F62BEA" w:rsidRDefault="00EF5AC8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входной зоне предусматривается</w:t>
      </w:r>
      <w:r w:rsidR="00F62BEA" w:rsidRPr="00F62BEA">
        <w:rPr>
          <w:sz w:val="28"/>
          <w:szCs w:val="28"/>
        </w:rPr>
        <w:t xml:space="preserve"> размещение: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стоянки автотранспорта;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торговых мест по продаже ритуальных предметов и цветов.</w:t>
      </w:r>
    </w:p>
    <w:p w:rsidR="006A5FA3" w:rsidRPr="006A5FA3" w:rsidRDefault="00E23586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FA3" w:rsidRPr="006A5FA3">
        <w:rPr>
          <w:rFonts w:ascii="Times New Roman" w:hAnsi="Times New Roman"/>
          <w:sz w:val="28"/>
          <w:szCs w:val="28"/>
        </w:rPr>
        <w:t xml:space="preserve">.1.4. Места погребения в </w:t>
      </w:r>
      <w:r w:rsidR="009F6ABF">
        <w:rPr>
          <w:rFonts w:ascii="Times New Roman" w:hAnsi="Times New Roman"/>
          <w:sz w:val="28"/>
          <w:szCs w:val="28"/>
        </w:rPr>
        <w:t>Среднечубуркском</w:t>
      </w:r>
      <w:r w:rsidR="006A5FA3" w:rsidRPr="006A5FA3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697D7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6A5FA3" w:rsidRPr="006A5FA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6A5FA3" w:rsidRPr="006A5FA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="006A5FA3" w:rsidRPr="006A5FA3">
        <w:rPr>
          <w:rFonts w:ascii="Times New Roman" w:hAnsi="Times New Roman"/>
          <w:sz w:val="28"/>
          <w:szCs w:val="28"/>
        </w:rPr>
        <w:t xml:space="preserve"> являются: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>- по принадлежности - муниципальные;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 xml:space="preserve">- по обычаям - </w:t>
      </w:r>
      <w:proofErr w:type="gramStart"/>
      <w:r w:rsidRPr="006A5FA3">
        <w:rPr>
          <w:rFonts w:ascii="Times New Roman" w:hAnsi="Times New Roman"/>
          <w:sz w:val="28"/>
          <w:szCs w:val="28"/>
        </w:rPr>
        <w:t>общественные</w:t>
      </w:r>
      <w:proofErr w:type="gramEnd"/>
      <w:r w:rsidRPr="006A5FA3">
        <w:rPr>
          <w:rFonts w:ascii="Times New Roman" w:hAnsi="Times New Roman"/>
          <w:sz w:val="28"/>
          <w:szCs w:val="28"/>
        </w:rPr>
        <w:t>;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>- по режиму работы - открытые.</w:t>
      </w:r>
    </w:p>
    <w:p w:rsidR="006A5FA3" w:rsidRPr="006A5FA3" w:rsidRDefault="00E23586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901"/>
      <w:r>
        <w:rPr>
          <w:rFonts w:ascii="Times New Roman" w:hAnsi="Times New Roman"/>
          <w:sz w:val="28"/>
          <w:szCs w:val="28"/>
        </w:rPr>
        <w:t>2</w:t>
      </w:r>
      <w:r w:rsidR="006A5FA3">
        <w:rPr>
          <w:rFonts w:ascii="Times New Roman" w:hAnsi="Times New Roman"/>
          <w:sz w:val="28"/>
          <w:szCs w:val="28"/>
        </w:rPr>
        <w:t>.</w:t>
      </w:r>
      <w:r w:rsidR="006A5FA3" w:rsidRPr="006A5FA3">
        <w:rPr>
          <w:rFonts w:ascii="Times New Roman" w:hAnsi="Times New Roman"/>
          <w:sz w:val="28"/>
          <w:szCs w:val="28"/>
        </w:rPr>
        <w:t xml:space="preserve">1.5. Общественные кладбища находятся в ведении администрации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6A5FA3" w:rsidRPr="006A5FA3">
        <w:rPr>
          <w:rFonts w:ascii="Times New Roman" w:hAnsi="Times New Roman"/>
          <w:sz w:val="28"/>
          <w:szCs w:val="28"/>
        </w:rPr>
        <w:t xml:space="preserve"> сельского поселения и в соответствии с федеральным законодательством содержатся за счет средств местного бюджета.</w:t>
      </w:r>
    </w:p>
    <w:bookmarkEnd w:id="1"/>
    <w:p w:rsidR="006A5FA3" w:rsidRPr="00FB1629" w:rsidRDefault="006A5FA3" w:rsidP="007160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 xml:space="preserve">Муниципальные кладбища является собственностью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Pr="006A5FA3">
        <w:rPr>
          <w:rFonts w:ascii="Times New Roman" w:hAnsi="Times New Roman"/>
          <w:sz w:val="28"/>
          <w:szCs w:val="28"/>
        </w:rPr>
        <w:t xml:space="preserve"> сельского поселения Кущевского района. </w:t>
      </w:r>
    </w:p>
    <w:p w:rsidR="005E5940" w:rsidRDefault="00E23586" w:rsidP="00F551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.2</w:t>
      </w:r>
      <w:r w:rsidR="005E5940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 Санитарные и экологические требования</w:t>
      </w:r>
      <w:r w:rsidR="00F551B2">
        <w:rPr>
          <w:rFonts w:ascii="Times New Roman" w:hAnsi="Times New Roman"/>
          <w:sz w:val="28"/>
          <w:szCs w:val="28"/>
        </w:rPr>
        <w:t xml:space="preserve"> </w:t>
      </w:r>
      <w:r w:rsidR="005E5940" w:rsidRPr="00FB1629">
        <w:rPr>
          <w:rFonts w:ascii="Times New Roman" w:hAnsi="Times New Roman"/>
          <w:sz w:val="28"/>
          <w:szCs w:val="28"/>
        </w:rPr>
        <w:t>к размещению мест погребения</w:t>
      </w:r>
      <w:r w:rsidR="00F551B2">
        <w:rPr>
          <w:rFonts w:ascii="Times New Roman" w:hAnsi="Times New Roman"/>
          <w:sz w:val="28"/>
          <w:szCs w:val="28"/>
        </w:rPr>
        <w:t>.</w:t>
      </w:r>
    </w:p>
    <w:p w:rsidR="007160DE" w:rsidRPr="007160DE" w:rsidRDefault="00E23586" w:rsidP="007160D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A5FA3" w:rsidRPr="006A5FA3">
        <w:rPr>
          <w:rFonts w:cs="Arial"/>
          <w:sz w:val="28"/>
          <w:szCs w:val="28"/>
        </w:rPr>
        <w:t xml:space="preserve">.2.1. </w:t>
      </w:r>
      <w:r w:rsidR="007160DE" w:rsidRPr="007160DE">
        <w:rPr>
          <w:rFonts w:cs="Arial"/>
          <w:sz w:val="28"/>
          <w:szCs w:val="28"/>
        </w:rPr>
        <w:t xml:space="preserve">Санитарные и экологические требования к размещению </w:t>
      </w:r>
      <w:hyperlink w:anchor="sub_3" w:history="1">
        <w:r w:rsidR="007160DE" w:rsidRPr="007160DE">
          <w:rPr>
            <w:rStyle w:val="af1"/>
            <w:rFonts w:cs="Arial"/>
            <w:color w:val="auto"/>
            <w:sz w:val="28"/>
            <w:szCs w:val="28"/>
            <w:u w:val="none"/>
          </w:rPr>
          <w:t>мест погребения</w:t>
        </w:r>
      </w:hyperlink>
      <w:r w:rsidR="007160DE" w:rsidRPr="007160DE">
        <w:rPr>
          <w:rFonts w:cs="Arial"/>
          <w:sz w:val="28"/>
          <w:szCs w:val="28"/>
        </w:rPr>
        <w:t xml:space="preserve"> устанавливаются в соответствии с </w:t>
      </w:r>
      <w:hyperlink r:id="rId8" w:history="1">
        <w:r w:rsidR="007160DE" w:rsidRPr="007160DE">
          <w:rPr>
            <w:rStyle w:val="af1"/>
            <w:rFonts w:cs="Arial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="007160DE">
        <w:rPr>
          <w:rFonts w:cs="Arial"/>
          <w:sz w:val="28"/>
          <w:szCs w:val="28"/>
        </w:rPr>
        <w:t>.</w:t>
      </w:r>
    </w:p>
    <w:p w:rsidR="005E5940" w:rsidRPr="007160DE" w:rsidRDefault="00E23586" w:rsidP="007160DE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5940" w:rsidRPr="00FB1629">
        <w:rPr>
          <w:rFonts w:ascii="Times New Roman" w:hAnsi="Times New Roman"/>
          <w:sz w:val="28"/>
          <w:szCs w:val="28"/>
        </w:rPr>
        <w:t>.</w:t>
      </w:r>
      <w:r w:rsidR="007160DE">
        <w:rPr>
          <w:rFonts w:ascii="Times New Roman" w:hAnsi="Times New Roman"/>
          <w:sz w:val="28"/>
          <w:szCs w:val="28"/>
        </w:rPr>
        <w:t>2.2</w:t>
      </w:r>
      <w:r w:rsidR="00B10706" w:rsidRPr="007160DE">
        <w:rPr>
          <w:rFonts w:ascii="Times New Roman" w:hAnsi="Times New Roman"/>
          <w:sz w:val="28"/>
          <w:szCs w:val="28"/>
        </w:rPr>
        <w:t>.</w:t>
      </w:r>
      <w:r w:rsidR="005E5940" w:rsidRPr="00716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940" w:rsidRPr="007160DE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порядком предоставления и изъятия </w:t>
      </w:r>
      <w:r w:rsidR="005E5940" w:rsidRPr="007160DE">
        <w:rPr>
          <w:rFonts w:ascii="Times New Roman" w:hAnsi="Times New Roman"/>
          <w:sz w:val="28"/>
          <w:szCs w:val="28"/>
        </w:rPr>
        <w:lastRenderedPageBreak/>
        <w:t xml:space="preserve">земельных участков,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</w:t>
      </w:r>
      <w:r w:rsidR="007160DE" w:rsidRPr="007160DE">
        <w:rPr>
          <w:rFonts w:ascii="Times New Roman" w:hAnsi="Times New Roman"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</w:t>
      </w:r>
      <w:proofErr w:type="gramEnd"/>
      <w:r w:rsidR="007160DE" w:rsidRPr="007160DE">
        <w:rPr>
          <w:rFonts w:ascii="Times New Roman" w:hAnsi="Times New Roman"/>
          <w:sz w:val="28"/>
          <w:szCs w:val="28"/>
        </w:rPr>
        <w:t xml:space="preserve"> врача Российской Федерации от 28 июня 2011 года № 84,</w:t>
      </w:r>
      <w:r w:rsidR="007160DE" w:rsidRPr="00716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5940" w:rsidRPr="007160DE">
        <w:rPr>
          <w:rFonts w:ascii="Times New Roman" w:hAnsi="Times New Roman"/>
          <w:sz w:val="28"/>
          <w:szCs w:val="28"/>
        </w:rPr>
        <w:t>и должен обеспечивать неопределенно долгий срок существования места погребения.</w:t>
      </w:r>
    </w:p>
    <w:p w:rsidR="005E5940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2.3. Создание новых мест погребения, реконструкция действующих мест погребения </w:t>
      </w:r>
      <w:r w:rsidR="001A2759">
        <w:rPr>
          <w:rFonts w:ascii="Times New Roman" w:hAnsi="Times New Roman"/>
          <w:sz w:val="28"/>
          <w:szCs w:val="28"/>
        </w:rPr>
        <w:t>на территории</w:t>
      </w:r>
      <w:r w:rsidR="001A2759" w:rsidRPr="001A2759">
        <w:rPr>
          <w:rFonts w:ascii="Times New Roman" w:hAnsi="Times New Roman"/>
          <w:sz w:val="28"/>
          <w:szCs w:val="28"/>
        </w:rPr>
        <w:t xml:space="preserve">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1A2759" w:rsidRPr="001A2759">
        <w:rPr>
          <w:rFonts w:ascii="Times New Roman" w:hAnsi="Times New Roman"/>
          <w:sz w:val="28"/>
          <w:szCs w:val="28"/>
        </w:rPr>
        <w:t xml:space="preserve"> сельско</w:t>
      </w:r>
      <w:r w:rsidR="001A2759">
        <w:rPr>
          <w:rFonts w:ascii="Times New Roman" w:hAnsi="Times New Roman"/>
          <w:sz w:val="28"/>
          <w:szCs w:val="28"/>
        </w:rPr>
        <w:t xml:space="preserve">го поселения Кущевского района </w:t>
      </w:r>
      <w:r w:rsidR="005E5940" w:rsidRPr="00FB1629">
        <w:rPr>
          <w:rFonts w:ascii="Times New Roman" w:hAnsi="Times New Roman"/>
          <w:sz w:val="28"/>
          <w:szCs w:val="28"/>
        </w:rPr>
        <w:t>возможны при наличии положительного заключения экологической и санитарно-гигиенической экспертизы.</w:t>
      </w:r>
    </w:p>
    <w:p w:rsidR="00B10706" w:rsidRDefault="00E23586" w:rsidP="00B107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10706">
        <w:rPr>
          <w:sz w:val="28"/>
          <w:szCs w:val="28"/>
        </w:rPr>
        <w:t>.</w:t>
      </w:r>
      <w:r w:rsidR="00B10706" w:rsidRPr="00FB1629">
        <w:rPr>
          <w:sz w:val="28"/>
          <w:szCs w:val="28"/>
        </w:rPr>
        <w:t>2.4</w:t>
      </w:r>
      <w:r w:rsidR="00B10706">
        <w:rPr>
          <w:sz w:val="28"/>
          <w:szCs w:val="28"/>
        </w:rPr>
        <w:t xml:space="preserve">. </w:t>
      </w:r>
      <w:r w:rsidR="00B10706" w:rsidRPr="00B10706">
        <w:rPr>
          <w:rFonts w:eastAsiaTheme="minorHAnsi"/>
          <w:sz w:val="28"/>
          <w:szCs w:val="28"/>
          <w:lang w:eastAsia="en-US"/>
        </w:rPr>
        <w:t xml:space="preserve">Предоставление земельного участка для размещения места погребения осуществляется </w:t>
      </w:r>
      <w:r w:rsidR="00B10706" w:rsidRPr="00B10706">
        <w:rPr>
          <w:sz w:val="28"/>
          <w:szCs w:val="28"/>
        </w:rPr>
        <w:t xml:space="preserve">администрацией </w:t>
      </w:r>
      <w:r w:rsidR="009F6ABF">
        <w:rPr>
          <w:sz w:val="28"/>
          <w:szCs w:val="28"/>
        </w:rPr>
        <w:t>Среднечубуркского</w:t>
      </w:r>
      <w:r w:rsidR="00B10706" w:rsidRPr="00B10706">
        <w:rPr>
          <w:sz w:val="28"/>
          <w:szCs w:val="28"/>
        </w:rPr>
        <w:t xml:space="preserve"> сельского поселения </w:t>
      </w:r>
      <w:r w:rsidR="00B10706" w:rsidRPr="00B10706">
        <w:rPr>
          <w:rFonts w:eastAsiaTheme="minorHAnsi"/>
          <w:sz w:val="28"/>
          <w:szCs w:val="28"/>
          <w:lang w:eastAsia="en-US"/>
        </w:rPr>
        <w:t>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Краснодарского края.</w:t>
      </w:r>
    </w:p>
    <w:p w:rsidR="00113504" w:rsidRPr="00113504" w:rsidRDefault="00E23586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13504" w:rsidRPr="00113504">
        <w:rPr>
          <w:rFonts w:eastAsiaTheme="minorHAnsi"/>
          <w:sz w:val="28"/>
          <w:szCs w:val="28"/>
          <w:lang w:eastAsia="en-US"/>
        </w:rPr>
        <w:t>.2.5. Вновь создаваемые места погребения должны размещаться на расстоянии не менее 300 метров от границ селитебной территории.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Не разрешается устройство кладбищ на территориях: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 xml:space="preserve">- с выходами на поверхность </w:t>
      </w:r>
      <w:proofErr w:type="spellStart"/>
      <w:r w:rsidRPr="00113504">
        <w:rPr>
          <w:rFonts w:eastAsiaTheme="minorHAnsi"/>
          <w:sz w:val="28"/>
          <w:szCs w:val="28"/>
          <w:lang w:eastAsia="en-US"/>
        </w:rPr>
        <w:t>закарстованных</w:t>
      </w:r>
      <w:proofErr w:type="spellEnd"/>
      <w:r w:rsidRPr="00113504">
        <w:rPr>
          <w:rFonts w:eastAsiaTheme="minorHAnsi"/>
          <w:sz w:val="28"/>
          <w:szCs w:val="28"/>
          <w:lang w:eastAsia="en-US"/>
        </w:rPr>
        <w:t>, сильнотрещиноватых пород и в местах выклинивания водоносных горизонтов;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C258FD" w:rsidRPr="001A2759" w:rsidRDefault="00E23586" w:rsidP="001A2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706" w:rsidRPr="001A2759">
        <w:rPr>
          <w:sz w:val="28"/>
          <w:szCs w:val="28"/>
        </w:rPr>
        <w:t>.</w:t>
      </w:r>
      <w:r w:rsidR="00113504">
        <w:rPr>
          <w:sz w:val="28"/>
          <w:szCs w:val="28"/>
        </w:rPr>
        <w:t>2.6</w:t>
      </w:r>
      <w:r w:rsidR="005E5940" w:rsidRPr="001A2759">
        <w:rPr>
          <w:sz w:val="28"/>
          <w:szCs w:val="28"/>
        </w:rPr>
        <w:t xml:space="preserve">. </w:t>
      </w:r>
      <w:r w:rsidR="001A2759" w:rsidRPr="001A2759">
        <w:rPr>
          <w:rFonts w:eastAsiaTheme="minorHAnsi"/>
          <w:sz w:val="28"/>
          <w:szCs w:val="28"/>
          <w:lang w:eastAsia="en-US"/>
        </w:rPr>
        <w:t>Размер земельного участка для кладбища определяется с учетом количества жителей</w:t>
      </w:r>
      <w:r w:rsidR="005E5940" w:rsidRPr="001A2759">
        <w:rPr>
          <w:sz w:val="28"/>
          <w:szCs w:val="28"/>
        </w:rPr>
        <w:t>, проживающих в населенном пункт</w:t>
      </w:r>
      <w:r w:rsidR="00B10706" w:rsidRPr="001A2759">
        <w:rPr>
          <w:sz w:val="28"/>
          <w:szCs w:val="28"/>
        </w:rPr>
        <w:t xml:space="preserve">е, но не должен превышать 40 </w:t>
      </w:r>
      <w:r w:rsidR="005E5940" w:rsidRPr="001A2759">
        <w:rPr>
          <w:sz w:val="28"/>
          <w:szCs w:val="28"/>
        </w:rPr>
        <w:t>гектаров.</w:t>
      </w:r>
      <w:r w:rsidR="00C258FD" w:rsidRPr="001A2759">
        <w:rPr>
          <w:sz w:val="28"/>
          <w:szCs w:val="28"/>
        </w:rPr>
        <w:t xml:space="preserve"> </w:t>
      </w:r>
    </w:p>
    <w:p w:rsidR="005E5940" w:rsidRPr="00FB1629" w:rsidRDefault="00E23586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113504">
        <w:rPr>
          <w:rFonts w:ascii="Times New Roman" w:hAnsi="Times New Roman"/>
          <w:sz w:val="28"/>
          <w:szCs w:val="28"/>
        </w:rPr>
        <w:t>2.7</w:t>
      </w:r>
      <w:r w:rsidR="005E5940" w:rsidRPr="00FB1629">
        <w:rPr>
          <w:rFonts w:ascii="Times New Roman" w:hAnsi="Times New Roman"/>
          <w:sz w:val="28"/>
          <w:szCs w:val="28"/>
        </w:rPr>
        <w:t>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252050" w:rsidRDefault="00E23586" w:rsidP="001A27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 xml:space="preserve">.3. </w:t>
      </w:r>
      <w:r w:rsidR="00B10706" w:rsidRPr="00FB1629">
        <w:rPr>
          <w:rFonts w:ascii="Times New Roman" w:hAnsi="Times New Roman"/>
          <w:sz w:val="28"/>
          <w:szCs w:val="28"/>
        </w:rPr>
        <w:t>Санитарные и экологические требования</w:t>
      </w:r>
      <w:r w:rsidR="001A2759">
        <w:rPr>
          <w:rFonts w:ascii="Times New Roman" w:hAnsi="Times New Roman"/>
          <w:sz w:val="28"/>
          <w:szCs w:val="28"/>
        </w:rPr>
        <w:t xml:space="preserve"> </w:t>
      </w:r>
      <w:r w:rsidR="00B10706" w:rsidRPr="00FB1629">
        <w:rPr>
          <w:rFonts w:ascii="Times New Roman" w:hAnsi="Times New Roman"/>
          <w:sz w:val="28"/>
          <w:szCs w:val="28"/>
        </w:rPr>
        <w:t>к содержанию мест погребения</w:t>
      </w:r>
      <w:r w:rsidR="001A2759">
        <w:rPr>
          <w:rFonts w:ascii="Times New Roman" w:hAnsi="Times New Roman"/>
          <w:sz w:val="28"/>
          <w:szCs w:val="28"/>
        </w:rPr>
        <w:t>.</w:t>
      </w:r>
    </w:p>
    <w:p w:rsidR="00252050" w:rsidRPr="00252050" w:rsidRDefault="00E23586" w:rsidP="00E2358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86143">
        <w:rPr>
          <w:rFonts w:eastAsiaTheme="minorHAnsi"/>
          <w:sz w:val="28"/>
          <w:szCs w:val="28"/>
          <w:lang w:eastAsia="en-US"/>
        </w:rPr>
        <w:t xml:space="preserve">.3.1. </w:t>
      </w:r>
      <w:proofErr w:type="gramStart"/>
      <w:r w:rsidR="00252050" w:rsidRPr="00252050">
        <w:rPr>
          <w:rFonts w:eastAsiaTheme="minorHAnsi"/>
          <w:sz w:val="28"/>
          <w:szCs w:val="28"/>
          <w:lang w:eastAsia="en-US"/>
        </w:rPr>
        <w:t xml:space="preserve">Деятельность на </w:t>
      </w:r>
      <w:hyperlink w:anchor="sub_3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местах погребения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санитарными и экологическими</w:t>
      </w:r>
      <w:r>
        <w:rPr>
          <w:rFonts w:eastAsiaTheme="minorHAnsi"/>
          <w:sz w:val="28"/>
          <w:szCs w:val="28"/>
          <w:lang w:eastAsia="en-US"/>
        </w:rPr>
        <w:t xml:space="preserve"> требованиями </w:t>
      </w:r>
      <w:r w:rsidRPr="00E23586">
        <w:rPr>
          <w:rFonts w:eastAsiaTheme="minorHAnsi"/>
          <w:sz w:val="28"/>
          <w:szCs w:val="28"/>
          <w:lang w:eastAsia="en-US"/>
        </w:rPr>
        <w:t>СанПиН 2.1.2882-11 «Гигиенические требования к размещению, устройству и содержанию кладбищ, зданий и соо</w:t>
      </w:r>
      <w:r>
        <w:rPr>
          <w:rFonts w:eastAsiaTheme="minorHAnsi"/>
          <w:sz w:val="28"/>
          <w:szCs w:val="28"/>
          <w:lang w:eastAsia="en-US"/>
        </w:rPr>
        <w:t>ружений похоронного назначения»,</w:t>
      </w:r>
      <w:r w:rsidRPr="00E235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утвержденными</w:t>
      </w:r>
      <w:r w:rsidRPr="00E23586">
        <w:rPr>
          <w:rFonts w:eastAsiaTheme="minorHAnsi"/>
          <w:sz w:val="28"/>
          <w:szCs w:val="28"/>
          <w:lang w:eastAsia="en-US"/>
        </w:rPr>
        <w:t xml:space="preserve"> постановлением Главного государственного санитарного врача Российской Федерации от 28 июня 2011 года № 84 «Об утверждении СанПиН 2.1.2882-11 </w:t>
      </w:r>
      <w:r w:rsidRPr="00E23586">
        <w:rPr>
          <w:rFonts w:eastAsiaTheme="minorHAnsi"/>
          <w:sz w:val="28"/>
          <w:szCs w:val="28"/>
          <w:lang w:eastAsia="en-US"/>
        </w:rPr>
        <w:lastRenderedPageBreak/>
        <w:t>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E23586">
        <w:rPr>
          <w:rFonts w:eastAsiaTheme="minorHAnsi"/>
          <w:sz w:val="28"/>
          <w:szCs w:val="28"/>
          <w:lang w:eastAsia="en-US"/>
        </w:rPr>
        <w:t>»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, а также правилами содержания мест погребения, устанавливаемыми </w:t>
      </w:r>
      <w:r w:rsidR="0048614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48614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A2759" w:rsidRPr="001A2759">
        <w:rPr>
          <w:sz w:val="28"/>
          <w:szCs w:val="28"/>
        </w:rPr>
        <w:t xml:space="preserve"> </w:t>
      </w:r>
      <w:r w:rsidR="001A2759" w:rsidRPr="001A2759">
        <w:rPr>
          <w:rFonts w:eastAsiaTheme="minorHAnsi"/>
          <w:sz w:val="28"/>
          <w:szCs w:val="28"/>
          <w:lang w:eastAsia="en-US"/>
        </w:rPr>
        <w:t>Кущевского района</w:t>
      </w:r>
      <w:r w:rsidR="00486143">
        <w:rPr>
          <w:rFonts w:eastAsiaTheme="minorHAnsi"/>
          <w:sz w:val="28"/>
          <w:szCs w:val="28"/>
          <w:lang w:eastAsia="en-US"/>
        </w:rPr>
        <w:t>.</w:t>
      </w:r>
    </w:p>
    <w:p w:rsidR="00486143" w:rsidRDefault="00E23586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>
        <w:rPr>
          <w:rFonts w:ascii="Times New Roman" w:hAnsi="Times New Roman"/>
          <w:sz w:val="28"/>
          <w:szCs w:val="28"/>
        </w:rPr>
        <w:t>.3.2</w:t>
      </w:r>
      <w:r w:rsidR="00486143">
        <w:rPr>
          <w:rFonts w:ascii="Times New Roman" w:hAnsi="Times New Roman"/>
          <w:sz w:val="28"/>
          <w:szCs w:val="28"/>
        </w:rPr>
        <w:t xml:space="preserve">. При нарушении санитарных и экологических требований к содержанию мест погребения администрация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4861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A2759" w:rsidRPr="001A275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486143">
        <w:rPr>
          <w:rFonts w:ascii="Times New Roman" w:hAnsi="Times New Roman"/>
          <w:sz w:val="28"/>
          <w:szCs w:val="28"/>
        </w:rPr>
        <w:t>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B10706" w:rsidRDefault="00E2358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3.3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 w:rsidRPr="00FB1629">
        <w:rPr>
          <w:rFonts w:ascii="Times New Roman" w:hAnsi="Times New Roman"/>
          <w:sz w:val="28"/>
          <w:szCs w:val="28"/>
        </w:rPr>
        <w:t xml:space="preserve"> Ввод кладбища в эксплуатацию производится </w:t>
      </w:r>
      <w:r w:rsidR="00B10706">
        <w:rPr>
          <w:rFonts w:ascii="Times New Roman" w:hAnsi="Times New Roman"/>
          <w:sz w:val="28"/>
          <w:szCs w:val="28"/>
        </w:rPr>
        <w:t xml:space="preserve">администрацией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B107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8FD">
        <w:rPr>
          <w:rFonts w:ascii="Times New Roman" w:hAnsi="Times New Roman"/>
          <w:sz w:val="28"/>
          <w:szCs w:val="28"/>
        </w:rPr>
        <w:t xml:space="preserve"> </w:t>
      </w:r>
      <w:r w:rsidR="001A275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C258FD">
        <w:rPr>
          <w:rFonts w:ascii="Times New Roman" w:hAnsi="Times New Roman"/>
          <w:sz w:val="28"/>
          <w:szCs w:val="28"/>
        </w:rPr>
        <w:t>по согласованию с</w:t>
      </w:r>
      <w:r w:rsidR="00B10706" w:rsidRPr="00FB1629">
        <w:rPr>
          <w:rFonts w:ascii="Times New Roman" w:hAnsi="Times New Roman"/>
          <w:sz w:val="28"/>
          <w:szCs w:val="28"/>
        </w:rPr>
        <w:t xml:space="preserve"> органами санитарно-эпидемиологической и экологической служб.</w:t>
      </w:r>
    </w:p>
    <w:p w:rsidR="001A2759" w:rsidRPr="001A2759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 w:rsidRPr="001A275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3.4</w:t>
      </w:r>
      <w:r w:rsidR="001A2759" w:rsidRPr="001A2759">
        <w:rPr>
          <w:rFonts w:ascii="Times New Roman" w:hAnsi="Times New Roman"/>
          <w:sz w:val="28"/>
          <w:szCs w:val="28"/>
        </w:rPr>
        <w:t xml:space="preserve">. Размещение, эксплуатация, реконструкция, расширение и перенос </w:t>
      </w:r>
      <w:hyperlink w:anchor="sub_3" w:history="1">
        <w:r w:rsidR="001A2759" w:rsidRPr="001A275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мест погребения</w:t>
        </w:r>
      </w:hyperlink>
      <w:r w:rsidR="001A2759" w:rsidRPr="001A2759">
        <w:rPr>
          <w:rFonts w:ascii="Times New Roman" w:hAnsi="Times New Roman"/>
          <w:sz w:val="28"/>
          <w:szCs w:val="28"/>
        </w:rPr>
        <w:t xml:space="preserve"> </w:t>
      </w:r>
      <w:r w:rsidR="001A2759">
        <w:rPr>
          <w:rFonts w:ascii="Times New Roman" w:hAnsi="Times New Roman"/>
          <w:sz w:val="28"/>
          <w:szCs w:val="28"/>
        </w:rPr>
        <w:t xml:space="preserve">на территории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1A2759" w:rsidRPr="001A2759">
        <w:rPr>
          <w:rFonts w:ascii="Times New Roman" w:hAnsi="Times New Roman"/>
          <w:sz w:val="28"/>
          <w:szCs w:val="28"/>
        </w:rPr>
        <w:t xml:space="preserve"> сельского поселения Кущевского района осуществляются в соответствии с градостроительной документацией с учетом земельного, экологического, 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1A2759" w:rsidRPr="001A2759" w:rsidRDefault="001A2759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853261268"/>
      <w:r w:rsidRPr="001A2759">
        <w:rPr>
          <w:rFonts w:ascii="Times New Roman" w:hAnsi="Times New Roman"/>
          <w:sz w:val="28"/>
          <w:szCs w:val="28"/>
        </w:rPr>
        <w:t xml:space="preserve">Решение о переносе мест погребения, как создаваемых, так и существующих, принимается </w:t>
      </w:r>
      <w:r>
        <w:rPr>
          <w:rFonts w:ascii="Times New Roman" w:hAnsi="Times New Roman"/>
          <w:sz w:val="28"/>
          <w:szCs w:val="28"/>
        </w:rPr>
        <w:t>Советом</w:t>
      </w:r>
      <w:r w:rsidRPr="001A2759">
        <w:rPr>
          <w:rFonts w:ascii="Times New Roman" w:hAnsi="Times New Roman"/>
          <w:sz w:val="28"/>
          <w:szCs w:val="28"/>
        </w:rPr>
        <w:t xml:space="preserve">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Pr="001A2759">
        <w:rPr>
          <w:rFonts w:ascii="Times New Roman" w:hAnsi="Times New Roman"/>
          <w:sz w:val="28"/>
          <w:szCs w:val="28"/>
        </w:rPr>
        <w:t xml:space="preserve"> сельского поселения Кущевского района в случаях, предусмотренных законодательством Российской Федерации.</w:t>
      </w:r>
    </w:p>
    <w:bookmarkEnd w:id="2"/>
    <w:p w:rsidR="001A2759" w:rsidRPr="001A2759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 w:rsidRPr="001A275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3.5</w:t>
      </w:r>
      <w:r w:rsidR="001A2759" w:rsidRPr="001A2759">
        <w:rPr>
          <w:rFonts w:ascii="Times New Roman" w:hAnsi="Times New Roman"/>
          <w:sz w:val="28"/>
          <w:szCs w:val="28"/>
        </w:rPr>
        <w:t>. Производить погребение на закрытых кладбищах запрещается, за исключением случаев захоронения урн с прахом.</w:t>
      </w:r>
    </w:p>
    <w:p w:rsidR="00D624D4" w:rsidRPr="00D624D4" w:rsidRDefault="00E23586" w:rsidP="00D624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24D4">
        <w:rPr>
          <w:rFonts w:ascii="Times New Roman" w:hAnsi="Times New Roman"/>
          <w:sz w:val="28"/>
          <w:szCs w:val="28"/>
        </w:rPr>
        <w:t>.3</w:t>
      </w:r>
      <w:r w:rsidR="00187C4D">
        <w:rPr>
          <w:rFonts w:ascii="Times New Roman" w:hAnsi="Times New Roman"/>
          <w:sz w:val="28"/>
          <w:szCs w:val="28"/>
        </w:rPr>
        <w:t>.6</w:t>
      </w:r>
      <w:r w:rsidR="00D624D4" w:rsidRPr="00D624D4">
        <w:rPr>
          <w:rFonts w:ascii="Times New Roman" w:hAnsi="Times New Roman"/>
          <w:sz w:val="28"/>
          <w:szCs w:val="28"/>
        </w:rPr>
        <w:t xml:space="preserve">.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предоставленных до вступления в силу решения </w:t>
      </w:r>
      <w:r w:rsidR="00113504" w:rsidRPr="0011350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624D4" w:rsidRPr="00113504">
        <w:rPr>
          <w:rFonts w:ascii="Times New Roman" w:hAnsi="Times New Roman"/>
          <w:sz w:val="28"/>
          <w:szCs w:val="28"/>
        </w:rPr>
        <w:t xml:space="preserve">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D624D4" w:rsidRPr="00D624D4">
        <w:rPr>
          <w:rFonts w:ascii="Times New Roman" w:hAnsi="Times New Roman"/>
          <w:sz w:val="28"/>
          <w:szCs w:val="28"/>
        </w:rPr>
        <w:t xml:space="preserve"> сельского поселения Кущевского района о закрытии кладбища для свободных захоронений.</w:t>
      </w:r>
    </w:p>
    <w:p w:rsidR="00D624D4" w:rsidRPr="00697D79" w:rsidRDefault="00E23586" w:rsidP="00D624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C4D">
        <w:rPr>
          <w:rFonts w:ascii="Times New Roman" w:hAnsi="Times New Roman"/>
          <w:sz w:val="28"/>
          <w:szCs w:val="28"/>
        </w:rPr>
        <w:t>.3.7</w:t>
      </w:r>
      <w:r w:rsidR="00D624D4">
        <w:rPr>
          <w:rFonts w:ascii="Times New Roman" w:hAnsi="Times New Roman"/>
          <w:sz w:val="28"/>
          <w:szCs w:val="28"/>
        </w:rPr>
        <w:t>.</w:t>
      </w:r>
      <w:r w:rsidR="00D624D4" w:rsidRPr="00D624D4">
        <w:rPr>
          <w:rFonts w:ascii="Times New Roman" w:hAnsi="Times New Roman"/>
          <w:sz w:val="28"/>
          <w:szCs w:val="28"/>
        </w:rPr>
        <w:t xml:space="preserve"> Решение о закрытии кладбища, а также о закрытии кладбища для свободных захоронений принимается</w:t>
      </w:r>
      <w:r w:rsidR="00D624D4" w:rsidRPr="00D624D4">
        <w:t xml:space="preserve"> </w:t>
      </w:r>
      <w:r w:rsidR="00D624D4" w:rsidRPr="00697D79">
        <w:rPr>
          <w:rFonts w:ascii="Times New Roman" w:hAnsi="Times New Roman"/>
          <w:sz w:val="28"/>
          <w:szCs w:val="28"/>
        </w:rPr>
        <w:t xml:space="preserve">Советом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D624D4" w:rsidRPr="00697D79">
        <w:rPr>
          <w:rFonts w:ascii="Times New Roman" w:hAnsi="Times New Roman"/>
          <w:sz w:val="28"/>
          <w:szCs w:val="28"/>
        </w:rPr>
        <w:t xml:space="preserve"> сельского поселения Кущевского района.</w:t>
      </w:r>
    </w:p>
    <w:p w:rsidR="00B10706" w:rsidRDefault="00E2358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 w:rsidRPr="00FB1629">
        <w:rPr>
          <w:rFonts w:ascii="Times New Roman" w:hAnsi="Times New Roman"/>
          <w:sz w:val="28"/>
          <w:szCs w:val="28"/>
        </w:rPr>
        <w:t>.</w:t>
      </w:r>
      <w:r w:rsidR="00486143">
        <w:rPr>
          <w:rFonts w:ascii="Times New Roman" w:hAnsi="Times New Roman"/>
          <w:sz w:val="28"/>
          <w:szCs w:val="28"/>
        </w:rPr>
        <w:t>3</w:t>
      </w:r>
      <w:r w:rsidR="00B10706" w:rsidRPr="00FB162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8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 w:rsidRPr="00FB1629">
        <w:rPr>
          <w:rFonts w:ascii="Times New Roman" w:hAnsi="Times New Roman"/>
          <w:sz w:val="28"/>
          <w:szCs w:val="28"/>
        </w:rPr>
        <w:t xml:space="preserve"> Захоронение производится в отдельных могилах на каждого умершего</w:t>
      </w:r>
      <w:r w:rsidR="00483A45">
        <w:rPr>
          <w:rFonts w:ascii="Times New Roman" w:hAnsi="Times New Roman"/>
          <w:sz w:val="28"/>
          <w:szCs w:val="28"/>
        </w:rPr>
        <w:t>.</w:t>
      </w:r>
    </w:p>
    <w:p w:rsidR="00FF509B" w:rsidRPr="00FF509B" w:rsidRDefault="00E23586" w:rsidP="00FF509B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09B" w:rsidRPr="00FF509B">
        <w:rPr>
          <w:rFonts w:ascii="Times New Roman" w:hAnsi="Times New Roman"/>
          <w:sz w:val="28"/>
          <w:szCs w:val="28"/>
        </w:rPr>
        <w:t>.</w:t>
      </w:r>
      <w:r w:rsidR="00FF509B">
        <w:rPr>
          <w:rFonts w:ascii="Times New Roman" w:hAnsi="Times New Roman"/>
          <w:sz w:val="28"/>
          <w:szCs w:val="28"/>
        </w:rPr>
        <w:t>3.9</w:t>
      </w:r>
      <w:r w:rsidR="00FF509B" w:rsidRPr="00FF509B">
        <w:rPr>
          <w:rFonts w:ascii="Times New Roman" w:hAnsi="Times New Roman"/>
          <w:sz w:val="28"/>
          <w:szCs w:val="28"/>
        </w:rPr>
        <w:t xml:space="preserve">. Захоронение </w:t>
      </w:r>
      <w:proofErr w:type="gramStart"/>
      <w:r w:rsidR="00FF509B" w:rsidRPr="00FF509B">
        <w:rPr>
          <w:rFonts w:ascii="Times New Roman" w:hAnsi="Times New Roman"/>
          <w:sz w:val="28"/>
          <w:szCs w:val="28"/>
        </w:rPr>
        <w:t>умерших</w:t>
      </w:r>
      <w:proofErr w:type="gramEnd"/>
      <w:r w:rsidR="00FF509B" w:rsidRPr="00FF509B">
        <w:rPr>
          <w:rFonts w:ascii="Times New Roman" w:hAnsi="Times New Roman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B10706" w:rsidRDefault="00E2358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 w:rsidRPr="0037339F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</w:t>
      </w:r>
      <w:r w:rsidR="00FF509B">
        <w:rPr>
          <w:rFonts w:ascii="Times New Roman" w:hAnsi="Times New Roman"/>
          <w:sz w:val="28"/>
          <w:szCs w:val="28"/>
        </w:rPr>
        <w:t>10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>
        <w:t xml:space="preserve"> </w:t>
      </w:r>
      <w:r w:rsidR="00B10706" w:rsidRPr="0037339F">
        <w:rPr>
          <w:rFonts w:ascii="Times New Roman" w:hAnsi="Times New Roman"/>
          <w:sz w:val="28"/>
          <w:szCs w:val="28"/>
        </w:rPr>
        <w:t xml:space="preserve">Повторное захоронение в одну и ту же могилу тел родственников разрешается </w:t>
      </w:r>
      <w:r w:rsidR="00B10706">
        <w:rPr>
          <w:rFonts w:ascii="Times New Roman" w:hAnsi="Times New Roman"/>
          <w:sz w:val="28"/>
          <w:szCs w:val="28"/>
        </w:rPr>
        <w:t xml:space="preserve">администрацией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483A45" w:rsidRPr="00483A45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="00B10706" w:rsidRPr="0037339F">
        <w:rPr>
          <w:rFonts w:ascii="Times New Roman" w:hAnsi="Times New Roman"/>
          <w:sz w:val="28"/>
          <w:szCs w:val="28"/>
        </w:rPr>
        <w:t xml:space="preserve"> по истечении кладбищенского периода (время разложения и минерализации тела умершего) с момента предыдущего захоронения. Он </w:t>
      </w:r>
      <w:r w:rsidR="00B10706" w:rsidRPr="0037339F">
        <w:rPr>
          <w:rFonts w:ascii="Times New Roman" w:hAnsi="Times New Roman"/>
          <w:sz w:val="28"/>
          <w:szCs w:val="28"/>
        </w:rPr>
        <w:lastRenderedPageBreak/>
        <w:t>определяется с учетом состава грунта, гидрогеологических и климати</w:t>
      </w:r>
      <w:r w:rsidR="00B10706">
        <w:rPr>
          <w:rFonts w:ascii="Times New Roman" w:hAnsi="Times New Roman"/>
          <w:sz w:val="28"/>
          <w:szCs w:val="28"/>
        </w:rPr>
        <w:t>ческих условий мест захоронения.</w:t>
      </w:r>
    </w:p>
    <w:p w:rsidR="00AB5D9E" w:rsidRPr="00AB5D9E" w:rsidRDefault="00E23586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F596C">
        <w:rPr>
          <w:rFonts w:eastAsiaTheme="minorHAnsi"/>
          <w:sz w:val="28"/>
          <w:szCs w:val="28"/>
          <w:lang w:eastAsia="en-US"/>
        </w:rPr>
        <w:t>.3</w:t>
      </w:r>
      <w:r w:rsidR="00AB5D9E" w:rsidRPr="00AB5D9E">
        <w:rPr>
          <w:rFonts w:eastAsiaTheme="minorHAnsi"/>
          <w:sz w:val="28"/>
          <w:szCs w:val="28"/>
          <w:lang w:eastAsia="en-US"/>
        </w:rPr>
        <w:t>.</w:t>
      </w:r>
      <w:r w:rsidR="00FF509B">
        <w:rPr>
          <w:rFonts w:eastAsiaTheme="minorHAnsi"/>
          <w:sz w:val="28"/>
          <w:szCs w:val="28"/>
          <w:lang w:eastAsia="en-US"/>
        </w:rPr>
        <w:t>11</w:t>
      </w:r>
      <w:r w:rsidR="00AB5D9E" w:rsidRPr="00AB5D9E">
        <w:rPr>
          <w:rFonts w:eastAsiaTheme="minorHAnsi"/>
          <w:sz w:val="28"/>
          <w:szCs w:val="28"/>
          <w:lang w:eastAsia="en-US"/>
        </w:rPr>
        <w:t xml:space="preserve"> Перевозка </w:t>
      </w:r>
      <w:proofErr w:type="gramStart"/>
      <w:r w:rsidR="00AB5D9E" w:rsidRPr="00AB5D9E">
        <w:rPr>
          <w:rFonts w:eastAsiaTheme="minorHAnsi"/>
          <w:sz w:val="28"/>
          <w:szCs w:val="28"/>
          <w:lang w:eastAsia="en-US"/>
        </w:rPr>
        <w:t>умерших</w:t>
      </w:r>
      <w:proofErr w:type="gramEnd"/>
      <w:r w:rsidR="00AB5D9E" w:rsidRPr="00AB5D9E">
        <w:rPr>
          <w:rFonts w:eastAsiaTheme="minorHAnsi"/>
          <w:sz w:val="28"/>
          <w:szCs w:val="28"/>
          <w:lang w:eastAsia="en-US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187C4D" w:rsidRPr="00187C4D" w:rsidRDefault="00E23586" w:rsidP="00187C4D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09B">
        <w:rPr>
          <w:rFonts w:ascii="Times New Roman" w:hAnsi="Times New Roman"/>
          <w:sz w:val="28"/>
          <w:szCs w:val="28"/>
        </w:rPr>
        <w:t>.3.12</w:t>
      </w:r>
      <w:r w:rsidR="00187C4D" w:rsidRPr="00187C4D">
        <w:rPr>
          <w:rFonts w:ascii="Times New Roman" w:hAnsi="Times New Roman"/>
          <w:sz w:val="28"/>
          <w:szCs w:val="28"/>
        </w:rPr>
        <w:t>. Предметы и вещества, используемые при погребении (гробы,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187C4D" w:rsidRPr="00FB1629" w:rsidRDefault="00E23586" w:rsidP="00FF509B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C4D" w:rsidRPr="00187C4D">
        <w:rPr>
          <w:rFonts w:ascii="Times New Roman" w:hAnsi="Times New Roman"/>
          <w:sz w:val="28"/>
          <w:szCs w:val="28"/>
        </w:rPr>
        <w:t>.3.</w:t>
      </w:r>
      <w:r w:rsidR="00FF509B">
        <w:rPr>
          <w:rFonts w:ascii="Times New Roman" w:hAnsi="Times New Roman"/>
          <w:sz w:val="28"/>
          <w:szCs w:val="28"/>
        </w:rPr>
        <w:t>13</w:t>
      </w:r>
      <w:r w:rsidR="00187C4D" w:rsidRPr="00187C4D">
        <w:rPr>
          <w:rFonts w:ascii="Times New Roman" w:hAnsi="Times New Roman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2F596C" w:rsidRPr="004D3835" w:rsidRDefault="00E23586" w:rsidP="00FF509B">
      <w:pPr>
        <w:pStyle w:val="ConsPlusTitle"/>
        <w:widowControl/>
        <w:ind w:right="-8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>.4. Правила установки</w:t>
      </w:r>
      <w:r w:rsidR="00FF5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D61">
        <w:rPr>
          <w:rFonts w:ascii="Times New Roman" w:hAnsi="Times New Roman" w:cs="Times New Roman"/>
          <w:b w:val="0"/>
          <w:sz w:val="28"/>
          <w:szCs w:val="28"/>
        </w:rPr>
        <w:t xml:space="preserve">надмогильных </w:t>
      </w:r>
      <w:r w:rsidR="00FF509B">
        <w:rPr>
          <w:rFonts w:ascii="Times New Roman" w:hAnsi="Times New Roman" w:cs="Times New Roman"/>
          <w:b w:val="0"/>
          <w:sz w:val="28"/>
          <w:szCs w:val="28"/>
        </w:rPr>
        <w:t>сооружений (надгробий) и оград.</w:t>
      </w:r>
    </w:p>
    <w:p w:rsidR="002F596C" w:rsidRDefault="00BF4D61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6C" w:rsidRPr="00E30BA9">
        <w:rPr>
          <w:sz w:val="28"/>
          <w:szCs w:val="28"/>
        </w:rPr>
        <w:t>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F4D61">
        <w:rPr>
          <w:rFonts w:eastAsiaTheme="minorHAnsi"/>
          <w:sz w:val="28"/>
          <w:szCs w:val="28"/>
          <w:lang w:eastAsia="en-US"/>
        </w:rPr>
        <w:t>соседними</w:t>
      </w:r>
      <w:proofErr w:type="gramEnd"/>
      <w:r w:rsidRPr="00BF4D61">
        <w:rPr>
          <w:rFonts w:eastAsiaTheme="minorHAnsi"/>
          <w:sz w:val="28"/>
          <w:szCs w:val="28"/>
          <w:lang w:eastAsia="en-US"/>
        </w:rPr>
        <w:t>. Высота склепа не должна превышать трех метров.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F509B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>
        <w:rPr>
          <w:rFonts w:eastAsiaTheme="minorHAnsi"/>
          <w:sz w:val="28"/>
          <w:szCs w:val="28"/>
          <w:lang w:eastAsia="en-US"/>
        </w:rPr>
        <w:t>.</w:t>
      </w:r>
      <w:r w:rsidRPr="007E613A">
        <w:rPr>
          <w:rFonts w:eastAsiaTheme="minorHAnsi"/>
          <w:sz w:val="28"/>
          <w:szCs w:val="28"/>
          <w:lang w:eastAsia="en-US"/>
        </w:rPr>
        <w:t xml:space="preserve"> </w:t>
      </w:r>
    </w:p>
    <w:p w:rsidR="002F596C" w:rsidRPr="00E30BA9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96C" w:rsidRPr="00E30BA9">
        <w:rPr>
          <w:sz w:val="28"/>
          <w:szCs w:val="28"/>
        </w:rPr>
        <w:t xml:space="preserve">.4.2. Устанавливаемые надмогильные сооружения (надгробия) и ограды должны соответствовать следующим максимальным размерам: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тел в гробу - 2,5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урн с прахом - 1,5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высота ограды - 0,5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>- цоколи - 0,18 м.</w:t>
      </w:r>
    </w:p>
    <w:p w:rsidR="002F596C" w:rsidRPr="00E30BA9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E30BA9">
        <w:rPr>
          <w:sz w:val="28"/>
          <w:szCs w:val="28"/>
        </w:rPr>
        <w:t>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2F596C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09B">
        <w:rPr>
          <w:sz w:val="28"/>
          <w:szCs w:val="28"/>
        </w:rPr>
        <w:t xml:space="preserve">.4.3. </w:t>
      </w:r>
      <w:proofErr w:type="gramStart"/>
      <w:r w:rsidR="002F596C" w:rsidRPr="00E30BA9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обратиться в администрацию </w:t>
      </w:r>
      <w:r w:rsidR="009F6ABF">
        <w:rPr>
          <w:sz w:val="28"/>
          <w:szCs w:val="28"/>
        </w:rPr>
        <w:t>Среднечубуркского</w:t>
      </w:r>
      <w:r w:rsidR="00977E71">
        <w:rPr>
          <w:sz w:val="28"/>
          <w:szCs w:val="28"/>
        </w:rPr>
        <w:t xml:space="preserve"> сельского поселения</w:t>
      </w:r>
      <w:r w:rsidR="00FF509B">
        <w:rPr>
          <w:sz w:val="28"/>
          <w:szCs w:val="28"/>
        </w:rPr>
        <w:t xml:space="preserve"> Кущевского района</w:t>
      </w:r>
      <w:r w:rsidR="002F596C" w:rsidRPr="00E30BA9">
        <w:rPr>
          <w:sz w:val="28"/>
          <w:szCs w:val="28"/>
        </w:rPr>
        <w:t>.</w:t>
      </w:r>
      <w:proofErr w:type="gramEnd"/>
      <w:r w:rsidR="002F596C" w:rsidRPr="00E30BA9">
        <w:rPr>
          <w:sz w:val="28"/>
          <w:szCs w:val="28"/>
        </w:rPr>
        <w:t xml:space="preserve"> После чего администрация </w:t>
      </w:r>
      <w:r w:rsidR="009F6ABF">
        <w:rPr>
          <w:sz w:val="28"/>
          <w:szCs w:val="28"/>
        </w:rPr>
        <w:t>Среднечубуркского</w:t>
      </w:r>
      <w:r w:rsidR="00977E71">
        <w:rPr>
          <w:sz w:val="28"/>
          <w:szCs w:val="28"/>
        </w:rPr>
        <w:t xml:space="preserve"> сельского поселения</w:t>
      </w:r>
      <w:r w:rsidR="002F596C" w:rsidRPr="00E30BA9">
        <w:rPr>
          <w:sz w:val="28"/>
          <w:szCs w:val="28"/>
        </w:rPr>
        <w:t xml:space="preserve"> </w:t>
      </w:r>
      <w:r w:rsidR="00FF509B" w:rsidRPr="00FF509B">
        <w:rPr>
          <w:sz w:val="28"/>
          <w:szCs w:val="28"/>
        </w:rPr>
        <w:t xml:space="preserve">Кущевского района </w:t>
      </w:r>
      <w:r w:rsidR="002F596C" w:rsidRPr="00E30BA9">
        <w:rPr>
          <w:sz w:val="28"/>
          <w:szCs w:val="28"/>
        </w:rPr>
        <w:t>принимает решение о регистрации надмогильного сооружения или ограды или их сносе.</w:t>
      </w:r>
    </w:p>
    <w:p w:rsidR="00F203B4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3B4">
        <w:rPr>
          <w:sz w:val="28"/>
          <w:szCs w:val="28"/>
        </w:rPr>
        <w:t>.4.4</w:t>
      </w:r>
      <w:r w:rsidR="00F203B4" w:rsidRPr="00E30BA9">
        <w:rPr>
          <w:sz w:val="28"/>
          <w:szCs w:val="28"/>
        </w:rPr>
        <w:t>. Монтаж, демонтаж, ремонт, замена надмогильных сооружений (надгробий) и оград осуществляются на основании письменного уведомления администрации</w:t>
      </w:r>
      <w:r w:rsidR="00F203B4" w:rsidRPr="00977E71">
        <w:rPr>
          <w:sz w:val="28"/>
          <w:szCs w:val="28"/>
        </w:rPr>
        <w:t xml:space="preserve"> </w:t>
      </w:r>
      <w:r w:rsidR="009F6ABF">
        <w:rPr>
          <w:sz w:val="28"/>
          <w:szCs w:val="28"/>
        </w:rPr>
        <w:t>Среднечубуркского</w:t>
      </w:r>
      <w:r w:rsidR="00F203B4">
        <w:rPr>
          <w:sz w:val="28"/>
          <w:szCs w:val="28"/>
        </w:rPr>
        <w:t xml:space="preserve"> сельского поселения</w:t>
      </w:r>
      <w:r w:rsidR="00556D43" w:rsidRPr="00556D43">
        <w:rPr>
          <w:sz w:val="28"/>
          <w:szCs w:val="28"/>
        </w:rPr>
        <w:t xml:space="preserve"> </w:t>
      </w:r>
      <w:r w:rsidR="00556D43">
        <w:rPr>
          <w:sz w:val="28"/>
          <w:szCs w:val="28"/>
        </w:rPr>
        <w:t>Кущевского района</w:t>
      </w:r>
      <w:r w:rsidR="00F203B4" w:rsidRPr="00E30BA9">
        <w:rPr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</w:t>
      </w:r>
      <w:r w:rsidR="00F203B4" w:rsidRPr="00977E71">
        <w:rPr>
          <w:sz w:val="28"/>
          <w:szCs w:val="28"/>
        </w:rPr>
        <w:t xml:space="preserve">, </w:t>
      </w:r>
      <w:r w:rsidR="00F203B4" w:rsidRPr="00977E71">
        <w:rPr>
          <w:rFonts w:eastAsiaTheme="minorHAnsi"/>
          <w:sz w:val="28"/>
          <w:szCs w:val="28"/>
          <w:lang w:eastAsia="en-US"/>
        </w:rPr>
        <w:t>свидетельства о регистрации захоронения</w:t>
      </w:r>
      <w:r w:rsidR="00556D43">
        <w:rPr>
          <w:rFonts w:eastAsiaTheme="minorHAnsi"/>
          <w:sz w:val="28"/>
          <w:szCs w:val="28"/>
          <w:lang w:eastAsia="en-US"/>
        </w:rPr>
        <w:t>.</w:t>
      </w:r>
    </w:p>
    <w:p w:rsidR="00977E71" w:rsidRPr="00977E71" w:rsidRDefault="00E23586" w:rsidP="00977E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77E71" w:rsidRPr="00977E71">
        <w:rPr>
          <w:rFonts w:eastAsiaTheme="minorHAnsi"/>
          <w:sz w:val="28"/>
          <w:szCs w:val="28"/>
          <w:lang w:eastAsia="en-US"/>
        </w:rPr>
        <w:t>.</w:t>
      </w:r>
      <w:r w:rsidR="00B46016">
        <w:rPr>
          <w:rFonts w:eastAsiaTheme="minorHAnsi"/>
          <w:sz w:val="28"/>
          <w:szCs w:val="28"/>
          <w:lang w:eastAsia="en-US"/>
        </w:rPr>
        <w:t>4.5</w:t>
      </w:r>
      <w:r w:rsidR="00977E71">
        <w:rPr>
          <w:rFonts w:eastAsiaTheme="minorHAnsi"/>
          <w:sz w:val="28"/>
          <w:szCs w:val="28"/>
          <w:lang w:eastAsia="en-US"/>
        </w:rPr>
        <w:t>.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 </w:t>
      </w:r>
      <w:r w:rsidR="007E306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7E3065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осуществляет регистрацию установки и замены каждого надмогильного сооружения (надгробия), о чем делается соответствующая запись в книге регистрации </w:t>
      </w:r>
      <w:r w:rsidR="00556D43">
        <w:rPr>
          <w:rFonts w:eastAsiaTheme="minorHAnsi"/>
          <w:sz w:val="28"/>
          <w:szCs w:val="28"/>
          <w:lang w:eastAsia="en-US"/>
        </w:rPr>
        <w:t>установки надгробий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 и в соответствующих свидетельствах о регистрации захоронения.</w:t>
      </w:r>
    </w:p>
    <w:p w:rsidR="00977E71" w:rsidRDefault="00977E71" w:rsidP="00B46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t xml:space="preserve">Установка надмогильного сооружения (надгробия) регистрируется в книге регистрации </w:t>
      </w:r>
      <w:r w:rsidR="00556D43" w:rsidRPr="00556D43">
        <w:rPr>
          <w:rFonts w:eastAsiaTheme="minorHAnsi"/>
          <w:sz w:val="28"/>
          <w:szCs w:val="28"/>
          <w:lang w:eastAsia="en-US"/>
        </w:rPr>
        <w:t xml:space="preserve">установки надгробий </w:t>
      </w:r>
      <w:r w:rsidRPr="00977E71">
        <w:rPr>
          <w:rFonts w:eastAsiaTheme="minorHAnsi"/>
          <w:sz w:val="28"/>
          <w:szCs w:val="28"/>
          <w:lang w:eastAsia="en-US"/>
        </w:rPr>
        <w:t>при предъявлении документов, указанных в</w:t>
      </w:r>
      <w:r w:rsidR="00F203B4">
        <w:rPr>
          <w:rFonts w:eastAsiaTheme="minorHAnsi"/>
          <w:sz w:val="28"/>
          <w:szCs w:val="28"/>
          <w:lang w:eastAsia="en-US"/>
        </w:rPr>
        <w:t xml:space="preserve"> пункте</w:t>
      </w:r>
      <w:r w:rsidRPr="00977E71">
        <w:rPr>
          <w:rFonts w:eastAsiaTheme="minorHAnsi"/>
          <w:sz w:val="28"/>
          <w:szCs w:val="28"/>
          <w:lang w:eastAsia="en-US"/>
        </w:rPr>
        <w:t xml:space="preserve"> </w:t>
      </w:r>
      <w:hyperlink w:anchor="sub_18202" w:history="1">
        <w:r w:rsidR="00E23586">
          <w:rPr>
            <w:rFonts w:eastAsiaTheme="minorHAnsi"/>
            <w:sz w:val="28"/>
            <w:szCs w:val="28"/>
            <w:lang w:eastAsia="en-US"/>
          </w:rPr>
          <w:t>2</w:t>
        </w:r>
        <w:r w:rsidR="00F203B4" w:rsidRPr="00F203B4">
          <w:rPr>
            <w:rFonts w:eastAsiaTheme="minorHAnsi"/>
            <w:sz w:val="28"/>
            <w:szCs w:val="28"/>
            <w:lang w:eastAsia="en-US"/>
          </w:rPr>
          <w:t>.4.4</w:t>
        </w:r>
        <w:r w:rsidR="00F203B4">
          <w:rPr>
            <w:rFonts w:eastAsiaTheme="minorHAnsi"/>
            <w:color w:val="106BBE"/>
            <w:sz w:val="28"/>
            <w:szCs w:val="28"/>
            <w:lang w:eastAsia="en-US"/>
          </w:rPr>
          <w:t>.</w:t>
        </w:r>
      </w:hyperlink>
      <w:r w:rsidR="00F203B4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977E71">
        <w:rPr>
          <w:rFonts w:eastAsiaTheme="minorHAnsi"/>
          <w:sz w:val="28"/>
          <w:szCs w:val="28"/>
          <w:lang w:eastAsia="en-US"/>
        </w:rPr>
        <w:t>.</w:t>
      </w:r>
    </w:p>
    <w:p w:rsidR="00FD6514" w:rsidRPr="00B46016" w:rsidRDefault="00FD6514" w:rsidP="00FD65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  <w:r w:rsidRPr="00FD6514">
        <w:rPr>
          <w:rFonts w:eastAsiaTheme="minorHAnsi"/>
          <w:sz w:val="28"/>
          <w:szCs w:val="28"/>
          <w:lang w:eastAsia="en-US"/>
        </w:rPr>
        <w:t xml:space="preserve"> книги регистрации установки надгробий и порядок </w:t>
      </w:r>
      <w:r>
        <w:rPr>
          <w:rFonts w:eastAsiaTheme="minorHAnsi"/>
          <w:sz w:val="28"/>
          <w:szCs w:val="28"/>
          <w:lang w:eastAsia="en-US"/>
        </w:rPr>
        <w:t>ее ведения утверждаются органом</w:t>
      </w:r>
      <w:r w:rsidRPr="00FD6514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Pr="00FD6514">
        <w:rPr>
          <w:rFonts w:eastAsiaTheme="minorHAnsi"/>
          <w:sz w:val="28"/>
          <w:szCs w:val="28"/>
          <w:lang w:eastAsia="en-US"/>
        </w:rPr>
        <w:t>.</w:t>
      </w:r>
    </w:p>
    <w:p w:rsidR="002F596C" w:rsidRPr="00E30BA9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.4.6</w:t>
      </w:r>
      <w:r w:rsidR="002F596C" w:rsidRPr="00E30BA9">
        <w:rPr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2F596C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.4.7</w:t>
      </w:r>
      <w:r w:rsidR="002F596C" w:rsidRPr="00E30BA9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977E71" w:rsidRPr="00977E71" w:rsidRDefault="00E23586" w:rsidP="00F203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03B4">
        <w:rPr>
          <w:rFonts w:eastAsiaTheme="minorHAnsi"/>
          <w:sz w:val="28"/>
          <w:szCs w:val="28"/>
          <w:lang w:eastAsia="en-US"/>
        </w:rPr>
        <w:t>.4.</w:t>
      </w:r>
      <w:r w:rsidR="00B46016">
        <w:rPr>
          <w:rFonts w:eastAsiaTheme="minorHAnsi"/>
          <w:sz w:val="28"/>
          <w:szCs w:val="28"/>
          <w:lang w:eastAsia="en-US"/>
        </w:rPr>
        <w:t>8</w:t>
      </w:r>
      <w:r w:rsidR="00F203B4" w:rsidRPr="00F203B4">
        <w:rPr>
          <w:rFonts w:eastAsiaTheme="minorHAnsi"/>
          <w:sz w:val="28"/>
          <w:szCs w:val="28"/>
          <w:lang w:eastAsia="en-US"/>
        </w:rPr>
        <w:t>. На территории мест захоронения, где в соответствии с архитектурно-</w:t>
      </w:r>
      <w:proofErr w:type="gramStart"/>
      <w:r w:rsidR="00F203B4" w:rsidRPr="00F203B4">
        <w:rPr>
          <w:rFonts w:eastAsiaTheme="minorHAnsi"/>
          <w:sz w:val="28"/>
          <w:szCs w:val="28"/>
          <w:lang w:eastAsia="en-US"/>
        </w:rPr>
        <w:t>ландшафтным проектом</w:t>
      </w:r>
      <w:proofErr w:type="gramEnd"/>
      <w:r w:rsidR="00F203B4" w:rsidRPr="00F203B4">
        <w:rPr>
          <w:rFonts w:eastAsiaTheme="minorHAnsi"/>
          <w:sz w:val="28"/>
          <w:szCs w:val="28"/>
          <w:lang w:eastAsia="en-US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2F596C" w:rsidRPr="00E30BA9" w:rsidRDefault="00E23586" w:rsidP="004D3835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.4.9</w:t>
      </w:r>
      <w:r w:rsidR="002F596C" w:rsidRPr="00E30BA9">
        <w:rPr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F62BEA" w:rsidRPr="00F62BEA" w:rsidRDefault="00E23586" w:rsidP="00697D79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.5. Места захоронения и их виды.</w:t>
      </w:r>
    </w:p>
    <w:p w:rsidR="00F62BEA" w:rsidRPr="00F62BEA" w:rsidRDefault="00E23586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FF2D04">
        <w:rPr>
          <w:sz w:val="28"/>
          <w:szCs w:val="28"/>
        </w:rPr>
        <w:t>.1. На</w:t>
      </w:r>
      <w:r w:rsidR="00F62BEA" w:rsidRPr="00F62BEA">
        <w:rPr>
          <w:sz w:val="28"/>
          <w:szCs w:val="28"/>
        </w:rPr>
        <w:t xml:space="preserve"> общественных кладбищах, находящихся в ведении администрации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FF2D04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 xml:space="preserve">, захоронение </w:t>
      </w:r>
      <w:proofErr w:type="spellStart"/>
      <w:r w:rsidR="00F62BEA" w:rsidRPr="00F62BEA">
        <w:rPr>
          <w:rFonts w:eastAsiaTheme="minorHAnsi"/>
          <w:sz w:val="28"/>
          <w:szCs w:val="28"/>
          <w:lang w:eastAsia="en-US"/>
        </w:rPr>
        <w:t>некремированных</w:t>
      </w:r>
      <w:proofErr w:type="spellEnd"/>
      <w:r w:rsidR="00F62BEA" w:rsidRPr="00F62BEA">
        <w:rPr>
          <w:rFonts w:eastAsiaTheme="minorHAnsi"/>
          <w:sz w:val="28"/>
          <w:szCs w:val="28"/>
          <w:lang w:eastAsia="en-US"/>
        </w:rPr>
        <w:t xml:space="preserve"> тел умерших (погибших), </w:t>
      </w:r>
      <w:r w:rsidR="00F62BEA" w:rsidRPr="00F62BEA">
        <w:rPr>
          <w:sz w:val="28"/>
          <w:szCs w:val="28"/>
        </w:rPr>
        <w:t>урн с прахом производится в землю.</w:t>
      </w:r>
    </w:p>
    <w:p w:rsidR="00F62BEA" w:rsidRPr="00F62BEA" w:rsidRDefault="00E23586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.2. </w:t>
      </w:r>
      <w:bookmarkStart w:id="3" w:name="sub_1903"/>
      <w:r w:rsidR="00F62BEA"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</w:t>
      </w:r>
      <w:r w:rsidR="009F6ABF">
        <w:rPr>
          <w:sz w:val="28"/>
          <w:szCs w:val="28"/>
        </w:rPr>
        <w:t>Среднечубуркского</w:t>
      </w:r>
      <w:r w:rsidR="00556D43" w:rsidRPr="00F62BEA">
        <w:rPr>
          <w:sz w:val="28"/>
          <w:szCs w:val="28"/>
        </w:rPr>
        <w:t xml:space="preserve"> сельского поселения</w:t>
      </w:r>
      <w:r w:rsidR="00556D43">
        <w:rPr>
          <w:sz w:val="28"/>
          <w:szCs w:val="28"/>
        </w:rPr>
        <w:t xml:space="preserve"> Кущевского района</w:t>
      </w:r>
      <w:r w:rsidR="00556D43" w:rsidRPr="00F62BEA">
        <w:rPr>
          <w:rFonts w:eastAsiaTheme="minorHAnsi"/>
          <w:sz w:val="28"/>
          <w:szCs w:val="28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могут быть предусмотрены обособленные земельные участки (зоны) одиночных, родственных, семейных (родовых), почетных, </w:t>
      </w:r>
      <w:r w:rsidR="00F62BEA" w:rsidRPr="00F62BEA">
        <w:rPr>
          <w:sz w:val="28"/>
          <w:szCs w:val="28"/>
        </w:rPr>
        <w:t xml:space="preserve">братских (общих), </w:t>
      </w:r>
      <w:r w:rsidR="00F62BEA" w:rsidRPr="00F62BEA">
        <w:rPr>
          <w:rFonts w:eastAsiaTheme="minorHAnsi"/>
          <w:sz w:val="28"/>
          <w:szCs w:val="28"/>
          <w:lang w:eastAsia="en-US"/>
        </w:rPr>
        <w:t>воинских захоронений.</w:t>
      </w:r>
    </w:p>
    <w:bookmarkEnd w:id="3"/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97D79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Администрация </w:t>
      </w:r>
      <w:r w:rsidR="009F6AB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Среднечубуркского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F2D04" w:rsidRPr="00FF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ведет учет всех захоронений, произведенных на территории кладбищ, находящихся в ведении администрации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F62BEA" w:rsidRPr="00F62BEA">
        <w:rPr>
          <w:rFonts w:ascii="Times New Roman" w:hAnsi="Times New Roman" w:cs="Times New Roman"/>
          <w:sz w:val="28"/>
          <w:szCs w:val="28"/>
        </w:rPr>
        <w:t>, а также проводит их инвентаризацию не реже одного раза в три года.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.4. Порядок проведения инвентаризации захоронений, произведенных на кладбищ</w:t>
      </w:r>
      <w:r w:rsidR="00FF2D04">
        <w:rPr>
          <w:rFonts w:ascii="Times New Roman" w:hAnsi="Times New Roman" w:cs="Times New Roman"/>
          <w:sz w:val="28"/>
          <w:szCs w:val="28"/>
        </w:rPr>
        <w:t>ах</w:t>
      </w:r>
      <w:r w:rsidR="00F62BEA" w:rsidRPr="00F62BEA">
        <w:rPr>
          <w:rFonts w:ascii="Times New Roman" w:hAnsi="Times New Roman" w:cs="Times New Roman"/>
          <w:sz w:val="28"/>
          <w:szCs w:val="28"/>
        </w:rPr>
        <w:t>,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</w:t>
      </w:r>
      <w:r w:rsidR="00FF2D0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F2D04" w:rsidRPr="00F62BEA">
        <w:rPr>
          <w:rFonts w:ascii="Times New Roman" w:hAnsi="Times New Roman" w:cs="Times New Roman"/>
          <w:sz w:val="28"/>
          <w:szCs w:val="28"/>
        </w:rPr>
        <w:t>территории</w:t>
      </w:r>
      <w:r w:rsidR="00FF2D04">
        <w:rPr>
          <w:rFonts w:ascii="Times New Roman" w:hAnsi="Times New Roman" w:cs="Times New Roman"/>
          <w:sz w:val="28"/>
          <w:szCs w:val="28"/>
        </w:rPr>
        <w:t xml:space="preserve">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</w:t>
      </w:r>
      <w:r w:rsidR="00FF2D04">
        <w:rPr>
          <w:rFonts w:ascii="Times New Roman" w:hAnsi="Times New Roman" w:cs="Times New Roman"/>
          <w:sz w:val="28"/>
          <w:szCs w:val="28"/>
        </w:rPr>
        <w:t>а,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с соблюдением требований законодательства Российской Федерации и Краснодарского края.</w:t>
      </w:r>
    </w:p>
    <w:p w:rsidR="00F62BEA" w:rsidRPr="00F62BEA" w:rsidRDefault="00E23586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.5.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FF2D04" w:rsidRPr="00FF2D0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погребение может осуществляться с учетом </w:t>
      </w:r>
      <w:proofErr w:type="spellStart"/>
      <w:r w:rsidR="00F62BEA" w:rsidRPr="00F62BEA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="00F62BEA" w:rsidRPr="00F62BEA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F62BEA" w:rsidRPr="00FF2D04" w:rsidRDefault="00E23586" w:rsidP="00FF2D0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.6. Места захоронения, предоставленные в соответствии с законодательством</w:t>
      </w:r>
      <w:r w:rsidR="00FF2D04" w:rsidRPr="00FF2D04">
        <w:rPr>
          <w:rFonts w:eastAsiaTheme="minorHAnsi"/>
          <w:sz w:val="24"/>
          <w:szCs w:val="24"/>
          <w:lang w:eastAsia="en-US"/>
        </w:rPr>
        <w:t xml:space="preserve"> </w:t>
      </w:r>
      <w:r w:rsidR="00FF2D04" w:rsidRPr="00FF2D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, не могут быть принудительно </w:t>
      </w:r>
      <w:r w:rsidR="00F62BEA" w:rsidRPr="00F62BEA">
        <w:rPr>
          <w:rFonts w:ascii="Times New Roman" w:hAnsi="Times New Roman" w:cs="Times New Roman"/>
          <w:sz w:val="28"/>
          <w:szCs w:val="28"/>
        </w:rPr>
        <w:lastRenderedPageBreak/>
        <w:t>изъяты, в том числе при наличии на указанных местах захоронения неблагоустроенных (брошенных) могил.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.7. Места захоронения предоставляются в соответствии с установленной планировкой кладбища.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.8.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Участки земли на территории кладбища для погребения умершего </w:t>
      </w:r>
      <w:r w:rsidR="00F62BEA" w:rsidRPr="00F62BEA">
        <w:rPr>
          <w:rFonts w:ascii="Times New Roman" w:hAnsi="Times New Roman" w:cs="Times New Roman"/>
          <w:sz w:val="28"/>
          <w:szCs w:val="28"/>
        </w:rPr>
        <w:t>устанавливаются следующих размеров (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проходов между могилами)</w:t>
      </w:r>
      <w:r w:rsidR="00F62BEA" w:rsidRPr="00F62BEA">
        <w:rPr>
          <w:rFonts w:ascii="Times New Roman" w:hAnsi="Times New Roman" w:cs="Times New Roman"/>
          <w:sz w:val="28"/>
          <w:szCs w:val="28"/>
        </w:rPr>
        <w:t>: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одиночного захоронения – не более 5,0 кв. м.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родственного захоронения – не более 10,0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семейного (родового) захоронения – не более 20,0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захоронений почетных граждан – не менее 6,0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воинских захоронений – 5,0 кв. м.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2BEA" w:rsidRPr="00F62BEA" w:rsidRDefault="00F62BEA" w:rsidP="00F62BE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 w:rsidRPr="00F62BEA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</w:p>
    <w:p w:rsidR="00F62BEA" w:rsidRPr="00F62BEA" w:rsidRDefault="00E23586" w:rsidP="00F62BEA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.9. Протяженность ограды должна соответствовать размерам выделенного участка.</w:t>
      </w:r>
    </w:p>
    <w:p w:rsidR="001C2974" w:rsidRPr="004D3835" w:rsidRDefault="00E23586" w:rsidP="00FF2D04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.6</w:t>
      </w:r>
      <w:r w:rsidR="00DA58A8">
        <w:rPr>
          <w:rFonts w:ascii="Times New Roman" w:hAnsi="Times New Roman" w:cs="Times New Roman"/>
          <w:sz w:val="28"/>
          <w:szCs w:val="28"/>
        </w:rPr>
        <w:t xml:space="preserve">. Одиночные </w:t>
      </w:r>
      <w:r w:rsidR="001C2974" w:rsidRPr="001032D7">
        <w:rPr>
          <w:rFonts w:ascii="Times New Roman" w:hAnsi="Times New Roman" w:cs="Times New Roman"/>
          <w:sz w:val="28"/>
          <w:szCs w:val="28"/>
        </w:rPr>
        <w:t>захоронения</w:t>
      </w:r>
      <w:r w:rsidR="00FF2D04">
        <w:rPr>
          <w:rFonts w:ascii="Times New Roman" w:hAnsi="Times New Roman" w:cs="Times New Roman"/>
          <w:sz w:val="28"/>
          <w:szCs w:val="28"/>
        </w:rPr>
        <w:t>.</w:t>
      </w:r>
    </w:p>
    <w:p w:rsidR="00BE586D" w:rsidRPr="00BE586D" w:rsidRDefault="00DC2FB5" w:rsidP="00BE5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.6</w:t>
      </w:r>
      <w:r w:rsidR="001C2974" w:rsidRPr="00E30BA9">
        <w:rPr>
          <w:sz w:val="28"/>
          <w:szCs w:val="28"/>
        </w:rPr>
        <w:t>.1.</w:t>
      </w:r>
      <w:r w:rsidR="00BE58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586D">
        <w:rPr>
          <w:rFonts w:eastAsiaTheme="minorHAnsi"/>
          <w:sz w:val="28"/>
          <w:szCs w:val="28"/>
          <w:lang w:eastAsia="en-US"/>
        </w:rPr>
        <w:t>М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еста </w:t>
      </w:r>
      <w:r w:rsidR="00BE586D">
        <w:rPr>
          <w:rFonts w:eastAsiaTheme="minorHAnsi"/>
          <w:sz w:val="28"/>
          <w:szCs w:val="28"/>
          <w:lang w:eastAsia="en-US"/>
        </w:rPr>
        <w:t>для одиночных захоронений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</w:t>
      </w:r>
      <w:r w:rsidR="00BE586D">
        <w:rPr>
          <w:sz w:val="28"/>
          <w:szCs w:val="28"/>
        </w:rPr>
        <w:t xml:space="preserve">предоставляются </w:t>
      </w:r>
      <w:r w:rsidR="00BE586D" w:rsidRPr="00E30BA9">
        <w:rPr>
          <w:sz w:val="28"/>
          <w:szCs w:val="28"/>
        </w:rPr>
        <w:t xml:space="preserve">администрацией </w:t>
      </w:r>
      <w:r w:rsidR="009F6ABF">
        <w:rPr>
          <w:sz w:val="28"/>
          <w:szCs w:val="28"/>
        </w:rPr>
        <w:t>Среднечубуркского</w:t>
      </w:r>
      <w:r w:rsidR="00BE586D">
        <w:rPr>
          <w:sz w:val="28"/>
          <w:szCs w:val="28"/>
        </w:rPr>
        <w:t xml:space="preserve"> сельского поселения</w:t>
      </w:r>
      <w:r w:rsidR="00FF2D04" w:rsidRPr="00FF2D04">
        <w:rPr>
          <w:sz w:val="28"/>
          <w:szCs w:val="28"/>
        </w:rPr>
        <w:t xml:space="preserve"> Кущевского район</w:t>
      </w:r>
      <w:r w:rsidR="00FF2D04">
        <w:rPr>
          <w:sz w:val="28"/>
          <w:szCs w:val="28"/>
        </w:rPr>
        <w:t>а</w:t>
      </w:r>
      <w:r w:rsidR="00BE586D" w:rsidRPr="00E30BA9">
        <w:rPr>
          <w:sz w:val="28"/>
          <w:szCs w:val="28"/>
        </w:rPr>
        <w:t xml:space="preserve"> на безвозмездной основе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</w:t>
      </w:r>
      <w:proofErr w:type="gramEnd"/>
      <w:r w:rsidR="00BE586D" w:rsidRPr="00BE586D">
        <w:rPr>
          <w:rFonts w:eastAsiaTheme="minorHAnsi"/>
          <w:sz w:val="28"/>
          <w:szCs w:val="28"/>
          <w:lang w:eastAsia="en-US"/>
        </w:rPr>
        <w:t xml:space="preserve"> при невозможности ими осуществить погребение.</w:t>
      </w:r>
    </w:p>
    <w:p w:rsidR="001C2974" w:rsidRPr="004D3835" w:rsidRDefault="00DC2FB5" w:rsidP="007E306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.6</w:t>
      </w:r>
      <w:r w:rsidR="001C2974" w:rsidRPr="00E30BA9">
        <w:rPr>
          <w:sz w:val="28"/>
          <w:szCs w:val="28"/>
        </w:rPr>
        <w:t>.2. Размер для одиночного захоронения</w:t>
      </w:r>
      <w:r w:rsidR="001032D7">
        <w:rPr>
          <w:sz w:val="28"/>
          <w:szCs w:val="28"/>
        </w:rPr>
        <w:t xml:space="preserve"> установлен </w:t>
      </w:r>
      <w:r w:rsidR="007E3065">
        <w:rPr>
          <w:sz w:val="28"/>
          <w:szCs w:val="28"/>
        </w:rPr>
        <w:t>под</w:t>
      </w:r>
      <w:r w:rsidR="001032D7">
        <w:rPr>
          <w:sz w:val="28"/>
          <w:szCs w:val="28"/>
        </w:rPr>
        <w:t>п</w:t>
      </w:r>
      <w:r w:rsidR="00B46016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7E3065">
        <w:rPr>
          <w:sz w:val="28"/>
          <w:szCs w:val="28"/>
        </w:rPr>
        <w:t>.8 пункта</w:t>
      </w:r>
      <w:r>
        <w:rPr>
          <w:sz w:val="28"/>
          <w:szCs w:val="28"/>
        </w:rPr>
        <w:t xml:space="preserve"> 2</w:t>
      </w:r>
      <w:r w:rsidR="00697D79">
        <w:rPr>
          <w:sz w:val="28"/>
          <w:szCs w:val="28"/>
        </w:rPr>
        <w:t>.5.</w:t>
      </w:r>
      <w:r>
        <w:rPr>
          <w:sz w:val="28"/>
          <w:szCs w:val="28"/>
        </w:rPr>
        <w:t xml:space="preserve"> главы 2</w:t>
      </w:r>
      <w:r w:rsidR="001C2974" w:rsidRPr="00E30BA9">
        <w:rPr>
          <w:sz w:val="28"/>
          <w:szCs w:val="28"/>
        </w:rPr>
        <w:t xml:space="preserve"> настоящего Положения </w:t>
      </w:r>
    </w:p>
    <w:p w:rsidR="00DA58A8" w:rsidRDefault="00DC2FB5" w:rsidP="00FF2D04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1032D7">
        <w:rPr>
          <w:rFonts w:ascii="Times New Roman" w:hAnsi="Times New Roman" w:cs="Times New Roman"/>
          <w:sz w:val="28"/>
          <w:szCs w:val="28"/>
        </w:rPr>
        <w:t>. Родственные захоронения</w:t>
      </w:r>
      <w:r w:rsidR="00FF2D04">
        <w:rPr>
          <w:rFonts w:ascii="Times New Roman" w:hAnsi="Times New Roman" w:cs="Times New Roman"/>
          <w:sz w:val="28"/>
          <w:szCs w:val="28"/>
        </w:rPr>
        <w:t>.</w:t>
      </w:r>
    </w:p>
    <w:p w:rsidR="001C2974" w:rsidRPr="00E30BA9" w:rsidRDefault="00DC2FB5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E30BA9">
        <w:rPr>
          <w:rFonts w:ascii="Times New Roman" w:hAnsi="Times New Roman" w:cs="Times New Roman"/>
          <w:sz w:val="28"/>
          <w:szCs w:val="28"/>
        </w:rPr>
        <w:t>.1. Места для родственных захоронений предоставляются администрацией</w:t>
      </w:r>
      <w:r w:rsidR="00DA58A8">
        <w:rPr>
          <w:rFonts w:ascii="Times New Roman" w:hAnsi="Times New Roman" w:cs="Times New Roman"/>
          <w:sz w:val="28"/>
          <w:szCs w:val="28"/>
        </w:rPr>
        <w:t xml:space="preserve">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на безвозмездной основе, в день обращения ли</w:t>
      </w:r>
      <w:r w:rsidR="00DA58A8">
        <w:rPr>
          <w:rFonts w:ascii="Times New Roman" w:hAnsi="Times New Roman" w:cs="Times New Roman"/>
          <w:sz w:val="28"/>
          <w:szCs w:val="28"/>
        </w:rPr>
        <w:t>ца взявшего на себя обязанность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</w:t>
      </w:r>
      <w:r w:rsidR="001B0969">
        <w:rPr>
          <w:rFonts w:ascii="Times New Roman" w:hAnsi="Times New Roman" w:cs="Times New Roman"/>
          <w:sz w:val="28"/>
          <w:szCs w:val="28"/>
        </w:rPr>
        <w:t xml:space="preserve">существить погребение умершего,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места для родственного захоронения. </w:t>
      </w:r>
    </w:p>
    <w:p w:rsidR="001B0969" w:rsidRPr="001B0969" w:rsidRDefault="00DC2FB5" w:rsidP="001B096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.7</w:t>
      </w:r>
      <w:r w:rsidR="001C2974" w:rsidRPr="00E30BA9">
        <w:rPr>
          <w:sz w:val="28"/>
          <w:szCs w:val="28"/>
        </w:rPr>
        <w:t>.2. Размер родственн</w:t>
      </w:r>
      <w:r w:rsidR="00225FA1">
        <w:rPr>
          <w:sz w:val="28"/>
          <w:szCs w:val="28"/>
        </w:rPr>
        <w:t>ого захор</w:t>
      </w:r>
      <w:r>
        <w:rPr>
          <w:sz w:val="28"/>
          <w:szCs w:val="28"/>
        </w:rPr>
        <w:t>онения установлен подпунктом 2</w:t>
      </w:r>
      <w:r w:rsidR="00697D79">
        <w:rPr>
          <w:sz w:val="28"/>
          <w:szCs w:val="28"/>
        </w:rPr>
        <w:t>.5</w:t>
      </w:r>
      <w:r w:rsidR="00225FA1">
        <w:rPr>
          <w:sz w:val="28"/>
          <w:szCs w:val="28"/>
        </w:rPr>
        <w:t>.8 пункта</w:t>
      </w:r>
      <w:r>
        <w:rPr>
          <w:sz w:val="28"/>
          <w:szCs w:val="28"/>
        </w:rPr>
        <w:t xml:space="preserve"> 2</w:t>
      </w:r>
      <w:r w:rsidR="00697D79">
        <w:rPr>
          <w:sz w:val="28"/>
          <w:szCs w:val="28"/>
        </w:rPr>
        <w:t>.5</w:t>
      </w:r>
      <w:r w:rsidR="00DA58A8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2</w:t>
      </w:r>
      <w:r w:rsidR="001C2974" w:rsidRPr="00E30BA9">
        <w:rPr>
          <w:sz w:val="28"/>
          <w:szCs w:val="28"/>
        </w:rPr>
        <w:t xml:space="preserve"> настоящего Положения</w:t>
      </w:r>
      <w:r w:rsidR="00DA58A8">
        <w:rPr>
          <w:sz w:val="28"/>
          <w:szCs w:val="28"/>
        </w:rPr>
        <w:t>.</w:t>
      </w:r>
    </w:p>
    <w:p w:rsidR="001C2974" w:rsidRPr="001B0969" w:rsidRDefault="00DC2FB5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.3. При предоставлении места для родственного захоронения администрацией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1B0969" w:rsidRPr="001B0969">
        <w:rPr>
          <w:rFonts w:eastAsiaTheme="minorHAnsi"/>
          <w:sz w:val="24"/>
          <w:szCs w:val="24"/>
          <w:lang w:eastAsia="en-US"/>
        </w:rPr>
        <w:t xml:space="preserve"> </w:t>
      </w:r>
      <w:r w:rsidR="001B0969" w:rsidRPr="001B096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регистрации родственного захоронения</w:t>
      </w:r>
      <w:r w:rsidR="001B0969">
        <w:rPr>
          <w:rFonts w:ascii="Times New Roman" w:hAnsi="Times New Roman" w:cs="Times New Roman"/>
          <w:sz w:val="28"/>
          <w:szCs w:val="28"/>
        </w:rPr>
        <w:t>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Форма свидетельства о регистрации родственного захоронения утверждается органом местного самоуправления</w:t>
      </w:r>
      <w:r w:rsidR="00FF2D04" w:rsidRPr="00FF2D04">
        <w:rPr>
          <w:sz w:val="28"/>
          <w:szCs w:val="28"/>
        </w:rPr>
        <w:t xml:space="preserve">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FF2D04" w:rsidRPr="00FF2D0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Pr="005F56F8">
        <w:rPr>
          <w:rFonts w:eastAsiaTheme="minorHAnsi"/>
          <w:sz w:val="28"/>
          <w:szCs w:val="28"/>
          <w:lang w:eastAsia="en-US"/>
        </w:rPr>
        <w:t>.</w:t>
      </w:r>
    </w:p>
    <w:p w:rsidR="005F56F8" w:rsidRPr="005F56F8" w:rsidRDefault="00DC2FB5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34"/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.7</w:t>
      </w:r>
      <w:r w:rsidR="005F56F8" w:rsidRPr="005F56F8">
        <w:rPr>
          <w:rFonts w:eastAsiaTheme="minorHAnsi"/>
          <w:sz w:val="28"/>
          <w:szCs w:val="28"/>
          <w:lang w:eastAsia="en-US"/>
        </w:rPr>
        <w:t xml:space="preserve">.4. Лицу, на которое зарегистрировано родственное захоронение, предоставляется право быть в дальнейшем погребенным на данном месте </w:t>
      </w:r>
      <w:r w:rsidR="005F56F8" w:rsidRPr="005F56F8">
        <w:rPr>
          <w:rFonts w:eastAsiaTheme="minorHAnsi"/>
          <w:sz w:val="28"/>
          <w:szCs w:val="28"/>
          <w:lang w:eastAsia="en-US"/>
        </w:rPr>
        <w:lastRenderedPageBreak/>
        <w:t>захоронения, а также разрешается производить погребение на месте захоронения супруга и близких родственников умершего.</w:t>
      </w:r>
      <w:bookmarkEnd w:id="4"/>
    </w:p>
    <w:p w:rsidR="005F56F8" w:rsidRPr="005F56F8" w:rsidRDefault="00DC2FB5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.7</w:t>
      </w:r>
      <w:r w:rsidR="005F56F8" w:rsidRPr="005F56F8">
        <w:rPr>
          <w:rFonts w:eastAsiaTheme="minorHAnsi"/>
          <w:sz w:val="28"/>
          <w:szCs w:val="28"/>
          <w:lang w:eastAsia="en-US"/>
        </w:rPr>
        <w:t xml:space="preserve">.5. При </w:t>
      </w:r>
      <w:proofErr w:type="spellStart"/>
      <w:r w:rsidR="005F56F8" w:rsidRPr="005F56F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="005F56F8"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в администрацию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5F56F8" w:rsidRPr="005F56F8">
        <w:rPr>
          <w:rFonts w:eastAsiaTheme="minorHAnsi"/>
          <w:sz w:val="28"/>
          <w:szCs w:val="28"/>
          <w:lang w:eastAsia="en-US"/>
        </w:rPr>
        <w:t xml:space="preserve"> сельского поселения представляются: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351"/>
      <w:r w:rsidRPr="005F56F8">
        <w:rPr>
          <w:rFonts w:eastAsiaTheme="minorHAnsi"/>
          <w:sz w:val="28"/>
          <w:szCs w:val="28"/>
          <w:lang w:eastAsia="en-US"/>
        </w:rPr>
        <w:t xml:space="preserve">1) заявление лица, взявшего на себя обязанность осуществить погребение путем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форме;</w:t>
      </w:r>
    </w:p>
    <w:bookmarkEnd w:id="5"/>
    <w:p w:rsid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2) свидетельство о регистрации родственного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C2974" w:rsidRDefault="005F56F8" w:rsidP="004D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свидетельство о смерти умершего (погибшего), выданное органами ЗАГС.</w:t>
      </w:r>
    </w:p>
    <w:p w:rsidR="00F62BEA" w:rsidRPr="00F62BEA" w:rsidRDefault="00DC2FB5" w:rsidP="007C19E3">
      <w:pPr>
        <w:pStyle w:val="ConsPlusNormal"/>
        <w:widowControl/>
        <w:ind w:right="-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 Семейные (родовые) захоронения.</w:t>
      </w:r>
    </w:p>
    <w:p w:rsid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.1. </w:t>
      </w:r>
      <w:r w:rsidR="007C19E3">
        <w:rPr>
          <w:rFonts w:ascii="Times New Roman" w:hAnsi="Times New Roman" w:cs="Times New Roman"/>
          <w:sz w:val="28"/>
          <w:szCs w:val="28"/>
        </w:rPr>
        <w:t>Администрация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="007C19E3">
        <w:rPr>
          <w:rFonts w:ascii="Times New Roman" w:hAnsi="Times New Roman" w:cs="Times New Roman"/>
          <w:sz w:val="28"/>
          <w:szCs w:val="28"/>
        </w:rPr>
        <w:t>м</w:t>
      </w:r>
      <w:r w:rsidR="00F62BEA" w:rsidRPr="00F62BEA">
        <w:rPr>
          <w:rFonts w:ascii="Times New Roman" w:hAnsi="Times New Roman" w:cs="Times New Roman"/>
          <w:sz w:val="28"/>
          <w:szCs w:val="28"/>
        </w:rPr>
        <w:t>еста для семейных (родо</w:t>
      </w:r>
      <w:r w:rsidR="007C19E3">
        <w:rPr>
          <w:rFonts w:ascii="Times New Roman" w:hAnsi="Times New Roman" w:cs="Times New Roman"/>
          <w:sz w:val="28"/>
          <w:szCs w:val="28"/>
        </w:rPr>
        <w:t>вых) захоронений предоставляет</w:t>
      </w:r>
      <w:r w:rsidR="007C19E3" w:rsidRPr="007C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19E3" w:rsidRPr="007C19E3">
        <w:rPr>
          <w:rFonts w:ascii="Times New Roman" w:hAnsi="Times New Roman" w:cs="Times New Roman"/>
          <w:sz w:val="28"/>
          <w:szCs w:val="28"/>
        </w:rPr>
        <w:t>гражданам Российской Фе</w:t>
      </w:r>
      <w:r w:rsidR="007C19E3">
        <w:rPr>
          <w:rFonts w:ascii="Times New Roman" w:hAnsi="Times New Roman" w:cs="Times New Roman"/>
          <w:sz w:val="28"/>
          <w:szCs w:val="28"/>
        </w:rPr>
        <w:t>дерации</w:t>
      </w:r>
      <w:r w:rsidR="000C3551">
        <w:rPr>
          <w:rFonts w:ascii="Times New Roman" w:hAnsi="Times New Roman" w:cs="Times New Roman"/>
          <w:sz w:val="28"/>
          <w:szCs w:val="28"/>
        </w:rPr>
        <w:t>,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как под настоящие, так и под будущие захоронения.</w:t>
      </w:r>
    </w:p>
    <w:p w:rsidR="007C19E3" w:rsidRPr="007C19E3" w:rsidRDefault="007C19E3" w:rsidP="007C19E3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E3">
        <w:rPr>
          <w:rFonts w:ascii="Times New Roman" w:hAnsi="Times New Roman" w:cs="Times New Roman"/>
          <w:sz w:val="28"/>
          <w:szCs w:val="28"/>
        </w:rPr>
        <w:t xml:space="preserve">Перечни кладбищ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на территории которых предоставляются места для создания семейных (родовых) захоронений, утверждаются администрацией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.2. 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.3. Размер семейного (родового) захоронения установ</w:t>
      </w:r>
      <w:r>
        <w:rPr>
          <w:rFonts w:ascii="Times New Roman" w:hAnsi="Times New Roman" w:cs="Times New Roman"/>
          <w:sz w:val="28"/>
          <w:szCs w:val="28"/>
        </w:rPr>
        <w:t>лен подпунктом 2</w:t>
      </w:r>
      <w:r w:rsidR="004A4AB0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главы 2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</w:p>
    <w:p w:rsidR="00F62BEA" w:rsidRPr="00F62BEA" w:rsidRDefault="00DC2FB5" w:rsidP="007C19E3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C19E3">
        <w:rPr>
          <w:rFonts w:ascii="Times New Roman" w:hAnsi="Times New Roman" w:cs="Times New Roman"/>
          <w:sz w:val="28"/>
          <w:szCs w:val="28"/>
        </w:rPr>
        <w:t>.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.5. Для решения вопроса о предоставлении места семейного (родового) захоронения в администрацию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1) </w:t>
      </w:r>
      <w:r w:rsidRPr="00F62BEA">
        <w:rPr>
          <w:rFonts w:eastAsiaTheme="minorHAnsi"/>
          <w:sz w:val="28"/>
          <w:szCs w:val="28"/>
          <w:lang w:eastAsia="en-US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2) копия паспорта или иного документа удостоверяющего личность заявителя, с приложением подлинника для сверки;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требовать предоставления иных документов, не предусмотренных </w:t>
      </w:r>
      <w:r w:rsidR="00C60E55">
        <w:rPr>
          <w:rFonts w:ascii="Times New Roman" w:hAnsi="Times New Roman" w:cs="Times New Roman"/>
          <w:sz w:val="28"/>
          <w:szCs w:val="28"/>
        </w:rPr>
        <w:t xml:space="preserve">законодательством Краснодарского края и </w:t>
      </w:r>
      <w:r w:rsidRPr="00F62BE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EA">
        <w:rPr>
          <w:rFonts w:ascii="Times New Roman" w:hAnsi="Times New Roman" w:cs="Times New Roman"/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F62BEA">
        <w:rPr>
          <w:rFonts w:ascii="Times New Roman" w:hAnsi="Times New Roman" w:cs="Times New Roman"/>
          <w:sz w:val="28"/>
          <w:szCs w:val="28"/>
        </w:rPr>
        <w:t>(не позднее одного дня до дня погребения) медицинского свидетельства о смерти или свидетельства о смерти, выдаваемого органами ЗАГС, а также докум</w:t>
      </w:r>
      <w:r w:rsidR="00DC2FB5">
        <w:rPr>
          <w:rFonts w:ascii="Times New Roman" w:hAnsi="Times New Roman" w:cs="Times New Roman"/>
          <w:sz w:val="28"/>
          <w:szCs w:val="28"/>
        </w:rPr>
        <w:t>ентов, указанных в подпункте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Pr="00F62BEA">
        <w:rPr>
          <w:rFonts w:ascii="Times New Roman" w:hAnsi="Times New Roman" w:cs="Times New Roman"/>
          <w:sz w:val="28"/>
          <w:szCs w:val="28"/>
        </w:rPr>
        <w:t>.5</w:t>
      </w:r>
      <w:proofErr w:type="gramEnd"/>
      <w:r w:rsidRPr="00F62BEA">
        <w:rPr>
          <w:rFonts w:ascii="Times New Roman" w:hAnsi="Times New Roman" w:cs="Times New Roman"/>
          <w:sz w:val="28"/>
          <w:szCs w:val="28"/>
        </w:rPr>
        <w:t xml:space="preserve">. </w:t>
      </w:r>
      <w:r w:rsidR="00DC2FB5"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 w:rsidR="00DC2FB5">
        <w:rPr>
          <w:rFonts w:ascii="Times New Roman" w:hAnsi="Times New Roman" w:cs="Times New Roman"/>
          <w:sz w:val="28"/>
          <w:szCs w:val="28"/>
        </w:rPr>
        <w:t>главы 2</w:t>
      </w:r>
      <w:r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2BEA" w:rsidRPr="00F62BEA" w:rsidRDefault="00DC2FB5" w:rsidP="00F62BE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.8</w:t>
      </w:r>
      <w:r w:rsidR="00F62BEA" w:rsidRPr="00F62BEA">
        <w:rPr>
          <w:sz w:val="28"/>
          <w:szCs w:val="28"/>
        </w:rPr>
        <w:t xml:space="preserve">.7. За резервирование места для семейного (родового) захоронения на кладбищах, находящихся в ведении администрации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 </w:t>
      </w:r>
      <w:r w:rsidR="00F62BEA" w:rsidRPr="00F62BEA">
        <w:rPr>
          <w:rFonts w:eastAsiaTheme="minorHAnsi"/>
          <w:sz w:val="28"/>
          <w:szCs w:val="28"/>
          <w:lang w:eastAsia="en-US"/>
        </w:rPr>
        <w:t>плата, величина которой устанавливается администрацией</w:t>
      </w:r>
      <w:r w:rsidR="00F62BEA" w:rsidRPr="00F62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C60E55" w:rsidRPr="00C60E55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>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.8. Средства, полученные за резервирование места под будущее погребение, подлежат зачислению в бюджет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F62BEA" w:rsidRPr="00F62BEA">
        <w:rPr>
          <w:rFonts w:ascii="Times New Roman" w:hAnsi="Times New Roman" w:cs="Times New Roman"/>
          <w:sz w:val="28"/>
          <w:szCs w:val="28"/>
        </w:rPr>
        <w:t>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 не превышающий 30 дней со дня получения заявления со всеми необходимыми документами</w:t>
      </w:r>
      <w:r w:rsidR="00F62BEA" w:rsidRPr="00F62BEA">
        <w:rPr>
          <w:rFonts w:ascii="Times New Roman" w:hAnsi="Times New Roman" w:cs="Times New Roman"/>
          <w:sz w:val="28"/>
          <w:szCs w:val="28"/>
        </w:rPr>
        <w:t>, с указанием реквизитов банковского счета и срока уплаты платежа за резервирование места под будущее погребение.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.10. Уведомление об отказе в предоставлении места для семейного (родового) захоронения вручается или направляется с уведомлением заявителю в сро</w:t>
      </w:r>
      <w:r>
        <w:rPr>
          <w:rFonts w:ascii="Times New Roman" w:hAnsi="Times New Roman" w:cs="Times New Roman"/>
          <w:sz w:val="28"/>
          <w:szCs w:val="28"/>
        </w:rPr>
        <w:t>к, установленный в подпункте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2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 w:rsidR="00F62BEA" w:rsidRPr="00F62BEA">
        <w:rPr>
          <w:rFonts w:ascii="Times New Roman" w:hAnsi="Times New Roman" w:cs="Times New Roman"/>
          <w:sz w:val="28"/>
          <w:szCs w:val="28"/>
        </w:rPr>
        <w:t>настоящего Положения, с указанием причин отказа.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1) заявитель является недееспособным лицом;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2) заявитель выразил желание получить место на кладбище, которое не входит в перечень кладбищ</w:t>
      </w:r>
      <w:r w:rsidR="00C60E55" w:rsidRPr="00C60E55">
        <w:rPr>
          <w:sz w:val="28"/>
          <w:szCs w:val="28"/>
        </w:rPr>
        <w:t xml:space="preserve">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C60E55" w:rsidRPr="00C60E5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60E55" w:rsidRPr="00C60E55">
        <w:rPr>
          <w:rFonts w:eastAsiaTheme="minorHAnsi"/>
          <w:sz w:val="28"/>
          <w:szCs w:val="28"/>
          <w:lang w:eastAsia="en-US"/>
        </w:rPr>
        <w:lastRenderedPageBreak/>
        <w:t>Кущевского района</w:t>
      </w:r>
      <w:r w:rsidRPr="00F62BEA">
        <w:rPr>
          <w:rFonts w:eastAsiaTheme="minorHAnsi"/>
          <w:sz w:val="28"/>
          <w:szCs w:val="28"/>
          <w:lang w:eastAsia="en-US"/>
        </w:rPr>
        <w:t>, на которых могут быть предоставлены места для создания семейных (родовых) захоронений;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заявитель не представил все доку</w:t>
      </w:r>
      <w:r w:rsidR="00DC2FB5">
        <w:rPr>
          <w:rFonts w:eastAsiaTheme="minorHAnsi"/>
          <w:sz w:val="28"/>
          <w:szCs w:val="28"/>
          <w:lang w:eastAsia="en-US"/>
        </w:rPr>
        <w:t>менты, указанные в подпункте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Pr="00F62BEA">
        <w:rPr>
          <w:rFonts w:eastAsiaTheme="minorHAnsi"/>
          <w:sz w:val="28"/>
          <w:szCs w:val="28"/>
          <w:lang w:eastAsia="en-US"/>
        </w:rPr>
        <w:t>.5.</w:t>
      </w:r>
      <w:r w:rsidR="00DC2FB5">
        <w:rPr>
          <w:rFonts w:eastAsiaTheme="minorHAnsi"/>
          <w:sz w:val="28"/>
          <w:szCs w:val="28"/>
          <w:lang w:eastAsia="en-US"/>
        </w:rPr>
        <w:t xml:space="preserve"> пункта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A37F73" w:rsidRPr="00A37F73">
        <w:rPr>
          <w:rFonts w:eastAsiaTheme="minorHAnsi"/>
          <w:sz w:val="28"/>
          <w:szCs w:val="28"/>
          <w:lang w:eastAsia="en-US"/>
        </w:rPr>
        <w:t>.</w:t>
      </w:r>
      <w:r w:rsidR="00A37F73" w:rsidRPr="00A37F73">
        <w:rPr>
          <w:sz w:val="28"/>
          <w:szCs w:val="28"/>
        </w:rPr>
        <w:t xml:space="preserve"> </w:t>
      </w:r>
      <w:r w:rsidR="00DC2FB5">
        <w:rPr>
          <w:rFonts w:eastAsiaTheme="minorHAnsi"/>
          <w:sz w:val="28"/>
          <w:szCs w:val="28"/>
          <w:lang w:eastAsia="en-US"/>
        </w:rPr>
        <w:t>главы 2</w:t>
      </w:r>
      <w:r w:rsidRPr="00F62BEA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F62BEA"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</w:t>
      </w:r>
      <w:r w:rsidR="00C60E55">
        <w:rPr>
          <w:rFonts w:ascii="Times New Roman" w:hAnsi="Times New Roman" w:cs="Times New Roman"/>
          <w:sz w:val="28"/>
          <w:szCs w:val="28"/>
        </w:rPr>
        <w:t xml:space="preserve">существляет его предоставление </w:t>
      </w:r>
      <w:r w:rsidR="00F62BEA" w:rsidRPr="00F62BEA">
        <w:rPr>
          <w:rFonts w:ascii="Times New Roman" w:hAnsi="Times New Roman" w:cs="Times New Roman"/>
          <w:sz w:val="28"/>
          <w:szCs w:val="28"/>
        </w:rPr>
        <w:t>в срок, не превышающий семи календарных дней, но не позднее одного дня до дня погребения в случаях, установленн</w:t>
      </w:r>
      <w:r>
        <w:rPr>
          <w:rFonts w:ascii="Times New Roman" w:hAnsi="Times New Roman" w:cs="Times New Roman"/>
          <w:sz w:val="28"/>
          <w:szCs w:val="28"/>
        </w:rPr>
        <w:t>ых в абзаце втором подпункта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F62BEA" w:rsidRPr="00F62BEA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</w:t>
      </w:r>
      <w:r w:rsidR="00A37F73">
        <w:rPr>
          <w:rFonts w:ascii="Times New Roman" w:hAnsi="Times New Roman" w:cs="Times New Roman"/>
          <w:sz w:val="28"/>
          <w:szCs w:val="28"/>
        </w:rPr>
        <w:t>формляет и вручает свидетельство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о семейном (родовом) захоронении лицу, на которого зарегистри</w:t>
      </w:r>
      <w:r w:rsidR="000C3551">
        <w:rPr>
          <w:rFonts w:ascii="Times New Roman" w:hAnsi="Times New Roman" w:cs="Times New Roman"/>
          <w:sz w:val="28"/>
          <w:szCs w:val="28"/>
        </w:rPr>
        <w:t>ровано данное место захоронения.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r w:rsidR="00F62BEA" w:rsidRPr="00F62BEA">
        <w:rPr>
          <w:sz w:val="28"/>
          <w:szCs w:val="28"/>
        </w:rPr>
        <w:t xml:space="preserve">администрации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 </w:t>
      </w:r>
      <w:r w:rsidR="00F62BEA" w:rsidRPr="00F62BEA">
        <w:rPr>
          <w:rFonts w:eastAsiaTheme="minorHAnsi"/>
          <w:sz w:val="28"/>
          <w:szCs w:val="28"/>
          <w:lang w:eastAsia="en-US"/>
        </w:rPr>
        <w:t>на основании: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rFonts w:eastAsiaTheme="minorHAnsi"/>
          <w:sz w:val="28"/>
          <w:szCs w:val="28"/>
          <w:lang w:eastAsia="en-US"/>
        </w:rPr>
        <w:t>- письменного заявления лица</w:t>
      </w:r>
      <w:r w:rsidRPr="00F62BEA">
        <w:rPr>
          <w:sz w:val="28"/>
          <w:szCs w:val="28"/>
        </w:rPr>
        <w:t xml:space="preserve">, взявшего на себя обязанность осуществить погребение </w:t>
      </w:r>
      <w:r w:rsidRPr="00F62BEA">
        <w:rPr>
          <w:rFonts w:eastAsiaTheme="minorHAnsi"/>
          <w:sz w:val="28"/>
          <w:szCs w:val="28"/>
          <w:lang w:eastAsia="en-US"/>
        </w:rPr>
        <w:t>при предъявлении паспорта или иного документа, удостоверяющего его личность;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>.13. Подзахоронение на месте семейного (родового) захоронения осуществляется на основании докум</w:t>
      </w:r>
      <w:r>
        <w:rPr>
          <w:rFonts w:eastAsiaTheme="minorHAnsi"/>
          <w:sz w:val="28"/>
          <w:szCs w:val="28"/>
          <w:lang w:eastAsia="en-US"/>
        </w:rPr>
        <w:t>ентов, указанных в подпункте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.12. </w:t>
      </w:r>
      <w:r>
        <w:rPr>
          <w:rFonts w:eastAsiaTheme="minorHAnsi"/>
          <w:sz w:val="28"/>
          <w:szCs w:val="28"/>
          <w:lang w:eastAsia="en-US"/>
        </w:rPr>
        <w:t>пункта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A37F7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главы 2</w:t>
      </w:r>
      <w:r w:rsidR="00A37F73">
        <w:rPr>
          <w:rFonts w:eastAsiaTheme="minorHAnsi"/>
          <w:sz w:val="28"/>
          <w:szCs w:val="28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>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родового)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>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>.14. На лицо, на которое зарегистрировано семейное (</w:t>
      </w:r>
      <w:proofErr w:type="gramStart"/>
      <w:r w:rsidR="00F62BEA" w:rsidRPr="00F62BEA">
        <w:rPr>
          <w:rFonts w:eastAsiaTheme="minorHAnsi"/>
          <w:sz w:val="28"/>
          <w:szCs w:val="28"/>
          <w:lang w:eastAsia="en-US"/>
        </w:rPr>
        <w:t xml:space="preserve">родовое) </w:t>
      </w:r>
      <w:proofErr w:type="gramEnd"/>
      <w:r w:rsidR="00F62BEA" w:rsidRPr="00F62BEA">
        <w:rPr>
          <w:rFonts w:eastAsiaTheme="minorHAnsi"/>
          <w:sz w:val="28"/>
          <w:szCs w:val="28"/>
          <w:lang w:eastAsia="en-US"/>
        </w:rPr>
        <w:t>захоронение, возлагается обязанность по содержанию, благоустройству с</w:t>
      </w:r>
      <w:r w:rsidR="00674FF6">
        <w:rPr>
          <w:rFonts w:eastAsiaTheme="minorHAnsi"/>
          <w:sz w:val="28"/>
          <w:szCs w:val="28"/>
          <w:lang w:eastAsia="en-US"/>
        </w:rPr>
        <w:t>емейного (родового) захоронения.</w:t>
      </w:r>
    </w:p>
    <w:p w:rsidR="00674FF6" w:rsidRDefault="00674FF6" w:rsidP="00674F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2.8.15</w:t>
      </w:r>
      <w:r w:rsidRPr="00674FF6">
        <w:rPr>
          <w:rFonts w:eastAsiaTheme="minorHAnsi"/>
          <w:sz w:val="28"/>
          <w:szCs w:val="28"/>
          <w:lang w:eastAsia="en-US"/>
        </w:rPr>
        <w:t xml:space="preserve">. </w:t>
      </w:r>
      <w:r w:rsidR="000C3551">
        <w:rPr>
          <w:rFonts w:eastAsiaTheme="minorHAnsi"/>
          <w:sz w:val="28"/>
          <w:szCs w:val="28"/>
          <w:lang w:eastAsia="en-US"/>
        </w:rPr>
        <w:t>Форма и п</w:t>
      </w:r>
      <w:r w:rsidRPr="00674FF6">
        <w:rPr>
          <w:rFonts w:eastAsiaTheme="minorHAnsi"/>
          <w:sz w:val="28"/>
          <w:szCs w:val="28"/>
          <w:lang w:eastAsia="en-US"/>
        </w:rPr>
        <w:t xml:space="preserve">орядок перерегистрации свидетельств о регистрации </w:t>
      </w:r>
      <w:r>
        <w:rPr>
          <w:rFonts w:eastAsiaTheme="minorHAnsi"/>
          <w:sz w:val="28"/>
          <w:szCs w:val="28"/>
          <w:lang w:eastAsia="en-US"/>
        </w:rPr>
        <w:t>семейного (родового</w:t>
      </w:r>
      <w:r w:rsidRPr="00674FF6">
        <w:rPr>
          <w:rFonts w:eastAsiaTheme="minorHAnsi"/>
          <w:sz w:val="28"/>
          <w:szCs w:val="28"/>
          <w:lang w:eastAsia="en-US"/>
        </w:rPr>
        <w:t>) захоро</w:t>
      </w:r>
      <w:r>
        <w:rPr>
          <w:rFonts w:eastAsiaTheme="minorHAnsi"/>
          <w:sz w:val="28"/>
          <w:szCs w:val="28"/>
          <w:lang w:eastAsia="en-US"/>
        </w:rPr>
        <w:t>нения</w:t>
      </w:r>
      <w:r w:rsidRPr="00674FF6">
        <w:rPr>
          <w:rFonts w:eastAsiaTheme="minorHAnsi"/>
          <w:sz w:val="28"/>
          <w:szCs w:val="28"/>
          <w:lang w:eastAsia="en-US"/>
        </w:rPr>
        <w:t xml:space="preserve"> на иных лиц (родственников, близких родственников) устанавливается органами местного самоуправления</w:t>
      </w:r>
      <w:r w:rsidRPr="00674FF6">
        <w:rPr>
          <w:sz w:val="28"/>
          <w:szCs w:val="28"/>
        </w:rPr>
        <w:t xml:space="preserve">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Pr="00674FF6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района.</w:t>
      </w:r>
    </w:p>
    <w:p w:rsidR="00A37F73" w:rsidRDefault="00481A7E" w:rsidP="00A3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4AB0">
        <w:rPr>
          <w:sz w:val="28"/>
          <w:szCs w:val="28"/>
        </w:rPr>
        <w:t>.8</w:t>
      </w:r>
      <w:r w:rsidR="00674FF6">
        <w:rPr>
          <w:sz w:val="28"/>
          <w:szCs w:val="28"/>
        </w:rPr>
        <w:t>.16</w:t>
      </w:r>
      <w:r w:rsidR="007C19E3">
        <w:rPr>
          <w:sz w:val="28"/>
          <w:szCs w:val="28"/>
        </w:rPr>
        <w:t xml:space="preserve">. </w:t>
      </w:r>
      <w:r w:rsidR="007C19E3" w:rsidRPr="007C19E3">
        <w:rPr>
          <w:sz w:val="28"/>
          <w:szCs w:val="28"/>
        </w:rPr>
        <w:t xml:space="preserve">Администрация </w:t>
      </w:r>
      <w:r w:rsidR="009F6ABF">
        <w:rPr>
          <w:sz w:val="28"/>
          <w:szCs w:val="28"/>
        </w:rPr>
        <w:t>Среднечубуркского</w:t>
      </w:r>
      <w:r w:rsidR="007C19E3" w:rsidRPr="007C19E3">
        <w:rPr>
          <w:sz w:val="28"/>
          <w:szCs w:val="28"/>
        </w:rPr>
        <w:t xml:space="preserve"> сельского поселения Кущевского района формирует и ведет Реестр семейных (родовых) захоронений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 </w:t>
      </w:r>
      <w:r w:rsidR="00C60E55">
        <w:rPr>
          <w:rFonts w:eastAsia="Calibri"/>
          <w:sz w:val="28"/>
          <w:szCs w:val="28"/>
          <w:lang w:eastAsia="en-US"/>
        </w:rPr>
        <w:t>на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 </w:t>
      </w:r>
      <w:r w:rsidR="00A37F73">
        <w:rPr>
          <w:rFonts w:eastAsia="Calibri"/>
          <w:sz w:val="28"/>
          <w:szCs w:val="28"/>
          <w:lang w:eastAsia="en-US"/>
        </w:rPr>
        <w:t xml:space="preserve">общественных 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кладбищах </w:t>
      </w:r>
      <w:r w:rsidR="009F6ABF">
        <w:rPr>
          <w:sz w:val="28"/>
          <w:szCs w:val="28"/>
        </w:rPr>
        <w:t>Среднечубуркского</w:t>
      </w:r>
      <w:r w:rsidR="007C19E3" w:rsidRPr="007C19E3">
        <w:rPr>
          <w:sz w:val="28"/>
          <w:szCs w:val="28"/>
        </w:rPr>
        <w:t xml:space="preserve"> сельского поселения Кущевского района</w:t>
      </w:r>
      <w:r w:rsidR="00A37F73">
        <w:rPr>
          <w:sz w:val="28"/>
          <w:szCs w:val="28"/>
        </w:rPr>
        <w:t xml:space="preserve">. </w:t>
      </w:r>
    </w:p>
    <w:p w:rsidR="007C19E3" w:rsidRPr="007C19E3" w:rsidRDefault="007C19E3" w:rsidP="00A37F7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Основанием для внесения в Реестр семейных (родовых) захоронений на общественных кладбищах </w:t>
      </w:r>
      <w:r w:rsidR="009F6ABF">
        <w:rPr>
          <w:sz w:val="28"/>
          <w:szCs w:val="28"/>
        </w:rPr>
        <w:t>Среднечубуркского</w:t>
      </w:r>
      <w:r w:rsidRPr="007C19E3">
        <w:rPr>
          <w:sz w:val="28"/>
          <w:szCs w:val="28"/>
        </w:rPr>
        <w:t xml:space="preserve"> сельского поселения Кущевского района </w:t>
      </w:r>
      <w:r w:rsidR="00A37F73" w:rsidRPr="00A37F73">
        <w:rPr>
          <w:sz w:val="28"/>
          <w:szCs w:val="28"/>
        </w:rPr>
        <w:t>(далее – Реестр)</w:t>
      </w:r>
      <w:r w:rsidR="00A37F73">
        <w:rPr>
          <w:sz w:val="28"/>
          <w:szCs w:val="28"/>
        </w:rPr>
        <w:t xml:space="preserve"> являются решение</w:t>
      </w:r>
      <w:r w:rsidRPr="007C19E3">
        <w:rPr>
          <w:sz w:val="28"/>
          <w:szCs w:val="28"/>
        </w:rPr>
        <w:t xml:space="preserve"> главы </w:t>
      </w:r>
      <w:r w:rsidR="009F6ABF">
        <w:rPr>
          <w:sz w:val="28"/>
          <w:szCs w:val="28"/>
        </w:rPr>
        <w:t>Среднечубуркского</w:t>
      </w:r>
      <w:r w:rsidRPr="007C19E3">
        <w:rPr>
          <w:sz w:val="28"/>
          <w:szCs w:val="28"/>
        </w:rPr>
        <w:t xml:space="preserve"> сельского поселения Кущевского района (далее - решение о резервировании) и внесение платежа за резервирование места семейного (родового) захоронения.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bookmarkStart w:id="6" w:name="sub_3103"/>
      <w:r w:rsidRPr="007C19E3">
        <w:rPr>
          <w:sz w:val="28"/>
          <w:szCs w:val="28"/>
        </w:rPr>
        <w:t xml:space="preserve">Реестр представляет собой совокупность записей, содержащих сведения о резервировании участков земли на общественных кладбищах </w:t>
      </w:r>
      <w:r w:rsidR="009F6ABF">
        <w:rPr>
          <w:sz w:val="28"/>
          <w:szCs w:val="28"/>
        </w:rPr>
        <w:t>Среднечубуркского</w:t>
      </w:r>
      <w:r w:rsidRPr="007C19E3">
        <w:rPr>
          <w:sz w:val="28"/>
          <w:szCs w:val="28"/>
        </w:rPr>
        <w:t xml:space="preserve"> сельского поселения Кущевского района для создания семейных (родовых) захоронений,</w:t>
      </w:r>
      <w:r w:rsidR="00A37F73">
        <w:rPr>
          <w:sz w:val="28"/>
          <w:szCs w:val="28"/>
        </w:rPr>
        <w:t xml:space="preserve"> перечень которых утвержден администрацией </w:t>
      </w:r>
      <w:r w:rsidR="009F6ABF">
        <w:rPr>
          <w:sz w:val="28"/>
          <w:szCs w:val="28"/>
        </w:rPr>
        <w:t>Среднечубуркского</w:t>
      </w:r>
      <w:r w:rsidR="00A37F73" w:rsidRPr="00A37F73">
        <w:rPr>
          <w:sz w:val="28"/>
          <w:szCs w:val="28"/>
        </w:rPr>
        <w:t xml:space="preserve"> сельского поселения Кущевского района</w:t>
      </w:r>
      <w:r w:rsidR="00A37F73">
        <w:rPr>
          <w:sz w:val="28"/>
          <w:szCs w:val="28"/>
        </w:rPr>
        <w:t>,</w:t>
      </w:r>
      <w:r w:rsidRPr="007C19E3">
        <w:rPr>
          <w:sz w:val="28"/>
          <w:szCs w:val="28"/>
        </w:rPr>
        <w:t xml:space="preserve"> а также пут</w:t>
      </w:r>
      <w:r w:rsidR="004A4AB0">
        <w:rPr>
          <w:sz w:val="28"/>
          <w:szCs w:val="28"/>
        </w:rPr>
        <w:t>ем внесения в записи Р</w:t>
      </w:r>
      <w:r w:rsidRPr="007C19E3">
        <w:rPr>
          <w:sz w:val="28"/>
          <w:szCs w:val="28"/>
        </w:rPr>
        <w:t xml:space="preserve">еестра соответствующих изменений. </w:t>
      </w:r>
      <w:bookmarkStart w:id="7" w:name="sub_3105"/>
      <w:bookmarkEnd w:id="6"/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bookmarkStart w:id="8" w:name="sub_3106"/>
      <w:bookmarkEnd w:id="7"/>
      <w:proofErr w:type="gramStart"/>
      <w:r w:rsidRPr="007C19E3">
        <w:rPr>
          <w:sz w:val="28"/>
          <w:szCs w:val="28"/>
        </w:rPr>
        <w:t xml:space="preserve">В Реестре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</w:t>
      </w:r>
      <w:r w:rsidR="00681C9D" w:rsidRPr="00681C9D">
        <w:rPr>
          <w:sz w:val="28"/>
          <w:szCs w:val="28"/>
        </w:rPr>
        <w:t xml:space="preserve">(родовое) </w:t>
      </w:r>
      <w:r w:rsidRPr="007C19E3">
        <w:rPr>
          <w:sz w:val="28"/>
          <w:szCs w:val="28"/>
        </w:rPr>
        <w:t xml:space="preserve">захоронение, </w:t>
      </w:r>
      <w:r w:rsidR="00681C9D">
        <w:rPr>
          <w:sz w:val="28"/>
          <w:szCs w:val="28"/>
        </w:rPr>
        <w:t>дата внесения в Р</w:t>
      </w:r>
      <w:r w:rsidRPr="007C19E3">
        <w:rPr>
          <w:sz w:val="28"/>
          <w:szCs w:val="28"/>
        </w:rPr>
        <w:t>еестр уче</w:t>
      </w:r>
      <w:r w:rsidR="00681C9D">
        <w:rPr>
          <w:sz w:val="28"/>
          <w:szCs w:val="28"/>
        </w:rPr>
        <w:t>тной записи, номер свидетельства</w:t>
      </w:r>
      <w:r w:rsidRPr="007C19E3">
        <w:rPr>
          <w:sz w:val="28"/>
          <w:szCs w:val="28"/>
        </w:rPr>
        <w:t xml:space="preserve"> о семейном (родовом) захоро</w:t>
      </w:r>
      <w:r w:rsidR="00681C9D">
        <w:rPr>
          <w:sz w:val="28"/>
          <w:szCs w:val="28"/>
        </w:rPr>
        <w:t>нении, дата выдачи свидетельства</w:t>
      </w:r>
      <w:r w:rsidRPr="007C19E3">
        <w:rPr>
          <w:sz w:val="28"/>
          <w:szCs w:val="28"/>
        </w:rPr>
        <w:t>.</w:t>
      </w:r>
      <w:bookmarkEnd w:id="8"/>
      <w:proofErr w:type="gramEnd"/>
      <w:r w:rsidRPr="007C19E3">
        <w:rPr>
          <w:sz w:val="28"/>
          <w:szCs w:val="28"/>
        </w:rPr>
        <w:t xml:space="preserve"> Форма Реестра установлена в соответствии с Приложением № 1 к настоящему Положению.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В Реестр в раздел «Изменения № ____» вносятся сведения: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7C19E3">
        <w:rPr>
          <w:sz w:val="28"/>
          <w:szCs w:val="28"/>
        </w:rPr>
        <w:t>недействительным</w:t>
      </w:r>
      <w:proofErr w:type="gramEnd"/>
      <w:r w:rsidRPr="007C19E3">
        <w:rPr>
          <w:sz w:val="28"/>
          <w:szCs w:val="28"/>
        </w:rPr>
        <w:t>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лица, ответственного за семейное (родовое) захоронение;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исправлении очевидных и технических ошибок в записях Реестра</w:t>
      </w:r>
      <w:r w:rsidRPr="007C19E3">
        <w:rPr>
          <w:rFonts w:eastAsia="Calibri"/>
          <w:sz w:val="28"/>
          <w:szCs w:val="28"/>
          <w:lang w:eastAsia="en-US"/>
        </w:rPr>
        <w:t xml:space="preserve"> </w:t>
      </w:r>
      <w:r w:rsidRPr="007C19E3">
        <w:rPr>
          <w:sz w:val="28"/>
          <w:szCs w:val="28"/>
        </w:rPr>
        <w:t>семейных (родовых) захоронений;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 других изменениях.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Реестр хранится в администрации </w:t>
      </w:r>
      <w:r w:rsidR="009F6ABF">
        <w:rPr>
          <w:sz w:val="28"/>
          <w:szCs w:val="28"/>
        </w:rPr>
        <w:t>Среднечубуркского</w:t>
      </w:r>
      <w:r w:rsidRPr="007C19E3">
        <w:rPr>
          <w:sz w:val="28"/>
          <w:szCs w:val="28"/>
        </w:rPr>
        <w:t xml:space="preserve"> сельского поселения Кущевского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7C19E3" w:rsidRPr="00681C9D" w:rsidRDefault="007C19E3" w:rsidP="00681C9D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Реестр хранится в администрации </w:t>
      </w:r>
      <w:r w:rsidR="009F6ABF">
        <w:rPr>
          <w:sz w:val="28"/>
          <w:szCs w:val="28"/>
        </w:rPr>
        <w:t>Среднечубуркского</w:t>
      </w:r>
      <w:r w:rsidRPr="007C19E3">
        <w:rPr>
          <w:sz w:val="28"/>
          <w:szCs w:val="28"/>
        </w:rPr>
        <w:t xml:space="preserve"> сельского поселения Кущевского района в течение</w:t>
      </w:r>
      <w:r w:rsidR="00681C9D">
        <w:rPr>
          <w:sz w:val="28"/>
          <w:szCs w:val="28"/>
        </w:rPr>
        <w:t xml:space="preserve"> пяти лет, после чего подлежи</w:t>
      </w:r>
      <w:r w:rsidRPr="007C19E3">
        <w:rPr>
          <w:sz w:val="28"/>
          <w:szCs w:val="28"/>
        </w:rPr>
        <w:t>т передаче на е хранение в муниципальный архив.</w:t>
      </w:r>
    </w:p>
    <w:p w:rsidR="00F62BEA" w:rsidRPr="00F62BEA" w:rsidRDefault="00481A7E" w:rsidP="00681C9D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.9</w:t>
      </w:r>
      <w:r w:rsidR="00F62BEA" w:rsidRPr="00F62BEA">
        <w:rPr>
          <w:rFonts w:ascii="Times New Roman" w:hAnsi="Times New Roman" w:cs="Times New Roman"/>
          <w:sz w:val="28"/>
          <w:szCs w:val="28"/>
        </w:rPr>
        <w:t>. Почетные захоронения.</w:t>
      </w:r>
    </w:p>
    <w:p w:rsidR="00F62BEA" w:rsidRPr="00F62BEA" w:rsidRDefault="004A4AB0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.1. На территории общественных кладбищ в целях увековечивания памяти умерших граждан, имеющих заслуги перед Российской Федерацией, Краснодарским краем и </w:t>
      </w:r>
      <w:r w:rsidR="00C60970">
        <w:rPr>
          <w:rFonts w:ascii="Times New Roman" w:hAnsi="Times New Roman" w:cs="Times New Roman"/>
          <w:sz w:val="28"/>
          <w:szCs w:val="28"/>
        </w:rPr>
        <w:t>Новомихайловским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сельским поселением Кущевского района, могут быть предусмотрены на основании решения администрации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1C9D" w:rsidRPr="00681C9D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обособленные земельные участки (зоны) для почетных захоронений. </w:t>
      </w:r>
    </w:p>
    <w:p w:rsidR="00F62BEA" w:rsidRPr="00F62BEA" w:rsidRDefault="00481A7E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 xml:space="preserve">.2. </w:t>
      </w:r>
      <w:proofErr w:type="gramStart"/>
      <w:r w:rsidR="00F62BEA" w:rsidRPr="00F62BEA">
        <w:rPr>
          <w:sz w:val="28"/>
          <w:szCs w:val="28"/>
        </w:rPr>
        <w:t xml:space="preserve">Почетные захоронения предоставляются на безвозмездной основе при погребении умершего на основании решения администрации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681C9D" w:rsidRPr="00681C9D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 xml:space="preserve"> по ходатайству </w:t>
      </w:r>
      <w:r w:rsidR="00F62BEA" w:rsidRPr="00F62BEA">
        <w:rPr>
          <w:rFonts w:eastAsiaTheme="minorHAnsi"/>
          <w:sz w:val="28"/>
          <w:szCs w:val="28"/>
          <w:lang w:eastAsia="en-US"/>
        </w:rPr>
        <w:t>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</w:t>
      </w:r>
      <w:r w:rsidR="00F62BEA" w:rsidRPr="00F62BEA">
        <w:rPr>
          <w:sz w:val="28"/>
          <w:szCs w:val="28"/>
        </w:rPr>
        <w:t xml:space="preserve"> или организаций при обосновании и подтверждении соответствующих заслуг умершего перед Российской Федерацией, Краснодарским краем и </w:t>
      </w:r>
      <w:r w:rsidR="00C60970">
        <w:rPr>
          <w:sz w:val="28"/>
          <w:szCs w:val="28"/>
        </w:rPr>
        <w:t>Новомихайловским</w:t>
      </w:r>
      <w:r w:rsidR="00F62BEA" w:rsidRPr="00F62BEA">
        <w:rPr>
          <w:sz w:val="28"/>
          <w:szCs w:val="28"/>
        </w:rPr>
        <w:t xml:space="preserve"> сельским поселением Кущевского района</w:t>
      </w:r>
      <w:proofErr w:type="gramEnd"/>
      <w:r w:rsidR="00F62BEA" w:rsidRPr="00F62BEA">
        <w:rPr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F62BEA" w:rsidRPr="00F62BEA" w:rsidRDefault="00481A7E" w:rsidP="00F62BE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>.3. Размер места для почетного захор</w:t>
      </w:r>
      <w:r w:rsidR="004A4AB0">
        <w:rPr>
          <w:sz w:val="28"/>
          <w:szCs w:val="28"/>
        </w:rPr>
        <w:t>онения ус</w:t>
      </w:r>
      <w:r>
        <w:rPr>
          <w:sz w:val="28"/>
          <w:szCs w:val="28"/>
        </w:rPr>
        <w:t>тановлен подпунктом 2</w:t>
      </w:r>
      <w:r w:rsidR="004A4AB0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.8 </w:t>
      </w:r>
      <w:r>
        <w:rPr>
          <w:sz w:val="28"/>
          <w:szCs w:val="28"/>
        </w:rPr>
        <w:t>пункта 2</w:t>
      </w:r>
      <w:r w:rsidR="004A4AB0">
        <w:rPr>
          <w:sz w:val="28"/>
          <w:szCs w:val="28"/>
        </w:rPr>
        <w:t>.5</w:t>
      </w:r>
      <w:r w:rsidR="00681C9D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2</w:t>
      </w:r>
      <w:r w:rsidR="00F62BEA" w:rsidRPr="00F62BEA">
        <w:rPr>
          <w:sz w:val="28"/>
          <w:szCs w:val="28"/>
        </w:rPr>
        <w:t xml:space="preserve"> настоящего Положения.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.9</w:t>
      </w:r>
      <w:r w:rsidR="00F62BEA" w:rsidRPr="00F62BEA">
        <w:rPr>
          <w:rFonts w:eastAsiaTheme="minorHAnsi"/>
          <w:sz w:val="28"/>
          <w:szCs w:val="28"/>
          <w:lang w:eastAsia="en-US"/>
        </w:rPr>
        <w:t>.4. Перечень лиц, погребение которых может быть осуществлено на местах почетных захоронений, определяется органами местного самоуправления</w:t>
      </w:r>
      <w:r w:rsidR="00681C9D" w:rsidRPr="00681C9D">
        <w:rPr>
          <w:sz w:val="28"/>
          <w:szCs w:val="28"/>
        </w:rPr>
        <w:t xml:space="preserve">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681C9D" w:rsidRPr="00681C9D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="00F62BEA" w:rsidRPr="00F62BE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.9</w:t>
      </w:r>
      <w:r w:rsidR="00F62BEA" w:rsidRPr="00F62BEA">
        <w:rPr>
          <w:rFonts w:eastAsiaTheme="minorHAnsi"/>
          <w:sz w:val="28"/>
          <w:szCs w:val="28"/>
          <w:lang w:eastAsia="en-US"/>
        </w:rPr>
        <w:t>.5.</w:t>
      </w:r>
      <w:r w:rsidR="00F62BEA" w:rsidRPr="00F62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>Подзахоронение на местах почетных захоронений не допускается.</w:t>
      </w:r>
    </w:p>
    <w:p w:rsidR="00F62BEA" w:rsidRPr="00681C9D" w:rsidRDefault="00481A7E" w:rsidP="0068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 xml:space="preserve">.6. При предоставлении места для почетного захоронения администрацией </w:t>
      </w:r>
      <w:r w:rsidR="009F6ABF">
        <w:rPr>
          <w:sz w:val="28"/>
          <w:szCs w:val="28"/>
        </w:rPr>
        <w:t>Среднечубуркского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681C9D" w:rsidRPr="00681C9D">
        <w:rPr>
          <w:rFonts w:eastAsiaTheme="minorHAnsi"/>
          <w:sz w:val="28"/>
          <w:szCs w:val="28"/>
          <w:lang w:eastAsia="en-US"/>
        </w:rPr>
        <w:t xml:space="preserve"> </w:t>
      </w:r>
      <w:r w:rsidR="00681C9D" w:rsidRPr="00681C9D">
        <w:rPr>
          <w:sz w:val="28"/>
          <w:szCs w:val="28"/>
        </w:rPr>
        <w:t>Кущевского района</w:t>
      </w:r>
      <w:r w:rsidR="00F62BEA" w:rsidRPr="00F62BEA">
        <w:rPr>
          <w:sz w:val="28"/>
          <w:szCs w:val="28"/>
        </w:rPr>
        <w:t xml:space="preserve"> выдается в установленном порядке </w:t>
      </w:r>
      <w:r w:rsidR="00F62BEA" w:rsidRPr="00F62BEA">
        <w:rPr>
          <w:rFonts w:eastAsiaTheme="minorHAnsi"/>
          <w:sz w:val="28"/>
          <w:szCs w:val="28"/>
          <w:lang w:eastAsia="en-US"/>
        </w:rPr>
        <w:t>свидетельство о регистрации почетного захоронения.</w:t>
      </w:r>
    </w:p>
    <w:p w:rsidR="00F62BEA" w:rsidRPr="00F62BEA" w:rsidRDefault="00481A7E" w:rsidP="00681C9D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.10</w:t>
      </w:r>
      <w:r w:rsidR="00F62BEA" w:rsidRPr="00F62BEA">
        <w:rPr>
          <w:rFonts w:ascii="Times New Roman" w:hAnsi="Times New Roman" w:cs="Times New Roman"/>
          <w:sz w:val="28"/>
          <w:szCs w:val="28"/>
        </w:rPr>
        <w:t>. Воинские участки общественных кладбищ.</w:t>
      </w:r>
    </w:p>
    <w:p w:rsidR="00F62BEA" w:rsidRDefault="00481A7E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.10</w:t>
      </w:r>
      <w:r w:rsidR="00F62BEA" w:rsidRPr="00F62BEA">
        <w:rPr>
          <w:sz w:val="28"/>
          <w:szCs w:val="28"/>
        </w:rPr>
        <w:t xml:space="preserve">.1. На общественных кладбищах </w:t>
      </w:r>
      <w:r w:rsidR="009F6ABF">
        <w:rPr>
          <w:sz w:val="28"/>
          <w:szCs w:val="28"/>
        </w:rPr>
        <w:t>Среднечубуркского</w:t>
      </w:r>
      <w:r w:rsidR="00113504" w:rsidRPr="00113504">
        <w:rPr>
          <w:sz w:val="28"/>
          <w:szCs w:val="28"/>
        </w:rPr>
        <w:t xml:space="preserve"> сельского поселения Кущевского района </w:t>
      </w:r>
      <w:r w:rsidR="00F62BEA" w:rsidRPr="00F62BEA">
        <w:rPr>
          <w:sz w:val="28"/>
          <w:szCs w:val="28"/>
        </w:rPr>
        <w:t xml:space="preserve">могут создаваться воинские участки, на которых могут предоставляться места под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воинские захоронения, </w:t>
      </w:r>
      <w:r w:rsidR="00F62BEA" w:rsidRPr="00F62BEA">
        <w:rPr>
          <w:sz w:val="28"/>
          <w:szCs w:val="28"/>
        </w:rPr>
        <w:t>предназначенные для погребения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 категорий лиц, определенных </w:t>
      </w:r>
      <w:hyperlink r:id="rId9" w:history="1">
        <w:r w:rsidR="00F62BEA" w:rsidRPr="00F62BE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F62BEA" w:rsidRPr="00F62BEA">
        <w:rPr>
          <w:rFonts w:eastAsiaTheme="minorHAnsi"/>
          <w:sz w:val="28"/>
          <w:szCs w:val="28"/>
          <w:lang w:eastAsia="en-US"/>
        </w:rPr>
        <w:t xml:space="preserve"> 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E4386A" w:rsidRPr="00F62BEA" w:rsidRDefault="00481A7E" w:rsidP="001862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E4386A">
        <w:rPr>
          <w:rFonts w:eastAsiaTheme="minorHAnsi"/>
          <w:sz w:val="28"/>
          <w:szCs w:val="28"/>
          <w:lang w:eastAsia="en-US"/>
        </w:rPr>
        <w:t>.2.</w:t>
      </w:r>
      <w:r w:rsidR="00E4386A" w:rsidRPr="00E4386A">
        <w:rPr>
          <w:rFonts w:eastAsiaTheme="minorHAnsi"/>
          <w:sz w:val="28"/>
          <w:szCs w:val="28"/>
          <w:lang w:eastAsia="en-US"/>
        </w:rPr>
        <w:t xml:space="preserve"> Предложения по созданию воинских участков на </w:t>
      </w:r>
      <w:r w:rsidR="00E4386A">
        <w:rPr>
          <w:rFonts w:eastAsiaTheme="minorHAnsi"/>
          <w:sz w:val="28"/>
          <w:szCs w:val="28"/>
          <w:lang w:eastAsia="en-US"/>
        </w:rPr>
        <w:t xml:space="preserve">общественных кладбищах вносятся </w:t>
      </w:r>
      <w:r w:rsidR="00E4386A" w:rsidRPr="00E4386A">
        <w:rPr>
          <w:rFonts w:eastAsiaTheme="minorHAnsi"/>
          <w:sz w:val="28"/>
          <w:szCs w:val="28"/>
          <w:lang w:eastAsia="en-US"/>
        </w:rPr>
        <w:t>федеральными органами исполнительной власти и 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</w:t>
      </w:r>
      <w:r w:rsidR="00E4386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1862FB">
        <w:rPr>
          <w:rFonts w:eastAsiaTheme="minorHAnsi"/>
          <w:sz w:val="28"/>
          <w:szCs w:val="28"/>
          <w:lang w:eastAsia="en-US"/>
        </w:rPr>
        <w:t xml:space="preserve">.3.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Места воинских захоронений предоставляются непосредственно при погребении умершего. 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A4AB0">
        <w:rPr>
          <w:rFonts w:eastAsia="Calibri"/>
          <w:sz w:val="28"/>
          <w:szCs w:val="28"/>
          <w:lang w:eastAsia="en-US"/>
        </w:rPr>
        <w:t>.10</w:t>
      </w:r>
      <w:r w:rsidR="001862FB">
        <w:rPr>
          <w:rFonts w:eastAsia="Calibri"/>
          <w:sz w:val="28"/>
          <w:szCs w:val="28"/>
          <w:lang w:eastAsia="en-US"/>
        </w:rPr>
        <w:t>.4</w:t>
      </w:r>
      <w:r w:rsidR="00F62BEA" w:rsidRPr="00F62BEA">
        <w:rPr>
          <w:rFonts w:eastAsia="Calibri"/>
          <w:sz w:val="28"/>
          <w:szCs w:val="28"/>
          <w:lang w:eastAsia="en-US"/>
        </w:rPr>
        <w:t>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E4386A" w:rsidRPr="00F62BEA" w:rsidRDefault="00481A7E" w:rsidP="001862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1862FB">
        <w:rPr>
          <w:rFonts w:eastAsiaTheme="minorHAnsi"/>
          <w:sz w:val="28"/>
          <w:szCs w:val="28"/>
          <w:lang w:eastAsia="en-US"/>
        </w:rPr>
        <w:t>.5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 При предоставлении места воинского захоронения администрацией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862FB">
        <w:rPr>
          <w:rFonts w:eastAsiaTheme="minorHAnsi"/>
          <w:sz w:val="28"/>
          <w:szCs w:val="28"/>
          <w:lang w:eastAsia="en-US"/>
        </w:rPr>
        <w:t xml:space="preserve">Кущевского района </w:t>
      </w:r>
      <w:r w:rsidR="00F62BEA" w:rsidRPr="00F62BEA">
        <w:rPr>
          <w:rFonts w:eastAsiaTheme="minorHAnsi"/>
          <w:sz w:val="28"/>
          <w:szCs w:val="28"/>
          <w:lang w:eastAsia="en-US"/>
        </w:rPr>
        <w:lastRenderedPageBreak/>
        <w:t>выдается свидетельство о регистрации воинского захоронения в порядке, определяемом органом местного самоуправления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="00F62BEA" w:rsidRPr="00F62BE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481A7E" w:rsidP="001862FB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 Братские (общие) захоронения.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BDD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 w:rsidR="009F6ABF">
        <w:rPr>
          <w:rFonts w:ascii="Times New Roman" w:hAnsi="Times New Roman" w:cs="Times New Roman"/>
          <w:sz w:val="28"/>
          <w:szCs w:val="28"/>
        </w:rPr>
        <w:t>Среднечубуркского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62FB" w:rsidRPr="00186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2FB" w:rsidRPr="001862FB">
        <w:rPr>
          <w:rFonts w:ascii="Times New Roman" w:hAnsi="Times New Roman" w:cs="Times New Roman"/>
          <w:sz w:val="28"/>
          <w:szCs w:val="28"/>
        </w:rPr>
        <w:t xml:space="preserve">Кущевского </w:t>
      </w:r>
      <w:proofErr w:type="gramStart"/>
      <w:r w:rsidR="001862FB" w:rsidRPr="001862F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и предоставляется бесплатно.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.3. При предоставлении места для братского (общего) захоронения, удостоверение о братском (общем) захоронении не выдается.</w:t>
      </w:r>
    </w:p>
    <w:p w:rsidR="000D7F15" w:rsidRPr="000D7F15" w:rsidRDefault="00481A7E" w:rsidP="001862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.12</w:t>
      </w:r>
      <w:r w:rsidR="00D237A1" w:rsidRPr="000D7F15">
        <w:rPr>
          <w:rFonts w:ascii="Times New Roman" w:hAnsi="Times New Roman" w:cs="Times New Roman"/>
          <w:sz w:val="28"/>
          <w:szCs w:val="28"/>
        </w:rPr>
        <w:t xml:space="preserve">. </w:t>
      </w:r>
      <w:r w:rsidR="000D7F15" w:rsidRPr="000D7F15">
        <w:rPr>
          <w:rFonts w:ascii="Times New Roman" w:hAnsi="Times New Roman" w:cs="Times New Roman"/>
          <w:sz w:val="28"/>
          <w:szCs w:val="28"/>
        </w:rPr>
        <w:t>Старые военные и ранее неизвестные захоронения</w:t>
      </w:r>
      <w:r w:rsidR="001862FB">
        <w:rPr>
          <w:rFonts w:ascii="Times New Roman" w:hAnsi="Times New Roman" w:cs="Times New Roman"/>
          <w:sz w:val="28"/>
          <w:szCs w:val="28"/>
        </w:rPr>
        <w:t>.</w:t>
      </w:r>
    </w:p>
    <w:p w:rsidR="000D7F15" w:rsidRPr="000D7F15" w:rsidRDefault="00481A7E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D237A1" w:rsidRPr="000D7F15">
        <w:rPr>
          <w:sz w:val="28"/>
          <w:szCs w:val="28"/>
        </w:rPr>
        <w:t xml:space="preserve">.1.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Старыми военными и ранее </w:t>
      </w:r>
      <w:r w:rsidR="000D7F15" w:rsidRPr="000D7F15">
        <w:rPr>
          <w:sz w:val="28"/>
          <w:szCs w:val="28"/>
        </w:rPr>
        <w:t>н</w:t>
      </w:r>
      <w:r w:rsidR="00D237A1" w:rsidRPr="000D7F15">
        <w:rPr>
          <w:sz w:val="28"/>
          <w:szCs w:val="28"/>
        </w:rPr>
        <w:t xml:space="preserve">еизвестными захоронениями считаются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захоронения погибших в боевых действиях, проходивших на территории </w:t>
      </w:r>
      <w:r w:rsidR="009F6ABF">
        <w:rPr>
          <w:sz w:val="28"/>
          <w:szCs w:val="28"/>
        </w:rPr>
        <w:t>Среднечубуркского</w:t>
      </w:r>
      <w:r w:rsidR="000D7F15" w:rsidRPr="000D7F15">
        <w:rPr>
          <w:sz w:val="28"/>
          <w:szCs w:val="28"/>
        </w:rPr>
        <w:t xml:space="preserve"> сельского поселения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</w:t>
      </w:r>
      <w:r w:rsidR="001862FB" w:rsidRPr="001862FB">
        <w:rPr>
          <w:sz w:val="28"/>
          <w:szCs w:val="28"/>
        </w:rPr>
        <w:t>Кущевского района</w:t>
      </w:r>
      <w:r w:rsidR="000D7F15" w:rsidRPr="000D7F15">
        <w:rPr>
          <w:rFonts w:eastAsiaTheme="minorHAnsi"/>
          <w:sz w:val="28"/>
          <w:szCs w:val="28"/>
          <w:lang w:eastAsia="en-US"/>
        </w:rPr>
        <w:t>, а также захоронения жертв массовых репрессий.</w:t>
      </w:r>
    </w:p>
    <w:p w:rsidR="00D237A1" w:rsidRPr="000D7F15" w:rsidRDefault="00481A7E" w:rsidP="00D237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4AB0">
        <w:rPr>
          <w:rFonts w:ascii="Times New Roman" w:hAnsi="Times New Roman"/>
          <w:sz w:val="28"/>
          <w:szCs w:val="28"/>
        </w:rPr>
        <w:t>.12</w:t>
      </w:r>
      <w:r w:rsidR="00D237A1" w:rsidRPr="000D7F15">
        <w:rPr>
          <w:rFonts w:ascii="Times New Roman" w:hAnsi="Times New Roman"/>
          <w:sz w:val="28"/>
          <w:szCs w:val="28"/>
        </w:rPr>
        <w:t xml:space="preserve">.2. Перед проведением любых работ на территориях </w:t>
      </w:r>
      <w:r w:rsidR="000D7F15" w:rsidRPr="000D7F15">
        <w:rPr>
          <w:rFonts w:ascii="Times New Roman" w:eastAsiaTheme="minorHAnsi" w:hAnsi="Times New Roman"/>
          <w:sz w:val="28"/>
          <w:szCs w:val="28"/>
          <w:lang w:eastAsia="en-US"/>
        </w:rPr>
        <w:t>боевых действий, концентрационных лагерей</w:t>
      </w:r>
      <w:r w:rsidR="000D7F15" w:rsidRPr="000D7F15">
        <w:rPr>
          <w:rFonts w:ascii="Times New Roman" w:hAnsi="Times New Roman"/>
          <w:sz w:val="28"/>
          <w:szCs w:val="28"/>
        </w:rPr>
        <w:t xml:space="preserve"> и </w:t>
      </w:r>
      <w:r w:rsidR="00D237A1" w:rsidRPr="000D7F15">
        <w:rPr>
          <w:rFonts w:ascii="Times New Roman" w:hAnsi="Times New Roman"/>
          <w:sz w:val="28"/>
          <w:szCs w:val="28"/>
        </w:rPr>
        <w:t xml:space="preserve">возможных захоронений жертв массовых репрессий </w:t>
      </w:r>
      <w:r w:rsidR="000D7F15" w:rsidRPr="000D7F15">
        <w:rPr>
          <w:rFonts w:ascii="Times New Roman" w:hAnsi="Times New Roman"/>
          <w:sz w:val="28"/>
          <w:szCs w:val="28"/>
        </w:rPr>
        <w:t xml:space="preserve">администрация </w:t>
      </w:r>
      <w:r w:rsidR="009F6ABF">
        <w:rPr>
          <w:rFonts w:ascii="Times New Roman" w:hAnsi="Times New Roman"/>
          <w:sz w:val="28"/>
          <w:szCs w:val="28"/>
        </w:rPr>
        <w:t>Среднечубуркского</w:t>
      </w:r>
      <w:r w:rsidR="00D237A1" w:rsidRPr="000D7F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62FB" w:rsidRPr="001862FB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0D7F15" w:rsidRPr="000D7F15">
        <w:rPr>
          <w:rFonts w:ascii="Times New Roman" w:hAnsi="Times New Roman"/>
          <w:sz w:val="28"/>
          <w:szCs w:val="28"/>
        </w:rPr>
        <w:t>обязана</w:t>
      </w:r>
      <w:r w:rsidR="00D237A1" w:rsidRPr="000D7F15">
        <w:rPr>
          <w:rFonts w:ascii="Times New Roman" w:hAnsi="Times New Roman"/>
          <w:sz w:val="28"/>
          <w:szCs w:val="28"/>
        </w:rPr>
        <w:t xml:space="preserve"> произвести обследования местности в целях выявления возможных неизвестных захоронений.</w:t>
      </w:r>
    </w:p>
    <w:p w:rsidR="000D7F15" w:rsidRPr="000D7F15" w:rsidRDefault="00481A7E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D237A1" w:rsidRPr="000D7F15">
        <w:rPr>
          <w:sz w:val="28"/>
          <w:szCs w:val="28"/>
        </w:rPr>
        <w:t>.3. При обнаружении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старых военных и</w:t>
      </w:r>
      <w:r w:rsidR="00D237A1" w:rsidRPr="000D7F15">
        <w:rPr>
          <w:sz w:val="28"/>
          <w:szCs w:val="28"/>
        </w:rPr>
        <w:t xml:space="preserve"> ранее неизвестных захоронений </w:t>
      </w:r>
      <w:r w:rsidR="000D7F15" w:rsidRPr="000D7F15">
        <w:rPr>
          <w:sz w:val="28"/>
          <w:szCs w:val="28"/>
        </w:rPr>
        <w:t xml:space="preserve">администрация </w:t>
      </w:r>
      <w:r w:rsidR="009F6ABF">
        <w:rPr>
          <w:sz w:val="28"/>
          <w:szCs w:val="28"/>
        </w:rPr>
        <w:t>Среднечубуркского</w:t>
      </w:r>
      <w:r w:rsidR="000D7F15" w:rsidRPr="000D7F15">
        <w:rPr>
          <w:sz w:val="28"/>
          <w:szCs w:val="28"/>
        </w:rPr>
        <w:t xml:space="preserve"> сельского поселения </w:t>
      </w:r>
      <w:r w:rsidR="001862FB" w:rsidRPr="001862FB">
        <w:rPr>
          <w:sz w:val="28"/>
          <w:szCs w:val="28"/>
        </w:rPr>
        <w:t xml:space="preserve">Кущевского района </w:t>
      </w:r>
      <w:r w:rsidR="000D7F15" w:rsidRPr="000D7F15">
        <w:rPr>
          <w:sz w:val="28"/>
          <w:szCs w:val="28"/>
        </w:rPr>
        <w:t>обязана</w:t>
      </w:r>
      <w:r w:rsidR="00D237A1" w:rsidRPr="000D7F15">
        <w:rPr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законодательством.</w:t>
      </w:r>
    </w:p>
    <w:p w:rsidR="00050AAA" w:rsidRDefault="00481A7E" w:rsidP="00050A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0D7F15" w:rsidRPr="000D7F15">
        <w:rPr>
          <w:sz w:val="28"/>
          <w:szCs w:val="28"/>
        </w:rPr>
        <w:t>.4.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8438C7" w:rsidRPr="00050AAA" w:rsidRDefault="008438C7" w:rsidP="00050A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438C7" w:rsidRDefault="00BB4139" w:rsidP="00BB41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481A7E">
        <w:rPr>
          <w:rFonts w:eastAsia="Calibri"/>
          <w:b/>
          <w:sz w:val="28"/>
          <w:szCs w:val="28"/>
          <w:lang w:eastAsia="en-US"/>
        </w:rPr>
        <w:t>3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. </w:t>
      </w:r>
      <w:r w:rsidR="008438C7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орядок 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ведения книг регистрации захоронений (захоронений урн с прахом), регистрации семейных (родовых) захоронений, регистрации установки надгробий и выдачи свидетельств о регистрации захоронений на территории </w:t>
      </w:r>
      <w:r w:rsidR="009F6ABF">
        <w:rPr>
          <w:rFonts w:eastAsia="Calibri"/>
          <w:b/>
          <w:sz w:val="28"/>
          <w:szCs w:val="28"/>
          <w:lang w:eastAsia="en-US"/>
        </w:rPr>
        <w:t>Среднечубуркского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 сельского поселения Кущевского района</w:t>
      </w:r>
    </w:p>
    <w:p w:rsidR="008438C7" w:rsidRPr="008438C7" w:rsidRDefault="008438C7" w:rsidP="008438C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38C7" w:rsidRPr="00050AAA" w:rsidRDefault="00481A7E" w:rsidP="008438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 w:rsidRPr="008438C7">
        <w:rPr>
          <w:rFonts w:eastAsia="Calibri"/>
          <w:sz w:val="28"/>
          <w:szCs w:val="28"/>
          <w:lang w:eastAsia="en-US"/>
        </w:rPr>
        <w:t>.1. Порядок ведения книг регистрации захоронений (захоронений урн с прахом), регистрации семейных (родовых) захоронений, регистрации установки надгробий</w:t>
      </w:r>
      <w:r w:rsidR="008438C7">
        <w:rPr>
          <w:rFonts w:eastAsia="Calibri"/>
          <w:sz w:val="28"/>
          <w:szCs w:val="28"/>
          <w:lang w:eastAsia="en-US"/>
        </w:rPr>
        <w:t>.</w:t>
      </w:r>
    </w:p>
    <w:p w:rsidR="00050AAA" w:rsidRDefault="00481A7E" w:rsidP="008438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>1.1.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50AAA" w:rsidRPr="00050AAA">
        <w:rPr>
          <w:rFonts w:eastAsia="Calibri"/>
          <w:sz w:val="28"/>
          <w:szCs w:val="28"/>
          <w:lang w:eastAsia="en-US"/>
        </w:rPr>
        <w:t xml:space="preserve">Каждое захоронение, произведенное на территории кладбища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регистрируется </w:t>
      </w:r>
      <w:r w:rsidR="00050AAA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дминистрацией</w:t>
      </w:r>
      <w:r w:rsidR="00050AAA" w:rsidRPr="00050AAA">
        <w:rPr>
          <w:sz w:val="28"/>
          <w:szCs w:val="28"/>
        </w:rPr>
        <w:t xml:space="preserve">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о чем вносится соответствующая</w:t>
      </w:r>
      <w:r w:rsidR="004A4AB0">
        <w:rPr>
          <w:rFonts w:eastAsia="Calibri"/>
          <w:sz w:val="28"/>
          <w:szCs w:val="28"/>
          <w:lang w:eastAsia="en-US"/>
        </w:rPr>
        <w:t xml:space="preserve"> запись в соответствующие</w:t>
      </w:r>
      <w:r w:rsidR="00050AAA">
        <w:rPr>
          <w:rFonts w:eastAsia="Calibri"/>
          <w:sz w:val="28"/>
          <w:szCs w:val="28"/>
          <w:lang w:eastAsia="en-US"/>
        </w:rPr>
        <w:t xml:space="preserve"> книги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регистрации захоронений (захоронений урн с прахом), регистрации </w:t>
      </w:r>
      <w:r w:rsidR="00307AD1">
        <w:rPr>
          <w:rFonts w:eastAsia="Calibri"/>
          <w:sz w:val="28"/>
          <w:szCs w:val="28"/>
          <w:lang w:eastAsia="en-US"/>
        </w:rPr>
        <w:t xml:space="preserve">семейных (родовых) </w:t>
      </w:r>
      <w:r w:rsidR="00307AD1">
        <w:rPr>
          <w:rFonts w:eastAsia="Calibri"/>
          <w:sz w:val="28"/>
          <w:szCs w:val="28"/>
          <w:lang w:eastAsia="en-US"/>
        </w:rPr>
        <w:lastRenderedPageBreak/>
        <w:t xml:space="preserve">захоронений </w:t>
      </w:r>
      <w:r w:rsidR="008438C7">
        <w:rPr>
          <w:rFonts w:eastAsia="Calibri"/>
          <w:sz w:val="28"/>
          <w:szCs w:val="28"/>
          <w:lang w:eastAsia="en-US"/>
        </w:rPr>
        <w:t>(далее – Книги)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  <w:proofErr w:type="gramEnd"/>
    </w:p>
    <w:p w:rsidR="00F73C8D" w:rsidRPr="00050AAA" w:rsidRDefault="00F73C8D" w:rsidP="008E2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C8D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F73C8D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осуществляет регистрацию установки и замены каждого надмогильного сооружения (надгробия), о чем дел</w:t>
      </w:r>
      <w:r w:rsidR="008E26E6">
        <w:rPr>
          <w:rFonts w:eastAsia="Calibri"/>
          <w:sz w:val="28"/>
          <w:szCs w:val="28"/>
          <w:lang w:eastAsia="en-US"/>
        </w:rPr>
        <w:t>ается соответствующая запись в К</w:t>
      </w:r>
      <w:r w:rsidRPr="00F73C8D">
        <w:rPr>
          <w:rFonts w:eastAsia="Calibri"/>
          <w:sz w:val="28"/>
          <w:szCs w:val="28"/>
          <w:lang w:eastAsia="en-US"/>
        </w:rPr>
        <w:t>ниге регистрации установки надгробий и в соответствующих свидетельствах о регистрации захоронения.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>.1.2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Администрация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>1.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3. Книги должны быть пронумерованы, прошнурованы, скреплены подписью главы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и печатью</w:t>
      </w:r>
      <w:r w:rsidR="00050AAA" w:rsidRPr="00050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38C7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дминистрации</w:t>
      </w:r>
      <w:r w:rsidR="008438C7" w:rsidRPr="008438C7">
        <w:rPr>
          <w:rFonts w:eastAsia="Calibri"/>
          <w:sz w:val="28"/>
          <w:szCs w:val="28"/>
          <w:lang w:eastAsia="en-US"/>
        </w:rPr>
        <w:t xml:space="preserve">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8438C7" w:rsidRPr="008438C7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 xml:space="preserve">1.4. </w:t>
      </w:r>
      <w:r w:rsidR="00050AAA" w:rsidRPr="00050AAA">
        <w:rPr>
          <w:rFonts w:eastAsia="Calibri"/>
          <w:sz w:val="28"/>
          <w:szCs w:val="28"/>
          <w:lang w:eastAsia="en-US"/>
        </w:rPr>
        <w:t>Книги являются документами строгой отчетности и относятся к делам с постоянным сроком хранения.</w:t>
      </w:r>
    </w:p>
    <w:p w:rsidR="008438C7" w:rsidRDefault="00481A7E" w:rsidP="00F73C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>.1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.5. На каждое кладбище, расположенное на территории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ведется отдельная Книга со своим порядковым номером. Порядковая нумерация Книг начинается с цифры "1" и должна быть непрерывной и единой.</w:t>
      </w:r>
      <w:r w:rsidR="008438C7">
        <w:rPr>
          <w:rFonts w:eastAsia="Calibri"/>
          <w:sz w:val="28"/>
          <w:szCs w:val="28"/>
          <w:lang w:eastAsia="en-US"/>
        </w:rPr>
        <w:t xml:space="preserve">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С наступлением нового </w:t>
      </w:r>
      <w:hyperlink r:id="rId10" w:tooltip="Календарный год" w:history="1">
        <w:r w:rsidR="00050AAA" w:rsidRPr="00050AAA">
          <w:rPr>
            <w:rFonts w:eastAsia="Calibri"/>
            <w:sz w:val="28"/>
            <w:szCs w:val="28"/>
            <w:lang w:eastAsia="en-US"/>
          </w:rPr>
          <w:t>календарного года</w:t>
        </w:r>
      </w:hyperlink>
      <w:r w:rsidR="00050AAA" w:rsidRPr="00050AAA">
        <w:rPr>
          <w:rFonts w:eastAsia="Calibri"/>
          <w:sz w:val="28"/>
          <w:szCs w:val="28"/>
          <w:lang w:eastAsia="en-US"/>
        </w:rPr>
        <w:t xml:space="preserve"> порядковая нумерация продолжается. </w:t>
      </w:r>
    </w:p>
    <w:p w:rsidR="008438C7" w:rsidRPr="00050AAA" w:rsidRDefault="00481A7E" w:rsidP="004A4A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 xml:space="preserve">.1.6. </w:t>
      </w:r>
      <w:r w:rsidR="00050AAA" w:rsidRPr="00050AAA">
        <w:rPr>
          <w:rFonts w:eastAsia="Calibri"/>
          <w:sz w:val="28"/>
          <w:szCs w:val="28"/>
          <w:lang w:eastAsia="en-US"/>
        </w:rPr>
        <w:t>Книги заполняются ответственным лицом в с</w:t>
      </w:r>
      <w:r w:rsidR="004A4AB0">
        <w:rPr>
          <w:rFonts w:eastAsia="Calibri"/>
          <w:sz w:val="28"/>
          <w:szCs w:val="28"/>
          <w:lang w:eastAsia="en-US"/>
        </w:rPr>
        <w:t>оответствии с формами согласно П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риложениям </w:t>
      </w:r>
      <w:r w:rsidR="008438C7">
        <w:rPr>
          <w:rFonts w:eastAsia="Calibri"/>
          <w:sz w:val="28"/>
          <w:szCs w:val="28"/>
          <w:lang w:eastAsia="en-US"/>
        </w:rPr>
        <w:t>№ 2-4 к настоящему Положению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Книги регистрации захоронений (захоронений урн с прахом), семейных (родовых) захоронений имеют титульные листы</w:t>
      </w:r>
      <w:r w:rsidR="000B1B97" w:rsidRPr="00481A7E">
        <w:rPr>
          <w:rFonts w:eastAsia="Calibri"/>
          <w:sz w:val="28"/>
          <w:szCs w:val="28"/>
          <w:lang w:eastAsia="en-US"/>
        </w:rPr>
        <w:t>, на котором указываются слова «</w:t>
      </w:r>
      <w:r w:rsidRPr="00481A7E">
        <w:rPr>
          <w:rFonts w:eastAsia="Calibri"/>
          <w:sz w:val="28"/>
          <w:szCs w:val="28"/>
          <w:lang w:eastAsia="en-US"/>
        </w:rPr>
        <w:t xml:space="preserve">Книга регистрации захоронений (захоронений урн с прахом)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</w:t>
      </w:r>
      <w:r w:rsidR="000B1B97" w:rsidRPr="00481A7E">
        <w:rPr>
          <w:rFonts w:eastAsia="Calibri"/>
          <w:sz w:val="28"/>
          <w:szCs w:val="28"/>
          <w:lang w:eastAsia="en-US"/>
        </w:rPr>
        <w:t>ого поселения Кущевского района»</w:t>
      </w:r>
      <w:r w:rsidRPr="00481A7E">
        <w:rPr>
          <w:rFonts w:eastAsia="Calibri"/>
          <w:sz w:val="28"/>
          <w:szCs w:val="28"/>
          <w:lang w:eastAsia="en-US"/>
        </w:rPr>
        <w:t xml:space="preserve">, </w:t>
      </w:r>
      <w:r w:rsidR="000B1B97" w:rsidRPr="00481A7E">
        <w:rPr>
          <w:rFonts w:eastAsia="Calibri"/>
          <w:sz w:val="28"/>
          <w:szCs w:val="28"/>
          <w:lang w:eastAsia="en-US"/>
        </w:rPr>
        <w:t>«</w:t>
      </w:r>
      <w:r w:rsidRPr="00481A7E">
        <w:rPr>
          <w:rFonts w:eastAsia="Calibri"/>
          <w:sz w:val="28"/>
          <w:szCs w:val="28"/>
          <w:lang w:eastAsia="en-US"/>
        </w:rPr>
        <w:t xml:space="preserve">Книга регистрации семейных (родовых) захоронений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</w:t>
      </w:r>
      <w:r w:rsidR="000B1B97" w:rsidRPr="00481A7E">
        <w:rPr>
          <w:rFonts w:eastAsia="Calibri"/>
          <w:sz w:val="28"/>
          <w:szCs w:val="28"/>
          <w:lang w:eastAsia="en-US"/>
        </w:rPr>
        <w:t>ого поселения Кущевского района»,</w:t>
      </w:r>
      <w:r w:rsidRPr="00481A7E">
        <w:rPr>
          <w:rFonts w:eastAsia="Calibri"/>
          <w:sz w:val="28"/>
          <w:szCs w:val="28"/>
          <w:lang w:eastAsia="en-US"/>
        </w:rPr>
        <w:t xml:space="preserve"> номер Книги, название кладбища, дата начала и окончания ее ведения.</w:t>
      </w:r>
    </w:p>
    <w:p w:rsidR="00F73C8D" w:rsidRDefault="00F73C8D" w:rsidP="00F73C8D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Книга</w:t>
      </w:r>
      <w:r w:rsidRPr="00F73C8D">
        <w:rPr>
          <w:rFonts w:eastAsia="Calibri"/>
          <w:sz w:val="28"/>
          <w:szCs w:val="28"/>
          <w:lang w:eastAsia="en-US"/>
        </w:rPr>
        <w:t xml:space="preserve"> регистрации установки надгробий </w:t>
      </w:r>
      <w:r>
        <w:rPr>
          <w:rFonts w:eastAsia="Calibri"/>
          <w:sz w:val="28"/>
          <w:szCs w:val="28"/>
          <w:lang w:eastAsia="en-US"/>
        </w:rPr>
        <w:t>имеет титульный лист</w:t>
      </w:r>
      <w:r w:rsidRPr="00F73C8D">
        <w:rPr>
          <w:rFonts w:eastAsia="Calibri"/>
          <w:sz w:val="28"/>
          <w:szCs w:val="28"/>
          <w:lang w:eastAsia="en-US"/>
        </w:rPr>
        <w:t xml:space="preserve">, на котором указываются слова «Книга регистрации установки надгробий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F73C8D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района»</w:t>
      </w:r>
      <w:r>
        <w:rPr>
          <w:rFonts w:eastAsia="Calibri"/>
          <w:sz w:val="28"/>
          <w:szCs w:val="28"/>
          <w:lang w:eastAsia="en-US"/>
        </w:rPr>
        <w:t>,</w:t>
      </w:r>
      <w:r w:rsidRPr="00F73C8D">
        <w:t xml:space="preserve"> </w:t>
      </w:r>
      <w:r w:rsidRPr="00F73C8D">
        <w:rPr>
          <w:rFonts w:eastAsia="Calibri"/>
          <w:sz w:val="28"/>
          <w:szCs w:val="28"/>
          <w:lang w:eastAsia="en-US"/>
        </w:rPr>
        <w:t>номер Книги, название кладбища, дата начала и окончания ее ведения.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 xml:space="preserve">В Книге регистрации захоронений (захоронений урн с прахом) указываются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481A7E">
        <w:rPr>
          <w:rFonts w:eastAsia="Calibri"/>
          <w:sz w:val="28"/>
          <w:szCs w:val="28"/>
          <w:lang w:eastAsia="en-US"/>
        </w:rPr>
        <w:t>ЗАГСа</w:t>
      </w:r>
      <w:proofErr w:type="spellEnd"/>
      <w:r w:rsidRPr="00481A7E">
        <w:rPr>
          <w:rFonts w:eastAsia="Calibri"/>
          <w:sz w:val="28"/>
          <w:szCs w:val="28"/>
          <w:lang w:eastAsia="en-US"/>
        </w:rPr>
        <w:t>, данные лица, непосредственно производившего предание умершего земле, с указанием наименования организации, в которой он работает, номер участка, фамилия, имя, отчество ответственного за похороны (родственника).</w:t>
      </w:r>
    </w:p>
    <w:p w:rsidR="000B1B97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1A7E">
        <w:rPr>
          <w:rFonts w:eastAsia="Calibri"/>
          <w:sz w:val="28"/>
          <w:szCs w:val="28"/>
          <w:lang w:eastAsia="en-US"/>
        </w:rPr>
        <w:t>В Книге регистрации семейных (родовых) захоронений, при регистрации земельного участка, зарезервированного под семейное (родовое) захоронение, указываются: регистрационный номер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, </w:t>
      </w:r>
      <w:r w:rsidRPr="00481A7E">
        <w:rPr>
          <w:rFonts w:eastAsia="Calibri"/>
          <w:sz w:val="28"/>
          <w:szCs w:val="28"/>
          <w:lang w:eastAsia="en-US"/>
        </w:rPr>
        <w:t xml:space="preserve">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481A7E">
        <w:rPr>
          <w:rFonts w:eastAsia="Calibri"/>
          <w:sz w:val="28"/>
          <w:szCs w:val="28"/>
          <w:lang w:eastAsia="en-US"/>
        </w:rPr>
        <w:t>ЗАГСа</w:t>
      </w:r>
      <w:proofErr w:type="spellEnd"/>
      <w:r w:rsidR="000B1B97" w:rsidRPr="00481A7E">
        <w:rPr>
          <w:rFonts w:eastAsia="Calibri"/>
          <w:sz w:val="28"/>
          <w:szCs w:val="28"/>
          <w:lang w:eastAsia="en-US"/>
        </w:rPr>
        <w:t xml:space="preserve">, </w:t>
      </w:r>
      <w:r w:rsidRPr="00481A7E">
        <w:rPr>
          <w:rFonts w:eastAsia="Calibri"/>
          <w:sz w:val="28"/>
          <w:szCs w:val="28"/>
          <w:lang w:eastAsia="en-US"/>
        </w:rPr>
        <w:t xml:space="preserve">наименование кладбища, на территории которого </w:t>
      </w:r>
      <w:r w:rsidRPr="00481A7E">
        <w:rPr>
          <w:rFonts w:eastAsia="Calibri"/>
          <w:sz w:val="28"/>
          <w:szCs w:val="28"/>
          <w:lang w:eastAsia="en-US"/>
        </w:rPr>
        <w:lastRenderedPageBreak/>
        <w:t>оно зарезервировано, размер и место расположения участка, фамилия, имя и отчество лица, за которым зарегис</w:t>
      </w:r>
      <w:r w:rsidR="000B1B97" w:rsidRPr="00481A7E">
        <w:rPr>
          <w:rFonts w:eastAsia="Calibri"/>
          <w:sz w:val="28"/>
          <w:szCs w:val="28"/>
          <w:lang w:eastAsia="en-US"/>
        </w:rPr>
        <w:t>трировано семейное захоронение</w:t>
      </w:r>
      <w:r w:rsidRPr="00481A7E">
        <w:rPr>
          <w:rFonts w:eastAsia="Calibri"/>
          <w:sz w:val="28"/>
          <w:szCs w:val="28"/>
          <w:lang w:eastAsia="en-US"/>
        </w:rPr>
        <w:t>, номер</w:t>
      </w:r>
      <w:r w:rsidR="000B1B97" w:rsidRPr="00481A7E">
        <w:rPr>
          <w:rFonts w:eastAsia="Calibri"/>
          <w:sz w:val="28"/>
          <w:szCs w:val="28"/>
          <w:lang w:eastAsia="en-US"/>
        </w:rPr>
        <w:t>, дата</w:t>
      </w:r>
      <w:proofErr w:type="gramEnd"/>
      <w:r w:rsidR="000B1B97" w:rsidRPr="00481A7E">
        <w:rPr>
          <w:rFonts w:eastAsia="Calibri"/>
          <w:sz w:val="28"/>
          <w:szCs w:val="28"/>
          <w:lang w:eastAsia="en-US"/>
        </w:rPr>
        <w:t xml:space="preserve"> выдачи</w:t>
      </w:r>
      <w:r w:rsidRPr="00481A7E">
        <w:rPr>
          <w:rFonts w:eastAsia="Calibri"/>
          <w:sz w:val="28"/>
          <w:szCs w:val="28"/>
          <w:lang w:eastAsia="en-US"/>
        </w:rPr>
        <w:t xml:space="preserve"> свидетельства о </w:t>
      </w:r>
      <w:r w:rsidR="000066B0" w:rsidRPr="00481A7E">
        <w:rPr>
          <w:rFonts w:eastAsia="Calibri"/>
          <w:sz w:val="28"/>
          <w:szCs w:val="28"/>
          <w:lang w:eastAsia="en-US"/>
        </w:rPr>
        <w:t>семейном (родовом) захоронении</w:t>
      </w:r>
      <w:r w:rsidR="000B1B97" w:rsidRPr="00481A7E">
        <w:rPr>
          <w:rFonts w:eastAsia="Calibri"/>
          <w:sz w:val="28"/>
          <w:szCs w:val="28"/>
          <w:lang w:eastAsia="en-US"/>
        </w:rPr>
        <w:t>.</w:t>
      </w:r>
    </w:p>
    <w:p w:rsidR="000066B0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1A7E">
        <w:rPr>
          <w:rFonts w:eastAsia="Calibri"/>
          <w:sz w:val="28"/>
          <w:szCs w:val="28"/>
          <w:lang w:eastAsia="en-US"/>
        </w:rPr>
        <w:t>В Книге регистрации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 установки надгробий </w:t>
      </w:r>
      <w:r w:rsidRPr="00481A7E">
        <w:rPr>
          <w:rFonts w:eastAsia="Calibri"/>
          <w:sz w:val="28"/>
          <w:szCs w:val="28"/>
          <w:lang w:eastAsia="en-US"/>
        </w:rPr>
        <w:t>указываются</w:t>
      </w:r>
      <w:r w:rsidR="000B1B97" w:rsidRPr="00481A7E">
        <w:rPr>
          <w:rFonts w:eastAsia="Calibri"/>
          <w:sz w:val="28"/>
          <w:szCs w:val="28"/>
          <w:lang w:eastAsia="en-US"/>
        </w:rPr>
        <w:t>, фамилия, имя, отчество умершего</w:t>
      </w:r>
      <w:r w:rsidR="000066B0" w:rsidRPr="00481A7E">
        <w:rPr>
          <w:rFonts w:eastAsia="Calibri"/>
          <w:sz w:val="28"/>
          <w:szCs w:val="28"/>
          <w:lang w:eastAsia="en-US"/>
        </w:rPr>
        <w:t>, документ изготовителя надгробия, дата установки, номер квартала, могилы, размеры надгробия, фамилия, имя, отчество ответственного за могилу.</w:t>
      </w:r>
      <w:proofErr w:type="gramEnd"/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Данные в Книгах заполняются ответственным лицом разборчивым почерком полностью, без сокращений и размещаются на одной стороне листа.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В Книгах не должно быть помарок и подчисток. Если при внесении записи допущены неточности, то при исправлении ставится отметка, содержащая слова «</w:t>
      </w:r>
      <w:proofErr w:type="gramStart"/>
      <w:r w:rsidRPr="00481A7E">
        <w:rPr>
          <w:rFonts w:eastAsia="Calibri"/>
          <w:sz w:val="28"/>
          <w:szCs w:val="28"/>
          <w:lang w:eastAsia="en-US"/>
        </w:rPr>
        <w:t>Исправленному</w:t>
      </w:r>
      <w:proofErr w:type="gramEnd"/>
      <w:r w:rsidRPr="00481A7E">
        <w:rPr>
          <w:rFonts w:eastAsia="Calibri"/>
          <w:sz w:val="28"/>
          <w:szCs w:val="28"/>
          <w:lang w:eastAsia="en-US"/>
        </w:rPr>
        <w:t xml:space="preserve"> верить», дату, личную подпись лица, ответственного за ведение Книги.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 xml:space="preserve">Надмогильные сооружения (надгробия) устанавливаются по согласованию с Администрацией и регистрируются в Книге регистрации установки надгробий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установки надгробий и в соответствующих свидетельствах о регистрации захоронения.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Администрация осуществляет регистрацию надмогильного сооружения (надгробия) в день предъявления до</w:t>
      </w:r>
      <w:r w:rsidR="000066B0" w:rsidRPr="00481A7E">
        <w:rPr>
          <w:rFonts w:eastAsia="Calibri"/>
          <w:sz w:val="28"/>
          <w:szCs w:val="28"/>
          <w:lang w:eastAsia="en-US"/>
        </w:rPr>
        <w:t>к</w:t>
      </w:r>
      <w:r w:rsidR="00674FF6">
        <w:rPr>
          <w:rFonts w:eastAsia="Calibri"/>
          <w:sz w:val="28"/>
          <w:szCs w:val="28"/>
          <w:lang w:eastAsia="en-US"/>
        </w:rPr>
        <w:t>ументов, указанных в подпункте 3</w:t>
      </w:r>
      <w:r w:rsidRPr="00481A7E">
        <w:rPr>
          <w:rFonts w:eastAsia="Calibri"/>
          <w:sz w:val="28"/>
          <w:szCs w:val="28"/>
          <w:lang w:eastAsia="en-US"/>
        </w:rPr>
        <w:t>.1</w:t>
      </w:r>
      <w:r w:rsidR="000066B0" w:rsidRPr="00481A7E">
        <w:rPr>
          <w:rFonts w:eastAsia="Calibri"/>
          <w:sz w:val="28"/>
          <w:szCs w:val="28"/>
          <w:lang w:eastAsia="en-US"/>
        </w:rPr>
        <w:t>.13</w:t>
      </w:r>
      <w:r w:rsidRPr="00481A7E">
        <w:rPr>
          <w:rFonts w:eastAsia="Calibri"/>
          <w:sz w:val="28"/>
          <w:szCs w:val="28"/>
          <w:lang w:eastAsia="en-US"/>
        </w:rPr>
        <w:t xml:space="preserve">. настоящего </w:t>
      </w:r>
      <w:r w:rsidR="000066B0" w:rsidRPr="00481A7E">
        <w:rPr>
          <w:rFonts w:eastAsia="Calibri"/>
          <w:sz w:val="28"/>
          <w:szCs w:val="28"/>
          <w:lang w:eastAsia="en-US"/>
        </w:rPr>
        <w:t>Положения</w:t>
      </w:r>
      <w:r w:rsidRPr="00481A7E">
        <w:rPr>
          <w:rFonts w:eastAsia="Calibri"/>
          <w:sz w:val="28"/>
          <w:szCs w:val="28"/>
          <w:lang w:eastAsia="en-US"/>
        </w:rPr>
        <w:t>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 xml:space="preserve"> Уничтожение Книг запрещается.</w:t>
      </w:r>
    </w:p>
    <w:p w:rsidR="00050AAA" w:rsidRPr="00481A7E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 xml:space="preserve">Законченные делопроизводством Книги хранятся в администрации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в течение пяти лет, по истечении которых передаются на постоянное хранение в муниципальный архив.</w:t>
      </w:r>
    </w:p>
    <w:p w:rsidR="00050AAA" w:rsidRPr="00050AAA" w:rsidRDefault="00481A7E" w:rsidP="000066B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0066B0" w:rsidRPr="000066B0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Порядок выдачи свидетельств о регистрации захоронений</w:t>
      </w:r>
      <w:r w:rsidR="000066B0">
        <w:rPr>
          <w:rFonts w:eastAsia="Calibri"/>
          <w:sz w:val="28"/>
          <w:szCs w:val="28"/>
          <w:lang w:eastAsia="en-US"/>
        </w:rPr>
        <w:t>.</w:t>
      </w:r>
    </w:p>
    <w:p w:rsidR="00050AAA" w:rsidRPr="00050AAA" w:rsidRDefault="00481A7E" w:rsidP="00006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0066B0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1. Для регистрации захоронения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представляет следующий перечень документов: 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заявление лица, взявшего на себя обязанность осуществить погребение  умершего (погибшего) или заявление лица, действующего в интересах лица, взявшего на себя обязанность осуществить погребение умершего (погибшего).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481A7E">
        <w:rPr>
          <w:rFonts w:eastAsia="Calibri"/>
          <w:sz w:val="28"/>
          <w:szCs w:val="28"/>
          <w:lang w:eastAsia="en-US"/>
        </w:rPr>
        <w:t>(подлинник для сверки)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взявшего на себя обязанность осуществить погребение умершего (погибшего);</w:t>
      </w:r>
    </w:p>
    <w:p w:rsidR="00CB1BDD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481A7E">
        <w:rPr>
          <w:rFonts w:eastAsia="Calibri"/>
          <w:sz w:val="28"/>
          <w:szCs w:val="28"/>
          <w:lang w:eastAsia="en-US"/>
        </w:rPr>
        <w:t>(подлинник для сверки)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действующего в интересах лица, взявшего на себя обязанность осуществить п</w:t>
      </w:r>
      <w:r w:rsidR="00CB1BDD">
        <w:rPr>
          <w:rFonts w:eastAsia="Arial Unicode MS"/>
          <w:color w:val="000000"/>
          <w:sz w:val="28"/>
          <w:szCs w:val="28"/>
        </w:rPr>
        <w:t>огребение умершего (погибшего);</w:t>
      </w:r>
    </w:p>
    <w:p w:rsidR="00050AAA" w:rsidRPr="00050AAA" w:rsidRDefault="00481A7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медицинское 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</w:t>
      </w:r>
      <w:r>
        <w:rPr>
          <w:rFonts w:eastAsia="Arial Unicode MS"/>
          <w:color w:val="000000"/>
          <w:sz w:val="28"/>
          <w:szCs w:val="28"/>
        </w:rPr>
        <w:t xml:space="preserve">го (погибшего) или </w:t>
      </w:r>
      <w:r>
        <w:rPr>
          <w:rFonts w:eastAsia="Arial Unicode MS"/>
          <w:color w:val="000000"/>
          <w:sz w:val="28"/>
          <w:szCs w:val="28"/>
        </w:rPr>
        <w:lastRenderedPageBreak/>
        <w:t>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умершего (погибшего), выданного органами ЗАГС;</w:t>
      </w:r>
    </w:p>
    <w:p w:rsidR="00050AAA" w:rsidRPr="00050AAA" w:rsidRDefault="00481A7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справку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кремации (справка предоставляется в случае регистрации захоронения урны с прахом);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копии документов, подтверждающих право захоронения умершего на участке почётных, воинских или </w:t>
      </w:r>
      <w:r w:rsidRPr="00050AAA">
        <w:rPr>
          <w:rFonts w:eastAsia="Calibri"/>
          <w:sz w:val="28"/>
          <w:szCs w:val="28"/>
          <w:lang w:eastAsia="en-US"/>
        </w:rPr>
        <w:t>семейных (родовых)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Calibri"/>
          <w:sz w:val="28"/>
          <w:szCs w:val="28"/>
          <w:lang w:eastAsia="en-US"/>
        </w:rPr>
        <w:t>захоронен</w:t>
      </w:r>
      <w:r w:rsidR="00D43D44">
        <w:rPr>
          <w:rFonts w:eastAsia="Calibri"/>
          <w:sz w:val="28"/>
          <w:szCs w:val="28"/>
          <w:lang w:eastAsia="en-US"/>
        </w:rPr>
        <w:t>ий</w:t>
      </w:r>
      <w:r w:rsidRPr="00050AAA">
        <w:rPr>
          <w:rFonts w:eastAsia="Calibri"/>
          <w:sz w:val="28"/>
          <w:szCs w:val="28"/>
          <w:lang w:eastAsia="en-US"/>
        </w:rPr>
        <w:t xml:space="preserve">, </w:t>
      </w:r>
      <w:r w:rsidRPr="00050AAA">
        <w:rPr>
          <w:rFonts w:eastAsia="Arial Unicode MS"/>
          <w:color w:val="000000"/>
          <w:sz w:val="28"/>
          <w:szCs w:val="28"/>
        </w:rPr>
        <w:t>(в случае захоронения на данном участке);</w:t>
      </w:r>
    </w:p>
    <w:p w:rsidR="00050AAA" w:rsidRPr="00050AAA" w:rsidRDefault="00481A7E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3F4E2C">
        <w:rPr>
          <w:rFonts w:eastAsia="Arial Unicode MS"/>
          <w:color w:val="000000"/>
          <w:sz w:val="28"/>
          <w:szCs w:val="28"/>
        </w:rPr>
        <w:t xml:space="preserve">.2.2. 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Для регистрации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умершего (погибшего), или лицо, действующее в интересах лица, взявшего на себя обязанность осуществить погребение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умершего (погибшего), представляет следующий перечень документов: 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заявление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</w:t>
      </w:r>
      <w:r w:rsidR="00481A7E">
        <w:rPr>
          <w:rFonts w:eastAsia="Arial Unicode MS"/>
          <w:color w:val="000000"/>
          <w:sz w:val="28"/>
          <w:szCs w:val="28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или заявление лица, действующего в интересах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копию свидетельства о регистрации захоронения ранее захороненного лица;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письменное согласие лица, на которое зарегистрировано захоронение                (в случаях</w:t>
      </w:r>
      <w:r w:rsidR="00D43D44">
        <w:rPr>
          <w:rFonts w:eastAsia="Arial Unicode MS"/>
          <w:color w:val="000000"/>
          <w:sz w:val="28"/>
          <w:szCs w:val="28"/>
        </w:rPr>
        <w:t>,</w:t>
      </w:r>
      <w:r w:rsidRPr="00050AAA">
        <w:rPr>
          <w:rFonts w:eastAsia="Arial Unicode MS"/>
          <w:color w:val="000000"/>
          <w:sz w:val="28"/>
          <w:szCs w:val="28"/>
        </w:rPr>
        <w:t xml:space="preserve"> если лицо, взявшее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(погибшего), не является лицом, на которое зарегистрировано данное захоронение);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AE24C9">
        <w:rPr>
          <w:rFonts w:eastAsia="Calibri"/>
          <w:sz w:val="28"/>
          <w:szCs w:val="28"/>
          <w:lang w:eastAsia="en-US"/>
        </w:rPr>
        <w:t>(подлинник для сверки</w:t>
      </w:r>
      <w:r w:rsidR="00A46FB0">
        <w:rPr>
          <w:rFonts w:eastAsia="Calibri"/>
          <w:sz w:val="28"/>
          <w:szCs w:val="28"/>
          <w:lang w:eastAsia="en-US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D43D44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AE24C9">
        <w:rPr>
          <w:rFonts w:eastAsia="Calibri"/>
          <w:sz w:val="28"/>
          <w:szCs w:val="28"/>
          <w:lang w:eastAsia="en-US"/>
        </w:rPr>
        <w:t>(подлинник для сверки</w:t>
      </w:r>
      <w:r w:rsidR="00A46FB0">
        <w:rPr>
          <w:rFonts w:eastAsia="Calibri"/>
          <w:sz w:val="28"/>
          <w:szCs w:val="28"/>
          <w:lang w:eastAsia="en-US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действующего в интересах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</w:t>
      </w:r>
      <w:r w:rsidR="00D43D44">
        <w:rPr>
          <w:rFonts w:eastAsia="Arial Unicode MS"/>
          <w:color w:val="000000"/>
          <w:sz w:val="28"/>
          <w:szCs w:val="28"/>
        </w:rPr>
        <w:t>хоронения</w:t>
      </w:r>
      <w:proofErr w:type="spellEnd"/>
      <w:r w:rsidR="00D43D44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050AAA" w:rsidRDefault="005B7DB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медицинское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свидетельства о смерти умершего (погибшего), тело которого подлежит погребению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</w:t>
      </w:r>
      <w:r>
        <w:rPr>
          <w:rFonts w:eastAsia="Arial Unicode MS"/>
          <w:color w:val="000000"/>
          <w:sz w:val="28"/>
          <w:szCs w:val="28"/>
        </w:rPr>
        <w:t>одзахоронения</w:t>
      </w:r>
      <w:proofErr w:type="spellEnd"/>
      <w:r>
        <w:rPr>
          <w:rFonts w:eastAsia="Arial Unicode MS"/>
          <w:color w:val="000000"/>
          <w:sz w:val="28"/>
          <w:szCs w:val="28"/>
        </w:rPr>
        <w:t>, или 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умершего (погибшего), выданного органами ЗАГС;</w:t>
      </w:r>
    </w:p>
    <w:p w:rsidR="004C2357" w:rsidRPr="00050AAA" w:rsidRDefault="004C2357" w:rsidP="004C2357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4C2357">
        <w:rPr>
          <w:rFonts w:eastAsia="Arial Unicode MS"/>
          <w:color w:val="000000"/>
          <w:sz w:val="28"/>
          <w:szCs w:val="28"/>
        </w:rPr>
        <w:t>- справку о кремации (справка предоставляется в случае регистрации захоронения урны с прахом);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платежного документа, подтверждающего факт уплаты платежа за резервирование места под будущее захоронение (в случае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на месте </w:t>
      </w:r>
      <w:r w:rsidRPr="00050AAA">
        <w:rPr>
          <w:rFonts w:eastAsia="Calibri"/>
          <w:sz w:val="28"/>
          <w:szCs w:val="28"/>
          <w:lang w:eastAsia="en-US"/>
        </w:rPr>
        <w:t>семейного (родового)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Calibri"/>
          <w:sz w:val="28"/>
          <w:szCs w:val="28"/>
          <w:lang w:eastAsia="en-US"/>
        </w:rPr>
        <w:t>захоронения).</w:t>
      </w:r>
    </w:p>
    <w:p w:rsidR="00050AAA" w:rsidRPr="00050AAA" w:rsidRDefault="00050AAA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 xml:space="preserve">- документы, подтверждающие степень родства умершего с родственниками, ранее погребенными </w:t>
      </w:r>
      <w:r w:rsidRPr="00050AAA">
        <w:rPr>
          <w:rFonts w:eastAsia="Arial Unicode MS"/>
          <w:color w:val="000000"/>
          <w:sz w:val="28"/>
          <w:szCs w:val="28"/>
        </w:rPr>
        <w:t xml:space="preserve">на месте </w:t>
      </w:r>
      <w:r w:rsidRPr="00050AAA">
        <w:rPr>
          <w:rFonts w:eastAsia="Calibri"/>
          <w:sz w:val="28"/>
          <w:szCs w:val="28"/>
          <w:lang w:eastAsia="en-US"/>
        </w:rPr>
        <w:t>семейного (родового)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="00D43D44">
        <w:rPr>
          <w:rFonts w:eastAsia="Calibri"/>
          <w:sz w:val="28"/>
          <w:szCs w:val="28"/>
          <w:lang w:eastAsia="en-US"/>
        </w:rPr>
        <w:t>захоронения</w:t>
      </w:r>
      <w:r w:rsidR="00D43D44" w:rsidRPr="00D43D44">
        <w:rPr>
          <w:rFonts w:eastAsia="Arial Unicode MS"/>
          <w:color w:val="000000"/>
          <w:sz w:val="28"/>
          <w:szCs w:val="28"/>
        </w:rPr>
        <w:t xml:space="preserve"> </w:t>
      </w:r>
      <w:r w:rsidR="00D43D44" w:rsidRPr="00D43D44">
        <w:rPr>
          <w:rFonts w:eastAsia="Calibri"/>
          <w:sz w:val="28"/>
          <w:szCs w:val="28"/>
          <w:lang w:eastAsia="en-US"/>
        </w:rPr>
        <w:t xml:space="preserve">(в случае </w:t>
      </w:r>
      <w:proofErr w:type="spellStart"/>
      <w:r w:rsidR="00D43D44" w:rsidRPr="00D43D44"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 w:rsidR="00D43D44" w:rsidRPr="00D43D44"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захоронения).</w:t>
      </w:r>
    </w:p>
    <w:p w:rsidR="00050AAA" w:rsidRPr="00050AAA" w:rsidRDefault="00A46FB0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3. Одновременно с регистрацией захоронений </w:t>
      </w:r>
      <w:r w:rsidR="003F4E2C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050AAA" w:rsidRPr="003F4E2C">
        <w:rPr>
          <w:rFonts w:eastAsia="Calibri"/>
          <w:sz w:val="28"/>
          <w:szCs w:val="28"/>
          <w:lang w:eastAsia="en-US"/>
        </w:rPr>
        <w:t xml:space="preserve"> сельск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ого поселения Кущевского района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на основании записи в Книге выдается соответствующее Свидетельство о регистрации, в наименовании и по тексту которого указываются слова: «одиночного», «родственного», «семейного (родового)», «почетного» «воинского» захоронения (далее – Свидетельство о регистрации захоронения) по форме, </w:t>
      </w:r>
      <w:r w:rsidR="001E48D0">
        <w:rPr>
          <w:rFonts w:eastAsia="Calibri"/>
          <w:sz w:val="28"/>
          <w:szCs w:val="28"/>
          <w:lang w:eastAsia="en-US"/>
        </w:rPr>
        <w:t>согласно П</w:t>
      </w:r>
      <w:r w:rsidR="003F4E2C">
        <w:rPr>
          <w:rFonts w:eastAsia="Calibri"/>
          <w:sz w:val="28"/>
          <w:szCs w:val="28"/>
          <w:lang w:eastAsia="en-US"/>
        </w:rPr>
        <w:t>риложению № 5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к настоящему П</w:t>
      </w:r>
      <w:r w:rsidR="003F4E2C">
        <w:rPr>
          <w:rFonts w:eastAsia="Calibri"/>
          <w:sz w:val="28"/>
          <w:szCs w:val="28"/>
          <w:lang w:eastAsia="en-US"/>
        </w:rPr>
        <w:t>оложению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</w:p>
    <w:p w:rsidR="00050AAA" w:rsidRPr="00050AAA" w:rsidRDefault="00A46FB0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050AAA" w:rsidRPr="00050AAA">
        <w:rPr>
          <w:rFonts w:eastAsia="Calibri"/>
          <w:sz w:val="28"/>
          <w:szCs w:val="28"/>
          <w:lang w:eastAsia="en-US"/>
        </w:rPr>
        <w:t xml:space="preserve">Свидетельство о регистрации захоронения выдается в день обращения в соответствии с записью в Книге супругу, близким родственникам (детям, родителям, </w:t>
      </w:r>
      <w:hyperlink r:id="rId11" w:tooltip="Усыновление" w:history="1">
        <w:r w:rsidR="00050AAA" w:rsidRPr="00050AAA">
          <w:rPr>
            <w:rFonts w:eastAsia="Calibri"/>
            <w:sz w:val="28"/>
            <w:szCs w:val="28"/>
            <w:lang w:eastAsia="en-US"/>
          </w:rPr>
          <w:t>усыновленным</w:t>
        </w:r>
      </w:hyperlink>
      <w:r w:rsidR="00050AAA" w:rsidRPr="00050AAA">
        <w:rPr>
          <w:rFonts w:eastAsia="Calibri"/>
          <w:sz w:val="28"/>
          <w:szCs w:val="28"/>
          <w:lang w:eastAsia="en-US"/>
        </w:rPr>
        <w:t xml:space="preserve"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 </w:t>
      </w:r>
      <w:proofErr w:type="gramEnd"/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Копия свидетельства подшивается к представленным документам и </w:t>
      </w:r>
      <w:r w:rsidR="003F4E2C">
        <w:rPr>
          <w:rFonts w:eastAsia="Arial Unicode MS"/>
          <w:color w:val="000000"/>
          <w:sz w:val="28"/>
          <w:szCs w:val="28"/>
        </w:rPr>
        <w:t>остаётся на хранении в а</w:t>
      </w:r>
      <w:r w:rsidRPr="00050AAA">
        <w:rPr>
          <w:rFonts w:eastAsia="Arial Unicode MS"/>
          <w:color w:val="000000"/>
          <w:sz w:val="28"/>
          <w:szCs w:val="28"/>
        </w:rPr>
        <w:t>дминистрации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 </w:t>
      </w:r>
      <w:r w:rsidR="009F6ABF">
        <w:rPr>
          <w:rFonts w:eastAsia="Arial Unicode MS"/>
          <w:color w:val="000000"/>
          <w:sz w:val="28"/>
          <w:szCs w:val="28"/>
        </w:rPr>
        <w:t>Среднечубуркского</w:t>
      </w:r>
      <w:r w:rsidR="003F4E2C" w:rsidRPr="003F4E2C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Pr="00050AAA">
        <w:rPr>
          <w:rFonts w:eastAsia="Arial Unicode MS"/>
          <w:color w:val="000000"/>
          <w:sz w:val="28"/>
          <w:szCs w:val="28"/>
        </w:rPr>
        <w:t>.</w:t>
      </w:r>
    </w:p>
    <w:p w:rsidR="00050AAA" w:rsidRDefault="00A46FB0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>5. В день представления заявления и д</w:t>
      </w:r>
      <w:r>
        <w:rPr>
          <w:rFonts w:eastAsia="Arial Unicode MS"/>
          <w:color w:val="000000"/>
          <w:sz w:val="28"/>
          <w:szCs w:val="28"/>
        </w:rPr>
        <w:t>окументов, указанных в пунктах 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1., </w:t>
      </w: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>2.</w:t>
      </w:r>
      <w:r w:rsidR="003F4E2C">
        <w:rPr>
          <w:rFonts w:eastAsia="Arial Unicode MS"/>
          <w:color w:val="000000"/>
          <w:sz w:val="28"/>
          <w:szCs w:val="28"/>
        </w:rPr>
        <w:t xml:space="preserve"> настоящего Положения</w:t>
      </w:r>
      <w:r w:rsidR="00050AAA" w:rsidRPr="00050AAA">
        <w:rPr>
          <w:rFonts w:eastAsia="Arial Unicode MS"/>
          <w:color w:val="000000"/>
          <w:sz w:val="28"/>
          <w:szCs w:val="28"/>
        </w:rPr>
        <w:t>, Заявителю может быть отказано в регистрации захоронения (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>) по следующим основаниям:</w:t>
      </w:r>
    </w:p>
    <w:p w:rsidR="00A46FB0" w:rsidRPr="00050AAA" w:rsidRDefault="00A46FB0" w:rsidP="00A46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Pr="00A46FB0">
        <w:rPr>
          <w:rFonts w:eastAsia="Arial Unicode MS"/>
          <w:color w:val="000000"/>
          <w:sz w:val="28"/>
          <w:szCs w:val="28"/>
        </w:rPr>
        <w:t>заявитель</w:t>
      </w:r>
      <w:r>
        <w:rPr>
          <w:rFonts w:eastAsia="Arial Unicode MS"/>
          <w:color w:val="000000"/>
          <w:sz w:val="28"/>
          <w:szCs w:val="28"/>
        </w:rPr>
        <w:t xml:space="preserve"> является недееспособным лицом;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представление неполного перечня документов в соответствии с действующим законо</w:t>
      </w:r>
      <w:r w:rsidR="003F4E2C">
        <w:rPr>
          <w:rFonts w:eastAsia="Arial Unicode MS"/>
          <w:color w:val="000000"/>
          <w:sz w:val="28"/>
          <w:szCs w:val="28"/>
        </w:rPr>
        <w:t>дат</w:t>
      </w:r>
      <w:r w:rsidR="00A46FB0">
        <w:rPr>
          <w:rFonts w:eastAsia="Arial Unicode MS"/>
          <w:color w:val="000000"/>
          <w:sz w:val="28"/>
          <w:szCs w:val="28"/>
        </w:rPr>
        <w:t>ельством и настоящим Положением;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кладбище, на котором планируется произвести захоронение, закрыто для погребений и (или) подзахоронений;</w:t>
      </w:r>
    </w:p>
    <w:p w:rsidR="00A46FB0" w:rsidRPr="00050AAA" w:rsidRDefault="00A46FB0" w:rsidP="004C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кладбище</w:t>
      </w:r>
      <w:r w:rsidRPr="00A46FB0">
        <w:rPr>
          <w:rFonts w:eastAsia="Arial Unicode MS"/>
          <w:color w:val="000000"/>
          <w:sz w:val="28"/>
          <w:szCs w:val="28"/>
        </w:rPr>
        <w:t xml:space="preserve"> не входит в перечень кладбищ </w:t>
      </w:r>
      <w:r w:rsidR="009F6ABF">
        <w:rPr>
          <w:rFonts w:eastAsia="Arial Unicode MS"/>
          <w:color w:val="000000"/>
          <w:sz w:val="28"/>
          <w:szCs w:val="28"/>
        </w:rPr>
        <w:t>Среднечубуркского</w:t>
      </w:r>
      <w:r w:rsidRPr="00A46FB0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района, на которых могут быть предоставлены места для создания семейных (родовых) захоронений</w:t>
      </w:r>
      <w:r w:rsidR="004C2357">
        <w:rPr>
          <w:rFonts w:eastAsia="Arial Unicode MS"/>
          <w:color w:val="000000"/>
          <w:sz w:val="28"/>
          <w:szCs w:val="28"/>
        </w:rPr>
        <w:t xml:space="preserve"> (в случае регистрации </w:t>
      </w:r>
      <w:r w:rsidR="004C2357" w:rsidRPr="004C2357">
        <w:rPr>
          <w:rFonts w:eastAsia="Arial Unicode MS"/>
          <w:color w:val="000000"/>
          <w:sz w:val="28"/>
          <w:szCs w:val="28"/>
        </w:rPr>
        <w:t>се</w:t>
      </w:r>
      <w:r w:rsidR="004C2357">
        <w:rPr>
          <w:rFonts w:eastAsia="Arial Unicode MS"/>
          <w:color w:val="000000"/>
          <w:sz w:val="28"/>
          <w:szCs w:val="28"/>
        </w:rPr>
        <w:t>мейного (родового) захоронения);</w:t>
      </w:r>
    </w:p>
    <w:p w:rsid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050AAA" w:rsidRPr="00050AAA" w:rsidRDefault="00050AAA" w:rsidP="003F4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В случае от</w:t>
      </w:r>
      <w:r w:rsidR="003F4E2C">
        <w:rPr>
          <w:rFonts w:eastAsia="Arial Unicode MS"/>
          <w:color w:val="000000"/>
          <w:sz w:val="28"/>
          <w:szCs w:val="28"/>
        </w:rPr>
        <w:t>каза в регистрации захоронения а</w:t>
      </w:r>
      <w:r w:rsidRPr="00050AAA">
        <w:rPr>
          <w:rFonts w:eastAsia="Arial Unicode MS"/>
          <w:color w:val="000000"/>
          <w:sz w:val="28"/>
          <w:szCs w:val="28"/>
        </w:rPr>
        <w:t xml:space="preserve">дминистрация </w:t>
      </w:r>
      <w:r w:rsidR="009F6ABF">
        <w:rPr>
          <w:rFonts w:eastAsia="Arial Unicode MS"/>
          <w:color w:val="000000"/>
          <w:sz w:val="28"/>
          <w:szCs w:val="28"/>
        </w:rPr>
        <w:t>Среднечубуркского</w:t>
      </w:r>
      <w:r w:rsidR="003F4E2C" w:rsidRPr="003F4E2C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3F4E2C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Arial Unicode MS"/>
          <w:color w:val="000000"/>
          <w:sz w:val="28"/>
          <w:szCs w:val="28"/>
        </w:rPr>
        <w:t>в день данного отказа уведомляет лицо, взявшее на себя обязанность осуществить погребение (подзахоронение) умершего (погибшего), или лицо, действующее в интересах лица, взявшего на себя обязанность осуществить погребение (подзахоронение)</w:t>
      </w:r>
      <w:r w:rsidR="003F4E2C">
        <w:rPr>
          <w:rFonts w:eastAsia="Arial Unicode MS"/>
          <w:color w:val="000000"/>
          <w:sz w:val="28"/>
          <w:szCs w:val="28"/>
        </w:rPr>
        <w:t>.</w:t>
      </w:r>
    </w:p>
    <w:p w:rsidR="004C1F24" w:rsidRPr="004C1F24" w:rsidRDefault="00F9556E" w:rsidP="004C1F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6.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</w:t>
      </w:r>
      <w:r w:rsidR="003F4E2C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3F4E2C">
        <w:rPr>
          <w:rFonts w:eastAsia="Calibri"/>
          <w:sz w:val="28"/>
          <w:szCs w:val="28"/>
          <w:lang w:eastAsia="en-US"/>
        </w:rPr>
        <w:t xml:space="preserve"> </w:t>
      </w:r>
      <w:r w:rsidR="004C1F24">
        <w:rPr>
          <w:rFonts w:eastAsia="Calibri"/>
          <w:sz w:val="28"/>
          <w:szCs w:val="28"/>
          <w:lang w:eastAsia="en-US"/>
        </w:rPr>
        <w:t>в течение трех рабочих дней со</w:t>
      </w:r>
      <w:r w:rsidR="004C1F24" w:rsidRPr="004C1F24">
        <w:rPr>
          <w:rFonts w:eastAsia="Calibri"/>
          <w:sz w:val="28"/>
          <w:szCs w:val="28"/>
          <w:lang w:eastAsia="en-US"/>
        </w:rPr>
        <w:t xml:space="preserve"> дня предоставления соответствующего заявления с ук</w:t>
      </w:r>
      <w:r w:rsidR="004C1F24">
        <w:rPr>
          <w:rFonts w:eastAsia="Calibri"/>
          <w:sz w:val="28"/>
          <w:szCs w:val="28"/>
          <w:lang w:eastAsia="en-US"/>
        </w:rPr>
        <w:t>азанием причин перерегистрации.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>7.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– на других родственников в течение трех рабочих дней со дня предост</w:t>
      </w:r>
      <w:r w:rsidR="00674FF6">
        <w:rPr>
          <w:rFonts w:eastAsia="Calibri"/>
          <w:sz w:val="28"/>
          <w:szCs w:val="28"/>
          <w:lang w:eastAsia="en-US"/>
        </w:rPr>
        <w:t>авления</w:t>
      </w:r>
      <w:r w:rsidR="00050AAA" w:rsidRPr="00050AAA">
        <w:rPr>
          <w:rFonts w:eastAsia="Calibri"/>
          <w:sz w:val="28"/>
          <w:szCs w:val="28"/>
          <w:lang w:eastAsia="en-US"/>
        </w:rPr>
        <w:t>: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>- заявлений с указанием причин перерегистрации;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>- копий (по</w:t>
      </w:r>
      <w:r w:rsidR="005B0593">
        <w:rPr>
          <w:rFonts w:eastAsia="Calibri"/>
          <w:sz w:val="28"/>
          <w:szCs w:val="28"/>
          <w:lang w:eastAsia="en-US"/>
        </w:rPr>
        <w:t>длинники для сверки</w:t>
      </w:r>
      <w:r w:rsidRPr="00050AAA">
        <w:rPr>
          <w:rFonts w:eastAsia="Calibri"/>
          <w:sz w:val="28"/>
          <w:szCs w:val="28"/>
          <w:lang w:eastAsia="en-US"/>
        </w:rPr>
        <w:t>) паспортов или иных документов, удостоверяющих их личность;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 xml:space="preserve">- </w:t>
      </w:r>
      <w:r w:rsidR="00674FF6">
        <w:rPr>
          <w:rFonts w:eastAsia="Calibri"/>
          <w:sz w:val="28"/>
          <w:szCs w:val="28"/>
          <w:lang w:eastAsia="en-US"/>
        </w:rPr>
        <w:t>копии</w:t>
      </w:r>
      <w:r w:rsidRPr="00050AAA">
        <w:rPr>
          <w:rFonts w:eastAsia="Calibri"/>
          <w:sz w:val="28"/>
          <w:szCs w:val="28"/>
          <w:lang w:eastAsia="en-US"/>
        </w:rPr>
        <w:t xml:space="preserve"> свидетельства о смерти лица</w:t>
      </w:r>
      <w:r w:rsidR="00674FF6">
        <w:rPr>
          <w:rFonts w:eastAsia="Calibri"/>
          <w:sz w:val="28"/>
          <w:szCs w:val="28"/>
          <w:lang w:eastAsia="en-US"/>
        </w:rPr>
        <w:t>,</w:t>
      </w:r>
      <w:r w:rsidRPr="00050AAA">
        <w:rPr>
          <w:rFonts w:eastAsia="Calibri"/>
          <w:sz w:val="28"/>
          <w:szCs w:val="28"/>
          <w:lang w:eastAsia="en-US"/>
        </w:rPr>
        <w:t xml:space="preserve">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8. При перерегистрации свидетельств о регистрации захоронения на иных лиц (родственников, близких родственников) уполномоченным лицом </w:t>
      </w:r>
      <w:r w:rsidR="00674FF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674FF6" w:rsidRPr="00674FF6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</w:t>
      </w:r>
      <w:r w:rsidR="00050AAA" w:rsidRPr="00050AAA">
        <w:rPr>
          <w:rFonts w:eastAsia="Calibri"/>
          <w:sz w:val="28"/>
          <w:szCs w:val="28"/>
          <w:lang w:eastAsia="en-US"/>
        </w:rPr>
        <w:t>вносятся соответствующие записи в свидетельство о регистрации захоронения и в соответствующую Книгу.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>9. Свидетельство о регистрации почетного захоронения</w:t>
      </w:r>
      <w:r w:rsidR="00674FF6">
        <w:rPr>
          <w:rFonts w:eastAsia="Calibri"/>
          <w:sz w:val="28"/>
          <w:szCs w:val="28"/>
          <w:lang w:eastAsia="en-US"/>
        </w:rPr>
        <w:t xml:space="preserve"> выдается на основании решения 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дминистрации</w:t>
      </w:r>
      <w:r w:rsidR="00674FF6" w:rsidRPr="00674FF6">
        <w:rPr>
          <w:rFonts w:eastAsia="Arial Unicode MS"/>
          <w:color w:val="000000"/>
          <w:sz w:val="28"/>
          <w:szCs w:val="28"/>
        </w:rPr>
        <w:t xml:space="preserve">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="00674FF6" w:rsidRPr="00674FF6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8E0A91">
        <w:rPr>
          <w:rFonts w:eastAsia="Calibri"/>
          <w:sz w:val="28"/>
          <w:szCs w:val="28"/>
          <w:lang w:eastAsia="en-US"/>
        </w:rPr>
        <w:t xml:space="preserve"> в соответствии с пунктом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 w:rsidR="00C36439">
        <w:rPr>
          <w:rFonts w:eastAsia="Calibri"/>
          <w:sz w:val="28"/>
          <w:szCs w:val="28"/>
          <w:lang w:eastAsia="en-US"/>
        </w:rPr>
        <w:t>3</w:t>
      </w:r>
      <w:r w:rsidR="008E0A91">
        <w:rPr>
          <w:rFonts w:eastAsia="Calibri"/>
          <w:sz w:val="28"/>
          <w:szCs w:val="28"/>
          <w:lang w:eastAsia="en-US"/>
        </w:rPr>
        <w:t>.2.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 w:rsidR="008E0A91">
        <w:rPr>
          <w:rFonts w:eastAsia="Calibri"/>
          <w:sz w:val="28"/>
          <w:szCs w:val="28"/>
          <w:lang w:eastAsia="en-US"/>
        </w:rPr>
        <w:t>настоящего Положения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</w:p>
    <w:p w:rsidR="00050AAA" w:rsidRDefault="00F9556E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8E0A91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10. В случае утери свидетельства о регистрации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захоронения </w:t>
      </w:r>
      <w:r w:rsidR="00050AAA" w:rsidRPr="00050AAA">
        <w:rPr>
          <w:rFonts w:eastAsia="Arial Unicode MS"/>
          <w:color w:val="000000"/>
          <w:sz w:val="28"/>
          <w:szCs w:val="28"/>
        </w:rPr>
        <w:t>лицо, взявшее на себя обязанность осуществить погребение умершего (п</w:t>
      </w:r>
      <w:r w:rsidR="008E0A91">
        <w:rPr>
          <w:rFonts w:eastAsia="Arial Unicode MS"/>
          <w:color w:val="000000"/>
          <w:sz w:val="28"/>
          <w:szCs w:val="28"/>
        </w:rPr>
        <w:t>огибшего), вправе обратиться в а</w:t>
      </w:r>
      <w:r w:rsidR="00050AAA" w:rsidRPr="00050AAA">
        <w:rPr>
          <w:rFonts w:eastAsia="Arial Unicode MS"/>
          <w:color w:val="000000"/>
          <w:sz w:val="28"/>
          <w:szCs w:val="28"/>
        </w:rPr>
        <w:t>дминистрацию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</w:t>
      </w:r>
      <w:r w:rsidR="009F6ABF">
        <w:rPr>
          <w:rFonts w:eastAsia="Arial Unicode MS"/>
          <w:color w:val="000000"/>
          <w:sz w:val="28"/>
          <w:szCs w:val="28"/>
        </w:rPr>
        <w:t>Среднечубуркского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за предоставлением заверенной копии свидетельства</w:t>
      </w:r>
      <w:r w:rsidR="00D43D44" w:rsidRPr="00D43D44">
        <w:rPr>
          <w:rFonts w:eastAsia="Arial Unicode MS"/>
          <w:color w:val="000000"/>
          <w:sz w:val="28"/>
          <w:szCs w:val="28"/>
        </w:rPr>
        <w:t xml:space="preserve"> о регистрации захоронения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. Предоставление заверенной копии свидетельства о регистрации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захоронения </w:t>
      </w:r>
      <w:r w:rsidR="008E0A91">
        <w:rPr>
          <w:rFonts w:eastAsia="Arial Unicode MS"/>
          <w:color w:val="000000"/>
          <w:sz w:val="28"/>
          <w:szCs w:val="28"/>
        </w:rPr>
        <w:t>осуществляется а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дминистрацией </w:t>
      </w:r>
      <w:r w:rsidR="009F6ABF">
        <w:rPr>
          <w:rFonts w:eastAsia="Arial Unicode MS"/>
          <w:color w:val="000000"/>
          <w:sz w:val="28"/>
          <w:szCs w:val="28"/>
        </w:rPr>
        <w:t>Среднечубуркского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8E0A91">
        <w:rPr>
          <w:rFonts w:eastAsia="Arial Unicode MS"/>
          <w:color w:val="000000"/>
          <w:sz w:val="28"/>
          <w:szCs w:val="28"/>
        </w:rPr>
        <w:t xml:space="preserve"> </w:t>
      </w:r>
      <w:r w:rsidR="00050AAA" w:rsidRPr="00050AAA">
        <w:rPr>
          <w:rFonts w:eastAsia="Arial Unicode MS"/>
          <w:color w:val="000000"/>
          <w:sz w:val="28"/>
          <w:szCs w:val="28"/>
        </w:rPr>
        <w:t>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307AD1" w:rsidRPr="00D43D44" w:rsidRDefault="00307AD1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</w:p>
    <w:p w:rsidR="00307AD1" w:rsidRDefault="00F9556E" w:rsidP="00BB4139">
      <w:pPr>
        <w:pStyle w:val="ConsPlusNormal"/>
        <w:ind w:left="675" w:right="-81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="00BB41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AD1" w:rsidRPr="00307AD1">
        <w:rPr>
          <w:rFonts w:ascii="Times New Roman" w:hAnsi="Times New Roman" w:cs="Times New Roman"/>
          <w:b/>
          <w:sz w:val="28"/>
          <w:szCs w:val="28"/>
        </w:rPr>
        <w:t>Порядок содержания, благоустройства и р</w:t>
      </w:r>
      <w:r w:rsidR="00307AD1">
        <w:rPr>
          <w:rFonts w:ascii="Times New Roman" w:hAnsi="Times New Roman" w:cs="Times New Roman"/>
          <w:b/>
          <w:sz w:val="28"/>
          <w:szCs w:val="28"/>
        </w:rPr>
        <w:t>аботы муниципальных кладбищ</w:t>
      </w:r>
    </w:p>
    <w:p w:rsidR="00307AD1" w:rsidRPr="00307AD1" w:rsidRDefault="00307AD1" w:rsidP="00307AD1">
      <w:pPr>
        <w:pStyle w:val="ConsPlusNormal"/>
        <w:ind w:left="675" w:right="-81" w:firstLine="0"/>
        <w:outlineLvl w:val="2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C2974" w:rsidRPr="00307AD1" w:rsidRDefault="00F9556E" w:rsidP="00307A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.1. Обязанность по содержанию и благоустройству </w:t>
      </w:r>
      <w:r w:rsidR="00307AD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кладбищ, а также по содержанию неблагоустроенных (брошенных) могил возлагается на </w:t>
      </w:r>
      <w:r w:rsidR="00C35FFF" w:rsidRPr="00307AD1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9F6ABF">
        <w:rPr>
          <w:sz w:val="28"/>
          <w:szCs w:val="28"/>
        </w:rPr>
        <w:t>Среднечубуркского</w:t>
      </w:r>
      <w:r w:rsidR="00C35FFF" w:rsidRPr="00307AD1">
        <w:rPr>
          <w:sz w:val="28"/>
          <w:szCs w:val="28"/>
        </w:rPr>
        <w:t xml:space="preserve"> сельского</w:t>
      </w:r>
      <w:r w:rsidR="00041FB5" w:rsidRPr="00307AD1">
        <w:rPr>
          <w:sz w:val="28"/>
          <w:szCs w:val="28"/>
        </w:rPr>
        <w:t xml:space="preserve"> </w:t>
      </w:r>
      <w:r w:rsidR="00C35FFF" w:rsidRPr="00307AD1">
        <w:rPr>
          <w:sz w:val="28"/>
          <w:szCs w:val="28"/>
        </w:rPr>
        <w:t>поселения</w:t>
      </w:r>
      <w:r w:rsidR="00307AD1">
        <w:rPr>
          <w:sz w:val="28"/>
          <w:szCs w:val="28"/>
        </w:rPr>
        <w:t xml:space="preserve"> Кущевского района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. </w:t>
      </w:r>
    </w:p>
    <w:p w:rsidR="001C2974" w:rsidRPr="00307AD1" w:rsidRDefault="00F9556E" w:rsidP="00307AD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AD1">
        <w:rPr>
          <w:rFonts w:ascii="Times New Roman" w:hAnsi="Times New Roman" w:cs="Times New Roman"/>
          <w:sz w:val="28"/>
          <w:szCs w:val="28"/>
        </w:rPr>
        <w:t>.2. Обязанность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по содержанию, благоустройству мест</w:t>
      </w:r>
      <w:r w:rsidR="00307AD1">
        <w:rPr>
          <w:rFonts w:ascii="Times New Roman" w:hAnsi="Times New Roman" w:cs="Times New Roman"/>
          <w:sz w:val="28"/>
          <w:szCs w:val="28"/>
        </w:rPr>
        <w:t>а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307AD1" w:rsidRPr="00307AD1" w:rsidRDefault="00F9556E" w:rsidP="00374A20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>.3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. При отсутствии сведений о захоронении, а также ненадлежащем уходе за захоронениями они признаются </w:t>
      </w:r>
      <w:r w:rsidR="00374A20">
        <w:rPr>
          <w:rFonts w:ascii="Times New Roman" w:hAnsi="Times New Roman" w:cs="Times New Roman"/>
          <w:sz w:val="28"/>
          <w:szCs w:val="28"/>
        </w:rPr>
        <w:t>бесхозяйными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в порядке, утвержденном законода</w:t>
      </w:r>
      <w:r w:rsidR="00374A2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34ACD" w:rsidRPr="00374A20" w:rsidRDefault="00F9556E" w:rsidP="00374A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B4139">
        <w:rPr>
          <w:rFonts w:eastAsiaTheme="minorHAnsi"/>
          <w:bCs/>
          <w:sz w:val="28"/>
          <w:szCs w:val="28"/>
          <w:lang w:eastAsia="en-US"/>
        </w:rPr>
        <w:t>.4</w:t>
      </w:r>
      <w:r w:rsidR="004873A3" w:rsidRPr="00374A20">
        <w:rPr>
          <w:rFonts w:eastAsiaTheme="minorHAnsi"/>
          <w:bCs/>
          <w:sz w:val="28"/>
          <w:szCs w:val="28"/>
          <w:lang w:eastAsia="en-US"/>
        </w:rPr>
        <w:t>.</w:t>
      </w:r>
      <w:r w:rsidR="002A6D24" w:rsidRPr="00374A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4A20" w:rsidRPr="00374A20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 w:rsidR="00374A20">
        <w:rPr>
          <w:rFonts w:eastAsiaTheme="minorHAnsi"/>
          <w:bCs/>
          <w:sz w:val="28"/>
          <w:szCs w:val="28"/>
          <w:lang w:eastAsia="en-US"/>
        </w:rPr>
        <w:t>работы</w:t>
      </w:r>
      <w:r w:rsidR="00374A20" w:rsidRPr="00374A20">
        <w:rPr>
          <w:rFonts w:eastAsiaTheme="minorHAnsi"/>
          <w:bCs/>
          <w:sz w:val="28"/>
          <w:szCs w:val="28"/>
          <w:lang w:eastAsia="en-US"/>
        </w:rPr>
        <w:t xml:space="preserve"> кладбищ.</w:t>
      </w:r>
    </w:p>
    <w:p w:rsidR="00EF5AC8" w:rsidRPr="00307AD1" w:rsidRDefault="00F9556E" w:rsidP="00307A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B4139">
        <w:rPr>
          <w:rFonts w:eastAsiaTheme="minorHAnsi"/>
          <w:bCs/>
          <w:sz w:val="28"/>
          <w:szCs w:val="28"/>
          <w:lang w:eastAsia="en-US"/>
        </w:rPr>
        <w:t>.4</w:t>
      </w:r>
      <w:r w:rsidR="00EF5AC8" w:rsidRPr="00307AD1">
        <w:rPr>
          <w:rFonts w:eastAsiaTheme="minorHAnsi"/>
          <w:bCs/>
          <w:sz w:val="28"/>
          <w:szCs w:val="28"/>
          <w:lang w:eastAsia="en-US"/>
        </w:rPr>
        <w:t>.1. Кладбища отк</w:t>
      </w:r>
      <w:r w:rsidR="007F4077">
        <w:rPr>
          <w:rFonts w:eastAsiaTheme="minorHAnsi"/>
          <w:bCs/>
          <w:sz w:val="28"/>
          <w:szCs w:val="28"/>
          <w:lang w:eastAsia="en-US"/>
        </w:rPr>
        <w:t>рыты для посещений</w:t>
      </w:r>
      <w:r w:rsidR="00EF5AC8" w:rsidRPr="00307AD1">
        <w:rPr>
          <w:rFonts w:eastAsiaTheme="minorHAnsi"/>
          <w:bCs/>
          <w:sz w:val="28"/>
          <w:szCs w:val="28"/>
          <w:lang w:eastAsia="en-US"/>
        </w:rPr>
        <w:t xml:space="preserve"> ежедневно: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 xml:space="preserve">- с мая по сентябрь - с 08 часов 00 </w:t>
      </w:r>
      <w:r>
        <w:rPr>
          <w:rFonts w:eastAsiaTheme="minorHAnsi"/>
          <w:bCs/>
          <w:sz w:val="28"/>
          <w:szCs w:val="28"/>
          <w:lang w:eastAsia="en-US"/>
        </w:rPr>
        <w:t>минут до 20 часов 00 минут</w:t>
      </w:r>
      <w:r w:rsidRPr="007F4077">
        <w:rPr>
          <w:rFonts w:eastAsiaTheme="minorHAnsi"/>
          <w:bCs/>
          <w:sz w:val="28"/>
          <w:szCs w:val="28"/>
          <w:lang w:eastAsia="en-US"/>
        </w:rPr>
        <w:t>;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 xml:space="preserve"> - с октября по апрель - с 08 часов 00 </w:t>
      </w:r>
      <w:r>
        <w:rPr>
          <w:rFonts w:eastAsiaTheme="minorHAnsi"/>
          <w:bCs/>
          <w:sz w:val="28"/>
          <w:szCs w:val="28"/>
          <w:lang w:eastAsia="en-US"/>
        </w:rPr>
        <w:t>минут до 17</w:t>
      </w:r>
      <w:r w:rsidRPr="007F4077">
        <w:rPr>
          <w:rFonts w:eastAsiaTheme="minorHAnsi"/>
          <w:bCs/>
          <w:sz w:val="28"/>
          <w:szCs w:val="28"/>
          <w:lang w:eastAsia="en-US"/>
        </w:rPr>
        <w:t xml:space="preserve"> часов 00 минут.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9" w:name="sub_42"/>
      <w:r w:rsidRPr="007F4077">
        <w:rPr>
          <w:rFonts w:eastAsiaTheme="minorHAnsi"/>
          <w:bCs/>
          <w:sz w:val="28"/>
          <w:szCs w:val="28"/>
          <w:lang w:eastAsia="en-US"/>
        </w:rPr>
        <w:t>Погребение умерших производится</w:t>
      </w:r>
      <w:r>
        <w:rPr>
          <w:rFonts w:eastAsiaTheme="minorHAnsi"/>
          <w:bCs/>
          <w:sz w:val="28"/>
          <w:szCs w:val="28"/>
          <w:lang w:eastAsia="en-US"/>
        </w:rPr>
        <w:t xml:space="preserve"> ежедневно</w:t>
      </w:r>
      <w:bookmarkEnd w:id="9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4077">
        <w:rPr>
          <w:rFonts w:eastAsiaTheme="minorHAnsi"/>
          <w:bCs/>
          <w:sz w:val="28"/>
          <w:szCs w:val="28"/>
          <w:lang w:eastAsia="en-US"/>
        </w:rPr>
        <w:t xml:space="preserve">с 10 </w:t>
      </w:r>
      <w:r>
        <w:rPr>
          <w:rFonts w:eastAsiaTheme="minorHAnsi"/>
          <w:bCs/>
          <w:sz w:val="28"/>
          <w:szCs w:val="28"/>
          <w:lang w:eastAsia="en-US"/>
        </w:rPr>
        <w:t xml:space="preserve">часов 00 минут </w:t>
      </w:r>
      <w:r w:rsidRPr="007F4077">
        <w:rPr>
          <w:rFonts w:eastAsiaTheme="minorHAnsi"/>
          <w:bCs/>
          <w:sz w:val="28"/>
          <w:szCs w:val="28"/>
          <w:lang w:eastAsia="en-US"/>
        </w:rPr>
        <w:t>до 16 часов</w:t>
      </w:r>
      <w:r>
        <w:rPr>
          <w:rFonts w:eastAsiaTheme="minorHAnsi"/>
          <w:bCs/>
          <w:sz w:val="28"/>
          <w:szCs w:val="28"/>
          <w:lang w:eastAsia="en-US"/>
        </w:rPr>
        <w:t xml:space="preserve"> 00 минут.</w:t>
      </w:r>
    </w:p>
    <w:p w:rsidR="007F4077" w:rsidRPr="00307AD1" w:rsidRDefault="007F4077" w:rsidP="00F9556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>Время погребения устанавливается при оформлении заказ</w:t>
      </w:r>
      <w:r w:rsidR="00F9556E">
        <w:rPr>
          <w:rFonts w:eastAsiaTheme="minorHAnsi"/>
          <w:bCs/>
          <w:sz w:val="28"/>
          <w:szCs w:val="28"/>
          <w:lang w:eastAsia="en-US"/>
        </w:rPr>
        <w:t>а по согласованию с заказчиком.</w:t>
      </w:r>
    </w:p>
    <w:p w:rsidR="00214BAF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74A20">
        <w:rPr>
          <w:rFonts w:eastAsiaTheme="minorHAnsi"/>
          <w:sz w:val="28"/>
          <w:szCs w:val="28"/>
          <w:lang w:eastAsia="en-US"/>
        </w:rPr>
        <w:t>.</w:t>
      </w:r>
      <w:r w:rsidR="00BB4139">
        <w:rPr>
          <w:rFonts w:eastAsiaTheme="minorHAnsi"/>
          <w:sz w:val="28"/>
          <w:szCs w:val="28"/>
          <w:lang w:eastAsia="en-US"/>
        </w:rPr>
        <w:t>4</w:t>
      </w:r>
      <w:r w:rsidR="00B21D40" w:rsidRPr="00307AD1">
        <w:rPr>
          <w:rFonts w:eastAsiaTheme="minorHAnsi"/>
          <w:sz w:val="28"/>
          <w:szCs w:val="28"/>
          <w:lang w:eastAsia="en-US"/>
        </w:rPr>
        <w:t>.2</w:t>
      </w:r>
      <w:r w:rsidR="004873A3" w:rsidRPr="00307AD1">
        <w:rPr>
          <w:rFonts w:eastAsiaTheme="minorHAnsi"/>
          <w:sz w:val="28"/>
          <w:szCs w:val="28"/>
          <w:lang w:eastAsia="en-US"/>
        </w:rPr>
        <w:t>. На территории кладбища посетители должны</w:t>
      </w:r>
      <w:r w:rsidR="00214BAF" w:rsidRPr="00307AD1">
        <w:rPr>
          <w:rFonts w:eastAsiaTheme="minorHAnsi"/>
          <w:sz w:val="28"/>
          <w:szCs w:val="28"/>
          <w:lang w:eastAsia="en-US"/>
        </w:rPr>
        <w:t>:</w:t>
      </w:r>
    </w:p>
    <w:p w:rsidR="004873A3" w:rsidRPr="00307AD1" w:rsidRDefault="00214BA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-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соблюдат</w:t>
      </w:r>
      <w:r w:rsidRPr="00307AD1">
        <w:rPr>
          <w:rFonts w:eastAsiaTheme="minorHAnsi"/>
          <w:sz w:val="28"/>
          <w:szCs w:val="28"/>
          <w:lang w:eastAsia="en-US"/>
        </w:rPr>
        <w:t>ь общественный порядок и тишину;</w:t>
      </w:r>
    </w:p>
    <w:p w:rsidR="00801382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- содержать зеленые насаждения, выкаши</w:t>
      </w:r>
      <w:r w:rsidR="00C35FFF" w:rsidRPr="00307AD1">
        <w:rPr>
          <w:sz w:val="28"/>
          <w:szCs w:val="28"/>
        </w:rPr>
        <w:t>вать траву на месте захоронения</w:t>
      </w:r>
      <w:r w:rsidRPr="00307AD1">
        <w:rPr>
          <w:sz w:val="28"/>
          <w:szCs w:val="28"/>
        </w:rPr>
        <w:t>;</w:t>
      </w:r>
    </w:p>
    <w:p w:rsidR="00801382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E91E9F" w:rsidRPr="00E91E9F" w:rsidRDefault="00374A20" w:rsidP="00E9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E9F">
        <w:rPr>
          <w:sz w:val="28"/>
          <w:szCs w:val="28"/>
        </w:rPr>
        <w:t xml:space="preserve"> содержать</w:t>
      </w:r>
      <w:r w:rsidR="00E91E9F" w:rsidRPr="00E91E9F">
        <w:rPr>
          <w:sz w:val="28"/>
          <w:szCs w:val="28"/>
        </w:rPr>
        <w:t xml:space="preserve"> </w:t>
      </w:r>
      <w:r w:rsidR="00E91E9F">
        <w:rPr>
          <w:sz w:val="28"/>
          <w:szCs w:val="28"/>
        </w:rPr>
        <w:t xml:space="preserve">могилы </w:t>
      </w:r>
      <w:r w:rsidR="00E91E9F" w:rsidRPr="00E91E9F">
        <w:rPr>
          <w:sz w:val="28"/>
          <w:szCs w:val="28"/>
        </w:rPr>
        <w:t>в надлежащем порядке (исправление провалов почвы, подс</w:t>
      </w:r>
      <w:r w:rsidR="00E91E9F">
        <w:rPr>
          <w:sz w:val="28"/>
          <w:szCs w:val="28"/>
        </w:rPr>
        <w:t>ыпка грунта, озеленение и т.п.);</w:t>
      </w:r>
    </w:p>
    <w:p w:rsidR="00801382" w:rsidRPr="00307AD1" w:rsidRDefault="00374A20" w:rsidP="00307AD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382" w:rsidRPr="00307AD1">
        <w:rPr>
          <w:sz w:val="28"/>
          <w:szCs w:val="28"/>
        </w:rPr>
        <w:t xml:space="preserve"> содержать цветник;</w:t>
      </w:r>
    </w:p>
    <w:p w:rsidR="00214BAF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lastRenderedPageBreak/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307AD1">
        <w:rPr>
          <w:sz w:val="28"/>
          <w:szCs w:val="28"/>
        </w:rPr>
        <w:t>умершем</w:t>
      </w:r>
      <w:proofErr w:type="gramEnd"/>
      <w:r w:rsidRPr="00307AD1">
        <w:rPr>
          <w:sz w:val="28"/>
          <w:szCs w:val="28"/>
        </w:rPr>
        <w:t>;</w:t>
      </w:r>
    </w:p>
    <w:p w:rsidR="004873A3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74A20" w:rsidRPr="00374A20">
        <w:rPr>
          <w:rFonts w:eastAsiaTheme="minorHAnsi"/>
          <w:sz w:val="28"/>
          <w:szCs w:val="28"/>
          <w:lang w:eastAsia="en-US"/>
        </w:rPr>
        <w:t>.</w:t>
      </w:r>
      <w:r w:rsidR="00BB4139">
        <w:rPr>
          <w:rFonts w:eastAsiaTheme="minorHAnsi"/>
          <w:sz w:val="28"/>
          <w:szCs w:val="28"/>
          <w:lang w:eastAsia="en-US"/>
        </w:rPr>
        <w:t>4</w:t>
      </w:r>
      <w:r w:rsidR="00374A20">
        <w:rPr>
          <w:rFonts w:eastAsiaTheme="minorHAnsi"/>
          <w:sz w:val="28"/>
          <w:szCs w:val="28"/>
          <w:lang w:eastAsia="en-US"/>
        </w:rPr>
        <w:t>.3.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Посетители кладбища имеют право: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а) пользоваться инвентарем для ухода за могилами;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б) устанавливать памятники в соответствии с требованиями к оформлению участка захоронения;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в) сажать цветы на могильном участке;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 xml:space="preserve">г) сажать деревья в соответствии с проектом озеленения кладбища по согласованию с администрацией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Pr="00307AD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74A20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Pr="00307AD1">
        <w:rPr>
          <w:rFonts w:eastAsiaTheme="minorHAnsi"/>
          <w:sz w:val="28"/>
          <w:szCs w:val="28"/>
          <w:lang w:eastAsia="en-US"/>
        </w:rPr>
        <w:t>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801382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B4139">
        <w:rPr>
          <w:rFonts w:eastAsiaTheme="minorHAnsi"/>
          <w:sz w:val="28"/>
          <w:szCs w:val="28"/>
          <w:lang w:eastAsia="en-US"/>
        </w:rPr>
        <w:t>.4</w:t>
      </w:r>
      <w:r w:rsidR="00C35FFF" w:rsidRPr="00307AD1">
        <w:rPr>
          <w:rFonts w:eastAsiaTheme="minorHAnsi"/>
          <w:sz w:val="28"/>
          <w:szCs w:val="28"/>
          <w:lang w:eastAsia="en-US"/>
        </w:rPr>
        <w:t>.</w:t>
      </w:r>
      <w:r w:rsidR="00374A20">
        <w:rPr>
          <w:rFonts w:eastAsiaTheme="minorHAnsi"/>
          <w:sz w:val="28"/>
          <w:szCs w:val="28"/>
          <w:lang w:eastAsia="en-US"/>
        </w:rPr>
        <w:t>4.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На территории кладбища посетителям запрещается:</w:t>
      </w:r>
    </w:p>
    <w:p w:rsidR="004873A3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Pr="00307AD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74A20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Pr="00307AD1">
        <w:rPr>
          <w:rFonts w:eastAsiaTheme="minorHAnsi"/>
          <w:sz w:val="28"/>
          <w:szCs w:val="28"/>
          <w:lang w:eastAsia="en-US"/>
        </w:rPr>
        <w:t>;</w:t>
      </w:r>
    </w:p>
    <w:p w:rsidR="00374A20" w:rsidRPr="00307AD1" w:rsidRDefault="00374A20" w:rsidP="00374A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374A20">
        <w:rPr>
          <w:rFonts w:eastAsiaTheme="minorHAnsi"/>
          <w:sz w:val="28"/>
          <w:szCs w:val="28"/>
          <w:lang w:eastAsia="en-US"/>
        </w:rPr>
        <w:t>самовольно превышать установленный размер безвозмездно предоста</w:t>
      </w:r>
      <w:r>
        <w:rPr>
          <w:rFonts w:eastAsiaTheme="minorHAnsi"/>
          <w:sz w:val="28"/>
          <w:szCs w:val="28"/>
          <w:lang w:eastAsia="en-US"/>
        </w:rPr>
        <w:t>вленного участка для погребения;</w:t>
      </w:r>
    </w:p>
    <w:p w:rsidR="00E91E9F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873A3" w:rsidRPr="00307AD1">
        <w:rPr>
          <w:rFonts w:eastAsiaTheme="minorHAnsi"/>
          <w:sz w:val="28"/>
          <w:szCs w:val="28"/>
          <w:lang w:eastAsia="en-US"/>
        </w:rPr>
        <w:t>) портить памятники</w:t>
      </w:r>
      <w:r w:rsidRPr="00E91E9F">
        <w:rPr>
          <w:rFonts w:eastAsiaTheme="minorHAnsi"/>
          <w:sz w:val="28"/>
          <w:szCs w:val="28"/>
          <w:lang w:eastAsia="en-US"/>
        </w:rPr>
        <w:t xml:space="preserve"> и другие надмогильные сооружения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91E9F" w:rsidRDefault="00E91E9F" w:rsidP="00E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Pr="00E91E9F">
        <w:rPr>
          <w:rFonts w:eastAsiaTheme="minorHAnsi"/>
          <w:sz w:val="28"/>
          <w:szCs w:val="28"/>
          <w:lang w:eastAsia="en-US"/>
        </w:rPr>
        <w:t xml:space="preserve">) выбрасывать мусор в не </w:t>
      </w:r>
      <w:r>
        <w:rPr>
          <w:rFonts w:eastAsiaTheme="minorHAnsi"/>
          <w:sz w:val="28"/>
          <w:szCs w:val="28"/>
          <w:lang w:eastAsia="en-US"/>
        </w:rPr>
        <w:t>отведенные для этих целей местах,</w:t>
      </w:r>
      <w:r w:rsidRPr="00E91E9F">
        <w:rPr>
          <w:rFonts w:eastAsiaTheme="minorHAnsi"/>
          <w:sz w:val="28"/>
          <w:szCs w:val="28"/>
          <w:lang w:eastAsia="en-US"/>
        </w:rPr>
        <w:t xml:space="preserve"> оставлять демонтированные надмогильные сооружения при их замене</w:t>
      </w:r>
      <w:r>
        <w:rPr>
          <w:rFonts w:eastAsiaTheme="minorHAnsi"/>
          <w:sz w:val="28"/>
          <w:szCs w:val="28"/>
          <w:lang w:eastAsia="en-US"/>
        </w:rPr>
        <w:t>,</w:t>
      </w:r>
      <w:r w:rsidRPr="00E91E9F">
        <w:rPr>
          <w:rFonts w:eastAsiaTheme="minorHAnsi"/>
          <w:sz w:val="28"/>
          <w:szCs w:val="28"/>
          <w:lang w:eastAsia="en-US"/>
        </w:rPr>
        <w:t xml:space="preserve"> запасы строител</w:t>
      </w:r>
      <w:r>
        <w:rPr>
          <w:rFonts w:eastAsiaTheme="minorHAnsi"/>
          <w:sz w:val="28"/>
          <w:szCs w:val="28"/>
          <w:lang w:eastAsia="en-US"/>
        </w:rPr>
        <w:t>ьных и других материалов</w:t>
      </w:r>
      <w:r w:rsidRPr="00E91E9F">
        <w:rPr>
          <w:rFonts w:eastAsiaTheme="minorHAnsi"/>
          <w:sz w:val="28"/>
          <w:szCs w:val="28"/>
          <w:lang w:eastAsia="en-US"/>
        </w:rPr>
        <w:t xml:space="preserve"> на месте погребения;</w:t>
      </w:r>
      <w:r w:rsidRPr="00E91E9F">
        <w:rPr>
          <w:rFonts w:cs="Arial"/>
          <w:sz w:val="26"/>
          <w:szCs w:val="26"/>
        </w:rPr>
        <w:t xml:space="preserve"> </w:t>
      </w:r>
      <w:proofErr w:type="gramEnd"/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873A3" w:rsidRPr="00307AD1">
        <w:rPr>
          <w:rFonts w:eastAsiaTheme="minorHAnsi"/>
          <w:sz w:val="28"/>
          <w:szCs w:val="28"/>
          <w:lang w:eastAsia="en-US"/>
        </w:rPr>
        <w:t>) ломать зеленые насаждения, рвать цветы;</w:t>
      </w:r>
    </w:p>
    <w:p w:rsidR="004873A3" w:rsidRPr="00307AD1" w:rsidRDefault="00374A20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выгуливать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собак, пасти домашних животных, ловить птиц;</w:t>
      </w:r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4873A3" w:rsidRPr="00307AD1">
        <w:rPr>
          <w:rFonts w:eastAsiaTheme="minorHAnsi"/>
          <w:sz w:val="28"/>
          <w:szCs w:val="28"/>
          <w:lang w:eastAsia="en-US"/>
        </w:rPr>
        <w:t>) разводить костры, добывать песок и глину;</w:t>
      </w:r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4873A3" w:rsidRPr="00307AD1">
        <w:rPr>
          <w:rFonts w:eastAsiaTheme="minorHAnsi"/>
          <w:sz w:val="28"/>
          <w:szCs w:val="28"/>
          <w:lang w:eastAsia="en-US"/>
        </w:rPr>
        <w:t>) ездить на велосипедах, мопедах, мотороллерах, мотоциклах;</w:t>
      </w:r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873A3" w:rsidRPr="00307AD1">
        <w:rPr>
          <w:rFonts w:eastAsiaTheme="minorHAnsi"/>
          <w:sz w:val="28"/>
          <w:szCs w:val="28"/>
          <w:lang w:eastAsia="en-US"/>
        </w:rPr>
        <w:t>) распивать спиртные напитки и находиться в нетрезвом состоянии;</w:t>
      </w:r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873A3" w:rsidRPr="00307AD1">
        <w:rPr>
          <w:rFonts w:eastAsiaTheme="minorHAnsi"/>
          <w:sz w:val="28"/>
          <w:szCs w:val="28"/>
          <w:lang w:eastAsia="en-US"/>
        </w:rPr>
        <w:t>) въезжать на территорию кладбища на автомобильном транспорте, за искл</w:t>
      </w:r>
      <w:r w:rsidR="00801382" w:rsidRPr="00307AD1">
        <w:rPr>
          <w:rFonts w:eastAsiaTheme="minorHAnsi"/>
          <w:sz w:val="28"/>
          <w:szCs w:val="28"/>
          <w:lang w:eastAsia="en-US"/>
        </w:rPr>
        <w:t>ючением инвалидов и престарелых</w:t>
      </w:r>
      <w:r w:rsidR="00374A20">
        <w:rPr>
          <w:rFonts w:eastAsiaTheme="minorHAnsi"/>
          <w:sz w:val="28"/>
          <w:szCs w:val="28"/>
          <w:lang w:eastAsia="en-US"/>
        </w:rPr>
        <w:t>;</w:t>
      </w:r>
    </w:p>
    <w:p w:rsidR="00374A20" w:rsidRPr="00E91E9F" w:rsidRDefault="00E91E9F" w:rsidP="00374A2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91E9F">
        <w:rPr>
          <w:rFonts w:cs="Arial"/>
          <w:sz w:val="28"/>
          <w:szCs w:val="28"/>
        </w:rPr>
        <w:t>к)</w:t>
      </w:r>
      <w:r w:rsidR="00374A20" w:rsidRPr="00E91E9F">
        <w:rPr>
          <w:rFonts w:cs="Arial"/>
          <w:sz w:val="28"/>
          <w:szCs w:val="28"/>
        </w:rPr>
        <w:t xml:space="preserve"> находиться на территории кладбища после его закрытия;</w:t>
      </w:r>
    </w:p>
    <w:p w:rsidR="00374A20" w:rsidRDefault="00E91E9F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91E9F">
        <w:rPr>
          <w:rFonts w:cs="Arial"/>
          <w:sz w:val="28"/>
          <w:szCs w:val="28"/>
        </w:rPr>
        <w:t xml:space="preserve">л) </w:t>
      </w:r>
      <w:r w:rsidR="00374A20" w:rsidRPr="00E91E9F">
        <w:rPr>
          <w:rFonts w:cs="Arial"/>
          <w:sz w:val="28"/>
          <w:szCs w:val="28"/>
        </w:rPr>
        <w:t>самовольно устанавливать скамейки, столики, осуществлять строительство склепов, иных надмогильных сооружений, производить</w:t>
      </w:r>
      <w:r>
        <w:rPr>
          <w:rFonts w:cs="Arial"/>
          <w:sz w:val="28"/>
          <w:szCs w:val="28"/>
        </w:rPr>
        <w:t xml:space="preserve"> копку ям для добывания грунта.</w:t>
      </w:r>
    </w:p>
    <w:p w:rsidR="00BB4139" w:rsidRPr="00E91E9F" w:rsidRDefault="00F9556E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BB4139">
        <w:rPr>
          <w:rFonts w:cs="Arial"/>
          <w:sz w:val="28"/>
          <w:szCs w:val="28"/>
        </w:rPr>
        <w:t xml:space="preserve">.5. </w:t>
      </w:r>
      <w:r w:rsidR="00BB4139" w:rsidRPr="00BB4139">
        <w:rPr>
          <w:rFonts w:cs="Arial"/>
          <w:sz w:val="28"/>
          <w:szCs w:val="28"/>
        </w:rPr>
        <w:t>Движение транспортных средств по территории кладбища</w:t>
      </w:r>
      <w:r w:rsidR="00BB4139">
        <w:rPr>
          <w:rFonts w:cs="Arial"/>
          <w:sz w:val="28"/>
          <w:szCs w:val="28"/>
        </w:rPr>
        <w:t>.</w:t>
      </w:r>
    </w:p>
    <w:p w:rsidR="00556D43" w:rsidRPr="00BB4139" w:rsidRDefault="00F9556E" w:rsidP="00BB4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D43" w:rsidRPr="00307AD1">
        <w:rPr>
          <w:rFonts w:ascii="Times New Roman" w:hAnsi="Times New Roman" w:cs="Times New Roman"/>
          <w:sz w:val="28"/>
          <w:szCs w:val="28"/>
        </w:rPr>
        <w:t>.</w:t>
      </w:r>
      <w:r w:rsidR="00BB4139">
        <w:rPr>
          <w:rFonts w:ascii="Times New Roman" w:hAnsi="Times New Roman" w:cs="Times New Roman"/>
          <w:sz w:val="28"/>
          <w:szCs w:val="28"/>
        </w:rPr>
        <w:t>5.1</w:t>
      </w:r>
      <w:r w:rsidR="00E91E9F">
        <w:rPr>
          <w:rFonts w:ascii="Times New Roman" w:hAnsi="Times New Roman" w:cs="Times New Roman"/>
          <w:sz w:val="28"/>
          <w:szCs w:val="28"/>
        </w:rPr>
        <w:t>.</w:t>
      </w:r>
      <w:r w:rsidR="00556D43" w:rsidRPr="00307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D43" w:rsidRPr="00307AD1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="00556D43" w:rsidRPr="00307AD1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r w:rsidR="005F03D1" w:rsidRPr="005F03D1">
        <w:rPr>
          <w:rFonts w:ascii="Times New Roman" w:hAnsi="Times New Roman" w:cs="Times New Roman"/>
          <w:sz w:val="28"/>
          <w:szCs w:val="28"/>
        </w:rPr>
        <w:t xml:space="preserve">при наличии пропуска установленного образца </w:t>
      </w:r>
      <w:r w:rsidR="00556D43" w:rsidRPr="00307AD1">
        <w:rPr>
          <w:rFonts w:ascii="Times New Roman" w:hAnsi="Times New Roman" w:cs="Times New Roman"/>
          <w:sz w:val="28"/>
          <w:szCs w:val="28"/>
        </w:rPr>
        <w:t>имеет право беспрепятственного проезда на территорию кладбища</w:t>
      </w:r>
      <w:r w:rsidR="00BB4139" w:rsidRPr="00BB4139">
        <w:rPr>
          <w:rFonts w:ascii="Times New Roman" w:hAnsi="Times New Roman"/>
          <w:sz w:val="26"/>
          <w:szCs w:val="26"/>
        </w:rPr>
        <w:t xml:space="preserve"> </w:t>
      </w:r>
      <w:r w:rsidR="00BB4139" w:rsidRPr="00BB4139">
        <w:rPr>
          <w:rFonts w:ascii="Times New Roman" w:hAnsi="Times New Roman" w:cs="Times New Roman"/>
          <w:sz w:val="28"/>
          <w:szCs w:val="28"/>
        </w:rPr>
        <w:t>до места погребения</w:t>
      </w:r>
      <w:r w:rsidR="00556D43" w:rsidRPr="00307AD1">
        <w:rPr>
          <w:rFonts w:ascii="Times New Roman" w:hAnsi="Times New Roman" w:cs="Times New Roman"/>
          <w:sz w:val="28"/>
          <w:szCs w:val="28"/>
        </w:rPr>
        <w:t>.</w:t>
      </w:r>
      <w:r w:rsidR="00BB4139" w:rsidRPr="00BB4139">
        <w:rPr>
          <w:sz w:val="26"/>
          <w:szCs w:val="26"/>
        </w:rPr>
        <w:t xml:space="preserve"> </w:t>
      </w:r>
      <w:r w:rsidR="00BB4139" w:rsidRPr="00BB4139">
        <w:rPr>
          <w:rFonts w:ascii="Times New Roman" w:hAnsi="Times New Roman" w:cs="Times New Roman"/>
          <w:sz w:val="28"/>
          <w:szCs w:val="28"/>
        </w:rPr>
        <w:t>Сопровождающий транспорт, образующий похоронную процессию, должен быть поставлен на ближайшую к месту захоронения стоянку.</w:t>
      </w:r>
    </w:p>
    <w:p w:rsidR="00556D43" w:rsidRPr="00307AD1" w:rsidRDefault="00F9556E" w:rsidP="0030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 xml:space="preserve">.5.2. </w:t>
      </w:r>
      <w:r w:rsidR="00556D43" w:rsidRPr="00307AD1">
        <w:rPr>
          <w:rFonts w:ascii="Times New Roman" w:hAnsi="Times New Roman" w:cs="Times New Roman"/>
          <w:sz w:val="28"/>
          <w:szCs w:val="28"/>
        </w:rPr>
        <w:t>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E91E9F" w:rsidRPr="00BB4139" w:rsidRDefault="00F9556E" w:rsidP="00BB4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 xml:space="preserve">.5.3. </w:t>
      </w:r>
      <w:r w:rsidR="00556D43" w:rsidRPr="00307AD1">
        <w:rPr>
          <w:rFonts w:ascii="Times New Roman" w:hAnsi="Times New Roman" w:cs="Times New Roman"/>
          <w:sz w:val="28"/>
          <w:szCs w:val="28"/>
        </w:rPr>
        <w:t xml:space="preserve">Разрешается проезд транспортных средств, для доставки к местам </w:t>
      </w:r>
      <w:r w:rsidR="00556D43" w:rsidRPr="00307AD1">
        <w:rPr>
          <w:rFonts w:ascii="Times New Roman" w:hAnsi="Times New Roman" w:cs="Times New Roman"/>
          <w:sz w:val="28"/>
          <w:szCs w:val="28"/>
        </w:rPr>
        <w:lastRenderedPageBreak/>
        <w:t>захоронения надгробных сооружений, оград и других строительных материалов, необходимых для установки надг</w:t>
      </w:r>
      <w:r w:rsidR="00BB4139">
        <w:rPr>
          <w:rFonts w:ascii="Times New Roman" w:hAnsi="Times New Roman" w:cs="Times New Roman"/>
          <w:sz w:val="28"/>
          <w:szCs w:val="28"/>
        </w:rPr>
        <w:t>робий в период работы кладбища.</w:t>
      </w:r>
    </w:p>
    <w:p w:rsidR="00E91E9F" w:rsidRPr="00BB4139" w:rsidRDefault="00F9556E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E91E9F" w:rsidRPr="00BB4139">
        <w:rPr>
          <w:rFonts w:cs="Arial"/>
          <w:sz w:val="28"/>
          <w:szCs w:val="28"/>
        </w:rPr>
        <w:t>.</w:t>
      </w:r>
      <w:r w:rsidR="00BB4139">
        <w:rPr>
          <w:rFonts w:cs="Arial"/>
          <w:sz w:val="28"/>
          <w:szCs w:val="28"/>
        </w:rPr>
        <w:t>5.4</w:t>
      </w:r>
      <w:r w:rsidR="00E91E9F" w:rsidRPr="00BB4139">
        <w:rPr>
          <w:rFonts w:cs="Arial"/>
          <w:sz w:val="28"/>
          <w:szCs w:val="28"/>
        </w:rPr>
        <w:t>. Движение транспортных средств по территории кладбища осуществляется согласно схеме, утвержденной и в</w:t>
      </w:r>
      <w:r w:rsidR="00BB4139" w:rsidRPr="00BB4139">
        <w:rPr>
          <w:rFonts w:cs="Arial"/>
          <w:sz w:val="28"/>
          <w:szCs w:val="28"/>
        </w:rPr>
        <w:t>ывешенной на въезде на кладбище.</w:t>
      </w:r>
    </w:p>
    <w:p w:rsidR="00FF509B" w:rsidRPr="00307AD1" w:rsidRDefault="00FF509B" w:rsidP="00307AD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EA" w:rsidRDefault="00696689" w:rsidP="00F62BEA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="00F62BEA" w:rsidRPr="00E30BA9">
        <w:rPr>
          <w:rFonts w:ascii="Times New Roman" w:hAnsi="Times New Roman" w:cs="Times New Roman"/>
          <w:b/>
          <w:sz w:val="28"/>
          <w:szCs w:val="28"/>
        </w:rPr>
        <w:t>. Похоронное дело</w:t>
      </w:r>
    </w:p>
    <w:p w:rsidR="001E48D0" w:rsidRDefault="001E48D0" w:rsidP="00F62BEA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7AD1" w:rsidRPr="00307AD1" w:rsidRDefault="00696689" w:rsidP="0030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AD1" w:rsidRPr="00307AD1">
        <w:rPr>
          <w:sz w:val="28"/>
          <w:szCs w:val="28"/>
        </w:rPr>
        <w:t xml:space="preserve">.1. Уполномоченным исполнительным органом </w:t>
      </w:r>
      <w:r w:rsidR="009F6ABF">
        <w:rPr>
          <w:bCs/>
          <w:sz w:val="28"/>
          <w:szCs w:val="28"/>
        </w:rPr>
        <w:t>Среднечубуркского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r w:rsidR="00307AD1" w:rsidRPr="00307AD1">
        <w:rPr>
          <w:sz w:val="28"/>
          <w:szCs w:val="28"/>
        </w:rPr>
        <w:t xml:space="preserve"> в сфере погребения и похоронного дела является администрация </w:t>
      </w:r>
      <w:r w:rsidR="009F6ABF">
        <w:rPr>
          <w:bCs/>
          <w:sz w:val="28"/>
          <w:szCs w:val="28"/>
        </w:rPr>
        <w:t>Среднечубуркского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bookmarkStart w:id="10" w:name="sub_1312"/>
      <w:r w:rsidR="00307AD1" w:rsidRPr="00307AD1">
        <w:rPr>
          <w:sz w:val="28"/>
          <w:szCs w:val="28"/>
        </w:rPr>
        <w:t>, которая в пределах своей компетенции:</w:t>
      </w:r>
    </w:p>
    <w:bookmarkEnd w:id="10"/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1) </w:t>
      </w:r>
      <w:proofErr w:type="gramStart"/>
      <w:r w:rsidRPr="00307AD1">
        <w:rPr>
          <w:sz w:val="28"/>
          <w:szCs w:val="28"/>
        </w:rPr>
        <w:t>разрабатывает</w:t>
      </w:r>
      <w:proofErr w:type="gramEnd"/>
      <w:r w:rsidRPr="00307AD1">
        <w:rPr>
          <w:sz w:val="28"/>
          <w:szCs w:val="28"/>
        </w:rPr>
        <w:t xml:space="preserve"> и реализуют мероприятия по формированию ценовой и тарифной политики в сфере погребения и похоронного дела;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2) обеспечивает рациональное размещение объектов похоронного назначения на территории </w:t>
      </w:r>
      <w:r w:rsidR="009F6ABF">
        <w:rPr>
          <w:bCs/>
          <w:sz w:val="28"/>
          <w:szCs w:val="28"/>
        </w:rPr>
        <w:t>Среднечубуркского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 xml:space="preserve"> в соответствии с градостроительными нормативами;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3) проводит инвентаризацию кладбищ (действующих, закрытых для свободных захоронений и закрытых);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4) формирует и ведет реестр кладбищ, расположенных на территории </w:t>
      </w:r>
      <w:r w:rsidR="009F6ABF">
        <w:rPr>
          <w:bCs/>
          <w:sz w:val="28"/>
          <w:szCs w:val="28"/>
        </w:rPr>
        <w:t>Среднечубуркского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5) устанавливает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6) </w:t>
      </w:r>
      <w:proofErr w:type="gramStart"/>
      <w:r w:rsidRPr="00307AD1">
        <w:rPr>
          <w:sz w:val="28"/>
          <w:szCs w:val="28"/>
        </w:rPr>
        <w:t>разрабатывает</w:t>
      </w:r>
      <w:proofErr w:type="gramEnd"/>
      <w:r w:rsidRPr="00307AD1">
        <w:rPr>
          <w:sz w:val="28"/>
          <w:szCs w:val="28"/>
        </w:rPr>
        <w:t xml:space="preserve"> и реализуют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7) осуществляет мероприятия по принятию в муниципальную собственность бесхозяйных кладбищ, расположенных на территор</w:t>
      </w:r>
      <w:r w:rsidR="00BB4139">
        <w:rPr>
          <w:sz w:val="28"/>
          <w:szCs w:val="28"/>
        </w:rPr>
        <w:t>ии</w:t>
      </w:r>
      <w:r w:rsidR="00BB4139" w:rsidRPr="00BB4139">
        <w:rPr>
          <w:bCs/>
          <w:sz w:val="28"/>
          <w:szCs w:val="28"/>
        </w:rPr>
        <w:t xml:space="preserve"> </w:t>
      </w:r>
      <w:r w:rsidR="009F6ABF">
        <w:rPr>
          <w:bCs/>
          <w:sz w:val="28"/>
          <w:szCs w:val="28"/>
        </w:rPr>
        <w:t>Среднечубуркского</w:t>
      </w:r>
      <w:r w:rsidR="00BB4139" w:rsidRPr="00BB4139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8) осуществляет </w:t>
      </w:r>
      <w:proofErr w:type="gramStart"/>
      <w:r w:rsidRPr="00307AD1">
        <w:rPr>
          <w:sz w:val="28"/>
          <w:szCs w:val="28"/>
        </w:rPr>
        <w:t>контроль за</w:t>
      </w:r>
      <w:proofErr w:type="gramEnd"/>
      <w:r w:rsidRPr="00307AD1">
        <w:rPr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</w:t>
      </w:r>
      <w:r w:rsidRPr="00307AD1">
        <w:rPr>
          <w:rFonts w:eastAsia="Calibri"/>
          <w:bCs/>
          <w:sz w:val="28"/>
          <w:szCs w:val="28"/>
          <w:lang w:eastAsia="en-US"/>
        </w:rPr>
        <w:t xml:space="preserve"> </w:t>
      </w:r>
      <w:r w:rsidR="009F6ABF">
        <w:rPr>
          <w:bCs/>
          <w:sz w:val="28"/>
          <w:szCs w:val="28"/>
        </w:rPr>
        <w:t>Среднечубуркского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, исключительно по целевому назначению;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bookmarkStart w:id="11" w:name="sub_13129"/>
      <w:r w:rsidRPr="00307AD1">
        <w:rPr>
          <w:sz w:val="28"/>
          <w:szCs w:val="28"/>
        </w:rPr>
        <w:t>9) организует формирование и содержание архивного фонда документов по погребению умерших (погибших) и мест захоронения;</w:t>
      </w:r>
    </w:p>
    <w:bookmarkEnd w:id="11"/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10) предоставляют места для захоронения на кладбищах, а также земельные участки для создания семейных (родовых) захоронений;</w:t>
      </w:r>
    </w:p>
    <w:p w:rsid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11) осуществляют иные полномочия, установленные федеральным законодательством, законодательством Краснодарского края и </w:t>
      </w:r>
      <w:r w:rsidR="00BB4139">
        <w:rPr>
          <w:sz w:val="28"/>
          <w:szCs w:val="28"/>
        </w:rPr>
        <w:t xml:space="preserve">муниципальными </w:t>
      </w:r>
      <w:r w:rsidRPr="00307AD1">
        <w:rPr>
          <w:sz w:val="28"/>
          <w:szCs w:val="28"/>
        </w:rPr>
        <w:t xml:space="preserve">нормативными правовыми актами </w:t>
      </w:r>
      <w:r w:rsidR="009F6ABF">
        <w:rPr>
          <w:bCs/>
          <w:sz w:val="28"/>
          <w:szCs w:val="28"/>
        </w:rPr>
        <w:t>Среднечубуркского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.</w:t>
      </w:r>
    </w:p>
    <w:p w:rsidR="00C9468E" w:rsidRPr="00C9468E" w:rsidRDefault="00696689" w:rsidP="00C946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9468E" w:rsidRPr="00C9468E">
        <w:rPr>
          <w:bCs/>
          <w:sz w:val="28"/>
          <w:szCs w:val="28"/>
        </w:rPr>
        <w:t>.2.</w:t>
      </w:r>
      <w:r w:rsidR="00C9468E">
        <w:rPr>
          <w:b/>
          <w:bCs/>
          <w:sz w:val="28"/>
          <w:szCs w:val="28"/>
        </w:rPr>
        <w:t xml:space="preserve"> </w:t>
      </w:r>
      <w:r w:rsidR="00C9468E">
        <w:rPr>
          <w:sz w:val="28"/>
          <w:szCs w:val="28"/>
        </w:rPr>
        <w:t>Попечительский (наблюдательный) совет</w:t>
      </w:r>
      <w:r w:rsidR="00C9468E" w:rsidRPr="00C9468E">
        <w:rPr>
          <w:sz w:val="28"/>
          <w:szCs w:val="28"/>
        </w:rPr>
        <w:t xml:space="preserve"> по вопросам похоронного дела</w:t>
      </w:r>
      <w:r w:rsidR="00C9468E">
        <w:rPr>
          <w:sz w:val="28"/>
          <w:szCs w:val="28"/>
        </w:rPr>
        <w:t>.</w:t>
      </w:r>
    </w:p>
    <w:p w:rsidR="00C9468E" w:rsidRPr="00C9468E" w:rsidRDefault="00696689" w:rsidP="00C94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 w:rsidRPr="00C9468E">
        <w:rPr>
          <w:sz w:val="28"/>
          <w:szCs w:val="28"/>
        </w:rPr>
        <w:t>.</w:t>
      </w:r>
      <w:r w:rsidR="00C9468E">
        <w:rPr>
          <w:sz w:val="28"/>
          <w:szCs w:val="28"/>
        </w:rPr>
        <w:t>2.</w:t>
      </w:r>
      <w:r w:rsidR="00C9468E" w:rsidRPr="00C9468E">
        <w:rPr>
          <w:sz w:val="28"/>
          <w:szCs w:val="28"/>
        </w:rPr>
        <w:t>1</w:t>
      </w:r>
      <w:r w:rsidR="00C9468E">
        <w:rPr>
          <w:sz w:val="28"/>
          <w:szCs w:val="28"/>
        </w:rPr>
        <w:t>.</w:t>
      </w:r>
      <w:r w:rsidR="00C9468E" w:rsidRPr="00C9468E">
        <w:rPr>
          <w:sz w:val="28"/>
          <w:szCs w:val="28"/>
        </w:rPr>
        <w:t xml:space="preserve"> Для осуществления общественного </w:t>
      </w:r>
      <w:proofErr w:type="gramStart"/>
      <w:r w:rsidR="00C9468E" w:rsidRPr="00C9468E">
        <w:rPr>
          <w:sz w:val="28"/>
          <w:szCs w:val="28"/>
        </w:rPr>
        <w:t>контроля за</w:t>
      </w:r>
      <w:proofErr w:type="gramEnd"/>
      <w:r w:rsidR="00C9468E" w:rsidRPr="00C9468E">
        <w:rPr>
          <w:sz w:val="28"/>
          <w:szCs w:val="28"/>
        </w:rPr>
        <w:t xml:space="preserve"> деятельность</w:t>
      </w:r>
      <w:r w:rsidR="00C9468E">
        <w:rPr>
          <w:sz w:val="28"/>
          <w:szCs w:val="28"/>
        </w:rPr>
        <w:t xml:space="preserve">ю в сфере похоронного дела при администрации </w:t>
      </w:r>
      <w:r w:rsidR="009F6ABF">
        <w:rPr>
          <w:sz w:val="28"/>
          <w:szCs w:val="28"/>
        </w:rPr>
        <w:t>Среднечубуркского</w:t>
      </w:r>
      <w:r w:rsidR="00C9468E" w:rsidRPr="00C9468E">
        <w:rPr>
          <w:sz w:val="28"/>
          <w:szCs w:val="28"/>
        </w:rPr>
        <w:t xml:space="preserve"> сельского </w:t>
      </w:r>
      <w:r w:rsidR="00C9468E" w:rsidRPr="00C9468E">
        <w:rPr>
          <w:sz w:val="28"/>
          <w:szCs w:val="28"/>
        </w:rPr>
        <w:lastRenderedPageBreak/>
        <w:t>поселе</w:t>
      </w:r>
      <w:r w:rsidR="00C9468E">
        <w:rPr>
          <w:sz w:val="28"/>
          <w:szCs w:val="28"/>
        </w:rPr>
        <w:t>ния Кущевского района создается</w:t>
      </w:r>
      <w:r w:rsidR="00C9468E" w:rsidRPr="00C9468E">
        <w:rPr>
          <w:sz w:val="28"/>
          <w:szCs w:val="28"/>
        </w:rPr>
        <w:t xml:space="preserve"> </w:t>
      </w:r>
      <w:r w:rsidR="00C9468E">
        <w:rPr>
          <w:sz w:val="28"/>
          <w:szCs w:val="28"/>
        </w:rPr>
        <w:t>постоянно действующий</w:t>
      </w:r>
      <w:r w:rsidR="00C9468E" w:rsidRPr="00C9468E">
        <w:rPr>
          <w:sz w:val="28"/>
          <w:szCs w:val="28"/>
        </w:rPr>
        <w:t xml:space="preserve"> попечительский (наблюдательный) совет по вопросам похоронного дела.</w:t>
      </w:r>
    </w:p>
    <w:p w:rsidR="00C9468E" w:rsidRPr="00307AD1" w:rsidRDefault="00696689" w:rsidP="00C9468E">
      <w:pPr>
        <w:ind w:firstLine="709"/>
        <w:jc w:val="both"/>
        <w:rPr>
          <w:sz w:val="28"/>
          <w:szCs w:val="28"/>
        </w:rPr>
      </w:pPr>
      <w:bookmarkStart w:id="12" w:name="sub_62"/>
      <w:r>
        <w:rPr>
          <w:sz w:val="28"/>
          <w:szCs w:val="28"/>
        </w:rPr>
        <w:t>5</w:t>
      </w:r>
      <w:r w:rsidR="00C9468E" w:rsidRPr="00C9468E">
        <w:rPr>
          <w:sz w:val="28"/>
          <w:szCs w:val="28"/>
        </w:rPr>
        <w:t>.2</w:t>
      </w:r>
      <w:r w:rsidR="00C9468E">
        <w:rPr>
          <w:sz w:val="28"/>
          <w:szCs w:val="28"/>
        </w:rPr>
        <w:t>.2.</w:t>
      </w:r>
      <w:r w:rsidR="00C9468E" w:rsidRPr="00C9468E">
        <w:rPr>
          <w:sz w:val="28"/>
          <w:szCs w:val="28"/>
        </w:rPr>
        <w:t xml:space="preserve"> Порядок формирования</w:t>
      </w:r>
      <w:r w:rsidR="00C9468E">
        <w:rPr>
          <w:sz w:val="28"/>
          <w:szCs w:val="28"/>
        </w:rPr>
        <w:t xml:space="preserve"> и полномочия </w:t>
      </w:r>
      <w:r w:rsidR="00C9468E" w:rsidRPr="00C9468E">
        <w:rPr>
          <w:sz w:val="28"/>
          <w:szCs w:val="28"/>
        </w:rPr>
        <w:t>(наблюдательного) совета по</w:t>
      </w:r>
      <w:r w:rsidR="00C9468E">
        <w:rPr>
          <w:sz w:val="28"/>
          <w:szCs w:val="28"/>
        </w:rPr>
        <w:t xml:space="preserve"> вопросам похоронного дела при администрации </w:t>
      </w:r>
      <w:r w:rsidR="009F6ABF">
        <w:rPr>
          <w:sz w:val="28"/>
          <w:szCs w:val="28"/>
        </w:rPr>
        <w:t>Среднечубуркского</w:t>
      </w:r>
      <w:r w:rsidR="00C9468E" w:rsidRPr="00C9468E">
        <w:rPr>
          <w:sz w:val="28"/>
          <w:szCs w:val="28"/>
        </w:rPr>
        <w:t xml:space="preserve"> сельского поселения Кущевского райо</w:t>
      </w:r>
      <w:r w:rsidR="00C9468E">
        <w:rPr>
          <w:sz w:val="28"/>
          <w:szCs w:val="28"/>
        </w:rPr>
        <w:t xml:space="preserve">на определяются постановлением главы </w:t>
      </w:r>
      <w:r w:rsidR="009F6ABF">
        <w:rPr>
          <w:sz w:val="28"/>
          <w:szCs w:val="28"/>
        </w:rPr>
        <w:t>Среднечубуркского</w:t>
      </w:r>
      <w:r w:rsidR="00C9468E" w:rsidRPr="00C9468E">
        <w:rPr>
          <w:sz w:val="28"/>
          <w:szCs w:val="28"/>
        </w:rPr>
        <w:t xml:space="preserve"> сельского поселения</w:t>
      </w:r>
      <w:r w:rsidR="00C9468E">
        <w:rPr>
          <w:sz w:val="28"/>
          <w:szCs w:val="28"/>
        </w:rPr>
        <w:t xml:space="preserve"> Кущевского района</w:t>
      </w:r>
      <w:r w:rsidR="00C9468E" w:rsidRPr="00C9468E">
        <w:rPr>
          <w:sz w:val="28"/>
          <w:szCs w:val="28"/>
        </w:rPr>
        <w:t>.</w:t>
      </w:r>
      <w:bookmarkEnd w:id="12"/>
    </w:p>
    <w:p w:rsidR="00307AD1" w:rsidRDefault="00696689" w:rsidP="0096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>
        <w:rPr>
          <w:sz w:val="28"/>
          <w:szCs w:val="28"/>
        </w:rPr>
        <w:t>.3</w:t>
      </w:r>
      <w:r w:rsidR="00307AD1" w:rsidRPr="00307AD1">
        <w:rPr>
          <w:sz w:val="28"/>
          <w:szCs w:val="28"/>
        </w:rPr>
        <w:t xml:space="preserve">. Порядок деятельности специализированной службы по вопросам похоронного дела на территории </w:t>
      </w:r>
      <w:r w:rsidR="009F6ABF">
        <w:rPr>
          <w:bCs/>
          <w:sz w:val="28"/>
          <w:szCs w:val="28"/>
        </w:rPr>
        <w:t>Среднечубуркского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r w:rsidR="006959E1">
        <w:rPr>
          <w:bCs/>
          <w:sz w:val="28"/>
          <w:szCs w:val="28"/>
        </w:rPr>
        <w:t xml:space="preserve"> (далее – Порядок)</w:t>
      </w:r>
      <w:r w:rsidR="00C9468E">
        <w:rPr>
          <w:sz w:val="28"/>
          <w:szCs w:val="28"/>
        </w:rPr>
        <w:t>.</w:t>
      </w:r>
    </w:p>
    <w:p w:rsidR="005332EF" w:rsidRPr="005332EF" w:rsidRDefault="00696689" w:rsidP="0053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>
        <w:rPr>
          <w:sz w:val="28"/>
          <w:szCs w:val="28"/>
        </w:rPr>
        <w:t xml:space="preserve">.3.1. Погребение </w:t>
      </w:r>
      <w:r w:rsidR="00C9468E" w:rsidRPr="00C9468E">
        <w:rPr>
          <w:sz w:val="28"/>
          <w:szCs w:val="28"/>
        </w:rPr>
        <w:t>умерших (погибших), в том числе по предоставлению гражданам гарантированн</w:t>
      </w:r>
      <w:r w:rsidR="005332EF">
        <w:rPr>
          <w:sz w:val="28"/>
          <w:szCs w:val="28"/>
        </w:rPr>
        <w:t>ого перечня услуг по погребению</w:t>
      </w:r>
      <w:r w:rsidR="005332EF" w:rsidRPr="005332EF">
        <w:rPr>
          <w:sz w:val="28"/>
          <w:szCs w:val="28"/>
        </w:rPr>
        <w:t xml:space="preserve"> на территории </w:t>
      </w:r>
      <w:r w:rsidR="009F6ABF">
        <w:rPr>
          <w:bCs/>
          <w:sz w:val="28"/>
          <w:szCs w:val="28"/>
        </w:rPr>
        <w:t>Среднечубуркского</w:t>
      </w:r>
      <w:r w:rsidR="005332EF" w:rsidRPr="005332EF">
        <w:rPr>
          <w:bCs/>
          <w:sz w:val="28"/>
          <w:szCs w:val="28"/>
        </w:rPr>
        <w:t xml:space="preserve"> сельского поселения Кущевского района</w:t>
      </w:r>
      <w:r w:rsidR="005332EF">
        <w:rPr>
          <w:sz w:val="28"/>
          <w:szCs w:val="28"/>
        </w:rPr>
        <w:t xml:space="preserve"> </w:t>
      </w:r>
      <w:r w:rsidR="005332EF" w:rsidRPr="005332EF">
        <w:rPr>
          <w:sz w:val="28"/>
          <w:szCs w:val="28"/>
        </w:rPr>
        <w:t>в соответствии с</w:t>
      </w:r>
      <w:r w:rsidR="005332EF">
        <w:rPr>
          <w:sz w:val="28"/>
          <w:szCs w:val="28"/>
        </w:rPr>
        <w:t xml:space="preserve"> федеральным законодательством осуществляет</w:t>
      </w:r>
      <w:r w:rsidR="005332EF" w:rsidRPr="005332EF">
        <w:rPr>
          <w:sz w:val="28"/>
          <w:szCs w:val="28"/>
        </w:rPr>
        <w:t xml:space="preserve"> </w:t>
      </w:r>
      <w:r w:rsidR="005332EF">
        <w:rPr>
          <w:sz w:val="28"/>
          <w:szCs w:val="28"/>
        </w:rPr>
        <w:t>специализированная служба</w:t>
      </w:r>
      <w:r w:rsidR="005332EF" w:rsidRPr="005332EF">
        <w:rPr>
          <w:sz w:val="28"/>
          <w:szCs w:val="28"/>
        </w:rPr>
        <w:t xml:space="preserve"> по вопросам похоронного дела</w:t>
      </w:r>
      <w:r w:rsidR="005332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E26E6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323">
        <w:rPr>
          <w:sz w:val="28"/>
          <w:szCs w:val="28"/>
        </w:rPr>
        <w:t>.3.2. Специализированная служба</w:t>
      </w:r>
      <w:r w:rsidR="00045323" w:rsidRPr="00045323">
        <w:rPr>
          <w:sz w:val="28"/>
          <w:szCs w:val="28"/>
        </w:rPr>
        <w:t xml:space="preserve"> по вопросам похоронного дела на территории </w:t>
      </w:r>
      <w:r w:rsidR="009F6ABF">
        <w:rPr>
          <w:bCs/>
          <w:sz w:val="28"/>
          <w:szCs w:val="28"/>
        </w:rPr>
        <w:t>Среднечубуркского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в своей деятельности руководствуются действующим законода</w:t>
      </w:r>
      <w:r w:rsidR="008E26E6">
        <w:rPr>
          <w:sz w:val="28"/>
          <w:szCs w:val="28"/>
        </w:rPr>
        <w:t>тельством Российской Федерации.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323" w:rsidRPr="00045323">
        <w:rPr>
          <w:sz w:val="28"/>
          <w:szCs w:val="28"/>
        </w:rPr>
        <w:t>.</w:t>
      </w:r>
      <w:r w:rsidR="001A1186">
        <w:rPr>
          <w:sz w:val="28"/>
          <w:szCs w:val="28"/>
        </w:rPr>
        <w:t>3.3.</w:t>
      </w:r>
      <w:r w:rsidR="00045323" w:rsidRPr="00045323">
        <w:rPr>
          <w:sz w:val="28"/>
          <w:szCs w:val="28"/>
        </w:rPr>
        <w:t xml:space="preserve"> Деятельность </w:t>
      </w:r>
      <w:r w:rsidR="001A1186">
        <w:rPr>
          <w:sz w:val="28"/>
          <w:szCs w:val="28"/>
        </w:rPr>
        <w:t>специализированной службы</w:t>
      </w:r>
      <w:r w:rsidR="001A1186" w:rsidRPr="001A1186">
        <w:rPr>
          <w:sz w:val="28"/>
          <w:szCs w:val="28"/>
        </w:rPr>
        <w:t xml:space="preserve"> по вопросам похоронного дела на территории </w:t>
      </w:r>
      <w:r w:rsidR="009F6ABF">
        <w:rPr>
          <w:sz w:val="28"/>
          <w:szCs w:val="28"/>
        </w:rPr>
        <w:t>Среднечубуркского</w:t>
      </w:r>
      <w:r w:rsidR="001A1186" w:rsidRPr="001A1186">
        <w:rPr>
          <w:sz w:val="28"/>
          <w:szCs w:val="28"/>
        </w:rPr>
        <w:t xml:space="preserve"> сельского поселения Кущевского района </w:t>
      </w:r>
      <w:r w:rsidR="00045323" w:rsidRPr="00045323">
        <w:rPr>
          <w:sz w:val="28"/>
          <w:szCs w:val="28"/>
        </w:rPr>
        <w:t>основывается на следующих принципах: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создание материально-технической базы похорон на современном уровне;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обеспечение оперативного приема заказов;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предоставление качественных услуг;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гуманности обслуживания;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иных принципах, предусмотренных действующим законодательством.</w:t>
      </w:r>
    </w:p>
    <w:p w:rsid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.3.4</w:t>
      </w:r>
      <w:r w:rsidR="00045323" w:rsidRPr="00045323">
        <w:rPr>
          <w:sz w:val="28"/>
          <w:szCs w:val="28"/>
        </w:rPr>
        <w:t xml:space="preserve">. </w:t>
      </w:r>
      <w:r w:rsidR="001A1186">
        <w:rPr>
          <w:sz w:val="28"/>
          <w:szCs w:val="28"/>
        </w:rPr>
        <w:t>Специализированная служба</w:t>
      </w:r>
      <w:r w:rsidR="001A1186" w:rsidRPr="001A1186">
        <w:rPr>
          <w:sz w:val="28"/>
          <w:szCs w:val="28"/>
        </w:rPr>
        <w:t xml:space="preserve"> по вопросам похоронного дела </w:t>
      </w:r>
      <w:r w:rsidR="001A1186">
        <w:rPr>
          <w:sz w:val="28"/>
          <w:szCs w:val="28"/>
        </w:rPr>
        <w:t>создае</w:t>
      </w:r>
      <w:r w:rsidR="00045323" w:rsidRPr="00045323">
        <w:rPr>
          <w:sz w:val="28"/>
          <w:szCs w:val="28"/>
        </w:rPr>
        <w:t xml:space="preserve">тся </w:t>
      </w:r>
      <w:r w:rsidR="001A1186">
        <w:rPr>
          <w:sz w:val="28"/>
          <w:szCs w:val="28"/>
        </w:rPr>
        <w:t xml:space="preserve">органами местного самоуправления </w:t>
      </w:r>
      <w:r w:rsidR="00045323" w:rsidRPr="00045323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.3.5</w:t>
      </w:r>
      <w:r w:rsidR="00045323" w:rsidRPr="00045323">
        <w:rPr>
          <w:sz w:val="28"/>
          <w:szCs w:val="28"/>
        </w:rPr>
        <w:t xml:space="preserve">. Специализированная служба по вопросам похоронного дела на территории </w:t>
      </w:r>
      <w:r w:rsidR="009F6ABF">
        <w:rPr>
          <w:bCs/>
          <w:sz w:val="28"/>
          <w:szCs w:val="28"/>
        </w:rPr>
        <w:t>Среднечубуркского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в соответствии с федеральным законодательством и законодательством Краснодарского края обеспечивает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475794" w:rsidRPr="00475794" w:rsidRDefault="00696689" w:rsidP="00475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.3.6</w:t>
      </w:r>
      <w:r w:rsidR="00045323" w:rsidRPr="00045323">
        <w:rPr>
          <w:sz w:val="28"/>
          <w:szCs w:val="28"/>
        </w:rPr>
        <w:t xml:space="preserve">. Специализированная служба по вопросам похоронного дела на территории </w:t>
      </w:r>
      <w:r w:rsidR="009F6ABF">
        <w:rPr>
          <w:bCs/>
          <w:sz w:val="28"/>
          <w:szCs w:val="28"/>
        </w:rPr>
        <w:t>Среднечубуркского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 дела на территории </w:t>
      </w:r>
      <w:r w:rsidR="009F6ABF">
        <w:rPr>
          <w:bCs/>
          <w:sz w:val="28"/>
          <w:szCs w:val="28"/>
        </w:rPr>
        <w:t>Среднечубуркского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>.</w:t>
      </w:r>
    </w:p>
    <w:p w:rsidR="00475794" w:rsidRPr="00475794" w:rsidRDefault="00696689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.3.7.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9F6ABF">
        <w:rPr>
          <w:rFonts w:eastAsiaTheme="minorHAnsi"/>
          <w:sz w:val="28"/>
          <w:szCs w:val="28"/>
          <w:lang w:eastAsia="en-US"/>
        </w:rPr>
        <w:t>Среднечубуркского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</w:t>
      </w:r>
      <w:r w:rsidR="00475794" w:rsidRPr="00475794">
        <w:rPr>
          <w:sz w:val="28"/>
          <w:szCs w:val="28"/>
        </w:rPr>
        <w:t xml:space="preserve">с </w:t>
      </w:r>
      <w:r w:rsidR="00475794" w:rsidRPr="00475794">
        <w:rPr>
          <w:rFonts w:eastAsiaTheme="minorHAnsi"/>
          <w:sz w:val="28"/>
          <w:szCs w:val="28"/>
          <w:lang w:eastAsia="en-US"/>
        </w:rPr>
        <w:t>федеральным законодательством и законодательством Краснодарского края</w:t>
      </w:r>
      <w:r w:rsidR="00475794" w:rsidRPr="00475794">
        <w:rPr>
          <w:sz w:val="28"/>
          <w:szCs w:val="28"/>
        </w:rPr>
        <w:t>.</w:t>
      </w:r>
    </w:p>
    <w:p w:rsidR="00475794" w:rsidRPr="00475794" w:rsidRDefault="00696689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lastRenderedPageBreak/>
        <w:t>5</w:t>
      </w:r>
      <w:r>
        <w:rPr>
          <w:rFonts w:eastAsiaTheme="minorHAnsi"/>
          <w:sz w:val="28"/>
          <w:szCs w:val="28"/>
          <w:lang w:eastAsia="en-US"/>
        </w:rPr>
        <w:t>.3.8.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5794" w:rsidRPr="00475794"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475794" w:rsidRPr="00475794"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6F26B0" w:rsidRPr="006F26B0" w:rsidRDefault="00696689" w:rsidP="006F2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.3.9.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5794" w:rsidRPr="00475794">
        <w:rPr>
          <w:rFonts w:eastAsiaTheme="minorHAnsi"/>
          <w:sz w:val="28"/>
          <w:szCs w:val="28"/>
          <w:lang w:eastAsia="en-US"/>
        </w:rPr>
        <w:t xml:space="preserve"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погребение, гарантируется оказание на безвозмездной основе услуг по погребению в соответствии </w:t>
      </w:r>
      <w:r w:rsidR="006F26B0" w:rsidRPr="006F26B0">
        <w:rPr>
          <w:rFonts w:eastAsiaTheme="minorHAnsi"/>
          <w:sz w:val="28"/>
          <w:szCs w:val="28"/>
          <w:lang w:eastAsia="en-US"/>
        </w:rPr>
        <w:t>в соответствии с единым на территории Краснодарского кра</w:t>
      </w:r>
      <w:r w:rsidR="006F26B0">
        <w:rPr>
          <w:rFonts w:eastAsiaTheme="minorHAnsi"/>
          <w:sz w:val="28"/>
          <w:szCs w:val="28"/>
          <w:lang w:eastAsia="en-US"/>
        </w:rPr>
        <w:t>я перечнем услуг по погребению:</w:t>
      </w:r>
      <w:proofErr w:type="gramEnd"/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045323" w:rsidRPr="00696689" w:rsidRDefault="00475794" w:rsidP="006966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.3.10.</w:t>
      </w:r>
      <w:r w:rsidR="00045323" w:rsidRPr="00045323">
        <w:rPr>
          <w:sz w:val="28"/>
          <w:szCs w:val="28"/>
        </w:rPr>
        <w:t xml:space="preserve"> Оказание</w:t>
      </w:r>
      <w:r>
        <w:rPr>
          <w:sz w:val="28"/>
          <w:szCs w:val="28"/>
        </w:rPr>
        <w:t xml:space="preserve"> услуг согласно гарантированному перечню</w:t>
      </w:r>
      <w:r w:rsidR="00045323" w:rsidRPr="00045323">
        <w:rPr>
          <w:sz w:val="28"/>
          <w:szCs w:val="28"/>
        </w:rPr>
        <w:t xml:space="preserve"> услуг по погребению осуществляется </w:t>
      </w:r>
      <w:r w:rsidRPr="00696689">
        <w:rPr>
          <w:sz w:val="28"/>
          <w:szCs w:val="28"/>
        </w:rPr>
        <w:t xml:space="preserve">специализированной службой по вопросам похоронного дела </w:t>
      </w:r>
      <w:r w:rsidR="00045323" w:rsidRPr="00045323">
        <w:rPr>
          <w:sz w:val="28"/>
          <w:szCs w:val="28"/>
        </w:rPr>
        <w:t>при предоставлении лицом, взявшим на себя обязанность осуществить погребение, следующих документов:</w:t>
      </w:r>
    </w:p>
    <w:p w:rsidR="006959E1" w:rsidRPr="006959E1" w:rsidRDefault="006959E1" w:rsidP="0069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9E1">
        <w:rPr>
          <w:sz w:val="28"/>
          <w:szCs w:val="28"/>
        </w:rPr>
        <w:t xml:space="preserve"> заявления в произвольной форме об оказании гарантированного перечня услуг по погребению на безвозмездной основе;</w:t>
      </w:r>
    </w:p>
    <w:p w:rsidR="006959E1" w:rsidRPr="00045323" w:rsidRDefault="006959E1" w:rsidP="006959E1">
      <w:pPr>
        <w:ind w:firstLine="709"/>
        <w:jc w:val="both"/>
        <w:rPr>
          <w:sz w:val="28"/>
          <w:szCs w:val="28"/>
        </w:rPr>
      </w:pPr>
      <w:bookmarkStart w:id="13" w:name="sub_9052"/>
      <w:r>
        <w:rPr>
          <w:sz w:val="28"/>
          <w:szCs w:val="28"/>
        </w:rPr>
        <w:t xml:space="preserve">- </w:t>
      </w:r>
      <w:r w:rsidRPr="006959E1">
        <w:rPr>
          <w:sz w:val="28"/>
          <w:szCs w:val="28"/>
        </w:rPr>
        <w:t>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3"/>
    </w:p>
    <w:p w:rsidR="00696689" w:rsidRPr="00696689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 xml:space="preserve">.3.11. </w:t>
      </w:r>
      <w:r w:rsidR="00045323" w:rsidRPr="00045323">
        <w:rPr>
          <w:sz w:val="28"/>
          <w:szCs w:val="28"/>
        </w:rPr>
        <w:t xml:space="preserve">Оплата стоимости услуг, предоставляемых сверх гарантированного перечня услуг по погребению, производится за счет средств лица, </w:t>
      </w:r>
      <w:r w:rsidRPr="00696689">
        <w:rPr>
          <w:sz w:val="28"/>
          <w:szCs w:val="28"/>
        </w:rPr>
        <w:t>взявшего на себя обяз</w:t>
      </w:r>
      <w:r>
        <w:rPr>
          <w:sz w:val="28"/>
          <w:szCs w:val="28"/>
        </w:rPr>
        <w:t>анность осуществить погребение.</w:t>
      </w:r>
    </w:p>
    <w:p w:rsidR="00045323" w:rsidRPr="00045323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.3.12.</w:t>
      </w:r>
      <w:r w:rsidR="00045323" w:rsidRPr="00045323">
        <w:rPr>
          <w:sz w:val="28"/>
          <w:szCs w:val="28"/>
        </w:rPr>
        <w:t xml:space="preserve"> </w:t>
      </w:r>
      <w:proofErr w:type="gramStart"/>
      <w:r w:rsidR="00045323" w:rsidRPr="00045323"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</w:t>
      </w:r>
      <w:r w:rsidR="00045323" w:rsidRPr="00045323">
        <w:rPr>
          <w:sz w:val="28"/>
          <w:szCs w:val="28"/>
        </w:rPr>
        <w:lastRenderedPageBreak/>
        <w:t>службой по вопросам похоронного дела в течение трех суток с</w:t>
      </w:r>
      <w:proofErr w:type="gramEnd"/>
      <w:r w:rsidR="00045323" w:rsidRPr="00045323">
        <w:rPr>
          <w:sz w:val="28"/>
          <w:szCs w:val="28"/>
        </w:rPr>
        <w:t xml:space="preserve"> момента установления причины смерти, если иное не предусмотрено</w:t>
      </w:r>
      <w:r>
        <w:rPr>
          <w:sz w:val="28"/>
          <w:szCs w:val="28"/>
        </w:rPr>
        <w:t xml:space="preserve"> федеральным законодательством.</w:t>
      </w:r>
    </w:p>
    <w:p w:rsidR="00696689" w:rsidRPr="00696689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.3.13</w:t>
      </w:r>
      <w:r w:rsidRPr="00696689">
        <w:rPr>
          <w:sz w:val="28"/>
          <w:szCs w:val="28"/>
        </w:rPr>
        <w:t xml:space="preserve">. </w:t>
      </w:r>
      <w:proofErr w:type="gramStart"/>
      <w:r w:rsidRPr="00696689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</w:t>
      </w:r>
      <w:r w:rsidR="009F6ABF">
        <w:rPr>
          <w:sz w:val="28"/>
          <w:szCs w:val="28"/>
        </w:rPr>
        <w:t>Среднечубуркского</w:t>
      </w:r>
      <w:r w:rsidRPr="00696689">
        <w:rPr>
          <w:sz w:val="28"/>
          <w:szCs w:val="28"/>
        </w:rPr>
        <w:t xml:space="preserve"> сельского поселения Кущевского района.</w:t>
      </w:r>
      <w:proofErr w:type="gramEnd"/>
    </w:p>
    <w:p w:rsidR="00045323" w:rsidRDefault="006959E1" w:rsidP="00045323">
      <w:pPr>
        <w:ind w:firstLine="709"/>
        <w:jc w:val="both"/>
        <w:rPr>
          <w:sz w:val="28"/>
          <w:szCs w:val="28"/>
        </w:rPr>
      </w:pPr>
      <w:r w:rsidRPr="006959E1">
        <w:rPr>
          <w:sz w:val="28"/>
          <w:szCs w:val="28"/>
        </w:rPr>
        <w:t>5</w:t>
      </w:r>
      <w:r w:rsidR="009409FF">
        <w:rPr>
          <w:sz w:val="28"/>
          <w:szCs w:val="28"/>
        </w:rPr>
        <w:t>.3.14</w:t>
      </w:r>
      <w:r>
        <w:rPr>
          <w:sz w:val="28"/>
          <w:szCs w:val="28"/>
        </w:rPr>
        <w:t>.</w:t>
      </w:r>
      <w:r w:rsidR="00045323" w:rsidRPr="00045323">
        <w:rPr>
          <w:sz w:val="28"/>
          <w:szCs w:val="28"/>
        </w:rPr>
        <w:t xml:space="preserve"> Услуги, оказываемые специализированной службой по вопросам похоронного дела при погребении умерших (погибших), указанных в</w:t>
      </w:r>
      <w:r>
        <w:rPr>
          <w:sz w:val="28"/>
          <w:szCs w:val="28"/>
        </w:rPr>
        <w:t xml:space="preserve"> под</w:t>
      </w:r>
      <w:r w:rsidR="00045323" w:rsidRPr="00045323">
        <w:rPr>
          <w:sz w:val="28"/>
          <w:szCs w:val="28"/>
        </w:rPr>
        <w:t xml:space="preserve">пунктах </w:t>
      </w: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.3.12. и</w:t>
      </w:r>
      <w:r w:rsidR="00045323" w:rsidRPr="00045323">
        <w:rPr>
          <w:sz w:val="28"/>
          <w:szCs w:val="28"/>
        </w:rPr>
        <w:t xml:space="preserve"> </w:t>
      </w:r>
      <w:r w:rsidRPr="006959E1">
        <w:rPr>
          <w:sz w:val="28"/>
          <w:szCs w:val="28"/>
        </w:rPr>
        <w:t xml:space="preserve">5.3.13. </w:t>
      </w:r>
      <w:r>
        <w:rPr>
          <w:sz w:val="28"/>
          <w:szCs w:val="28"/>
        </w:rPr>
        <w:t>настоящего Порядка</w:t>
      </w:r>
      <w:r w:rsidR="00045323" w:rsidRPr="00045323">
        <w:rPr>
          <w:sz w:val="28"/>
          <w:szCs w:val="28"/>
        </w:rPr>
        <w:t>, включают: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1) оформление документов, необходимых для погребения;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2) облачение тела умершего (погибшего);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3) предоставление гроба;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4) перевозку тела (останков) умершего (погибшего) на кладбище (в крематорий);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045323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6959E1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5.3.14.</w:t>
      </w:r>
      <w:r w:rsidR="00696689" w:rsidRPr="00696689">
        <w:rPr>
          <w:sz w:val="28"/>
          <w:szCs w:val="28"/>
        </w:rPr>
        <w:t xml:space="preserve"> </w:t>
      </w:r>
      <w:proofErr w:type="gramStart"/>
      <w:r w:rsidR="00696689" w:rsidRPr="00696689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sz w:val="28"/>
          <w:szCs w:val="28"/>
        </w:rPr>
        <w:t xml:space="preserve">Советом </w:t>
      </w:r>
      <w:r w:rsidR="009F6ABF">
        <w:rPr>
          <w:sz w:val="28"/>
          <w:szCs w:val="28"/>
        </w:rPr>
        <w:t>Среднечубуркского</w:t>
      </w:r>
      <w:r w:rsidRPr="00696689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</w:t>
      </w:r>
      <w:r w:rsidR="00696689" w:rsidRPr="00696689">
        <w:rPr>
          <w:sz w:val="28"/>
          <w:szCs w:val="28"/>
        </w:rPr>
        <w:t xml:space="preserve">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порядке, </w:t>
      </w:r>
      <w:r w:rsidR="006959E1" w:rsidRPr="00045323">
        <w:rPr>
          <w:sz w:val="28"/>
          <w:szCs w:val="28"/>
        </w:rPr>
        <w:t>установленном действующим</w:t>
      </w:r>
      <w:proofErr w:type="gramEnd"/>
      <w:r w:rsidR="006959E1" w:rsidRPr="00045323">
        <w:rPr>
          <w:sz w:val="28"/>
          <w:szCs w:val="28"/>
        </w:rPr>
        <w:t xml:space="preserve"> законодательством.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5</w:t>
      </w:r>
      <w:r>
        <w:rPr>
          <w:sz w:val="28"/>
          <w:szCs w:val="28"/>
        </w:rPr>
        <w:t>.3.15</w:t>
      </w:r>
      <w:r w:rsidRPr="009409FF">
        <w:rPr>
          <w:sz w:val="28"/>
          <w:szCs w:val="28"/>
        </w:rPr>
        <w:t>.</w:t>
      </w:r>
      <w:r w:rsidRPr="00696689">
        <w:rPr>
          <w:sz w:val="28"/>
          <w:szCs w:val="28"/>
        </w:rPr>
        <w:t xml:space="preserve"> </w:t>
      </w:r>
      <w:bookmarkStart w:id="14" w:name="sub_908"/>
      <w:r w:rsidRPr="009409FF">
        <w:rPr>
          <w:sz w:val="28"/>
          <w:szCs w:val="28"/>
        </w:rPr>
        <w:t>В местах оформления документов, необходимых</w:t>
      </w:r>
      <w:r w:rsidR="00C36439">
        <w:rPr>
          <w:sz w:val="28"/>
          <w:szCs w:val="28"/>
        </w:rPr>
        <w:t xml:space="preserve"> для погребения, уполномоченным исполнительным органом</w:t>
      </w:r>
      <w:r w:rsidRPr="009409FF">
        <w:rPr>
          <w:sz w:val="28"/>
          <w:szCs w:val="28"/>
        </w:rPr>
        <w:t xml:space="preserve"> в сфере погребения и похоронного дела </w:t>
      </w:r>
      <w:r w:rsidR="009F6ABF">
        <w:rPr>
          <w:sz w:val="28"/>
          <w:szCs w:val="28"/>
        </w:rPr>
        <w:t>Среднечубуркского</w:t>
      </w:r>
      <w:r w:rsidR="00C36439" w:rsidRPr="00C36439">
        <w:rPr>
          <w:sz w:val="28"/>
          <w:szCs w:val="28"/>
        </w:rPr>
        <w:t xml:space="preserve"> сельского поселения Кущевского района </w:t>
      </w:r>
      <w:r w:rsidRPr="009409FF">
        <w:rPr>
          <w:sz w:val="28"/>
          <w:szCs w:val="28"/>
        </w:rPr>
        <w:t>размещается информация:</w:t>
      </w:r>
    </w:p>
    <w:bookmarkEnd w:id="14"/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 xml:space="preserve">1) о специализированных службах по вопросам похоронного дела, расположенных на территории </w:t>
      </w:r>
      <w:r w:rsidR="009F6ABF">
        <w:rPr>
          <w:sz w:val="28"/>
          <w:szCs w:val="28"/>
        </w:rPr>
        <w:t>Среднечубуркского</w:t>
      </w:r>
      <w:r w:rsidRPr="00696689">
        <w:rPr>
          <w:sz w:val="28"/>
          <w:szCs w:val="28"/>
        </w:rPr>
        <w:t xml:space="preserve"> сельского поселения Кущевского района</w:t>
      </w:r>
      <w:r w:rsidRPr="009409FF">
        <w:rPr>
          <w:sz w:val="28"/>
          <w:szCs w:val="28"/>
        </w:rPr>
        <w:t xml:space="preserve"> (с адресами и телефонами);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 уполномоченном исполнительном органе </w:t>
      </w:r>
      <w:r w:rsidRPr="009409FF">
        <w:rPr>
          <w:sz w:val="28"/>
          <w:szCs w:val="28"/>
        </w:rPr>
        <w:t xml:space="preserve">в сфере погребения и похоронного дела </w:t>
      </w:r>
      <w:r w:rsidR="009F6ABF">
        <w:rPr>
          <w:sz w:val="28"/>
          <w:szCs w:val="28"/>
        </w:rPr>
        <w:t>Среднечубуркского</w:t>
      </w:r>
      <w:r w:rsidRPr="009409FF">
        <w:rPr>
          <w:sz w:val="28"/>
          <w:szCs w:val="28"/>
        </w:rPr>
        <w:t xml:space="preserve"> сельского поселения Кущевского района (с указанием адресов и телефонов).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.3.16.</w:t>
      </w:r>
      <w:r w:rsidRPr="0094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9F6ABF">
        <w:rPr>
          <w:sz w:val="28"/>
          <w:szCs w:val="28"/>
        </w:rPr>
        <w:t>Среднечубуркского</w:t>
      </w:r>
      <w:r w:rsidRPr="009409FF">
        <w:rPr>
          <w:sz w:val="28"/>
          <w:szCs w:val="28"/>
        </w:rPr>
        <w:t xml:space="preserve"> сельского поселения Кущевского района </w:t>
      </w:r>
      <w:r>
        <w:rPr>
          <w:sz w:val="28"/>
          <w:szCs w:val="28"/>
        </w:rPr>
        <w:t>и специализированная служба</w:t>
      </w:r>
      <w:r w:rsidRPr="009409FF">
        <w:rPr>
          <w:sz w:val="28"/>
          <w:szCs w:val="28"/>
        </w:rPr>
        <w:t xml:space="preserve"> по вопросам похоронного дела информируют население </w:t>
      </w:r>
      <w:r w:rsidR="009F6ABF">
        <w:rPr>
          <w:sz w:val="28"/>
          <w:szCs w:val="28"/>
        </w:rPr>
        <w:t>Среднечубуркского</w:t>
      </w:r>
      <w:r w:rsidRPr="009409FF">
        <w:rPr>
          <w:sz w:val="28"/>
          <w:szCs w:val="28"/>
        </w:rPr>
        <w:t xml:space="preserve"> сельского поселения Кущевского района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C9468E" w:rsidRPr="00961F69" w:rsidRDefault="00C40C00" w:rsidP="00C40C00">
      <w:pPr>
        <w:ind w:firstLine="709"/>
        <w:jc w:val="both"/>
        <w:rPr>
          <w:sz w:val="28"/>
          <w:szCs w:val="28"/>
        </w:rPr>
      </w:pPr>
      <w:r w:rsidRPr="00C40C00">
        <w:rPr>
          <w:sz w:val="28"/>
          <w:szCs w:val="28"/>
        </w:rPr>
        <w:t>5</w:t>
      </w:r>
      <w:r>
        <w:rPr>
          <w:sz w:val="28"/>
          <w:szCs w:val="28"/>
        </w:rPr>
        <w:t>.3.17.</w:t>
      </w:r>
      <w:r w:rsidRPr="00C40C00">
        <w:rPr>
          <w:sz w:val="28"/>
          <w:szCs w:val="28"/>
        </w:rPr>
        <w:t xml:space="preserve"> </w:t>
      </w:r>
      <w:proofErr w:type="gramStart"/>
      <w:r w:rsidRPr="00C40C00">
        <w:rPr>
          <w:sz w:val="28"/>
          <w:szCs w:val="28"/>
        </w:rPr>
        <w:t xml:space="preserve">Должностные лица органов местного самоуправления </w:t>
      </w:r>
      <w:r w:rsidR="009F6ABF">
        <w:rPr>
          <w:sz w:val="28"/>
          <w:szCs w:val="28"/>
        </w:rPr>
        <w:t>Среднечубуркского</w:t>
      </w:r>
      <w:r w:rsidRPr="009409FF">
        <w:rPr>
          <w:sz w:val="28"/>
          <w:szCs w:val="28"/>
        </w:rPr>
        <w:t xml:space="preserve"> сельского поселения Кущевского района</w:t>
      </w:r>
      <w:r w:rsidRPr="00C40C00">
        <w:rPr>
          <w:sz w:val="28"/>
          <w:szCs w:val="28"/>
        </w:rPr>
        <w:t>, медицинские работники, должностные лица иных организаций,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</w:t>
      </w:r>
      <w:proofErr w:type="gramEnd"/>
      <w:r w:rsidRPr="00C40C00">
        <w:rPr>
          <w:sz w:val="28"/>
          <w:szCs w:val="28"/>
        </w:rPr>
        <w:t xml:space="preserve"> определенным лицом, оказывающим ритуальные услуги.</w:t>
      </w:r>
    </w:p>
    <w:p w:rsidR="00EF5AC8" w:rsidRPr="00EF5AC8" w:rsidRDefault="00C40C00" w:rsidP="00961F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0C00">
        <w:rPr>
          <w:sz w:val="28"/>
          <w:szCs w:val="28"/>
        </w:rPr>
        <w:t>5.3.</w:t>
      </w:r>
      <w:r>
        <w:rPr>
          <w:sz w:val="28"/>
          <w:szCs w:val="28"/>
        </w:rPr>
        <w:t xml:space="preserve">18. </w:t>
      </w:r>
      <w:r w:rsidR="00EF5AC8" w:rsidRPr="00EF5AC8">
        <w:rPr>
          <w:sz w:val="28"/>
          <w:szCs w:val="28"/>
        </w:rPr>
        <w:t>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законодательством Краснодарского края.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C00" w:rsidRDefault="00C40C00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01C7" w:rsidRPr="006F2E0D" w:rsidRDefault="001C01C7" w:rsidP="001C01C7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1C01C7" w:rsidRPr="006F2E0D" w:rsidRDefault="001C01C7" w:rsidP="001C01C7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F1459F">
        <w:rPr>
          <w:rFonts w:eastAsia="Calibri"/>
          <w:bCs/>
          <w:sz w:val="28"/>
          <w:szCs w:val="28"/>
          <w:lang w:eastAsia="en-US"/>
        </w:rPr>
        <w:t xml:space="preserve">                          </w:t>
      </w:r>
      <w:r w:rsidR="0069277C">
        <w:rPr>
          <w:rFonts w:eastAsia="Calibri"/>
          <w:bCs/>
          <w:sz w:val="28"/>
          <w:szCs w:val="28"/>
          <w:lang w:eastAsia="en-US"/>
        </w:rPr>
        <w:t>Л.В.Чермонтеев</w:t>
      </w:r>
    </w:p>
    <w:p w:rsidR="00961F69" w:rsidRDefault="00961F69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514" w:rsidRDefault="00FD6514" w:rsidP="00C40C0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  <w:sectPr w:rsidR="00FD6514" w:rsidSect="00211B77">
          <w:pgSz w:w="11906" w:h="16838"/>
          <w:pgMar w:top="284" w:right="567" w:bottom="1134" w:left="1701" w:header="720" w:footer="720" w:gutter="0"/>
          <w:cols w:space="720"/>
        </w:sectPr>
      </w:pPr>
    </w:p>
    <w:p w:rsidR="00FD6514" w:rsidRPr="00FD6514" w:rsidRDefault="00FD6514" w:rsidP="006F2E0D">
      <w:pPr>
        <w:ind w:left="10348"/>
        <w:jc w:val="both"/>
        <w:rPr>
          <w:sz w:val="28"/>
          <w:szCs w:val="28"/>
        </w:rPr>
      </w:pPr>
      <w:r w:rsidRPr="00FD65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D6514" w:rsidRPr="00FD6514" w:rsidRDefault="00FD6514" w:rsidP="006F2E0D">
      <w:pPr>
        <w:ind w:left="10348"/>
        <w:jc w:val="both"/>
        <w:rPr>
          <w:bCs/>
          <w:sz w:val="28"/>
          <w:szCs w:val="28"/>
        </w:rPr>
      </w:pPr>
      <w:r w:rsidRPr="00FD6514">
        <w:rPr>
          <w:sz w:val="28"/>
          <w:szCs w:val="28"/>
        </w:rPr>
        <w:t xml:space="preserve">к </w:t>
      </w:r>
      <w:r w:rsidRPr="00FD6514">
        <w:rPr>
          <w:bCs/>
          <w:sz w:val="28"/>
          <w:szCs w:val="28"/>
        </w:rPr>
        <w:t xml:space="preserve">Положению о погребении и похоронном деле в </w:t>
      </w:r>
      <w:r w:rsidR="009F6ABF">
        <w:rPr>
          <w:bCs/>
          <w:sz w:val="28"/>
          <w:szCs w:val="28"/>
        </w:rPr>
        <w:t>Среднечубуркском</w:t>
      </w:r>
      <w:r w:rsidRPr="00FD6514">
        <w:rPr>
          <w:bCs/>
          <w:sz w:val="28"/>
          <w:szCs w:val="28"/>
        </w:rPr>
        <w:t xml:space="preserve"> сельском поселении Кущевского района</w:t>
      </w:r>
    </w:p>
    <w:p w:rsidR="00FD6514" w:rsidRPr="00FD6514" w:rsidRDefault="00FD6514" w:rsidP="006F2E0D">
      <w:pPr>
        <w:ind w:left="5103"/>
        <w:jc w:val="both"/>
        <w:rPr>
          <w:bCs/>
          <w:sz w:val="28"/>
          <w:szCs w:val="28"/>
        </w:rPr>
      </w:pPr>
    </w:p>
    <w:p w:rsidR="00FD6514" w:rsidRPr="00FD6514" w:rsidRDefault="00FD6514" w:rsidP="00FD6514">
      <w:pPr>
        <w:ind w:firstLine="567"/>
        <w:jc w:val="center"/>
        <w:rPr>
          <w:b/>
          <w:bCs/>
          <w:sz w:val="28"/>
          <w:szCs w:val="28"/>
        </w:rPr>
      </w:pPr>
      <w:r w:rsidRPr="00FD6514">
        <w:rPr>
          <w:b/>
          <w:bCs/>
          <w:sz w:val="28"/>
          <w:szCs w:val="28"/>
        </w:rPr>
        <w:t>ФОРМА</w:t>
      </w:r>
    </w:p>
    <w:p w:rsidR="00FD6514" w:rsidRPr="00FD6514" w:rsidRDefault="00FD6514" w:rsidP="00FD6514">
      <w:pPr>
        <w:ind w:firstLine="567"/>
        <w:jc w:val="center"/>
        <w:rPr>
          <w:b/>
          <w:sz w:val="28"/>
          <w:szCs w:val="28"/>
        </w:rPr>
      </w:pPr>
      <w:r w:rsidRPr="00FD6514">
        <w:rPr>
          <w:b/>
          <w:sz w:val="28"/>
          <w:szCs w:val="28"/>
        </w:rPr>
        <w:t xml:space="preserve">Реестра семейных (родовых) захоронений </w:t>
      </w:r>
      <w:r w:rsidR="009F6ABF">
        <w:rPr>
          <w:b/>
          <w:sz w:val="28"/>
          <w:szCs w:val="28"/>
        </w:rPr>
        <w:t>Среднечубуркского</w:t>
      </w:r>
      <w:r w:rsidRPr="00FD6514">
        <w:rPr>
          <w:b/>
          <w:sz w:val="28"/>
          <w:szCs w:val="28"/>
        </w:rPr>
        <w:t xml:space="preserve"> сельского поселения Кущевского района</w:t>
      </w:r>
    </w:p>
    <w:p w:rsidR="00FD6514" w:rsidRPr="00FD6514" w:rsidRDefault="00FD6514" w:rsidP="00FD65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984"/>
        <w:gridCol w:w="1559"/>
        <w:gridCol w:w="1701"/>
        <w:gridCol w:w="1985"/>
        <w:gridCol w:w="1701"/>
        <w:gridCol w:w="1559"/>
        <w:gridCol w:w="1418"/>
      </w:tblGrid>
      <w:tr w:rsidR="00FD6514" w:rsidRPr="00FD6514" w:rsidTr="006F2E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лица, за которым зарегистрировано семейное захоронение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Реквизиты решения о предоставлении места для семейного (родового)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ind w:left="-41" w:firstLine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свидетельства</w:t>
            </w: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 семейном (родовом) захоронении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ind w:left="-41" w:firstLine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кладбища, номер сектора/номер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Размер участка, кв. м (без учета места для семейного (родственного) захоронения/ с учетом места для семейного (родственного) захоронения)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Подпись лица, внесшего учетную запись</w:t>
            </w: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6514" w:rsidRPr="00FD6514" w:rsidTr="006F2E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FD6514" w:rsidRPr="00FD6514" w:rsidRDefault="00FD6514" w:rsidP="00FD6514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D6514" w:rsidRPr="00FD6514" w:rsidRDefault="006F2E0D" w:rsidP="00FD6514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Изменение </w:t>
      </w:r>
      <w:r w:rsidR="00FD6514" w:rsidRPr="00FD6514">
        <w:rPr>
          <w:rFonts w:eastAsia="Calibri"/>
          <w:b/>
          <w:bCs/>
          <w:sz w:val="28"/>
          <w:szCs w:val="28"/>
          <w:lang w:eastAsia="en-US"/>
        </w:rPr>
        <w:t>№____ к регистрационному номеру_________</w:t>
      </w:r>
    </w:p>
    <w:p w:rsidR="00FD6514" w:rsidRPr="00FD6514" w:rsidRDefault="00FD6514" w:rsidP="00FD6514">
      <w:pPr>
        <w:rPr>
          <w:rFonts w:eastAsia="Calibri"/>
          <w:b/>
          <w:bCs/>
          <w:sz w:val="28"/>
          <w:szCs w:val="28"/>
          <w:lang w:eastAsia="en-US"/>
        </w:rPr>
      </w:pPr>
      <w:r w:rsidRPr="00FD6514">
        <w:rPr>
          <w:rFonts w:eastAsia="Calibri"/>
          <w:b/>
          <w:bCs/>
          <w:sz w:val="28"/>
          <w:szCs w:val="28"/>
          <w:lang w:eastAsia="en-US"/>
        </w:rPr>
        <w:t>_________________________________________________________________</w:t>
      </w:r>
    </w:p>
    <w:p w:rsidR="00FD6514" w:rsidRDefault="00FD6514" w:rsidP="00FD6514">
      <w:pPr>
        <w:rPr>
          <w:rFonts w:eastAsia="Calibri"/>
          <w:b/>
          <w:bCs/>
          <w:sz w:val="28"/>
          <w:szCs w:val="28"/>
          <w:lang w:eastAsia="en-US"/>
        </w:rPr>
      </w:pPr>
    </w:p>
    <w:p w:rsidR="006F2E0D" w:rsidRPr="006F2E0D" w:rsidRDefault="006F2E0D" w:rsidP="006F2E0D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6F2E0D" w:rsidRDefault="006F2E0D" w:rsidP="00FD6514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          </w:t>
      </w:r>
      <w:r w:rsidR="0069277C">
        <w:rPr>
          <w:rFonts w:eastAsia="Calibri"/>
          <w:bCs/>
          <w:sz w:val="28"/>
          <w:szCs w:val="28"/>
          <w:lang w:eastAsia="en-US"/>
        </w:rPr>
        <w:t>Л.В.Чермонтеев</w:t>
      </w:r>
      <w:r w:rsidR="00F1459F" w:rsidRPr="006F2E0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E3B43" w:rsidRPr="006F2E0D" w:rsidRDefault="00DE3B43" w:rsidP="00FD6514">
      <w:pPr>
        <w:rPr>
          <w:rFonts w:eastAsia="Calibri"/>
          <w:bCs/>
          <w:sz w:val="28"/>
          <w:szCs w:val="28"/>
          <w:lang w:eastAsia="en-US"/>
        </w:rPr>
      </w:pPr>
    </w:p>
    <w:p w:rsidR="00961F69" w:rsidRPr="00961F69" w:rsidRDefault="00961F69" w:rsidP="006F2E0D">
      <w:pPr>
        <w:ind w:left="9923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№2</w:t>
      </w:r>
    </w:p>
    <w:p w:rsidR="00961F69" w:rsidRPr="00961F69" w:rsidRDefault="00961F69" w:rsidP="006F2E0D">
      <w:pPr>
        <w:ind w:left="9923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6F2E0D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6F2E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Книга №___</w:t>
      </w:r>
    </w:p>
    <w:p w:rsidR="00961F69" w:rsidRPr="00961F69" w:rsidRDefault="00961F69" w:rsidP="006F2E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 xml:space="preserve">регистрации захоронений (захоронений урн с прахом) </w:t>
      </w:r>
      <w:r w:rsidR="009F6ABF">
        <w:rPr>
          <w:rFonts w:eastAsia="Calibri"/>
          <w:b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b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_______________________ кладбище</w:t>
      </w:r>
    </w:p>
    <w:p w:rsidR="00961F69" w:rsidRPr="00961F69" w:rsidRDefault="00961F69" w:rsidP="00961F69">
      <w:pPr>
        <w:ind w:right="-598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961F69">
        <w:rPr>
          <w:rFonts w:eastAsia="Calibri"/>
          <w:sz w:val="24"/>
          <w:szCs w:val="24"/>
          <w:lang w:eastAsia="en-US"/>
        </w:rPr>
        <w:t>(наименование)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Начата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____________ 20___ 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Окончена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 20___г.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6F2E0D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1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842"/>
        <w:gridCol w:w="2694"/>
        <w:gridCol w:w="2551"/>
        <w:gridCol w:w="3119"/>
      </w:tblGrid>
      <w:tr w:rsidR="00F1459F" w:rsidRPr="00961F69" w:rsidTr="00546E41">
        <w:tc>
          <w:tcPr>
            <w:tcW w:w="993" w:type="dxa"/>
          </w:tcPr>
          <w:p w:rsidR="00F1459F" w:rsidRPr="00961F69" w:rsidRDefault="00F1459F" w:rsidP="00F14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1459F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961F69">
              <w:rPr>
                <w:b/>
                <w:sz w:val="24"/>
                <w:szCs w:val="24"/>
              </w:rPr>
              <w:t>умершего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1459F" w:rsidRPr="00961F69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(пишется полностью)</w:t>
            </w:r>
          </w:p>
        </w:tc>
        <w:tc>
          <w:tcPr>
            <w:tcW w:w="1842" w:type="dxa"/>
          </w:tcPr>
          <w:p w:rsidR="00F1459F" w:rsidRPr="00961F69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Возраст </w:t>
            </w:r>
            <w:proofErr w:type="gramStart"/>
            <w:r w:rsidRPr="00961F69">
              <w:rPr>
                <w:b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2694" w:type="dxa"/>
          </w:tcPr>
          <w:p w:rsidR="00F1459F" w:rsidRPr="00961F69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смерти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умершего</w:t>
            </w:r>
            <w:proofErr w:type="gramEnd"/>
            <w:r>
              <w:rPr>
                <w:b/>
                <w:sz w:val="24"/>
                <w:szCs w:val="24"/>
              </w:rPr>
              <w:t xml:space="preserve"> (число, месяц, год)</w:t>
            </w:r>
          </w:p>
        </w:tc>
        <w:tc>
          <w:tcPr>
            <w:tcW w:w="2551" w:type="dxa"/>
          </w:tcPr>
          <w:p w:rsidR="00F1459F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захоронения</w:t>
            </w:r>
            <w:r>
              <w:rPr>
                <w:b/>
                <w:sz w:val="24"/>
                <w:szCs w:val="24"/>
              </w:rPr>
              <w:t xml:space="preserve"> (число, месяц, год)</w:t>
            </w:r>
          </w:p>
        </w:tc>
        <w:tc>
          <w:tcPr>
            <w:tcW w:w="3119" w:type="dxa"/>
          </w:tcPr>
          <w:p w:rsidR="00F1459F" w:rsidRPr="00961F69" w:rsidRDefault="00F1459F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№ свидетельства о смерти из </w:t>
            </w:r>
            <w:proofErr w:type="spellStart"/>
            <w:r w:rsidRPr="00961F69">
              <w:rPr>
                <w:b/>
                <w:sz w:val="24"/>
                <w:szCs w:val="24"/>
              </w:rPr>
              <w:t>ЗАГСа</w:t>
            </w:r>
            <w:proofErr w:type="spellEnd"/>
            <w:r w:rsidR="00546E41">
              <w:rPr>
                <w:b/>
                <w:sz w:val="24"/>
                <w:szCs w:val="24"/>
              </w:rPr>
              <w:t xml:space="preserve">, каким </w:t>
            </w:r>
            <w:proofErr w:type="spellStart"/>
            <w:r w:rsidR="00546E41">
              <w:rPr>
                <w:b/>
                <w:sz w:val="24"/>
                <w:szCs w:val="24"/>
              </w:rPr>
              <w:t>ЗАГСом</w:t>
            </w:r>
            <w:proofErr w:type="spellEnd"/>
            <w:r w:rsidR="00546E41">
              <w:rPr>
                <w:b/>
                <w:sz w:val="24"/>
                <w:szCs w:val="24"/>
              </w:rPr>
              <w:t xml:space="preserve"> выдано </w:t>
            </w:r>
            <w:proofErr w:type="spellStart"/>
            <w:r w:rsidR="00546E41">
              <w:rPr>
                <w:b/>
                <w:sz w:val="24"/>
                <w:szCs w:val="24"/>
              </w:rPr>
              <w:t>св</w:t>
            </w:r>
            <w:proofErr w:type="spellEnd"/>
            <w:r w:rsidR="00546E41">
              <w:rPr>
                <w:b/>
                <w:sz w:val="24"/>
                <w:szCs w:val="24"/>
              </w:rPr>
              <w:t>-во о смерти</w:t>
            </w:r>
          </w:p>
        </w:tc>
      </w:tr>
      <w:tr w:rsidR="00F1459F" w:rsidRPr="00961F69" w:rsidTr="00546E41">
        <w:tc>
          <w:tcPr>
            <w:tcW w:w="993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59F" w:rsidRPr="00961F69" w:rsidRDefault="00F1459F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ascii="Calibri" w:eastAsia="Calibri" w:hAnsi="Calibri"/>
          <w:sz w:val="22"/>
          <w:szCs w:val="22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Style w:val="af2"/>
        <w:tblW w:w="14709" w:type="dxa"/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3827"/>
        <w:gridCol w:w="2835"/>
        <w:gridCol w:w="1985"/>
        <w:gridCol w:w="1843"/>
      </w:tblGrid>
      <w:tr w:rsidR="00546E41" w:rsidRPr="00961F69" w:rsidTr="00546E41">
        <w:trPr>
          <w:trHeight w:val="346"/>
        </w:trPr>
        <w:tc>
          <w:tcPr>
            <w:tcW w:w="4219" w:type="dxa"/>
            <w:gridSpan w:val="3"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захоронения</w:t>
            </w:r>
          </w:p>
          <w:p w:rsidR="00546E41" w:rsidRPr="00961F69" w:rsidRDefault="00546E41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46E41" w:rsidRPr="00961F69" w:rsidRDefault="00546E41" w:rsidP="0054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кто производит захоронение</w:t>
            </w:r>
          </w:p>
        </w:tc>
        <w:tc>
          <w:tcPr>
            <w:tcW w:w="2835" w:type="dxa"/>
            <w:vMerge w:val="restart"/>
          </w:tcPr>
          <w:p w:rsidR="00546E41" w:rsidRPr="00961F69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Merge w:val="restart"/>
          </w:tcPr>
          <w:p w:rsidR="00546E41" w:rsidRPr="00961F69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1843" w:type="dxa"/>
            <w:vMerge w:val="restart"/>
          </w:tcPr>
          <w:p w:rsidR="00546E41" w:rsidRPr="00961F69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E41" w:rsidRPr="00961F69" w:rsidTr="00546E41">
        <w:trPr>
          <w:trHeight w:val="346"/>
        </w:trPr>
        <w:tc>
          <w:tcPr>
            <w:tcW w:w="1406" w:type="dxa"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участка (сектора)</w:t>
            </w:r>
          </w:p>
        </w:tc>
        <w:tc>
          <w:tcPr>
            <w:tcW w:w="1406" w:type="dxa"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ряда в участке</w:t>
            </w:r>
          </w:p>
        </w:tc>
        <w:tc>
          <w:tcPr>
            <w:tcW w:w="1407" w:type="dxa"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могилы в ряду</w:t>
            </w:r>
          </w:p>
        </w:tc>
        <w:tc>
          <w:tcPr>
            <w:tcW w:w="3827" w:type="dxa"/>
            <w:vMerge/>
          </w:tcPr>
          <w:p w:rsidR="00546E41" w:rsidRDefault="00546E41" w:rsidP="00546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E41" w:rsidRDefault="00546E41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6E41" w:rsidRPr="00961F69" w:rsidRDefault="00546E41" w:rsidP="00961F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6E41" w:rsidRPr="00961F69" w:rsidTr="00546E41">
        <w:trPr>
          <w:trHeight w:val="137"/>
        </w:trPr>
        <w:tc>
          <w:tcPr>
            <w:tcW w:w="1406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46E41" w:rsidRPr="00961F69" w:rsidRDefault="00546E41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61F69" w:rsidRDefault="00961F69" w:rsidP="006F2E0D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</w:t>
      </w:r>
      <w:r w:rsidR="006F2E0D">
        <w:rPr>
          <w:rFonts w:eastAsia="Calibri"/>
          <w:sz w:val="28"/>
          <w:szCs w:val="28"/>
          <w:lang w:eastAsia="en-US"/>
        </w:rPr>
        <w:t xml:space="preserve">  </w:t>
      </w:r>
      <w:r w:rsidRPr="00961F69">
        <w:rPr>
          <w:rFonts w:eastAsia="Calibri"/>
          <w:sz w:val="28"/>
          <w:szCs w:val="28"/>
          <w:lang w:eastAsia="en-US"/>
        </w:rPr>
        <w:t xml:space="preserve">        </w:t>
      </w:r>
      <w:r w:rsidR="0069277C">
        <w:rPr>
          <w:rFonts w:eastAsia="Calibri"/>
          <w:bCs/>
          <w:sz w:val="28"/>
          <w:szCs w:val="28"/>
          <w:lang w:eastAsia="en-US"/>
        </w:rPr>
        <w:t>Л.В.Чермонтеев</w:t>
      </w:r>
    </w:p>
    <w:p w:rsidR="006F2E0D" w:rsidRPr="00961F69" w:rsidRDefault="006F2E0D" w:rsidP="006F2E0D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6F2E0D">
      <w:pPr>
        <w:ind w:left="10065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ПРИЛОЖЕНИЕ №3</w:t>
      </w:r>
    </w:p>
    <w:p w:rsidR="00961F69" w:rsidRPr="00961F69" w:rsidRDefault="00961F69" w:rsidP="006F2E0D">
      <w:pPr>
        <w:ind w:left="10065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6F2E0D">
      <w:pPr>
        <w:ind w:right="-598"/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Книга №___</w:t>
      </w: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 xml:space="preserve">регистрации семейных (родовых) захоронений </w:t>
      </w:r>
      <w:r w:rsidR="009F6ABF">
        <w:rPr>
          <w:rFonts w:eastAsia="Calibri"/>
          <w:b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b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_______________________ кладбище</w:t>
      </w:r>
    </w:p>
    <w:p w:rsidR="00961F69" w:rsidRPr="00961F69" w:rsidRDefault="00961F69" w:rsidP="00961F69">
      <w:pPr>
        <w:ind w:right="-598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961F69">
        <w:rPr>
          <w:rFonts w:eastAsia="Calibri"/>
          <w:sz w:val="24"/>
          <w:szCs w:val="24"/>
          <w:lang w:eastAsia="en-US"/>
        </w:rPr>
        <w:t>(наименование)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Начата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____________ 20___ 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Окончена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 20___г.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1</w:t>
      </w:r>
    </w:p>
    <w:tbl>
      <w:tblPr>
        <w:tblStyle w:val="af2"/>
        <w:tblpPr w:leftFromText="180" w:rightFromText="180" w:vertAnchor="text" w:horzAnchor="margin" w:tblpY="201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860"/>
        <w:gridCol w:w="1896"/>
        <w:gridCol w:w="2020"/>
        <w:gridCol w:w="2555"/>
        <w:gridCol w:w="2083"/>
        <w:gridCol w:w="2769"/>
      </w:tblGrid>
      <w:tr w:rsidR="00961F69" w:rsidRPr="00961F69" w:rsidTr="006F2E0D">
        <w:tc>
          <w:tcPr>
            <w:tcW w:w="1384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961F69">
              <w:rPr>
                <w:b/>
                <w:sz w:val="24"/>
                <w:szCs w:val="24"/>
              </w:rPr>
              <w:t xml:space="preserve">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регистрации</w:t>
            </w:r>
          </w:p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Ф. И.О.</w:t>
            </w:r>
          </w:p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1896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020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смерти</w:t>
            </w:r>
          </w:p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555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захоронения</w:t>
            </w:r>
          </w:p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083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свидетельства о смерти </w:t>
            </w:r>
          </w:p>
        </w:tc>
        <w:tc>
          <w:tcPr>
            <w:tcW w:w="2769" w:type="dxa"/>
          </w:tcPr>
          <w:p w:rsidR="00961F69" w:rsidRPr="00961F69" w:rsidRDefault="00961F69" w:rsidP="00961F6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Когда и каким органом выдан документ подтверждающий смерть</w:t>
            </w:r>
          </w:p>
        </w:tc>
      </w:tr>
      <w:tr w:rsidR="00961F69" w:rsidRPr="00961F69" w:rsidTr="006F2E0D">
        <w:tc>
          <w:tcPr>
            <w:tcW w:w="1384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61F69" w:rsidRPr="00961F69" w:rsidTr="006F2E0D">
        <w:tc>
          <w:tcPr>
            <w:tcW w:w="1384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jc w:val="center"/>
        <w:rPr>
          <w:rFonts w:eastAsia="Calibri"/>
          <w:b/>
          <w:sz w:val="24"/>
          <w:szCs w:val="24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Style w:val="af2"/>
        <w:tblpPr w:leftFromText="180" w:rightFromText="180" w:vertAnchor="text" w:horzAnchor="margin" w:tblpY="201"/>
        <w:tblW w:w="14567" w:type="dxa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410"/>
        <w:gridCol w:w="2410"/>
        <w:gridCol w:w="2835"/>
      </w:tblGrid>
      <w:tr w:rsidR="00427083" w:rsidRPr="00961F69" w:rsidTr="006F2E0D">
        <w:tc>
          <w:tcPr>
            <w:tcW w:w="1951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Размер участка, кв. м</w:t>
            </w:r>
            <w:r w:rsidR="00C40C00" w:rsidRPr="00C40C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семейного (родового) захоронения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Номер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Участка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квартала, ряда</w:t>
            </w:r>
          </w:p>
        </w:tc>
        <w:tc>
          <w:tcPr>
            <w:tcW w:w="2976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Ф. И.О. ответственного за погребение умершего (погибшего), адрес проживания</w:t>
            </w:r>
          </w:p>
        </w:tc>
        <w:tc>
          <w:tcPr>
            <w:tcW w:w="2410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Реквизиты свидетельства о регистрации семейного (родового)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захоронения</w:t>
            </w:r>
          </w:p>
        </w:tc>
        <w:tc>
          <w:tcPr>
            <w:tcW w:w="2410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Фамилия, имя, отчество лица, за которым зарегистрировано семейное</w:t>
            </w:r>
            <w:r w:rsidR="00C40C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(родовое)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захоронение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Примечание</w:t>
            </w:r>
          </w:p>
        </w:tc>
      </w:tr>
      <w:tr w:rsidR="00427083" w:rsidRPr="00961F69" w:rsidTr="006F2E0D">
        <w:tc>
          <w:tcPr>
            <w:tcW w:w="1951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27083" w:rsidRPr="00961F69" w:rsidTr="006F2E0D">
        <w:tc>
          <w:tcPr>
            <w:tcW w:w="1951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b/>
          <w:sz w:val="24"/>
          <w:szCs w:val="24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b/>
          <w:sz w:val="24"/>
          <w:szCs w:val="24"/>
          <w:lang w:eastAsia="en-US"/>
        </w:rPr>
      </w:pP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</w:t>
      </w:r>
      <w:r w:rsidR="006F2E0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961F69">
        <w:rPr>
          <w:rFonts w:eastAsia="Calibri"/>
          <w:sz w:val="28"/>
          <w:szCs w:val="28"/>
          <w:lang w:eastAsia="en-US"/>
        </w:rPr>
        <w:t xml:space="preserve">          </w:t>
      </w:r>
      <w:r w:rsidR="006F2E0D">
        <w:rPr>
          <w:rFonts w:eastAsia="Calibri"/>
          <w:sz w:val="28"/>
          <w:szCs w:val="28"/>
          <w:lang w:eastAsia="en-US"/>
        </w:rPr>
        <w:t xml:space="preserve">    </w:t>
      </w:r>
      <w:r w:rsidR="00546E41">
        <w:rPr>
          <w:rFonts w:eastAsia="Calibri"/>
          <w:sz w:val="28"/>
          <w:szCs w:val="28"/>
          <w:lang w:eastAsia="en-US"/>
        </w:rPr>
        <w:t xml:space="preserve">    </w:t>
      </w:r>
      <w:r w:rsidR="0069277C">
        <w:rPr>
          <w:rFonts w:eastAsia="Calibri"/>
          <w:sz w:val="28"/>
          <w:szCs w:val="28"/>
          <w:lang w:eastAsia="en-US"/>
        </w:rPr>
        <w:t>Л.В.Чермонтеев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427083" w:rsidRDefault="0042708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DE3B43" w:rsidRDefault="00DE3B4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DE3B43" w:rsidRDefault="00DE3B4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427083" w:rsidRDefault="0042708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6F2E0D" w:rsidRPr="00961F69" w:rsidRDefault="006F2E0D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6F2E0D">
      <w:pPr>
        <w:ind w:left="10206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4</w:t>
      </w:r>
    </w:p>
    <w:p w:rsidR="00961F69" w:rsidRPr="00961F69" w:rsidRDefault="00961F69" w:rsidP="006F2E0D">
      <w:pPr>
        <w:ind w:left="10206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left="142"/>
        <w:jc w:val="center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>Книга №____</w:t>
      </w:r>
    </w:p>
    <w:p w:rsidR="00961F69" w:rsidRPr="00961F69" w:rsidRDefault="00961F69" w:rsidP="00961F69">
      <w:pPr>
        <w:ind w:left="142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 xml:space="preserve">регистрации установки надгробий </w:t>
      </w:r>
      <w:r w:rsidR="009F6ABF">
        <w:rPr>
          <w:b/>
          <w:sz w:val="28"/>
          <w:szCs w:val="28"/>
        </w:rPr>
        <w:t>Среднечубуркского</w:t>
      </w:r>
      <w:r w:rsidRPr="00961F69">
        <w:rPr>
          <w:b/>
          <w:sz w:val="28"/>
          <w:szCs w:val="28"/>
        </w:rPr>
        <w:t xml:space="preserve"> сельского поселения Кущевского района  </w:t>
      </w:r>
    </w:p>
    <w:p w:rsidR="00961F69" w:rsidRPr="00961F69" w:rsidRDefault="00961F69" w:rsidP="00961F69">
      <w:pPr>
        <w:ind w:left="142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 xml:space="preserve">                                                              _______________________ кладбище</w:t>
      </w:r>
    </w:p>
    <w:p w:rsidR="00961F69" w:rsidRPr="00961F69" w:rsidRDefault="00961F69" w:rsidP="00961F69">
      <w:r w:rsidRPr="00961F69">
        <w:t xml:space="preserve">                                                                                                                    (наименование)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  <w:proofErr w:type="gramStart"/>
      <w:r w:rsidRPr="00961F69">
        <w:rPr>
          <w:sz w:val="28"/>
          <w:szCs w:val="28"/>
        </w:rPr>
        <w:t>Начата</w:t>
      </w:r>
      <w:proofErr w:type="gramEnd"/>
      <w:r w:rsidRPr="00961F69">
        <w:rPr>
          <w:sz w:val="28"/>
          <w:szCs w:val="28"/>
        </w:rPr>
        <w:t xml:space="preserve"> «____» ____________ 20___ г.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  <w:proofErr w:type="gramStart"/>
      <w:r w:rsidRPr="00961F69">
        <w:rPr>
          <w:sz w:val="28"/>
          <w:szCs w:val="28"/>
        </w:rPr>
        <w:t>Окончена</w:t>
      </w:r>
      <w:proofErr w:type="gramEnd"/>
      <w:r w:rsidRPr="00961F69">
        <w:rPr>
          <w:sz w:val="28"/>
          <w:szCs w:val="28"/>
        </w:rPr>
        <w:t xml:space="preserve"> «____» ___________ 20___г.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</w:p>
    <w:p w:rsidR="00961F69" w:rsidRPr="00961F69" w:rsidRDefault="00961F69" w:rsidP="00961F69">
      <w:pPr>
        <w:rPr>
          <w:sz w:val="28"/>
          <w:szCs w:val="28"/>
          <w:u w:val="single"/>
        </w:rPr>
      </w:pPr>
      <w:r w:rsidRPr="00961F69">
        <w:rPr>
          <w:sz w:val="28"/>
          <w:szCs w:val="28"/>
          <w:u w:val="single"/>
        </w:rPr>
        <w:t>Лист 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4924"/>
        <w:gridCol w:w="2835"/>
        <w:gridCol w:w="2693"/>
        <w:gridCol w:w="1771"/>
        <w:gridCol w:w="1206"/>
      </w:tblGrid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№ </w:t>
            </w:r>
          </w:p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F69">
              <w:rPr>
                <w:b/>
                <w:sz w:val="24"/>
                <w:szCs w:val="24"/>
              </w:rPr>
              <w:t>п</w:t>
            </w:r>
            <w:proofErr w:type="gramEnd"/>
            <w:r w:rsidRPr="00961F69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4924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Ф.И.О. захороненного (захороненной)</w:t>
            </w: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269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177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квартала</w:t>
            </w:r>
          </w:p>
        </w:tc>
        <w:tc>
          <w:tcPr>
            <w:tcW w:w="120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сектора</w:t>
            </w: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843"/>
        <w:gridCol w:w="2835"/>
        <w:gridCol w:w="4111"/>
      </w:tblGrid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могилы</w:t>
            </w:r>
          </w:p>
        </w:tc>
        <w:tc>
          <w:tcPr>
            <w:tcW w:w="198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колумбария</w:t>
            </w:r>
          </w:p>
        </w:tc>
        <w:tc>
          <w:tcPr>
            <w:tcW w:w="212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яруса</w:t>
            </w:r>
          </w:p>
        </w:tc>
        <w:tc>
          <w:tcPr>
            <w:tcW w:w="184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ниши</w:t>
            </w: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411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</w:tr>
    </w:tbl>
    <w:p w:rsid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6F2E0D" w:rsidRPr="00961F69" w:rsidRDefault="006F2E0D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</w:t>
      </w:r>
      <w:r w:rsidR="006F2E0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961F69">
        <w:rPr>
          <w:rFonts w:eastAsia="Calibri"/>
          <w:sz w:val="28"/>
          <w:szCs w:val="28"/>
          <w:lang w:eastAsia="en-US"/>
        </w:rPr>
        <w:t xml:space="preserve"> </w:t>
      </w:r>
      <w:r w:rsidR="0069277C">
        <w:rPr>
          <w:rFonts w:eastAsia="Calibri"/>
          <w:sz w:val="28"/>
          <w:szCs w:val="28"/>
          <w:lang w:eastAsia="en-US"/>
        </w:rPr>
        <w:t>Л.В.Чермонтеев</w:t>
      </w:r>
    </w:p>
    <w:p w:rsidR="00961F69" w:rsidRDefault="00961F69" w:rsidP="00961F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961F69" w:rsidSect="00DE3B4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61F69" w:rsidRPr="00961F69" w:rsidRDefault="00961F69" w:rsidP="006F2E0D">
      <w:pPr>
        <w:tabs>
          <w:tab w:val="left" w:pos="9356"/>
        </w:tabs>
        <w:ind w:left="5529" w:right="-285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№5</w:t>
      </w:r>
    </w:p>
    <w:p w:rsidR="00961F69" w:rsidRPr="00961F69" w:rsidRDefault="00961F69" w:rsidP="006F2E0D">
      <w:pPr>
        <w:tabs>
          <w:tab w:val="left" w:pos="9356"/>
        </w:tabs>
        <w:ind w:left="5529" w:right="-285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9F6ABF">
        <w:rPr>
          <w:rFonts w:eastAsia="Calibri"/>
          <w:bCs/>
          <w:sz w:val="28"/>
          <w:szCs w:val="28"/>
          <w:lang w:eastAsia="en-US"/>
        </w:rPr>
        <w:t>Среднечубуркском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961F69">
      <w:pPr>
        <w:tabs>
          <w:tab w:val="left" w:pos="9356"/>
        </w:tabs>
        <w:ind w:left="4678" w:right="-285"/>
        <w:rPr>
          <w:rFonts w:eastAsia="Calibri"/>
          <w:bCs/>
          <w:sz w:val="28"/>
          <w:szCs w:val="28"/>
          <w:lang w:eastAsia="en-US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Форма свидетельства о регистрации захоронения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Обложка</w:t>
            </w:r>
          </w:p>
        </w:tc>
      </w:tr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C40C00" w:rsidRDefault="00961F69" w:rsidP="00C40C0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  <w:r w:rsidR="00C40C00" w:rsidRPr="00C40C00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</w:p>
          <w:p w:rsidR="00C40C00" w:rsidRPr="00C40C00" w:rsidRDefault="009F6ABF" w:rsidP="00C40C0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Среднечубуркского</w:t>
            </w:r>
            <w:r w:rsidR="00C40C00" w:rsidRPr="00C40C00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Кущевского района 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Свидетельство о регистрации захоронения</w:t>
            </w:r>
          </w:p>
          <w:p w:rsidR="00961F69" w:rsidRPr="00961F69" w:rsidRDefault="009F6ABF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Среднечубуркского</w:t>
            </w:r>
            <w:r w:rsidR="00961F69" w:rsidRPr="00961F69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Кущевского района 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961F69" w:rsidRPr="00961F69" w:rsidRDefault="005A1A60" w:rsidP="00961F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1</w:t>
      </w:r>
    </w:p>
    <w:p w:rsidR="00961F69" w:rsidRPr="00961F69" w:rsidRDefault="00961F69" w:rsidP="00961F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b/>
          <w:bCs/>
          <w:sz w:val="28"/>
          <w:szCs w:val="28"/>
          <w:lang w:eastAsia="en-US"/>
        </w:rPr>
        <w:t>СВИДЕТЕЛЬСТВО №__</w:t>
      </w:r>
    </w:p>
    <w:p w:rsidR="00961F69" w:rsidRPr="00961F69" w:rsidRDefault="00961F69" w:rsidP="00961F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b/>
          <w:bCs/>
          <w:sz w:val="28"/>
          <w:szCs w:val="28"/>
          <w:lang w:eastAsia="en-US"/>
        </w:rPr>
        <w:t>о регистрации __________________________________ захоронения</w:t>
      </w:r>
      <w:r w:rsidRPr="00961F69">
        <w:rPr>
          <w:rFonts w:eastAsia="Calibri"/>
          <w:sz w:val="22"/>
          <w:szCs w:val="22"/>
          <w:lang w:eastAsia="en-US"/>
        </w:rPr>
        <w:t xml:space="preserve"> (одиночное, родственное, семейное (родовое), почетное</w:t>
      </w:r>
      <w:r>
        <w:rPr>
          <w:rFonts w:eastAsia="Calibri"/>
          <w:sz w:val="22"/>
          <w:szCs w:val="22"/>
          <w:lang w:eastAsia="en-US"/>
        </w:rPr>
        <w:t>, воинское</w:t>
      </w:r>
      <w:r w:rsidRPr="00961F69">
        <w:rPr>
          <w:rFonts w:eastAsia="Calibri"/>
          <w:sz w:val="22"/>
          <w:szCs w:val="22"/>
          <w:lang w:eastAsia="en-US"/>
        </w:rPr>
        <w:t>)</w:t>
      </w:r>
    </w:p>
    <w:p w:rsidR="00961F69" w:rsidRPr="00DE3B43" w:rsidRDefault="0069277C" w:rsidP="00961F6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х.Средние Чубурки</w:t>
      </w:r>
      <w:r w:rsidR="00961F69" w:rsidRPr="00DE3B43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546E41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 w:rsidR="00961F69" w:rsidRPr="00DE3B43">
        <w:rPr>
          <w:rFonts w:eastAsia="Calibri"/>
          <w:b/>
          <w:sz w:val="28"/>
          <w:szCs w:val="28"/>
          <w:lang w:eastAsia="en-US"/>
        </w:rPr>
        <w:t>«____»__________20____г.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Настоящее свидетельство выдано </w:t>
      </w:r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__________</w:t>
      </w:r>
    </w:p>
    <w:p w:rsidR="00DE3B43" w:rsidRPr="00DE3B43" w:rsidRDefault="00DE3B43" w:rsidP="00DE3B43">
      <w:pPr>
        <w:jc w:val="both"/>
        <w:rPr>
          <w:rFonts w:eastAsia="Calibri"/>
          <w:sz w:val="24"/>
          <w:szCs w:val="24"/>
          <w:lang w:eastAsia="en-US"/>
        </w:rPr>
      </w:pPr>
      <w:r w:rsidRPr="00DE3B43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134714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год рождения ________, паспорт гражданина ____________, </w:t>
      </w:r>
    </w:p>
    <w:p w:rsidR="00961F69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серия</w:t>
      </w:r>
      <w:proofErr w:type="gramStart"/>
      <w:r w:rsidR="00961F69" w:rsidRPr="00961F69">
        <w:rPr>
          <w:rFonts w:eastAsia="Calibri"/>
          <w:sz w:val="28"/>
          <w:szCs w:val="28"/>
          <w:lang w:eastAsia="en-US"/>
        </w:rPr>
        <w:t>__________</w:t>
      </w:r>
      <w:r w:rsidR="00DE3B43">
        <w:rPr>
          <w:rFonts w:eastAsia="Calibri"/>
          <w:sz w:val="28"/>
          <w:szCs w:val="28"/>
          <w:lang w:eastAsia="en-US"/>
        </w:rPr>
        <w:t>,</w:t>
      </w:r>
      <w:proofErr w:type="gramEnd"/>
      <w:r w:rsidR="00961F69" w:rsidRPr="00961F69">
        <w:rPr>
          <w:rFonts w:eastAsia="Calibri"/>
          <w:sz w:val="28"/>
          <w:szCs w:val="28"/>
          <w:lang w:eastAsia="en-US"/>
        </w:rPr>
        <w:t>номер</w:t>
      </w:r>
      <w:proofErr w:type="spellEnd"/>
      <w:r w:rsidR="00961F69" w:rsidRPr="00961F69">
        <w:rPr>
          <w:rFonts w:eastAsia="Calibri"/>
          <w:sz w:val="28"/>
          <w:szCs w:val="28"/>
          <w:lang w:eastAsia="en-US"/>
        </w:rPr>
        <w:t>_________, выдан___________________________________________________________________________________________________________________________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</w:t>
      </w:r>
      <w:r w:rsidR="00961F69" w:rsidRPr="00961F69">
        <w:rPr>
          <w:rFonts w:eastAsia="Calibri"/>
          <w:sz w:val="28"/>
          <w:szCs w:val="28"/>
          <w:lang w:eastAsia="en-US"/>
        </w:rPr>
        <w:t>,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дата выдачи «_______»____________20_____г., код подразделения__________,</w:t>
      </w:r>
    </w:p>
    <w:p w:rsidR="00961F69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</w:t>
      </w:r>
      <w:r w:rsidR="00961F69" w:rsidRPr="00961F69">
        <w:rPr>
          <w:rFonts w:eastAsia="Calibri"/>
          <w:sz w:val="28"/>
          <w:szCs w:val="28"/>
          <w:lang w:eastAsia="en-US"/>
        </w:rPr>
        <w:t>регистрации:_____________________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о регистрации 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  <w:r w:rsidRPr="00961F69">
        <w:rPr>
          <w:rFonts w:eastAsia="Calibri"/>
          <w:sz w:val="28"/>
          <w:szCs w:val="28"/>
          <w:lang w:eastAsia="en-US"/>
        </w:rPr>
        <w:t xml:space="preserve"> 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961F69">
        <w:rPr>
          <w:rFonts w:eastAsia="Calibri"/>
          <w:lang w:eastAsia="en-US"/>
        </w:rPr>
        <w:t>(одиночное, родственное, семейное (родовое), почетное</w:t>
      </w:r>
      <w:r>
        <w:rPr>
          <w:rFonts w:eastAsia="Calibri"/>
          <w:lang w:eastAsia="en-US"/>
        </w:rPr>
        <w:t>, воинское</w:t>
      </w:r>
      <w:r w:rsidRPr="00961F69">
        <w:rPr>
          <w:rFonts w:eastAsia="Calibri"/>
          <w:lang w:eastAsia="en-US"/>
        </w:rPr>
        <w:t>)</w:t>
      </w:r>
      <w:r w:rsidRPr="00961F69">
        <w:rPr>
          <w:rFonts w:eastAsia="Calibri"/>
          <w:sz w:val="28"/>
          <w:szCs w:val="28"/>
          <w:lang w:eastAsia="en-US"/>
        </w:rPr>
        <w:t xml:space="preserve">  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захоронения, площадью ________ кв. м., 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№ участка________, № квартала _______, № ряда _______, № могилы_____ на территории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по адресу: _________________________________________________________________________________________________________________________________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961F69" w:rsidRDefault="00DE3B43" w:rsidP="00961F69">
      <w:pPr>
        <w:jc w:val="both"/>
        <w:rPr>
          <w:rFonts w:eastAsia="Calibri"/>
          <w:sz w:val="28"/>
          <w:szCs w:val="28"/>
          <w:lang w:eastAsia="en-US"/>
        </w:rPr>
      </w:pPr>
      <w:r w:rsidRPr="00DE3B43">
        <w:rPr>
          <w:rFonts w:eastAsia="Calibri"/>
          <w:sz w:val="24"/>
          <w:szCs w:val="24"/>
          <w:lang w:eastAsia="en-US"/>
        </w:rPr>
        <w:lastRenderedPageBreak/>
        <w:t>(</w:t>
      </w:r>
      <w:r w:rsidRPr="00961F69">
        <w:rPr>
          <w:rFonts w:eastAsia="Calibri"/>
          <w:sz w:val="24"/>
          <w:szCs w:val="24"/>
          <w:lang w:eastAsia="en-US"/>
        </w:rPr>
        <w:t>фамилия, имя, отчество</w:t>
      </w:r>
      <w:r w:rsidR="00961F69" w:rsidRPr="00DE3B43">
        <w:rPr>
          <w:rFonts w:eastAsia="Calibri"/>
          <w:sz w:val="24"/>
          <w:szCs w:val="24"/>
          <w:lang w:eastAsia="en-US"/>
        </w:rPr>
        <w:t xml:space="preserve"> умершего (погибшего)</w:t>
      </w:r>
      <w:r w:rsidRPr="00DE3B43">
        <w:rPr>
          <w:rFonts w:eastAsia="Calibri"/>
          <w:sz w:val="24"/>
          <w:szCs w:val="24"/>
          <w:lang w:eastAsia="en-US"/>
        </w:rPr>
        <w:t>)</w:t>
      </w:r>
      <w:r w:rsidR="00961F69" w:rsidRPr="00DE3B43">
        <w:rPr>
          <w:rFonts w:eastAsia="Calibri"/>
          <w:sz w:val="24"/>
          <w:szCs w:val="24"/>
          <w:lang w:eastAsia="en-US"/>
        </w:rPr>
        <w:t xml:space="preserve"> </w:t>
      </w:r>
      <w:r w:rsidR="00961F69" w:rsidRPr="00961F6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дата смерти «______»_______________ 20_______г.</w:t>
      </w:r>
    </w:p>
    <w:p w:rsidR="005A1A60" w:rsidRPr="00961F69" w:rsidRDefault="005A1A60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2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Памятник, памятный знак, надмогильное и мемориальное сооружение (надгробие) установлено и зарегистрировано «____»_________ 20_____г.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                                                          ( материал)</w:t>
      </w:r>
      <w:r w:rsidRPr="00961F69">
        <w:rPr>
          <w:rFonts w:eastAsia="Calibri"/>
          <w:sz w:val="28"/>
          <w:szCs w:val="28"/>
          <w:lang w:eastAsia="en-US"/>
        </w:rPr>
        <w:t xml:space="preserve"> 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Размеры надгробия и текст надписи согласованы: 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Инвентарный №___________________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Зарегистрировано захоронение в могилу №______, № участка_______, № квартала ________, № ряда_______.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«_____»_____________20____г. </w:t>
      </w:r>
    </w:p>
    <w:p w:rsidR="00134714" w:rsidRDefault="00134714" w:rsidP="00961F69">
      <w:pPr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134714" w:rsidRDefault="00961F69" w:rsidP="00961F69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>(подпись</w:t>
      </w:r>
      <w:r w:rsidR="00134714">
        <w:rPr>
          <w:rFonts w:eastAsia="Calibri"/>
          <w:sz w:val="24"/>
          <w:szCs w:val="24"/>
          <w:lang w:eastAsia="en-US"/>
        </w:rPr>
        <w:t xml:space="preserve">)      </w:t>
      </w:r>
      <w:r w:rsidRPr="00134714">
        <w:rPr>
          <w:rFonts w:eastAsia="Calibri"/>
          <w:sz w:val="24"/>
          <w:szCs w:val="24"/>
          <w:lang w:eastAsia="en-US"/>
        </w:rPr>
        <w:t xml:space="preserve">  (расшифровка</w:t>
      </w:r>
      <w:proofErr w:type="gramEnd"/>
    </w:p>
    <w:p w:rsid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М. П.</w:t>
      </w:r>
    </w:p>
    <w:p w:rsidR="005A1A60" w:rsidRPr="00961F69" w:rsidRDefault="005A1A60" w:rsidP="00961F69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3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Выполнен дополнительный текст на</w:t>
      </w:r>
      <w:r w:rsidR="00134714">
        <w:rPr>
          <w:rFonts w:eastAsia="Calibri"/>
          <w:sz w:val="28"/>
          <w:szCs w:val="28"/>
          <w:lang w:eastAsia="en-US"/>
        </w:rPr>
        <w:t xml:space="preserve"> надгробии с </w:t>
      </w:r>
      <w:proofErr w:type="gramStart"/>
      <w:r w:rsidR="00134714">
        <w:rPr>
          <w:rFonts w:eastAsia="Calibri"/>
          <w:sz w:val="28"/>
          <w:szCs w:val="28"/>
          <w:lang w:eastAsia="en-US"/>
        </w:rPr>
        <w:t>инвентарным</w:t>
      </w:r>
      <w:proofErr w:type="gramEnd"/>
      <w:r w:rsidR="00134714">
        <w:rPr>
          <w:rFonts w:eastAsia="Calibri"/>
          <w:sz w:val="28"/>
          <w:szCs w:val="28"/>
          <w:lang w:eastAsia="en-US"/>
        </w:rPr>
        <w:t xml:space="preserve"> №</w:t>
      </w:r>
      <w:r w:rsidRPr="00961F69">
        <w:rPr>
          <w:rFonts w:eastAsia="Calibri"/>
          <w:sz w:val="28"/>
          <w:szCs w:val="28"/>
          <w:lang w:eastAsia="en-US"/>
        </w:rPr>
        <w:t>__________</w:t>
      </w:r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«_____»_____________20____г. </w:t>
      </w:r>
    </w:p>
    <w:p w:rsidR="00134714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jc w:val="both"/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961F69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961F69">
        <w:rPr>
          <w:rFonts w:eastAsia="Calibri"/>
          <w:sz w:val="24"/>
          <w:szCs w:val="24"/>
          <w:lang w:eastAsia="en-US"/>
        </w:rPr>
        <w:t>(подпись)                (расшифровка</w:t>
      </w:r>
      <w:proofErr w:type="gramEnd"/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961F69" w:rsidRDefault="005A1A60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Стр. 4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Зарегистрировано захоронение урны с прахом________________________________________________________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134714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6F4C0C" w:rsidRDefault="006F4C0C" w:rsidP="006F4C0C">
      <w:pPr>
        <w:jc w:val="both"/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«_____»________________ 20____ г.</w:t>
      </w:r>
    </w:p>
    <w:p w:rsidR="00134714" w:rsidRPr="006F4C0C" w:rsidRDefault="00134714" w:rsidP="006F4C0C">
      <w:pPr>
        <w:jc w:val="both"/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jc w:val="both"/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961F69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961F69">
        <w:rPr>
          <w:rFonts w:eastAsia="Calibri"/>
          <w:sz w:val="24"/>
          <w:szCs w:val="24"/>
          <w:lang w:eastAsia="en-US"/>
        </w:rPr>
        <w:t>(подпись)                (расшифровка</w:t>
      </w:r>
      <w:proofErr w:type="gramEnd"/>
    </w:p>
    <w:p w:rsidR="00961F69" w:rsidRDefault="00961F69" w:rsidP="005A1A60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961F69" w:rsidRDefault="005A1A60" w:rsidP="005A1A60">
      <w:pPr>
        <w:jc w:val="both"/>
        <w:rPr>
          <w:rFonts w:eastAsia="Calibri"/>
          <w:sz w:val="28"/>
          <w:szCs w:val="28"/>
          <w:lang w:eastAsia="en-US"/>
        </w:rPr>
      </w:pP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Стр. 5</w:t>
      </w: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Произведена перерегистрация свидетельства на гр. _____________________</w:t>
      </w:r>
      <w:r w:rsidR="00DE3B43">
        <w:rPr>
          <w:rFonts w:eastAsia="TimesNewRomanPSMT"/>
          <w:sz w:val="28"/>
          <w:szCs w:val="28"/>
        </w:rPr>
        <w:t>__</w:t>
      </w: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lastRenderedPageBreak/>
        <w:t>___________________________________</w:t>
      </w:r>
      <w:r>
        <w:rPr>
          <w:rFonts w:eastAsia="TimesNewRomanPSMT"/>
          <w:sz w:val="28"/>
          <w:szCs w:val="28"/>
        </w:rPr>
        <w:t>_______________________________</w:t>
      </w:r>
    </w:p>
    <w:p w:rsidR="006F4C0C" w:rsidRPr="00134714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34714">
        <w:rPr>
          <w:rFonts w:eastAsia="TimesNewRomanPSMT"/>
          <w:sz w:val="24"/>
          <w:szCs w:val="24"/>
        </w:rPr>
        <w:t xml:space="preserve">                                           (фамилия, имя, отчество)</w:t>
      </w:r>
    </w:p>
    <w:p w:rsid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«_____»________________ 20____ г.</w:t>
      </w:r>
    </w:p>
    <w:p w:rsidR="00134714" w:rsidRPr="006F4C0C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F4C0C" w:rsidRPr="006F4C0C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34714">
        <w:rPr>
          <w:rFonts w:eastAsia="TimesNewRomanPSMT"/>
          <w:sz w:val="28"/>
          <w:szCs w:val="28"/>
        </w:rPr>
        <w:t xml:space="preserve">Глава </w:t>
      </w:r>
      <w:r w:rsidR="009F6ABF">
        <w:rPr>
          <w:rFonts w:eastAsia="TimesNewRomanPSMT"/>
          <w:sz w:val="28"/>
          <w:szCs w:val="28"/>
        </w:rPr>
        <w:t>Среднечубуркского</w:t>
      </w:r>
      <w:r w:rsidRPr="00134714">
        <w:rPr>
          <w:rFonts w:eastAsia="TimesNewRomanPSMT"/>
          <w:sz w:val="28"/>
          <w:szCs w:val="28"/>
        </w:rPr>
        <w:t xml:space="preserve"> сельского поселения Кущевского района</w:t>
      </w:r>
    </w:p>
    <w:p w:rsidR="006F4C0C" w:rsidRPr="00134714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6F4C0C">
        <w:rPr>
          <w:rFonts w:eastAsia="TimesNewRomanPSMT"/>
          <w:sz w:val="28"/>
          <w:szCs w:val="28"/>
        </w:rPr>
        <w:t>____________ (____________)</w:t>
      </w:r>
    </w:p>
    <w:p w:rsidR="006F4C0C" w:rsidRPr="00134714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34714">
        <w:rPr>
          <w:rFonts w:eastAsia="TimesNewRomanPSMT"/>
          <w:sz w:val="24"/>
          <w:szCs w:val="24"/>
        </w:rPr>
        <w:t xml:space="preserve">  </w:t>
      </w:r>
      <w:proofErr w:type="gramStart"/>
      <w:r w:rsidRPr="00134714">
        <w:rPr>
          <w:rFonts w:eastAsia="TimesNewRomanPSMT"/>
          <w:sz w:val="24"/>
          <w:szCs w:val="24"/>
        </w:rPr>
        <w:t xml:space="preserve">(подпись)   </w:t>
      </w:r>
      <w:r>
        <w:rPr>
          <w:rFonts w:eastAsia="TimesNewRomanPSMT"/>
          <w:sz w:val="24"/>
          <w:szCs w:val="24"/>
        </w:rPr>
        <w:t xml:space="preserve">           </w:t>
      </w:r>
      <w:r w:rsidRPr="00134714">
        <w:rPr>
          <w:rFonts w:eastAsia="TimesNewRomanPSMT"/>
          <w:sz w:val="24"/>
          <w:szCs w:val="24"/>
        </w:rPr>
        <w:t xml:space="preserve">    </w:t>
      </w:r>
      <w:r w:rsidR="006F4C0C" w:rsidRPr="00134714">
        <w:rPr>
          <w:rFonts w:eastAsia="TimesNewRomanPSMT"/>
          <w:sz w:val="24"/>
          <w:szCs w:val="24"/>
        </w:rPr>
        <w:t>(расшифровка</w:t>
      </w:r>
      <w:proofErr w:type="gramEnd"/>
    </w:p>
    <w:p w:rsidR="00961F69" w:rsidRDefault="006F4C0C" w:rsidP="005A1A6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 xml:space="preserve">      М. П.</w:t>
      </w:r>
    </w:p>
    <w:p w:rsidR="005A1A60" w:rsidRPr="005A1A60" w:rsidRDefault="005A1A60" w:rsidP="005A1A6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Стр. 6</w:t>
      </w: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Зарегистрировано подзахоронение</w:t>
      </w:r>
      <w:r>
        <w:rPr>
          <w:rFonts w:eastAsia="Calibri"/>
          <w:sz w:val="28"/>
          <w:szCs w:val="28"/>
          <w:lang w:eastAsia="en-US"/>
        </w:rPr>
        <w:t>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6F4C0C" w:rsidRPr="00134714" w:rsidRDefault="006F4C0C" w:rsidP="006F4C0C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                          (фамилия, имя, отчество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>умершего</w:t>
      </w:r>
      <w:proofErr w:type="gramEnd"/>
      <w:r w:rsidRPr="00134714">
        <w:rPr>
          <w:rFonts w:eastAsia="Calibri"/>
          <w:sz w:val="24"/>
          <w:szCs w:val="24"/>
          <w:lang w:eastAsia="en-US"/>
        </w:rPr>
        <w:t>)</w:t>
      </w:r>
    </w:p>
    <w:p w:rsidR="00134714" w:rsidRDefault="005A1A60" w:rsidP="006F4C0C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 xml:space="preserve">в могилу </w:t>
      </w:r>
      <w:r w:rsidR="00134714"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умершего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</w:t>
      </w:r>
      <w:r w:rsidR="00134714">
        <w:rPr>
          <w:rFonts w:eastAsia="Calibri"/>
          <w:sz w:val="28"/>
          <w:szCs w:val="28"/>
          <w:lang w:eastAsia="en-US"/>
        </w:rPr>
        <w:t>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134714" w:rsidRDefault="00134714" w:rsidP="006F4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5A1A60" w:rsidRDefault="005A1A60" w:rsidP="006F4C0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134714">
        <w:rPr>
          <w:rFonts w:eastAsia="Calibri"/>
          <w:sz w:val="24"/>
          <w:szCs w:val="24"/>
          <w:lang w:eastAsia="en-US"/>
        </w:rPr>
        <w:t>(фамилия, имя, отчество ранее захороненного лица)</w:t>
      </w:r>
    </w:p>
    <w:p w:rsidR="00134714" w:rsidRPr="00134714" w:rsidRDefault="00134714" w:rsidP="006F4C0C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>№ участка_______, № квартала ________, № ряда_______.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рождения умершего:</w:t>
      </w:r>
      <w:r w:rsidRPr="005A1A6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«_____»________________ ____</w:t>
      </w:r>
      <w:r w:rsidRPr="005A1A60">
        <w:rPr>
          <w:rFonts w:eastAsia="Calibri"/>
          <w:sz w:val="28"/>
          <w:szCs w:val="28"/>
          <w:lang w:eastAsia="en-US"/>
        </w:rPr>
        <w:t xml:space="preserve">____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г</w:t>
      </w:r>
      <w:proofErr w:type="gramEnd"/>
      <w:r w:rsidRPr="005A1A60">
        <w:rPr>
          <w:rFonts w:eastAsia="Calibri"/>
          <w:sz w:val="28"/>
          <w:szCs w:val="28"/>
          <w:lang w:eastAsia="en-US"/>
        </w:rPr>
        <w:t>.</w:t>
      </w:r>
    </w:p>
    <w:p w:rsidR="006F4C0C" w:rsidRDefault="005A1A60" w:rsidP="006F4C0C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смерти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5A1A60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5A1A60">
        <w:rPr>
          <w:rFonts w:eastAsia="Calibri"/>
          <w:sz w:val="28"/>
          <w:szCs w:val="28"/>
          <w:lang w:eastAsia="en-US"/>
        </w:rPr>
        <w:t>«_____»________________ ________ г.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захоронения</w:t>
      </w:r>
      <w:r>
        <w:rPr>
          <w:rFonts w:eastAsia="Calibri"/>
          <w:sz w:val="28"/>
          <w:szCs w:val="28"/>
          <w:lang w:eastAsia="en-US"/>
        </w:rPr>
        <w:t xml:space="preserve"> умершего</w:t>
      </w:r>
      <w:r w:rsidRPr="005A1A60">
        <w:rPr>
          <w:rFonts w:eastAsia="Calibri"/>
          <w:sz w:val="28"/>
          <w:szCs w:val="28"/>
          <w:lang w:eastAsia="en-US"/>
        </w:rPr>
        <w:t xml:space="preserve">: «_____»________________ ________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г</w:t>
      </w:r>
      <w:proofErr w:type="gramEnd"/>
      <w:r w:rsidRPr="005A1A60">
        <w:rPr>
          <w:rFonts w:eastAsia="Calibri"/>
          <w:sz w:val="28"/>
          <w:szCs w:val="28"/>
          <w:lang w:eastAsia="en-US"/>
        </w:rPr>
        <w:t>.</w:t>
      </w:r>
    </w:p>
    <w:p w:rsidR="005A1A60" w:rsidRDefault="005A1A60" w:rsidP="006F4C0C">
      <w:pPr>
        <w:rPr>
          <w:rFonts w:eastAsia="Calibri"/>
          <w:sz w:val="28"/>
          <w:szCs w:val="28"/>
          <w:lang w:eastAsia="en-US"/>
        </w:rPr>
      </w:pPr>
    </w:p>
    <w:p w:rsid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«_____»________________ 20____ г.</w:t>
      </w:r>
    </w:p>
    <w:p w:rsidR="00134714" w:rsidRPr="005A1A60" w:rsidRDefault="00134714" w:rsidP="005A1A60">
      <w:pPr>
        <w:rPr>
          <w:rFonts w:eastAsia="Calibri"/>
          <w:sz w:val="28"/>
          <w:szCs w:val="28"/>
          <w:lang w:eastAsia="en-US"/>
        </w:rPr>
      </w:pPr>
    </w:p>
    <w:p w:rsidR="005A1A60" w:rsidRPr="005A1A60" w:rsidRDefault="00134714" w:rsidP="005A1A60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____________ (____________)</w:t>
      </w:r>
    </w:p>
    <w:p w:rsidR="005A1A60" w:rsidRPr="00134714" w:rsidRDefault="005A1A60" w:rsidP="005A1A60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 xml:space="preserve">(подпись)     </w:t>
      </w:r>
      <w:r w:rsidR="00134714">
        <w:rPr>
          <w:rFonts w:eastAsia="Calibri"/>
          <w:sz w:val="24"/>
          <w:szCs w:val="24"/>
          <w:lang w:eastAsia="en-US"/>
        </w:rPr>
        <w:t xml:space="preserve">      </w:t>
      </w:r>
      <w:r w:rsidRPr="00134714">
        <w:rPr>
          <w:rFonts w:eastAsia="Calibri"/>
          <w:sz w:val="24"/>
          <w:szCs w:val="24"/>
          <w:lang w:eastAsia="en-US"/>
        </w:rPr>
        <w:t xml:space="preserve">  (расшифровка</w:t>
      </w:r>
      <w:proofErr w:type="gramEnd"/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6F4C0C" w:rsidRDefault="005A1A60" w:rsidP="006F4C0C">
      <w:pPr>
        <w:rPr>
          <w:rFonts w:eastAsia="Calibri"/>
          <w:sz w:val="28"/>
          <w:szCs w:val="28"/>
          <w:lang w:eastAsia="en-US"/>
        </w:rPr>
      </w:pPr>
    </w:p>
    <w:p w:rsidR="006F4C0C" w:rsidRPr="006F4C0C" w:rsidRDefault="006F4C0C" w:rsidP="006F4C0C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Глава </w:t>
      </w:r>
      <w:r w:rsidR="009F6ABF">
        <w:rPr>
          <w:rFonts w:eastAsia="Calibri"/>
          <w:sz w:val="28"/>
          <w:szCs w:val="28"/>
          <w:lang w:eastAsia="en-US"/>
        </w:rPr>
        <w:t>Среднечубуркского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FD6514" w:rsidRPr="00134714" w:rsidRDefault="00961F69" w:rsidP="00134714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                                    </w:t>
      </w:r>
      <w:r w:rsidR="0069277C">
        <w:rPr>
          <w:rFonts w:eastAsia="Calibri"/>
          <w:sz w:val="28"/>
          <w:szCs w:val="28"/>
          <w:lang w:eastAsia="en-US"/>
        </w:rPr>
        <w:t>Л.В.Чермонтеев</w:t>
      </w:r>
    </w:p>
    <w:sectPr w:rsidR="00FD6514" w:rsidRPr="00134714" w:rsidSect="00DE3B4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F7A40"/>
    <w:multiLevelType w:val="hybridMultilevel"/>
    <w:tmpl w:val="8D242D8A"/>
    <w:lvl w:ilvl="0" w:tplc="5ADE5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75469"/>
    <w:multiLevelType w:val="multilevel"/>
    <w:tmpl w:val="14C29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BE03583"/>
    <w:multiLevelType w:val="hybridMultilevel"/>
    <w:tmpl w:val="9FDA15AC"/>
    <w:lvl w:ilvl="0" w:tplc="D818CA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E745F"/>
    <w:multiLevelType w:val="multilevel"/>
    <w:tmpl w:val="62A83C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056" w:hanging="2160"/>
      </w:pPr>
      <w:rPr>
        <w:rFonts w:hint="default"/>
      </w:rPr>
    </w:lvl>
  </w:abstractNum>
  <w:abstractNum w:abstractNumId="6">
    <w:nsid w:val="49697F28"/>
    <w:multiLevelType w:val="multilevel"/>
    <w:tmpl w:val="4A786A7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6141B"/>
    <w:multiLevelType w:val="hybridMultilevel"/>
    <w:tmpl w:val="9F06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07984"/>
    <w:multiLevelType w:val="multilevel"/>
    <w:tmpl w:val="C756E6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6FB57DD"/>
    <w:multiLevelType w:val="singleLevel"/>
    <w:tmpl w:val="19F89AE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74"/>
    <w:rsid w:val="00005E68"/>
    <w:rsid w:val="000066B0"/>
    <w:rsid w:val="000166B8"/>
    <w:rsid w:val="00041FB5"/>
    <w:rsid w:val="00045323"/>
    <w:rsid w:val="00050AAA"/>
    <w:rsid w:val="00063BAB"/>
    <w:rsid w:val="00084915"/>
    <w:rsid w:val="000B1B97"/>
    <w:rsid w:val="000B53EB"/>
    <w:rsid w:val="000C3551"/>
    <w:rsid w:val="000D33F1"/>
    <w:rsid w:val="000D7F15"/>
    <w:rsid w:val="001032D7"/>
    <w:rsid w:val="00113504"/>
    <w:rsid w:val="00134714"/>
    <w:rsid w:val="001369D8"/>
    <w:rsid w:val="00182791"/>
    <w:rsid w:val="001862FB"/>
    <w:rsid w:val="00187C4D"/>
    <w:rsid w:val="001A1186"/>
    <w:rsid w:val="001A2759"/>
    <w:rsid w:val="001B0969"/>
    <w:rsid w:val="001C01C7"/>
    <w:rsid w:val="001C2974"/>
    <w:rsid w:val="001C6750"/>
    <w:rsid w:val="001E48D0"/>
    <w:rsid w:val="00211B77"/>
    <w:rsid w:val="00214BAF"/>
    <w:rsid w:val="00220329"/>
    <w:rsid w:val="00225FA1"/>
    <w:rsid w:val="00227AD2"/>
    <w:rsid w:val="00231AFD"/>
    <w:rsid w:val="0024207E"/>
    <w:rsid w:val="00244866"/>
    <w:rsid w:val="00252050"/>
    <w:rsid w:val="002819D8"/>
    <w:rsid w:val="00286B25"/>
    <w:rsid w:val="002A2C96"/>
    <w:rsid w:val="002A6D24"/>
    <w:rsid w:val="002E3786"/>
    <w:rsid w:val="002F596C"/>
    <w:rsid w:val="0030757C"/>
    <w:rsid w:val="00307AD1"/>
    <w:rsid w:val="00313D81"/>
    <w:rsid w:val="00315C88"/>
    <w:rsid w:val="00317BFB"/>
    <w:rsid w:val="00337BCF"/>
    <w:rsid w:val="00340417"/>
    <w:rsid w:val="00343B85"/>
    <w:rsid w:val="00344E66"/>
    <w:rsid w:val="00374A20"/>
    <w:rsid w:val="00377FA9"/>
    <w:rsid w:val="003A462A"/>
    <w:rsid w:val="003A6272"/>
    <w:rsid w:val="003C0E89"/>
    <w:rsid w:val="003D2420"/>
    <w:rsid w:val="003D4C7C"/>
    <w:rsid w:val="003E144C"/>
    <w:rsid w:val="003F4E2C"/>
    <w:rsid w:val="00427083"/>
    <w:rsid w:val="00466B0F"/>
    <w:rsid w:val="00475794"/>
    <w:rsid w:val="00481A7E"/>
    <w:rsid w:val="00483A45"/>
    <w:rsid w:val="00485076"/>
    <w:rsid w:val="00486143"/>
    <w:rsid w:val="004873A3"/>
    <w:rsid w:val="004A4AB0"/>
    <w:rsid w:val="004A5E57"/>
    <w:rsid w:val="004A719B"/>
    <w:rsid w:val="004B2A6C"/>
    <w:rsid w:val="004C1F24"/>
    <w:rsid w:val="004C2357"/>
    <w:rsid w:val="004D1331"/>
    <w:rsid w:val="004D3835"/>
    <w:rsid w:val="004F4B04"/>
    <w:rsid w:val="00501916"/>
    <w:rsid w:val="00525B51"/>
    <w:rsid w:val="005332EF"/>
    <w:rsid w:val="00545AAE"/>
    <w:rsid w:val="00546E41"/>
    <w:rsid w:val="00547695"/>
    <w:rsid w:val="00556D43"/>
    <w:rsid w:val="00577E3C"/>
    <w:rsid w:val="00593B13"/>
    <w:rsid w:val="005A0374"/>
    <w:rsid w:val="005A1A60"/>
    <w:rsid w:val="005B0593"/>
    <w:rsid w:val="005B4E86"/>
    <w:rsid w:val="005B5067"/>
    <w:rsid w:val="005B7DBE"/>
    <w:rsid w:val="005C2D51"/>
    <w:rsid w:val="005D230A"/>
    <w:rsid w:val="005E57C8"/>
    <w:rsid w:val="005E5940"/>
    <w:rsid w:val="005F03D1"/>
    <w:rsid w:val="005F252A"/>
    <w:rsid w:val="005F3E79"/>
    <w:rsid w:val="005F56F8"/>
    <w:rsid w:val="0060433E"/>
    <w:rsid w:val="00633E2E"/>
    <w:rsid w:val="00674FF6"/>
    <w:rsid w:val="00681C9D"/>
    <w:rsid w:val="00684A6B"/>
    <w:rsid w:val="0069277C"/>
    <w:rsid w:val="006949C1"/>
    <w:rsid w:val="006959E1"/>
    <w:rsid w:val="00696689"/>
    <w:rsid w:val="00697D79"/>
    <w:rsid w:val="006A1F62"/>
    <w:rsid w:val="006A3243"/>
    <w:rsid w:val="006A5FA3"/>
    <w:rsid w:val="006A7837"/>
    <w:rsid w:val="006E0968"/>
    <w:rsid w:val="006F26B0"/>
    <w:rsid w:val="006F2E0D"/>
    <w:rsid w:val="006F4C0C"/>
    <w:rsid w:val="007160DE"/>
    <w:rsid w:val="007552BC"/>
    <w:rsid w:val="00775AF2"/>
    <w:rsid w:val="00787A13"/>
    <w:rsid w:val="007B3FF5"/>
    <w:rsid w:val="007C19E3"/>
    <w:rsid w:val="007C2129"/>
    <w:rsid w:val="007C7C12"/>
    <w:rsid w:val="007D616E"/>
    <w:rsid w:val="007E3065"/>
    <w:rsid w:val="007E613A"/>
    <w:rsid w:val="007F4077"/>
    <w:rsid w:val="00801382"/>
    <w:rsid w:val="00815880"/>
    <w:rsid w:val="008168E3"/>
    <w:rsid w:val="00817D9E"/>
    <w:rsid w:val="008438C7"/>
    <w:rsid w:val="00846FAC"/>
    <w:rsid w:val="00851298"/>
    <w:rsid w:val="00851F8C"/>
    <w:rsid w:val="008618DC"/>
    <w:rsid w:val="008933AA"/>
    <w:rsid w:val="008B7517"/>
    <w:rsid w:val="008D2C47"/>
    <w:rsid w:val="008E0A91"/>
    <w:rsid w:val="008E26E6"/>
    <w:rsid w:val="008F71C6"/>
    <w:rsid w:val="00911D68"/>
    <w:rsid w:val="00923E4C"/>
    <w:rsid w:val="009409FF"/>
    <w:rsid w:val="009539E0"/>
    <w:rsid w:val="0096001B"/>
    <w:rsid w:val="00961F69"/>
    <w:rsid w:val="00977E71"/>
    <w:rsid w:val="00991F6D"/>
    <w:rsid w:val="009A00B3"/>
    <w:rsid w:val="009A53FE"/>
    <w:rsid w:val="009D06ED"/>
    <w:rsid w:val="009E6AAF"/>
    <w:rsid w:val="009F4788"/>
    <w:rsid w:val="009F6ABF"/>
    <w:rsid w:val="00A13751"/>
    <w:rsid w:val="00A13B59"/>
    <w:rsid w:val="00A24941"/>
    <w:rsid w:val="00A33D49"/>
    <w:rsid w:val="00A37F73"/>
    <w:rsid w:val="00A46FB0"/>
    <w:rsid w:val="00AB5D9E"/>
    <w:rsid w:val="00AB7BAE"/>
    <w:rsid w:val="00AC4F6E"/>
    <w:rsid w:val="00AD4785"/>
    <w:rsid w:val="00AE24C9"/>
    <w:rsid w:val="00AF5FEA"/>
    <w:rsid w:val="00B02F49"/>
    <w:rsid w:val="00B10706"/>
    <w:rsid w:val="00B21D40"/>
    <w:rsid w:val="00B46016"/>
    <w:rsid w:val="00B53466"/>
    <w:rsid w:val="00B54EF3"/>
    <w:rsid w:val="00BB4139"/>
    <w:rsid w:val="00BD033F"/>
    <w:rsid w:val="00BE586D"/>
    <w:rsid w:val="00BE772F"/>
    <w:rsid w:val="00BF1B4A"/>
    <w:rsid w:val="00BF4D61"/>
    <w:rsid w:val="00C002D5"/>
    <w:rsid w:val="00C01761"/>
    <w:rsid w:val="00C132E1"/>
    <w:rsid w:val="00C22D58"/>
    <w:rsid w:val="00C258FD"/>
    <w:rsid w:val="00C34ACD"/>
    <w:rsid w:val="00C35FFF"/>
    <w:rsid w:val="00C36439"/>
    <w:rsid w:val="00C40C00"/>
    <w:rsid w:val="00C60970"/>
    <w:rsid w:val="00C60E55"/>
    <w:rsid w:val="00C9468E"/>
    <w:rsid w:val="00CB18E4"/>
    <w:rsid w:val="00CB1BDD"/>
    <w:rsid w:val="00CB5179"/>
    <w:rsid w:val="00CC71F0"/>
    <w:rsid w:val="00CD6471"/>
    <w:rsid w:val="00CD6730"/>
    <w:rsid w:val="00D20C5B"/>
    <w:rsid w:val="00D237A1"/>
    <w:rsid w:val="00D2501F"/>
    <w:rsid w:val="00D33607"/>
    <w:rsid w:val="00D43B65"/>
    <w:rsid w:val="00D43D44"/>
    <w:rsid w:val="00D5734B"/>
    <w:rsid w:val="00D624D4"/>
    <w:rsid w:val="00D82EBA"/>
    <w:rsid w:val="00DA58A8"/>
    <w:rsid w:val="00DB2557"/>
    <w:rsid w:val="00DC2FB5"/>
    <w:rsid w:val="00DD1155"/>
    <w:rsid w:val="00DD6831"/>
    <w:rsid w:val="00DE3B43"/>
    <w:rsid w:val="00DF1452"/>
    <w:rsid w:val="00E03C54"/>
    <w:rsid w:val="00E23586"/>
    <w:rsid w:val="00E42349"/>
    <w:rsid w:val="00E4386A"/>
    <w:rsid w:val="00E4783A"/>
    <w:rsid w:val="00E5510A"/>
    <w:rsid w:val="00E65348"/>
    <w:rsid w:val="00E91E9F"/>
    <w:rsid w:val="00EE6C55"/>
    <w:rsid w:val="00EF59A5"/>
    <w:rsid w:val="00EF5AC8"/>
    <w:rsid w:val="00F048A4"/>
    <w:rsid w:val="00F142A6"/>
    <w:rsid w:val="00F1459F"/>
    <w:rsid w:val="00F15657"/>
    <w:rsid w:val="00F15B21"/>
    <w:rsid w:val="00F203B4"/>
    <w:rsid w:val="00F230E1"/>
    <w:rsid w:val="00F335A7"/>
    <w:rsid w:val="00F51132"/>
    <w:rsid w:val="00F551B2"/>
    <w:rsid w:val="00F62BEA"/>
    <w:rsid w:val="00F70E45"/>
    <w:rsid w:val="00F73C8D"/>
    <w:rsid w:val="00F8433C"/>
    <w:rsid w:val="00F8729D"/>
    <w:rsid w:val="00F91834"/>
    <w:rsid w:val="00F9556E"/>
    <w:rsid w:val="00FB261F"/>
    <w:rsid w:val="00FD0626"/>
    <w:rsid w:val="00FD6514"/>
    <w:rsid w:val="00FE1C0C"/>
    <w:rsid w:val="00FF2D04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0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97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C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C2974"/>
    <w:pPr>
      <w:spacing w:after="120"/>
    </w:pPr>
  </w:style>
  <w:style w:type="character" w:customStyle="1" w:styleId="a6">
    <w:name w:val="Основной текст Знак"/>
    <w:basedOn w:val="a0"/>
    <w:link w:val="a5"/>
    <w:rsid w:val="001C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C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C2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rsid w:val="001C2974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1C2974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F8433C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B50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5067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B02F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02F49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4850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AC4F6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9A53FE"/>
    <w:rPr>
      <w:color w:val="000000"/>
      <w:shd w:val="clear" w:color="auto" w:fill="C1D7FF"/>
    </w:rPr>
  </w:style>
  <w:style w:type="paragraph" w:styleId="af">
    <w:name w:val="Balloon Text"/>
    <w:basedOn w:val="a"/>
    <w:link w:val="af0"/>
    <w:uiPriority w:val="99"/>
    <w:semiHidden/>
    <w:unhideWhenUsed/>
    <w:rsid w:val="0084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A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5F3E7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96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870.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usinov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alendarnij_god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34</Pages>
  <Words>11614</Words>
  <Characters>66200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Кисляковског с\п</Company>
  <LinksUpToDate>false</LinksUpToDate>
  <CharactersWithSpaces>77659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</dc:creator>
  <cp:keywords/>
  <dc:description/>
  <cp:lastModifiedBy>User</cp:lastModifiedBy>
  <cp:revision>28</cp:revision>
  <cp:lastPrinted>2018-01-30T07:25:00Z</cp:lastPrinted>
  <dcterms:created xsi:type="dcterms:W3CDTF">2016-08-12T07:29:00Z</dcterms:created>
  <dcterms:modified xsi:type="dcterms:W3CDTF">2018-01-30T07:26:00Z</dcterms:modified>
</cp:coreProperties>
</file>