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50" w:rsidRDefault="00440CB4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  <w:bookmarkStart w:id="0" w:name="_GoBack"/>
      <w:bookmarkEnd w:id="0"/>
    </w:p>
    <w:p w:rsidR="00412550" w:rsidRDefault="00412550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-272415</wp:posOffset>
            </wp:positionV>
            <wp:extent cx="755015" cy="828675"/>
            <wp:effectExtent l="19050" t="0" r="6985" b="0"/>
            <wp:wrapSquare wrapText="largest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Подстепновка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B7403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Третьего</w:t>
      </w:r>
      <w:r w:rsidR="005244CC"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5244CC" w:rsidRPr="005244CC" w:rsidRDefault="005244CC" w:rsidP="005244C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550" w:rsidRDefault="007D54E8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440CB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                                                                                   </w:t>
      </w:r>
      <w:r w:rsidR="00440C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№ </w:t>
      </w:r>
    </w:p>
    <w:p w:rsidR="00412550" w:rsidRPr="005244CC" w:rsidRDefault="00412550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2A8F" w:rsidRPr="004C2A8F" w:rsidRDefault="004C2A8F" w:rsidP="004C2A8F">
      <w:pPr>
        <w:tabs>
          <w:tab w:val="left" w:pos="76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A8F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Изменений в Правила благоустройства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Верхняя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Подстепновка </w:t>
      </w:r>
      <w:r w:rsidRPr="004C2A8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Волжский Самарской области</w:t>
      </w:r>
    </w:p>
    <w:p w:rsidR="004C2A8F" w:rsidRPr="00D631D9" w:rsidRDefault="004C2A8F" w:rsidP="004C2A8F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631D9" w:rsidRPr="00D631D9" w:rsidRDefault="00D631D9" w:rsidP="00D631D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631D9" w:rsidRPr="00D631D9" w:rsidRDefault="004C2A8F" w:rsidP="00D631D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4C2A8F">
        <w:rPr>
          <w:rFonts w:ascii="Times New Roman" w:eastAsia="Times New Roman" w:hAnsi="Times New Roman" w:cs="Times New Roman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sz w:val="24"/>
          <w:szCs w:val="24"/>
        </w:rPr>
        <w:t>тветствии с Федеральным законом</w:t>
      </w:r>
      <w:r w:rsidRPr="004C2A8F">
        <w:rPr>
          <w:rFonts w:ascii="Times New Roman" w:eastAsia="Times New Roman" w:hAnsi="Times New Roman" w:cs="Times New Roman"/>
          <w:sz w:val="24"/>
          <w:szCs w:val="24"/>
        </w:rPr>
        <w:t xml:space="preserve"> от 06.10.2003 г. № 131 «Об общих принципах организации местного самоуправления в Российской Федерации», в целях создания безопасной, удобной и привлекательной среды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Верхняя Подстепновка </w:t>
      </w:r>
      <w:r w:rsidRPr="004C2A8F">
        <w:rPr>
          <w:rFonts w:ascii="Times New Roman" w:eastAsia="Times New Roman" w:hAnsi="Times New Roman" w:cs="Times New Roman"/>
          <w:sz w:val="24"/>
          <w:szCs w:val="24"/>
        </w:rPr>
        <w:t>с учетом существующей градостроительной документации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="00D631D9" w:rsidRPr="00D631D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Уставом сельского поселения </w:t>
      </w:r>
      <w:r w:rsidR="00D631D9">
        <w:rPr>
          <w:rFonts w:ascii="Times New Roman" w:eastAsia="Arial" w:hAnsi="Times New Roman" w:cs="Times New Roman"/>
          <w:sz w:val="24"/>
          <w:szCs w:val="24"/>
          <w:lang w:eastAsia="ar-SA"/>
        </w:rPr>
        <w:t>Верхняя Подстепновка</w:t>
      </w:r>
      <w:r w:rsidR="00D631D9" w:rsidRPr="00D631D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Собрание представителей сельского поселения </w:t>
      </w:r>
      <w:r w:rsidR="00D631D9">
        <w:rPr>
          <w:rFonts w:ascii="Times New Roman" w:eastAsia="Arial" w:hAnsi="Times New Roman" w:cs="Times New Roman"/>
          <w:sz w:val="24"/>
          <w:szCs w:val="24"/>
          <w:lang w:eastAsia="ar-SA"/>
        </w:rPr>
        <w:t>Верхняя Подстепновка</w:t>
      </w:r>
      <w:r w:rsidR="00D631D9" w:rsidRPr="00D631D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муниципального района Волжский Самарской области </w:t>
      </w:r>
      <w:proofErr w:type="gramEnd"/>
    </w:p>
    <w:p w:rsidR="00D631D9" w:rsidRPr="00D631D9" w:rsidRDefault="00D631D9" w:rsidP="00D631D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631D9" w:rsidRPr="00D631D9" w:rsidRDefault="00D631D9" w:rsidP="00D631D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631D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РЕШИЛО:</w:t>
      </w:r>
    </w:p>
    <w:p w:rsidR="00D631D9" w:rsidRPr="00D631D9" w:rsidRDefault="00D631D9" w:rsidP="00D631D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6014B" w:rsidRDefault="00742715" w:rsidP="00440CB4">
      <w:pPr>
        <w:numPr>
          <w:ilvl w:val="0"/>
          <w:numId w:val="2"/>
        </w:numPr>
        <w:tabs>
          <w:tab w:val="left" w:pos="76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</w:t>
      </w:r>
      <w:r w:rsidR="00440CB4" w:rsidRPr="00440CB4">
        <w:rPr>
          <w:rFonts w:ascii="Times New Roman" w:eastAsia="Times New Roman" w:hAnsi="Times New Roman" w:cs="Times New Roman"/>
          <w:sz w:val="24"/>
          <w:szCs w:val="24"/>
        </w:rPr>
        <w:t xml:space="preserve">Правила благоустройства на территории сельского поселения </w:t>
      </w:r>
      <w:proofErr w:type="gramStart"/>
      <w:r w:rsidR="00440CB4" w:rsidRPr="00440CB4">
        <w:rPr>
          <w:rFonts w:ascii="Times New Roman" w:eastAsia="Times New Roman" w:hAnsi="Times New Roman" w:cs="Times New Roman"/>
          <w:sz w:val="24"/>
          <w:szCs w:val="24"/>
        </w:rPr>
        <w:t>Верхняя</w:t>
      </w:r>
      <w:proofErr w:type="gramEnd"/>
      <w:r w:rsidR="00440CB4" w:rsidRPr="00440CB4">
        <w:rPr>
          <w:rFonts w:ascii="Times New Roman" w:eastAsia="Times New Roman" w:hAnsi="Times New Roman" w:cs="Times New Roman"/>
          <w:sz w:val="24"/>
          <w:szCs w:val="24"/>
        </w:rPr>
        <w:t xml:space="preserve"> Подстепновка муниципального района Волжский Самарской области (приложение 1).</w:t>
      </w:r>
    </w:p>
    <w:p w:rsidR="007D54E8" w:rsidRPr="00E6014B" w:rsidRDefault="007D54E8" w:rsidP="007D54E8">
      <w:pPr>
        <w:tabs>
          <w:tab w:val="left" w:pos="7600"/>
        </w:tabs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6014B" w:rsidRDefault="00E6014B" w:rsidP="00E6014B">
      <w:pPr>
        <w:numPr>
          <w:ilvl w:val="0"/>
          <w:numId w:val="2"/>
        </w:numPr>
        <w:tabs>
          <w:tab w:val="clear" w:pos="720"/>
          <w:tab w:val="left" w:pos="7600"/>
        </w:tabs>
        <w:spacing w:after="0" w:line="240" w:lineRule="auto"/>
        <w:ind w:left="567" w:hanging="283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014B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газете «</w:t>
      </w:r>
      <w:r>
        <w:rPr>
          <w:rFonts w:ascii="Times New Roman" w:eastAsia="Times New Roman" w:hAnsi="Times New Roman" w:cs="Times New Roman"/>
          <w:sz w:val="24"/>
          <w:szCs w:val="24"/>
        </w:rPr>
        <w:t>Волжская Новь</w:t>
      </w:r>
      <w:r w:rsidRPr="00E6014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D54E8" w:rsidRDefault="007D54E8" w:rsidP="007D54E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6014B" w:rsidRPr="00E6014B" w:rsidRDefault="00E6014B" w:rsidP="00E6014B">
      <w:pPr>
        <w:numPr>
          <w:ilvl w:val="0"/>
          <w:numId w:val="2"/>
        </w:numPr>
        <w:tabs>
          <w:tab w:val="clear" w:pos="720"/>
          <w:tab w:val="num" w:pos="567"/>
          <w:tab w:val="left" w:pos="7600"/>
        </w:tabs>
        <w:spacing w:after="0" w:line="240" w:lineRule="auto"/>
        <w:ind w:hanging="4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014B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6014B" w:rsidRPr="00E6014B" w:rsidRDefault="00E6014B" w:rsidP="00E6014B">
      <w:pPr>
        <w:tabs>
          <w:tab w:val="left" w:pos="76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Председатель Собрания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редставителей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сельского поселения </w:t>
      </w:r>
      <w:proofErr w:type="gramStart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Верхняя</w:t>
      </w:r>
      <w:proofErr w:type="gramEnd"/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Подстепновка</w:t>
      </w: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муниципального района </w:t>
      </w:r>
      <w:proofErr w:type="gramStart"/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>Волжский</w:t>
      </w:r>
      <w:proofErr w:type="gramEnd"/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Самарской области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119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5244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В.Ю. Малкин</w:t>
      </w: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244CC" w:rsidRP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44CC" w:rsidRDefault="005244CC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14B" w:rsidRDefault="00E6014B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14B" w:rsidRDefault="00E6014B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14B" w:rsidRDefault="00E6014B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014B" w:rsidTr="00E6014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6014B" w:rsidRDefault="00E6014B" w:rsidP="005244C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014B" w:rsidRDefault="00E6014B" w:rsidP="00E6014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</w:t>
            </w:r>
          </w:p>
          <w:p w:rsidR="00E6014B" w:rsidRDefault="00E6014B" w:rsidP="00E6014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 Решению Собрания Представителей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Верхняя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Подстепновка муниципального района Волжский Самарской области</w:t>
            </w:r>
          </w:p>
          <w:p w:rsidR="00E6014B" w:rsidRDefault="00E6014B" w:rsidP="00440CB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 от «</w:t>
            </w:r>
            <w:r w:rsidR="00440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7D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0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7D5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440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E6014B" w:rsidRDefault="00E6014B" w:rsidP="005244CC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14B" w:rsidRPr="00E6014B" w:rsidRDefault="00E6014B" w:rsidP="00E60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14B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Изменения в</w:t>
      </w:r>
      <w:r w:rsidRPr="00E601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601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благоустройства </w:t>
      </w:r>
    </w:p>
    <w:p w:rsidR="00E6014B" w:rsidRPr="00E6014B" w:rsidRDefault="00E6014B" w:rsidP="00E60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1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E6014B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Верхняя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0CB4">
        <w:rPr>
          <w:rFonts w:ascii="Times New Roman" w:eastAsia="Times New Roman" w:hAnsi="Times New Roman" w:cs="Times New Roman"/>
          <w:b/>
          <w:sz w:val="28"/>
          <w:szCs w:val="28"/>
        </w:rPr>
        <w:t>Подстепновка</w:t>
      </w:r>
      <w:r w:rsidRPr="00E6014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:rsidR="00E6014B" w:rsidRDefault="00E6014B" w:rsidP="00E60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2715" w:rsidRDefault="00742715" w:rsidP="0074271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15">
        <w:rPr>
          <w:rFonts w:ascii="Times New Roman" w:eastAsia="Times New Roman" w:hAnsi="Times New Roman" w:cs="Times New Roman"/>
          <w:bCs/>
          <w:sz w:val="28"/>
          <w:szCs w:val="28"/>
        </w:rPr>
        <w:t>Пункт 3.3 дополнить абзац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42715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4271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содержания </w:t>
      </w:r>
    </w:p>
    <w:p w:rsidR="00742715" w:rsidRDefault="00742715" w:rsidP="00742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71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Физические лица и юридические лица независимо от их организационно-правовых форм,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законодательством.</w:t>
      </w:r>
    </w:p>
    <w:p w:rsidR="00742715" w:rsidRDefault="00742715" w:rsidP="00742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Лица, разместившие отходы в несанкционированных местах, обязаны за свой счет провести уборку и отчистку данной территории, а при необходимости – рекультивацию земельного участка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42715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proofErr w:type="gramEnd"/>
    </w:p>
    <w:p w:rsidR="00440CB4" w:rsidRDefault="00440CB4" w:rsidP="00742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2715" w:rsidRDefault="00742715" w:rsidP="0074271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Пункт 3.4 читать в следующей редакции</w:t>
      </w:r>
    </w:p>
    <w:p w:rsidR="00614BDE" w:rsidRDefault="00742715" w:rsidP="00742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«В целях закрепления </w:t>
      </w:r>
      <w:r w:rsidR="00614BDE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в сельском поселении </w:t>
      </w:r>
      <w:proofErr w:type="gramStart"/>
      <w:r w:rsidR="00614BDE">
        <w:rPr>
          <w:rFonts w:ascii="Times New Roman" w:eastAsia="Times New Roman" w:hAnsi="Times New Roman" w:cs="Times New Roman"/>
          <w:bCs/>
          <w:sz w:val="28"/>
          <w:szCs w:val="28"/>
        </w:rPr>
        <w:t>Верхняя</w:t>
      </w:r>
      <w:proofErr w:type="gramEnd"/>
      <w:r w:rsidR="00614BD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Подстепновка для содержания и благоустройства границы прилегающих территорий устанавливаются:</w:t>
      </w:r>
    </w:p>
    <w:p w:rsidR="00614BDE" w:rsidRDefault="00614BDE" w:rsidP="00742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-путем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440CB4" w:rsidRDefault="00614BDE" w:rsidP="00742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-путем определения границ прилегающей территории соглашением между Администрацией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Верхняя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Подстепновка и собственником и иным законным владельцем здания, строения, сооружения, земельного участка. В этом случае приложением к соглашению </w:t>
      </w:r>
      <w:proofErr w:type="gramStart"/>
      <w:r w:rsidR="00440CB4">
        <w:rPr>
          <w:rFonts w:ascii="Times New Roman" w:eastAsia="Times New Roman" w:hAnsi="Times New Roman" w:cs="Times New Roman"/>
          <w:bCs/>
          <w:sz w:val="28"/>
          <w:szCs w:val="28"/>
        </w:rPr>
        <w:t>будет</w:t>
      </w:r>
      <w:proofErr w:type="gramEnd"/>
      <w:r w:rsidR="00440CB4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план-схема прилегающей территории.</w:t>
      </w:r>
    </w:p>
    <w:p w:rsidR="00742715" w:rsidRPr="00742715" w:rsidRDefault="00440CB4" w:rsidP="00742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допускается одновременное применение указанных способов к одним и тем же </w:t>
      </w:r>
      <w:r w:rsidRPr="00440CB4">
        <w:rPr>
          <w:rFonts w:ascii="Times New Roman" w:eastAsia="Times New Roman" w:hAnsi="Times New Roman" w:cs="Times New Roman"/>
          <w:bCs/>
          <w:sz w:val="28"/>
          <w:szCs w:val="28"/>
        </w:rPr>
        <w:t>здания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440CB4">
        <w:rPr>
          <w:rFonts w:ascii="Times New Roman" w:eastAsia="Times New Roman" w:hAnsi="Times New Roman" w:cs="Times New Roman"/>
          <w:bCs/>
          <w:sz w:val="28"/>
          <w:szCs w:val="28"/>
        </w:rPr>
        <w:t>, строения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440CB4">
        <w:rPr>
          <w:rFonts w:ascii="Times New Roman" w:eastAsia="Times New Roman" w:hAnsi="Times New Roman" w:cs="Times New Roman"/>
          <w:bCs/>
          <w:sz w:val="28"/>
          <w:szCs w:val="28"/>
        </w:rPr>
        <w:t>, сооружения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440CB4">
        <w:rPr>
          <w:rFonts w:ascii="Times New Roman" w:eastAsia="Times New Roman" w:hAnsi="Times New Roman" w:cs="Times New Roman"/>
          <w:bCs/>
          <w:sz w:val="28"/>
          <w:szCs w:val="28"/>
        </w:rPr>
        <w:t>, земельн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Pr="00440CB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74271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</w:p>
    <w:sectPr w:rsidR="00742715" w:rsidRPr="00742715" w:rsidSect="00EF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68C"/>
    <w:multiLevelType w:val="hybridMultilevel"/>
    <w:tmpl w:val="65ECA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A044B"/>
    <w:multiLevelType w:val="hybridMultilevel"/>
    <w:tmpl w:val="2B7CA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E35A34"/>
    <w:multiLevelType w:val="hybridMultilevel"/>
    <w:tmpl w:val="05ACD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CC"/>
    <w:rsid w:val="00012F2E"/>
    <w:rsid w:val="002119FE"/>
    <w:rsid w:val="00412550"/>
    <w:rsid w:val="00436961"/>
    <w:rsid w:val="0044023F"/>
    <w:rsid w:val="00440CB4"/>
    <w:rsid w:val="00490E39"/>
    <w:rsid w:val="004A083B"/>
    <w:rsid w:val="004A70C3"/>
    <w:rsid w:val="004C2A8F"/>
    <w:rsid w:val="005244CC"/>
    <w:rsid w:val="005B7403"/>
    <w:rsid w:val="00614BDE"/>
    <w:rsid w:val="00656D2A"/>
    <w:rsid w:val="006D44DA"/>
    <w:rsid w:val="006E728E"/>
    <w:rsid w:val="00717839"/>
    <w:rsid w:val="00742715"/>
    <w:rsid w:val="00762C34"/>
    <w:rsid w:val="007D54E8"/>
    <w:rsid w:val="007D7C9C"/>
    <w:rsid w:val="009D68C4"/>
    <w:rsid w:val="00A455DD"/>
    <w:rsid w:val="00AB3FAA"/>
    <w:rsid w:val="00C403DE"/>
    <w:rsid w:val="00D631D9"/>
    <w:rsid w:val="00E5605B"/>
    <w:rsid w:val="00E574AD"/>
    <w:rsid w:val="00E6014B"/>
    <w:rsid w:val="00EB535A"/>
    <w:rsid w:val="00EF27F3"/>
    <w:rsid w:val="00FD43C6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farde</cp:lastModifiedBy>
  <cp:revision>2</cp:revision>
  <cp:lastPrinted>2016-03-19T16:24:00Z</cp:lastPrinted>
  <dcterms:created xsi:type="dcterms:W3CDTF">2019-10-25T06:44:00Z</dcterms:created>
  <dcterms:modified xsi:type="dcterms:W3CDTF">2019-10-25T06:44:00Z</dcterms:modified>
</cp:coreProperties>
</file>