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A" w:rsidRPr="00496FA2" w:rsidRDefault="003E7BDA" w:rsidP="00496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BDA" w:rsidRDefault="003E7BDA" w:rsidP="003E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F9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E7BDA" w:rsidRDefault="00496FA2" w:rsidP="003E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ОЛЬХОВАТСКОГО</w:t>
      </w:r>
    </w:p>
    <w:p w:rsidR="003E7BDA" w:rsidRPr="00741F98" w:rsidRDefault="003E7BDA" w:rsidP="003E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E7BDA" w:rsidRPr="00741F98" w:rsidRDefault="003E7BDA" w:rsidP="003E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F98">
        <w:rPr>
          <w:rFonts w:ascii="Times New Roman" w:hAnsi="Times New Roman"/>
          <w:b/>
          <w:sz w:val="28"/>
          <w:szCs w:val="28"/>
        </w:rPr>
        <w:t>ВЕРХНЕМАМОНСКОГО   МУНИЦИПАЛЬНОГО РАЙОНА</w:t>
      </w:r>
    </w:p>
    <w:p w:rsidR="003E7BDA" w:rsidRPr="00741F98" w:rsidRDefault="003E7BDA" w:rsidP="003E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F9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E7BDA" w:rsidRPr="00741F98" w:rsidRDefault="003E7BDA" w:rsidP="003E7BD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741F98">
        <w:rPr>
          <w:rFonts w:ascii="Times New Roman" w:hAnsi="Times New Roman" w:cs="Times New Roman"/>
          <w:color w:val="auto"/>
        </w:rPr>
        <w:t>РАСПОРЯЖЕНИЕ</w:t>
      </w:r>
    </w:p>
    <w:p w:rsidR="003E7BDA" w:rsidRPr="00741F98" w:rsidRDefault="003E7BDA" w:rsidP="003E7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BDA" w:rsidRPr="00741F98" w:rsidRDefault="00453A1F" w:rsidP="003E7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</w:t>
      </w:r>
      <w:r w:rsidR="003E7BDA" w:rsidRPr="00741F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3E7BDA" w:rsidRPr="00741F98">
        <w:rPr>
          <w:rFonts w:ascii="Times New Roman" w:hAnsi="Times New Roman"/>
          <w:sz w:val="28"/>
          <w:szCs w:val="28"/>
        </w:rPr>
        <w:t xml:space="preserve"> 2019  г.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28 </w:t>
      </w:r>
      <w:r w:rsidR="003E7BDA" w:rsidRPr="00741F98">
        <w:rPr>
          <w:rFonts w:ascii="Times New Roman" w:hAnsi="Times New Roman"/>
          <w:sz w:val="28"/>
          <w:szCs w:val="28"/>
        </w:rPr>
        <w:t>-р</w:t>
      </w:r>
    </w:p>
    <w:p w:rsidR="003E7BDA" w:rsidRPr="00741F98" w:rsidRDefault="00496FA2" w:rsidP="003E7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с. </w:t>
      </w:r>
      <w:r w:rsidRPr="00496FA2">
        <w:rPr>
          <w:rFonts w:ascii="Times New Roman" w:hAnsi="Times New Roman"/>
          <w:sz w:val="24"/>
          <w:szCs w:val="24"/>
        </w:rPr>
        <w:t>Ольховатка</w:t>
      </w:r>
    </w:p>
    <w:p w:rsidR="003E7BDA" w:rsidRPr="00741F98" w:rsidRDefault="003E7BDA" w:rsidP="003E7B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F98">
        <w:rPr>
          <w:rFonts w:ascii="Times New Roman" w:hAnsi="Times New Roman"/>
          <w:sz w:val="28"/>
          <w:szCs w:val="28"/>
        </w:rPr>
        <w:tab/>
      </w:r>
    </w:p>
    <w:p w:rsidR="003E7BDA" w:rsidRPr="00496FA2" w:rsidRDefault="003E7BDA" w:rsidP="003E7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FA2">
        <w:rPr>
          <w:rFonts w:ascii="Times New Roman" w:hAnsi="Times New Roman"/>
          <w:sz w:val="24"/>
          <w:szCs w:val="24"/>
        </w:rPr>
        <w:t xml:space="preserve"> </w:t>
      </w:r>
      <w:r w:rsidRPr="00496FA2"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</w:p>
    <w:p w:rsidR="003E7BDA" w:rsidRPr="00496FA2" w:rsidRDefault="003E7BDA" w:rsidP="003E7B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организации «обратной связи» </w:t>
      </w:r>
    </w:p>
    <w:p w:rsidR="003E7BDA" w:rsidRPr="00496FA2" w:rsidRDefault="003E7BDA" w:rsidP="003E7B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результатам рассмотрения </w:t>
      </w:r>
    </w:p>
    <w:p w:rsidR="003E7BDA" w:rsidRPr="00496FA2" w:rsidRDefault="003E7BDA" w:rsidP="003E7B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обращений </w:t>
      </w:r>
      <w:r w:rsidRPr="00496F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граждан в администрации</w:t>
      </w:r>
    </w:p>
    <w:p w:rsidR="00496FA2" w:rsidRPr="00496FA2" w:rsidRDefault="00496FA2" w:rsidP="003E7B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Ольховатского</w:t>
      </w:r>
      <w:r w:rsidR="003E7BDA" w:rsidRPr="00496F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3E7BDA" w:rsidRPr="00496FA2" w:rsidRDefault="003E7BDA" w:rsidP="003E7BD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Верхнемамонского муниципального </w:t>
      </w:r>
      <w:r w:rsidR="00496FA2" w:rsidRPr="00496F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района</w:t>
      </w:r>
    </w:p>
    <w:p w:rsidR="003E7BDA" w:rsidRPr="00496FA2" w:rsidRDefault="003E7BDA" w:rsidP="003E7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BDA" w:rsidRPr="00496FA2" w:rsidRDefault="003E7BDA" w:rsidP="003E7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BDA" w:rsidRPr="00496FA2" w:rsidRDefault="003E7BDA" w:rsidP="003E7BDA">
      <w:pPr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96FA2">
        <w:rPr>
          <w:rFonts w:ascii="Times New Roman" w:hAnsi="Times New Roman"/>
          <w:sz w:val="24"/>
          <w:szCs w:val="24"/>
        </w:rPr>
        <w:t xml:space="preserve">В соответствии со статьей 14 Федерального закона от 02.05.2006г. №59-ФЗ «О порядке рассмотрения обращений граждан РФ»,  пунктом 5 протокола поручений, определенных на совещании губернатора области с руководителями исполнительных органов государственной власти области, структурных подразделений правительства области, главами (главами администраций) муниципальных районов и городских округов области (в режиме видео-конференц-связи) от 13 марта 2019 года №2, распоряжением администрации Верхнемамонского муниципального района от 25.07.2019г. №252-р, в целях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повышения доверия населения и укрепления авторитета органов местного самоуправления Верхнемамонского муниципального района</w:t>
      </w:r>
      <w:r w:rsidRPr="00496FA2">
        <w:rPr>
          <w:rFonts w:ascii="Times New Roman" w:hAnsi="Times New Roman"/>
          <w:sz w:val="24"/>
          <w:szCs w:val="24"/>
        </w:rPr>
        <w:t>:</w:t>
      </w:r>
    </w:p>
    <w:p w:rsidR="003E7BDA" w:rsidRPr="00496FA2" w:rsidRDefault="003E7BDA" w:rsidP="003E7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F76" w:rsidRPr="00496FA2" w:rsidRDefault="003E7BDA" w:rsidP="00496F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hAnsi="Times New Roman"/>
          <w:spacing w:val="-4"/>
          <w:sz w:val="24"/>
          <w:szCs w:val="24"/>
        </w:rPr>
        <w:t>1. Утвердить прилагаемый</w:t>
      </w:r>
      <w:r w:rsidRPr="00496FA2">
        <w:rPr>
          <w:rFonts w:ascii="Times New Roman" w:hAnsi="Times New Roman"/>
          <w:b/>
          <w:sz w:val="24"/>
          <w:szCs w:val="24"/>
        </w:rPr>
        <w:t xml:space="preserve"> </w:t>
      </w:r>
      <w:r w:rsidRPr="00496FA2">
        <w:rPr>
          <w:rFonts w:ascii="Times New Roman" w:hAnsi="Times New Roman"/>
          <w:sz w:val="24"/>
          <w:szCs w:val="24"/>
        </w:rPr>
        <w:t xml:space="preserve">Порядок </w:t>
      </w:r>
      <w:r w:rsidRPr="00496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организации «обратной связи»  по результатам рассмотрения  обращений </w:t>
      </w:r>
      <w:r w:rsidRPr="00496FA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граждан в администрации </w:t>
      </w:r>
      <w:r w:rsidR="00A03B74" w:rsidRPr="00496FA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Ольховатского</w:t>
      </w:r>
      <w:r w:rsidRPr="00496FA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Верхнемамонского муниципального района. </w:t>
      </w:r>
    </w:p>
    <w:p w:rsidR="001B0F76" w:rsidRPr="00496FA2" w:rsidRDefault="001B0F76" w:rsidP="003E7BD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7BDA" w:rsidRPr="00496FA2" w:rsidRDefault="003E7BDA" w:rsidP="003E7BD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496FA2">
        <w:rPr>
          <w:rFonts w:ascii="Times New Roman" w:hAnsi="Times New Roman"/>
          <w:spacing w:val="-4"/>
          <w:sz w:val="24"/>
          <w:szCs w:val="24"/>
        </w:rPr>
        <w:t>2. Возложить обязанности:</w:t>
      </w:r>
    </w:p>
    <w:p w:rsidR="003E7BDA" w:rsidRPr="00496FA2" w:rsidRDefault="003E7BDA" w:rsidP="003E7BD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7BDA" w:rsidRPr="00496FA2" w:rsidRDefault="003E7BDA" w:rsidP="003E7BD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496FA2">
        <w:rPr>
          <w:rFonts w:ascii="Times New Roman" w:hAnsi="Times New Roman"/>
          <w:spacing w:val="-4"/>
          <w:sz w:val="24"/>
          <w:szCs w:val="24"/>
        </w:rPr>
        <w:t xml:space="preserve">2.1. по организации «обратной связи» по результатам рассмотрения письменных обращений граждан  и непосредственному взаимодействию с гражданами по телефону  на </w:t>
      </w:r>
      <w:r w:rsidR="00A03B74" w:rsidRPr="00496FA2">
        <w:rPr>
          <w:rFonts w:ascii="Times New Roman" w:hAnsi="Times New Roman"/>
          <w:spacing w:val="-4"/>
          <w:sz w:val="24"/>
          <w:szCs w:val="24"/>
        </w:rPr>
        <w:t>ведущего специалиста</w:t>
      </w:r>
      <w:r w:rsidRPr="00496FA2">
        <w:rPr>
          <w:rFonts w:ascii="Times New Roman" w:hAnsi="Times New Roman"/>
          <w:spacing w:val="-4"/>
          <w:sz w:val="24"/>
          <w:szCs w:val="24"/>
        </w:rPr>
        <w:t xml:space="preserve">  администрации </w:t>
      </w:r>
      <w:r w:rsidR="00A03B74" w:rsidRPr="00496FA2">
        <w:rPr>
          <w:rFonts w:ascii="Times New Roman" w:hAnsi="Times New Roman"/>
          <w:spacing w:val="-4"/>
          <w:sz w:val="24"/>
          <w:szCs w:val="24"/>
        </w:rPr>
        <w:t xml:space="preserve">Ольховатского </w:t>
      </w:r>
      <w:r w:rsidRPr="00496FA2">
        <w:rPr>
          <w:rFonts w:ascii="Times New Roman" w:hAnsi="Times New Roman"/>
          <w:spacing w:val="-4"/>
          <w:sz w:val="24"/>
          <w:szCs w:val="24"/>
        </w:rPr>
        <w:t xml:space="preserve">сельского поселения </w:t>
      </w:r>
      <w:r w:rsidR="00A03B74" w:rsidRPr="00496FA2">
        <w:rPr>
          <w:rFonts w:ascii="Times New Roman" w:hAnsi="Times New Roman"/>
          <w:spacing w:val="-4"/>
          <w:sz w:val="24"/>
          <w:szCs w:val="24"/>
        </w:rPr>
        <w:t>Трубицыну В.Е</w:t>
      </w:r>
      <w:r w:rsidRPr="00496FA2">
        <w:rPr>
          <w:rFonts w:ascii="Times New Roman" w:hAnsi="Times New Roman"/>
          <w:spacing w:val="-4"/>
          <w:sz w:val="24"/>
          <w:szCs w:val="24"/>
        </w:rPr>
        <w:t>.;</w:t>
      </w:r>
    </w:p>
    <w:p w:rsidR="003E7BDA" w:rsidRPr="00496FA2" w:rsidRDefault="003E7BDA" w:rsidP="003E7BD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7BDA" w:rsidRPr="00496FA2" w:rsidRDefault="003E7BDA" w:rsidP="003E7BD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496FA2">
        <w:rPr>
          <w:rFonts w:ascii="Times New Roman" w:hAnsi="Times New Roman"/>
          <w:spacing w:val="-4"/>
          <w:sz w:val="24"/>
          <w:szCs w:val="24"/>
        </w:rPr>
        <w:t xml:space="preserve">2.2. по организации «обратной связи» по результатам рассмотрения обращений граждан, поступивших в ходе личного приема главой сельского поселения и непосредственному взаимодействию с гражданами по телефону  на </w:t>
      </w:r>
      <w:r w:rsidR="00A03B74" w:rsidRPr="00496FA2">
        <w:rPr>
          <w:rFonts w:ascii="Times New Roman" w:hAnsi="Times New Roman"/>
          <w:spacing w:val="-4"/>
          <w:sz w:val="24"/>
          <w:szCs w:val="24"/>
        </w:rPr>
        <w:t>ведущего специалиста  администрации Ольховатского сельского поселения Трубицыну В.Е.;</w:t>
      </w:r>
    </w:p>
    <w:p w:rsidR="003E7BDA" w:rsidRPr="00496FA2" w:rsidRDefault="003E7BDA" w:rsidP="003E7BDA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7BDA" w:rsidRPr="00496FA2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7BDA" w:rsidRPr="00496FA2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A2"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496FA2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A03B74" w:rsidRPr="00496FA2">
        <w:rPr>
          <w:rFonts w:ascii="Times New Roman" w:hAnsi="Times New Roman"/>
          <w:sz w:val="24"/>
          <w:szCs w:val="24"/>
        </w:rPr>
        <w:t>оставляю за собой.</w:t>
      </w:r>
    </w:p>
    <w:p w:rsidR="003E7BDA" w:rsidRPr="00496FA2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E7BDA" w:rsidRPr="00496FA2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3E7BDA" w:rsidRPr="00496FA2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3E7BDA" w:rsidRPr="00496FA2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496FA2">
        <w:rPr>
          <w:rFonts w:ascii="Times New Roman" w:hAnsi="Times New Roman"/>
          <w:spacing w:val="-4"/>
          <w:sz w:val="24"/>
          <w:szCs w:val="24"/>
        </w:rPr>
        <w:t xml:space="preserve">Глава </w:t>
      </w:r>
      <w:r w:rsidR="00A03B74" w:rsidRPr="00496FA2">
        <w:rPr>
          <w:rFonts w:ascii="Times New Roman" w:hAnsi="Times New Roman"/>
          <w:spacing w:val="-4"/>
          <w:sz w:val="24"/>
          <w:szCs w:val="24"/>
        </w:rPr>
        <w:t>Ольховатского</w:t>
      </w:r>
    </w:p>
    <w:p w:rsidR="003E7BDA" w:rsidRPr="00496FA2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496FA2">
        <w:rPr>
          <w:rFonts w:ascii="Times New Roman" w:hAnsi="Times New Roman"/>
          <w:spacing w:val="-4"/>
          <w:sz w:val="24"/>
          <w:szCs w:val="24"/>
        </w:rPr>
        <w:t>сельского поселения</w:t>
      </w:r>
      <w:r w:rsidR="00A03B74" w:rsidRPr="00496FA2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Н.Н.Долженко</w:t>
      </w:r>
    </w:p>
    <w:p w:rsidR="003E7BDA" w:rsidRPr="00741F98" w:rsidRDefault="003E7BDA" w:rsidP="003E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3E7BDA" w:rsidRPr="00741F98" w:rsidSect="00FF309B">
          <w:headerReference w:type="even" r:id="rId6"/>
          <w:headerReference w:type="default" r:id="rId7"/>
          <w:pgSz w:w="11906" w:h="16838"/>
          <w:pgMar w:top="851" w:right="991" w:bottom="851" w:left="1418" w:header="709" w:footer="709" w:gutter="0"/>
          <w:pgNumType w:start="1"/>
          <w:cols w:space="708"/>
          <w:titlePg/>
          <w:docGrid w:linePitch="360"/>
        </w:sectPr>
      </w:pPr>
    </w:p>
    <w:p w:rsidR="000C33A0" w:rsidRPr="00496FA2" w:rsidRDefault="000C33A0" w:rsidP="00496F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C33A0" w:rsidRPr="00496FA2" w:rsidRDefault="000C33A0" w:rsidP="000C33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0C33A0" w:rsidRPr="00496FA2" w:rsidRDefault="009720E2" w:rsidP="000C33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0C33A0" w:rsidRPr="00496FA2" w:rsidRDefault="00453A1F" w:rsidP="000C33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02.08.2019 г. № 28</w:t>
      </w:r>
      <w:r w:rsidR="000C33A0" w:rsidRPr="00496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                                                        </w:t>
      </w:r>
    </w:p>
    <w:p w:rsidR="000C33A0" w:rsidRPr="00496FA2" w:rsidRDefault="000C33A0" w:rsidP="000C33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33A0" w:rsidRPr="00496FA2" w:rsidRDefault="000C33A0" w:rsidP="000C3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организации «обратной связи» по результатам</w:t>
      </w: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рассмотрения обращений </w:t>
      </w:r>
      <w:r w:rsidRPr="00496F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граждан </w:t>
      </w:r>
    </w:p>
    <w:p w:rsidR="000C33A0" w:rsidRPr="00496FA2" w:rsidRDefault="000C33A0" w:rsidP="000C33A0">
      <w:pPr>
        <w:spacing w:before="100" w:beforeAutospacing="1" w:after="100" w:afterAutospacing="1" w:line="480" w:lineRule="auto"/>
        <w:contextualSpacing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Cs/>
          <w:sz w:val="24"/>
          <w:szCs w:val="24"/>
          <w:lang w:eastAsia="ru-RU"/>
        </w:rPr>
        <w:t>1. Общие положения</w:t>
      </w:r>
    </w:p>
    <w:p w:rsidR="000C33A0" w:rsidRPr="00496FA2" w:rsidRDefault="000C33A0" w:rsidP="000C33A0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организации «обратной связи» по результатам рассмотрения обращений граждан</w:t>
      </w:r>
      <w:r w:rsidRPr="00496FA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6F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администрации </w:t>
      </w:r>
      <w:r w:rsidR="00A03B74" w:rsidRPr="00496FA2">
        <w:rPr>
          <w:rFonts w:ascii="Times New Roman" w:eastAsia="Times New Roman" w:hAnsi="Times New Roman"/>
          <w:b/>
          <w:sz w:val="24"/>
          <w:szCs w:val="24"/>
          <w:lang w:eastAsia="ru-RU"/>
        </w:rPr>
        <w:t>Ольховатского</w:t>
      </w:r>
      <w:r w:rsidR="009720E2" w:rsidRPr="00496F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r w:rsidRPr="00496FA2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 Воронежской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(далее – Порядок)</w:t>
      </w:r>
      <w:r w:rsidRPr="00496FA2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регламентирует</w:t>
      </w:r>
      <w:r w:rsidRPr="00496FA2">
        <w:rPr>
          <w:sz w:val="24"/>
          <w:szCs w:val="24"/>
        </w:rPr>
        <w:t xml:space="preserve">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 выявлению мнения заявителей о результатах рассмотрения их обращений и контролю эффективности принятых решений администрацией 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разрешению поставленных вопросов. </w:t>
      </w: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органов местного самоуправления Верхнемамонского муниципального района. </w:t>
      </w:r>
    </w:p>
    <w:p w:rsidR="000C33A0" w:rsidRPr="00496FA2" w:rsidRDefault="000C33A0" w:rsidP="000C33A0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1.3. Организация «обратной связи» по результатам рассмотрения обращений граждан осуществляется на основании статьи 14 </w:t>
      </w:r>
      <w:hyperlink r:id="rId8" w:history="1">
        <w:r w:rsidRPr="00496FA2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02.05.2006 № 59-ФЗ «О порядке рассмотрения обращений граждан Российской Федерации</w:t>
        </w:r>
      </w:hyperlink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96FA2">
        <w:rPr>
          <w:rFonts w:ascii="Times New Roman" w:hAnsi="Times New Roman"/>
          <w:color w:val="000000"/>
          <w:sz w:val="24"/>
          <w:szCs w:val="24"/>
        </w:rPr>
        <w:t>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</w:t>
      </w:r>
      <w:r w:rsidRPr="00496FA2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96FA2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496FA2">
        <w:rPr>
          <w:rFonts w:ascii="Times New Roman" w:hAnsi="Times New Roman"/>
          <w:sz w:val="24"/>
          <w:szCs w:val="24"/>
        </w:rPr>
        <w:t xml:space="preserve">распоряжения правительства Воронежской области от 19.10.2016 № 681-р «Об организации проведения контрольных мероприятий, связанных с реализацией гражданином прав на </w:t>
      </w:r>
      <w:r w:rsidRPr="00496FA2">
        <w:rPr>
          <w:rFonts w:ascii="Times New Roman" w:hAnsi="Times New Roman"/>
          <w:sz w:val="24"/>
          <w:szCs w:val="24"/>
        </w:rPr>
        <w:lastRenderedPageBreak/>
        <w:t xml:space="preserve">обращение в органы государственной власти Воронежской области и доступа к информации о деятельности органов государственной власти Воронежской области». </w:t>
      </w:r>
    </w:p>
    <w:p w:rsidR="000C33A0" w:rsidRPr="00496FA2" w:rsidRDefault="000C33A0" w:rsidP="000C33A0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1.4.</w:t>
      </w:r>
      <w:r w:rsidRPr="00496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равовыми актами администрации 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сотрудников, ответственных за организацию рассмотрения обращений в администрации 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, возлагаются обязанности по организации «обратной связи» по результатам рассмотрения обращений (далее – уполномоченные лица), а также определяются сотрудники, непосредственно осуществляющие взаимодействие с гражданами по телефону (далее – операторы).</w:t>
      </w:r>
    </w:p>
    <w:p w:rsidR="00710C9F" w:rsidRPr="00496FA2" w:rsidRDefault="00710C9F" w:rsidP="00710C9F">
      <w:pPr>
        <w:tabs>
          <w:tab w:val="left" w:pos="6096"/>
        </w:tabs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Обязанности уполномоченного лица   и оператора могут быть возложены на одно должностное лицо.</w:t>
      </w:r>
    </w:p>
    <w:p w:rsidR="000C33A0" w:rsidRPr="00496FA2" w:rsidRDefault="000C33A0" w:rsidP="000C33A0">
      <w:pPr>
        <w:tabs>
          <w:tab w:val="right" w:pos="1014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0C33A0" w:rsidRPr="00496FA2" w:rsidRDefault="000C33A0" w:rsidP="000C33A0">
      <w:pPr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«Обратная связь» по результатам рассмотрения обращений граждан осуществляется одним из следующих способов: </w:t>
      </w: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- исходящий телефонный вызов оператора на указанный в обращении телефонный номер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гражданина;</w:t>
      </w: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входящий телефонный вызов гражданина на телефон «горячей линии»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496FA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0C33A0" w:rsidRPr="00496FA2" w:rsidRDefault="000C33A0" w:rsidP="00496FA2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1.6. «Обратная связь» по результатам рассмотрения 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>обращений граждан организуется специалистом администрации сельского поселен</w:t>
      </w:r>
      <w:r w:rsidR="00A2167E" w:rsidRPr="00496F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:rsidR="000C33A0" w:rsidRPr="00496FA2" w:rsidRDefault="000C33A0" w:rsidP="000C33A0">
      <w:pPr>
        <w:spacing w:before="240" w:after="0" w:line="240" w:lineRule="auto"/>
        <w:ind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Cs/>
          <w:sz w:val="24"/>
          <w:szCs w:val="24"/>
          <w:lang w:eastAsia="ru-RU"/>
        </w:rPr>
        <w:t>2. Основные задачи «обратной связи» по результатам рассмотрения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граждан</w:t>
      </w:r>
    </w:p>
    <w:p w:rsidR="000C33A0" w:rsidRPr="00496FA2" w:rsidRDefault="000C33A0" w:rsidP="000C33A0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задачи организации «обратной связи» по результатам рассмотрения обращений граждан:</w:t>
      </w: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ответственности органов местного самоуправления за фактическое исполнение решений, принятых по результатам рассмотрения обращений граждан;</w:t>
      </w: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- организация в органах местного самоуправления эффективного внутреннего контроля за сроками исполнения положительных решений, принятых по результатам рассмотрения обращений;</w:t>
      </w: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0C33A0" w:rsidRPr="00496FA2" w:rsidRDefault="000C33A0" w:rsidP="000C33A0">
      <w:pPr>
        <w:spacing w:before="100" w:beforeAutospacing="1" w:after="100" w:afterAutospacing="1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рассмотрения обращений граждан;</w:t>
      </w:r>
    </w:p>
    <w:p w:rsidR="000C33A0" w:rsidRPr="00496FA2" w:rsidRDefault="000C33A0" w:rsidP="000C33A0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удовлетворенности граждан результатами обращения в органы местного самоуправления, органы государственной власти Воронежской области, к Президенту РФ. </w:t>
      </w:r>
    </w:p>
    <w:p w:rsidR="000C33A0" w:rsidRPr="00496FA2" w:rsidRDefault="000C33A0" w:rsidP="000C33A0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Cs/>
          <w:sz w:val="24"/>
          <w:szCs w:val="24"/>
          <w:lang w:eastAsia="ru-RU"/>
        </w:rPr>
        <w:t>3. Порядок осуществления «обратной связи»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рассмотрения обращений граждан</w:t>
      </w:r>
    </w:p>
    <w:p w:rsidR="000C33A0" w:rsidRPr="00496FA2" w:rsidRDefault="000C33A0" w:rsidP="000C33A0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«Обратная связь» по результатам рассмотрения обращения осуществляется в период с момента принятия мер по обращению и до принятия главой 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снятии обращения с контроля.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представлен блок-схемой осуществления «обратной связи» (приложение № 2).</w:t>
      </w:r>
    </w:p>
    <w:p w:rsidR="000C33A0" w:rsidRPr="00496FA2" w:rsidRDefault="000C33A0" w:rsidP="000C33A0">
      <w:pPr>
        <w:tabs>
          <w:tab w:val="right" w:pos="10146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случае, если гражданин не подтверждает факта принятия мер по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его обращению (или по отдельным вопросам его обращения), оператор передает соответствующую информацию уполномоченному лицу органа, рассмотревшего обращение гражданина (или рассмотревшего обращение в соответствующей части) для уточнения информации и, в случае необходимости, принятия мер. При этом указанное обращение ставится на 10 рабочих дней на дополнительный контроль.</w:t>
      </w:r>
      <w:r w:rsidRPr="00496FA2">
        <w:rPr>
          <w:color w:val="FF0000"/>
          <w:sz w:val="24"/>
          <w:szCs w:val="24"/>
        </w:rPr>
        <w:t xml:space="preserve"> 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3.4. Уполномоченное лицо информирует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главу 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выявленном факте,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мероприятий, указанных в письменном ответе гражданину</w:t>
      </w:r>
      <w:r w:rsidRPr="00496FA2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.</w:t>
      </w:r>
    </w:p>
    <w:p w:rsidR="000C33A0" w:rsidRPr="00496FA2" w:rsidRDefault="000C33A0" w:rsidP="000C33A0">
      <w:pPr>
        <w:tabs>
          <w:tab w:val="right" w:pos="1014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</w:t>
      </w:r>
      <w:r w:rsidRPr="00496F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3.5. В случае невозможности принятия мер по обращению в течение 10 рабочих дней, уполномоченное лицо информирует об этом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главу 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</w:t>
      </w:r>
      <w:r w:rsidR="00A2167E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 оператора. Уполномоченное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3.6. Решение о снятии обращения с контроля по результатам «обратной связи» принимает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снятия обращения с контроля является подтверждение факта принятия мер.</w:t>
      </w:r>
    </w:p>
    <w:p w:rsidR="000C33A0" w:rsidRPr="00496FA2" w:rsidRDefault="000C33A0" w:rsidP="000C33A0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Cs/>
          <w:sz w:val="24"/>
          <w:szCs w:val="24"/>
          <w:lang w:eastAsia="ru-RU"/>
        </w:rPr>
        <w:t>4. Требования к регистрации и учету результатов</w:t>
      </w:r>
    </w:p>
    <w:p w:rsidR="000C33A0" w:rsidRPr="00496FA2" w:rsidRDefault="000C33A0" w:rsidP="000C33A0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«обратной связи» по результатам рассмотрения обращений граждан</w:t>
      </w:r>
    </w:p>
    <w:p w:rsidR="000C33A0" w:rsidRPr="00496FA2" w:rsidRDefault="000C33A0" w:rsidP="000C33A0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При осуществлении «обратной связи» по результатам рассмотрения обращений граждан оператором оформляется «Отчет о результатах рассмотрения </w:t>
      </w:r>
      <w:bookmarkStart w:id="0" w:name="_GoBack"/>
      <w:bookmarkEnd w:id="0"/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обращения с учетом мнения заяви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теля», с использованием бланка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(Приложение № 3).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4.2. По каждому факту непринятия мер по обращению уполномоченным лицом составляется справка, с использованием бланка, в которой отражаются результаты проверки (Приложение № 4).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4.3. В случае,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видеофиксации.</w:t>
      </w:r>
      <w:r w:rsidRPr="00496FA2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</w:p>
    <w:p w:rsidR="000C33A0" w:rsidRPr="00496FA2" w:rsidRDefault="000C33A0" w:rsidP="000C33A0">
      <w:pPr>
        <w:tabs>
          <w:tab w:val="right" w:pos="10146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администрации 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К отчету о работе с обращениями граждан прилагаются справки по</w:t>
      </w:r>
      <w:r w:rsidRPr="00496FA2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результатам проверок фактов непринятия мер по обращениям за соответствующий период (при их наличии).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чет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работе с обращениями граждан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ежеквартально направляет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720E2"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</w:t>
      </w: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0C33A0" w:rsidRPr="00496FA2" w:rsidRDefault="000C33A0" w:rsidP="000C33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B0F76" w:rsidRPr="00496FA2" w:rsidRDefault="001B0F76" w:rsidP="00A03B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B0F76" w:rsidRPr="00496FA2" w:rsidRDefault="001B0F76" w:rsidP="000C33A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B0F76" w:rsidRDefault="001B0F76" w:rsidP="000C33A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96FA2" w:rsidRPr="00496FA2" w:rsidRDefault="00496FA2" w:rsidP="000C33A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B0F76" w:rsidRPr="00496FA2" w:rsidRDefault="001B0F76" w:rsidP="000C33A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 1</w:t>
      </w:r>
    </w:p>
    <w:p w:rsidR="000C33A0" w:rsidRPr="00496FA2" w:rsidRDefault="000C33A0" w:rsidP="000C33A0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Рекомендации по ведению телефонного разговора </w:t>
      </w:r>
    </w:p>
    <w:p w:rsidR="000C33A0" w:rsidRPr="00496FA2" w:rsidRDefault="000C33A0" w:rsidP="000C33A0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установление связей (взаимное представление); 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- уточнение факта обращения абонента с обращением в администрацию </w:t>
      </w:r>
      <w:r w:rsidR="00A03B74" w:rsidRPr="00496FA2">
        <w:rPr>
          <w:rFonts w:ascii="Times New Roman" w:eastAsia="Times New Roman" w:hAnsi="Times New Roman"/>
          <w:sz w:val="24"/>
          <w:szCs w:val="24"/>
          <w:lang w:eastAsia="ru-RU"/>
        </w:rPr>
        <w:t>Ольховатского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Верхнемамонского муниципального района,</w:t>
      </w:r>
      <w:r w:rsidR="009720E2"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администрацию Верхнемамонского муниципального района,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правительство Воронежской области, исполнительный орган государственной власти Воронежской области,  к Президенту РФ и получения ответа на обращение;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мнения заявителя об исполнении принятого решения; 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- завершение разговора.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2. При наличии технической возможности рекомендуется вести и сохранять аудиозапись телефонного разговора.</w:t>
      </w:r>
    </w:p>
    <w:p w:rsidR="000C33A0" w:rsidRPr="00496FA2" w:rsidRDefault="000C33A0" w:rsidP="000C33A0">
      <w:pPr>
        <w:tabs>
          <w:tab w:val="right" w:pos="1014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3. В ходе опроса заявителя оператор уточняет у гражданина информацию о фактическом принятии мер, указанных в письменном ответе заявителю по трем критериям: «выполнено», «не выполнено», «частично выполнено» и мнение гражданина по двум критериям «удовлетворен» или «не удовлетворен» принятыми мерами.</w:t>
      </w:r>
    </w:p>
    <w:p w:rsidR="000C33A0" w:rsidRPr="00496FA2" w:rsidRDefault="000C33A0" w:rsidP="000C33A0">
      <w:pPr>
        <w:tabs>
          <w:tab w:val="right" w:pos="1014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Если оператор получил исчерпывающую информацию по заданным им вопросам и истекло отведенное на телефонный разговор время, рекомендуется, вежливо извинившись, закончить разговор.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4. Если в ходе опроса оператор получил от гражданина сообщение о непринятии мер или их частичном принятии (несоблюдения срока принятия мер, указанных в ответе заявителю, неполного или некачественного принятия мер), обращение ставится на дополнительный контроль с отметкой в РКК АС ДОУ. 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устно информирует гражданина о том, что в данном случае необходимо выяснение причин невыполнения принятого решения, после чего уполномоченные лица дополнительно свяжутся с ним по телефону для информирования о принятых мерах или переносе срока. 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5. Рекомендуется избегать конфликтных ситуаций. Телефонный разговор не должен прерываться отвлечением на другой телефонный звонок или иные обстоятельства.</w:t>
      </w:r>
    </w:p>
    <w:p w:rsidR="000C33A0" w:rsidRPr="00496FA2" w:rsidRDefault="000C33A0" w:rsidP="000C3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абонент настроен агрессивно, допускает употребление в речи ненормативной лексики, рекомендуется не вступать с ним в пререкания, официальным </w:t>
      </w: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тоном дать понять, что разговор в подобной форме недопустим (ведется запись разговора), при этом инициатива стереотипа поведения должна принадлежать оператору. О данных фактах оператор обязан проинформировать руководителя органа для принятия решения или соответствующих мер.</w:t>
      </w:r>
    </w:p>
    <w:p w:rsidR="000C33A0" w:rsidRPr="00496FA2" w:rsidRDefault="000C33A0" w:rsidP="000C33A0">
      <w:pPr>
        <w:tabs>
          <w:tab w:val="right" w:pos="10146"/>
        </w:tabs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496FA2">
        <w:rPr>
          <w:rFonts w:ascii="Times New Roman" w:eastAsia="Times New Roman" w:hAnsi="Times New Roman"/>
          <w:sz w:val="24"/>
          <w:szCs w:val="24"/>
          <w:lang w:eastAsia="ru-RU"/>
        </w:rPr>
        <w:t>6. Оператор, осуществляющий «обратную связь» по результатам рассмотрения обращений, несет дисциплинарную ответственность за полноту и достоверность информации, отраженной им в документах по результатам осуществления «обратной связи».</w:t>
      </w:r>
      <w:r w:rsidRPr="00496FA2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0C33A0" w:rsidRPr="00496FA2" w:rsidRDefault="000C33A0" w:rsidP="000C33A0">
      <w:pPr>
        <w:tabs>
          <w:tab w:val="right" w:pos="10146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0C33A0" w:rsidRPr="00496FA2" w:rsidRDefault="000C33A0" w:rsidP="000C33A0">
      <w:pPr>
        <w:tabs>
          <w:tab w:val="right" w:pos="10146"/>
        </w:tabs>
        <w:spacing w:line="36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C33A0" w:rsidRPr="00496FA2" w:rsidRDefault="000C33A0" w:rsidP="000C33A0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Pr="00496FA2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33A0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C33A0" w:rsidSect="00FF309B">
          <w:headerReference w:type="default" r:id="rId9"/>
          <w:pgSz w:w="11906" w:h="16838"/>
          <w:pgMar w:top="1134" w:right="567" w:bottom="1276" w:left="1701" w:header="567" w:footer="567" w:gutter="0"/>
          <w:cols w:space="708"/>
          <w:titlePg/>
          <w:docGrid w:linePitch="360"/>
        </w:sectPr>
      </w:pPr>
    </w:p>
    <w:p w:rsidR="000C33A0" w:rsidRPr="00006A89" w:rsidRDefault="00DB0B32" w:rsidP="000C33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B32">
        <w:rPr>
          <w:noProof/>
          <w:lang w:eastAsia="ru-RU"/>
        </w:rPr>
        <w:lastRenderedPageBreak/>
        <w:pict>
          <v:group id="Группа 1" o:spid="_x0000_s1026" style="position:absolute;left:0;text-align:left;margin-left:10.1pt;margin-top:-67pt;width:677.85pt;height:529.25pt;z-index:251660288;mso-width-relative:margin;mso-height-relative:margin" coordorigin="545,-4261" coordsize="90775,7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Uq9wwAAH2pAAAOAAAAZHJzL2Uyb0RvYy54bWzsXe1u28gV/V+g70DofyLODDkkhTiLfDjb&#10;AtltsEmxv2mJloSlSJakI6e/Fu0j9An6BkWBokWLoq/gvFHPfHBE0ZZly4qpaMcLZEWRIjlDnjvn&#10;3nvuzLNvLhep8zEpq3menQzIU3fgJNk4n8yz6cng9x/ePAkHTlXH2SRO8yw5GXxKqsE3z3/9q2fL&#10;YpTQfJank6R0cJKsGi2Lk8GsrovRcFiNZ8kirp7mRZJh53leLuIam+V0OCnjJc6+SIfUdflwmZeT&#10;oszHSVXh29dq5+C5PP/5eTKuf3d+XiW1k54McG+1/LeU/56Jf4fPn8WjaRkXs/lY30a8w10s4nmG&#10;i5pTvY7r2Lko59dOtZiPy7zKz+un43wxzM/P5+NEtgGtIW6nNd+W+UUh2zIdLaeF6SZ0baefdj7t&#10;+PuP70pnPsGzGzhZvMAjuvrL558///nqf/jvbw4RPbQspiMc+G1ZvC/elfqLqdoSjb48Lxfi/2iO&#10;cyn79pPp2+Sydsb4MgxoFIV4BGPs4wElXuCr3h/P8IjE73zPD9jAwf4nHuXEi5r9p/ocEXV95uFG&#10;xTmCwHOpT8Uxw+YWhuJOzY0tC7xT1arbqod12/tZXCTyaVSiN3S3ebzptw9o6sv80iHyrRIXx1Gi&#10;w5z6Et+LHhadVBVv8/FPlZPlr2ZxNk1elGW+nCXxBLcnexuNMD8VfV/hJzjJ2fK7fILHs5zNa3Eb&#10;TZtNtweBTyL/ev81TyBgEQvEAfIJUD9kfK3z4lFRVvW3Sb5wxIeTQQn0yAvFH99Wtern5hDZkjyd&#10;T97M01RufKpepaXzMQbQgM9Jvhw4aVzV+PJk8Eb+6atV7Z+lmbM8GdDQx9vgjGNYgDKbqH5qH1aV&#10;0zNz+tPT01enqqvQne3DFuia0knnC7xvrvhTb5Do3dNsghbEozqep+oz3po0E18l0k6giWIjv8Ap&#10;3s8mS+csvSh/iIEM38XJBs5kLjqFhURsxOkU9i4dOGVe/zivZ/LlEC+9OIfoJHO3Z2k8/kl1Y1rM&#10;YtVDXnNzuAl9tHyNzdXl1tqNVeMkS9hEnH8MnJaxfkp5Wc9ybcHelHlWqzan8+ms/mE+dco5zEU9&#10;K5PkXS0agcchD8GVW6esCjZx8KaUF8KS/wavIvdlQ8XdfRejT+biycIK65fvLPmYpB/EwyM0ED3t&#10;zMxH2dHygJe3HGCuhq4SrbrpGYvv04sF3nzVbzD5zUPF18JuyBdOPuzm9VKviurApkHyEqLFaCb2&#10;NKBS8Kovzy5xy+LLs3zyCVhbYkA4GVR/uIjLBK/xbzNgMxDXxggiNxiXG2V7z1lrQ9x3lr+4qPPz&#10;uUTO6uT68jBM6pJf3kIFh2KhGHV54EkLRSPmu9rANwYqdLnHfOwXBspjXkjlAXhszQDTWJ8DN1Dg&#10;JeRlMzJZA3WUBko/40czUJqj3dNOaaP1ddgpuAqKgTZMimr2aejQIzEpwijoKow97BAoJ/F5x1IF&#10;NKDCfFlLZakUEHnYVKoXSyVHvxXp2c6ovipLBeSvW6q+fL6VyxyxMOLSXsKh0f4yIWEUeppQET/k&#10;AWtYiWVUcG6ty3dILl8vdooJr/FY7ZQPCnMYdqrNqAhiePCfVZiiMVWWUQlPwganvorgVC+Wyjtq&#10;S2WyD8b3M+193Cg6WBTCmdL1YwFyFk2WojFUJOIRpzZIZaPoX0EUvRdDJdN6R0upaJdSUdPexzVU&#10;lDAifDvEqHgYRBSpU1DZlfMXRiQMkUM1MSomKZeNpq9l1UzCzab7+kz39WKoZPr7aA0VlBSH4fu1&#10;DRXzIg8ikOuGKgLlsmk/qVGAhba6hEbqcGi6hF4MVXDUrh84jDJUV3/9/KfPP1/94+o/V/+G9Ozq&#10;71f/vfrX1T8dSAJ0kE4zLL21JouKobWQKpsmsq3FaFAUEI+BBgmeFLDQC7XsrHHo/IB6LiQSwvpQ&#10;EgVc8qjNNAnKpkxqtpSm5y7SqLZ46c3pC9+9UbykpFCRD0KplFDnaVzj46KABqnKpo3oaFyX8tJr&#10;woI18YwQySiZjMhMtQVSQkDxOq5mSjYjdyljDKWhFkhpsZRTfyqgNsug2hwIEc8imUAJk0D0JD5J&#10;A66jVVuPvG7Q8PMbNDgyxR02z1pLcaAthepqlpd/xG1IWY66JSXKiWRDtSjH41KnpZLdeo8S5eg9&#10;2cXiVQ4VE4INZZ3Kjxh24myM058MRL/qjVc1tsWIlC+KuH6bvS/G4leCXose/HD5Y1wWWoRS40X6&#10;Pm/EgfGoI5ZTx+r2qjY9ugLIxxu1BWJdJ+Y+EGPUZxwySAEgL4BwU+J15Ym0EcYw/sMzEQ/ZQqwn&#10;iEkxQ4v3WojdR5TdIF10IMYjLQP2D0YGjOAkDTxoaQBHEcHknsz5ruBIXYx3TVbYyuyEHbJ82/Lt&#10;aiR0wEpmJz3UloXcqgf+mtQrvtEDbyTcxuG4K+EWMnhRwKGIp+BJmn6HJOTw+aU1euJH1ENOWpLH&#10;hn5z6hMkgyX9joLQdy39FrUKW0m1SRZvPfK6fbuFfhMjubT8W5Wg3au0agM5MMrWjYgzbs/9EEdE&#10;aQr+pGvSQA7pAF94tCAATyhKrfB5DXJtPu5TZBHgH1g+3iPmumJJS8j3QMiNRnMj5owfdFfMtcY1&#10;FVZSLBsyS6Zc2hXJlhjDbhlVChlhEuDW5e3J5SVdnZ+F2MMhJmjbYaSYvNDjBLXAYsgLGUNp2fqI&#10;x+Dvek0unFMXifHbR7xDLX3V6Qc1Wq9Fdm3p67GUvvaSYiImx3LXEtivyeVFYcSBWCophCYqHRVC&#10;s4PM1Bo3pwGOaCrLrKWywblDLtLvx1KZVNVRWqpr+kJm2qvdlEcqghXqQhrCcMo8Qkj9QOqlVi4O&#10;dvIA44b0caypsqbKmqrVfCIqj3DUCkMIZTqkSk0opBOjjzjzEZTQgefrlKcLWsVltGVlqlBdpsTS&#10;IhxjTZU1VdZUdU2VSfkdJasCSzmMSBXUGcjZqEiVF/keJZLerUwVDSM3hGRDsSoXKdEtYikbqrKz&#10;tEkpYg+ztPXjAJpc6VGaKqPVbCph+5pbRJiqMFS6TkjKOO9G1deEZJZVWVZlWVWXVZkU81Gaqmua&#10;V9+093FjVYiZc99XcwdT3/cJ60jQ1xxAq3m1psqaqo6pwnSHSEQdq+aVG81rw6rUBER9xKowtyRX&#10;glhMwS0KZtYzgEHoMkpxv7Yc1pbDyiqpA56muxcHcDUt7FGyKiMWbkwVaou0aX5cVtXOAHrcRXVl&#10;x1StZQCJy33uyTDiZpmjDVbZYNUvKlhFu9ruoyolwrzYOq6+SWStZs5u0Sxtye5cu++KBQFU1s7z&#10;lH+5CpavqaxR52BV1nKhk60lQV+oeIhalfVD1mW6uXgoMCrrTRjDEev84D4YI4HrYakXiTGfcsaR&#10;nMLvOxgDzmXqnIED2GKhPgv0MPWkfrya/NpKhodXMgRGH7wRY6YucsdiIRc6PjGO+VwsdtXRp6yN&#10;Y5CqKMa/mUbbOWi+6Bw0qykdLcb2VgQbGGXrRowZrrwrxjRXRIDf91WUoDOO6Yo8rO8S2Xme+uWK&#10;JqhhMbY/jBlJ5kaMGYq+A8YCQmkIj1aMY16IxSQRpt7IFan1x0Y9z6WmHk8rp2O54h64otESbsSY&#10;oegPxRjB5CiYGfUWjBHUi4n9liv2VFlOu2o0i7E9YMyI4DZirFsVpZ3iO8cVPcQKZWkTZ5GrIig3&#10;c0VKwiCUuhaLsb4wZmRFlivujysa9dZGjBmKvsM41p53l0YUa9N1JFlrMQ9KeSgNqcVYTxhTq0NY&#10;rjgcVuP9YczIjjZizNTd7IwxNY5BrA2XrJOgX8OYmNtaYtBirC+MmSCyHcf2hzGjl9mIMUPRH4gx&#10;+GJe0BXBWIyJbOHBzB+vVri149h+x7GtOo/AUPQdMIb8M3H1eusEM8RHKv/V8cd0Dtqu0RD3HVdk&#10;Johsx7G9jWNYFmmLlkotnLSjloqykHiBmhUWs1GGXndhSzmOWYwdyjooqoLJjmN7HcfEdEa3L4Si&#10;qu13xlggYCbjihzzJbm3SKkotaH7ntNjq5m17DC2v2Fsq8xDCQx3hFibKnKsHYDFDDZnxwjHxMw2&#10;O9bjcgKrGaEsxPYHsa0qj9AQ9B28MeZRzwMZFaL7CDOU3hRTbHiiHcR698VMANkibH8IMxqPpgYP&#10;npPOMGtEPdIsnNApBkjNSMUVCoejLqUkEY8wUYuS5xOEJ3WebXOM35bg2RK8X1QJnioKa3nSR1WC&#10;h+Vst7m0D5HKCCc1ECsnCMknwTKft5UHWalM/6FZE4e3dGB/dGCrVAbTpK3Tg/vI0YSsmgeqzJVx&#10;hhjSTZJPXbpgMdY7xuAc6cdrMbY/jG2VyoRdCn4fjIkyV9QryHGMcT9intRidFKMFmOHkv5Qj6dF&#10;2o5cVj1cFtPRclpIJf8U69zP5uPXcR23t/F5WYwSms/ydJKUz/8PAAD//wMAUEsDBBQABgAIAAAA&#10;IQAnucIh4gAAAAwBAAAPAAAAZHJzL2Rvd25yZXYueG1sTI9Na8JAEIbvhf6HZQq96ebDlJpmIiJt&#10;T1KoFsTbmoxJMLsbsmsS/33HU3ubYR7eed5sNelWDNS7xhqEcB6AIFPYsjEVws/+Y/YKwnllStVa&#10;Qwg3crDKHx8ylZZ2NN807HwlOMS4VCHU3neplK6oSSs3tx0Zvp1tr5Xnta9k2auRw3UroyB4kVo1&#10;hj/UqqNNTcVld9UIn6Ma13H4Pmwv583tuE++DtuQEJ+fpvUbCE+T/4Phrs/qkLPTyV5N6USLEAUR&#10;kwizMF5wqTsRLxOeTgjLaJGAzDP5v0T+CwAA//8DAFBLAQItABQABgAIAAAAIQC2gziS/gAAAOEB&#10;AAATAAAAAAAAAAAAAAAAAAAAAABbQ29udGVudF9UeXBlc10ueG1sUEsBAi0AFAAGAAgAAAAhADj9&#10;If/WAAAAlAEAAAsAAAAAAAAAAAAAAAAALwEAAF9yZWxzLy5yZWxzUEsBAi0AFAAGAAgAAAAhAHk8&#10;lSr3DAAAfakAAA4AAAAAAAAAAAAAAAAALgIAAGRycy9lMm9Eb2MueG1sUEsBAi0AFAAGAAgAAAAh&#10;ACe5wiHiAAAADAEAAA8AAAAAAAAAAAAAAAAAUQ8AAGRycy9kb3ducmV2LnhtbFBLBQYAAAAABAAE&#10;APMAAABg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left:7751;top:-4261;width:73938;height:625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m4MYA&#10;AADbAAAADwAAAGRycy9kb3ducmV2LnhtbESPQWvCQBSE74X+h+UVvBTd1BYp0VWkEhDsodUiHh/Z&#10;ZxLMvg37Vo399d1CocdhZr5hZovetepCQRrPBp5GGSji0tuGKwNfu2L4CkoissXWMxm4kcBifn83&#10;w9z6K3/SZRsrlSAsORqoY+xyraWsyaGMfEecvKMPDmOSodI24DXBXavHWTbRDhtOCzV29FZTedqe&#10;nYFwqIrn1eNmvJfiu3jfyVJuqw9jBg/9cgoqUh//w3/ttTXwMoH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m4MYAAADbAAAADwAAAAAAAAAAAAAAAACYAgAAZHJz&#10;L2Rvd25yZXYueG1sUEsFBgAAAAAEAAQA9QAAAIsDAAAAAA==&#10;" fillcolor="window" strokecolor="#eeece1" strokeweight="2.25pt">
              <v:stroke endcap="round"/>
              <v:shadow on="t" color="black" opacity="26214f" origin="-.5" offset="3pt,0"/>
              <v:textbox style="mso-next-textbox:#TextBox 10" inset="2mm,1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</w:pPr>
                    <w:r w:rsidRPr="00085045"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t xml:space="preserve">Осуществление «обратной связи» по результатам рассмотрения </w:t>
                    </w:r>
                  </w:p>
                  <w:p w:rsidR="00FF309B" w:rsidRPr="00085045" w:rsidRDefault="00FF309B" w:rsidP="000C33A0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085045">
                      <w:rPr>
                        <w:bCs/>
                        <w:noProof/>
                        <w:color w:val="000000"/>
                        <w:kern w:val="24"/>
                        <w:sz w:val="28"/>
                        <w:szCs w:val="28"/>
                      </w:rPr>
                      <w:t>обращений граждан</w:t>
                    </w:r>
                  </w:p>
                </w:txbxContent>
              </v:textbox>
            </v:shape>
            <v:shape id="TextBox 10" o:spid="_x0000_s1028" type="#_x0000_t202" style="position:absolute;left:3206;top:2935;width:80644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lcMA&#10;AADbAAAADwAAAGRycy9kb3ducmV2LnhtbESP0WrCQBRE3wv+w3KFvjUbJWhJXaUWrD6qyQfcZm+z&#10;odm7IbuNyd+7hYKPw8ycYTa70bZioN43jhUskhQEceV0w7WCsji8vILwAVlj65gUTORht509bTDX&#10;7sYXGq6hFhHCPkcFJoQul9JXhiz6xHXE0ft2vcUQZV9L3eMtwm0rl2m6khYbjgsGO/owVP1cf62C&#10;y2ldWb//PJRTUXwdz0eTDUuj1PN8fH8DEWgMj/B/+6QVZGv4+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il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Оформление отчета о результатах рассмотрения с учетом мнения заявителя</w:t>
                    </w:r>
                  </w:p>
                </w:txbxContent>
              </v:textbox>
            </v:shape>
            <v:shape id="TextBox 21" o:spid="_x0000_s1029" type="#_x0000_t202" style="position:absolute;left:13287;top:20515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578A&#10;AADbAAAADwAAAGRycy9kb3ducmV2LnhtbERPzYrCMBC+C/sOYRb2pumKqHRNiyu4elTrA4zNbFNs&#10;JqWJtb69OQgeP77/VT7YRvTU+dqxgu9JAoK4dLrmSsG52I6XIHxA1tg4JgUP8pBnH6MVptrd+Uj9&#10;KVQihrBPUYEJoU2l9KUhi37iWuLI/bvOYoiwq6Tu8B7DbSOnSTKXFmuODQZb2hgqr6ebVXDcL0rr&#10;f/+250dRXHaHnZn1U6PU1+ew/gERaAhv8cu91wpm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bbn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style="mso-next-textbox:#TextBox 21"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Постановка на дополнительный контроль на 10 дней</w:t>
                    </w:r>
                  </w:p>
                </w:txbxContent>
              </v:textbox>
            </v:shape>
            <v:shape id="TextBox 10" o:spid="_x0000_s1030" type="#_x0000_t202" style="position:absolute;left:545;top:9389;width:11899;height:1586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TfMIA&#10;AADbAAAADwAAAGRycy9kb3ducmV2LnhtbESP3YrCMBSE74V9h3AW9k7TFfGnGmUV/LlU6wMcm2NT&#10;bE5Kk6317Y2wsJfDzHzDLFadrURLjS8dK/geJCCIc6dLLhRcsm1/CsIHZI2VY1LwJA+r5Udvgal2&#10;Dz5Rew6FiBD2KSowIdSplD43ZNEPXE0cvZtrLIYom0LqBh8Rbis5TJKxtFhyXDBY08ZQfj//WgWn&#10;wyS3fr3bXp5Zdt0f92bUDo1SX5/dzxxEoC78h//aB61gNIP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RN8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подтвердил факт принятия мер по обращению</w:t>
                    </w:r>
                  </w:p>
                </w:txbxContent>
              </v:textbox>
            </v:shape>
            <v:shape id="TextBox 10" o:spid="_x0000_s1031" type="#_x0000_t202" style="position:absolute;left:13287;top:15343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sPL8A&#10;AADbAAAADwAAAGRycy9kb3ducmV2LnhtbERPyW7CMBC9I/UfrKnEDZyisijFoILEciSED5jGQxwR&#10;j6PYDeHv8QGJ49Pbl+ve1qKj1leOFXyNExDEhdMVlwou+W60AOEDssbaMSl4kIf16mOwxFS7O2fU&#10;nUMpYgj7FBWYEJpUSl8YsujHriGO3NW1FkOEbSl1i/cYbms5SZKZtFhxbDDY0NZQcTv/WwXZcV5Y&#10;v9nvLo88/zucDua7mxilhp/97w+IQH14i1/uo1Ywje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iw8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Передача информации уполномоченному лицу в органе</w:t>
                    </w:r>
                  </w:p>
                </w:txbxContent>
              </v:textbox>
            </v:shape>
            <v:shape id="_x0000_s1032" type="#_x0000_t202" style="position:absolute;left:8967;top:37729;width:19696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Jp8MA&#10;AADbAAAADwAAAGRycy9kb3ducmV2LnhtbESPwW7CMBBE75X6D9ZW6q04QW1BARO1SDQ5FsIHLPES&#10;R8TrKDYh/H1dqVKPo5l5o1nnk+3ESINvHStIZwkI4trplhsFx2r3sgThA7LGzjEpuJOHfPP4sMZM&#10;uxvvaTyERkQI+wwVmBD6TEpfG7LoZ64njt7ZDRZDlEMj9YC3CLednCfJu7TYclww2NPWUH05XK2C&#10;fbmorf/82h3vVXUqvgvzOs6NUs9P08cKRKAp/If/2qV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6Jp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style="mso-next-textbox:#_x0000_s1032"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Устранено</w:t>
                    </w:r>
                  </w:p>
                </w:txbxContent>
              </v:textbox>
            </v:shape>
            <v:shape id="TextBox 25" o:spid="_x0000_s1033" type="#_x0000_t202" style="position:absolute;left:2131;top:68792;width:89188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X0MMA&#10;AADbAAAADwAAAGRycy9kb3ducmV2LnhtbESPzW7CMBCE75V4B2uRuBWHiBYUMAgq8XMshAdY4iWO&#10;iNdR7Ibw9rhSpR5HM/ONZrnubS06an3lWMFknIAgLpyuuFRwyXfvcxA+IGusHZOCJ3lYrwZvS8y0&#10;e/CJunMoRYSwz1CBCaHJpPSFIYt+7Bri6N1cazFE2ZZSt/iIcFvLNEk+pcWK44LBhr4MFffzj1Vw&#10;Os4K67f73eWZ59fD98FMu9QoNRr2mwWIQH34D/+1j1rBRw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X0M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style="mso-next-textbox:#TextBox 25"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Обращение снято с контроля</w:t>
                    </w:r>
                  </w:p>
                </w:txbxContent>
              </v:textbox>
            </v:shape>
            <v:shape id="TextBox 10" o:spid="_x0000_s1034" type="#_x0000_t202" style="position:absolute;left:2131;top:63494;width:89189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yS8MA&#10;AADbAAAADwAAAGRycy9kb3ducmV2LnhtbESPwW7CMBBE70j9B2sr9QZOaaFVwKBSicKRED5giZc4&#10;Il5HsQnh72skJI6jmXmjmS97W4uOWl85VvA+SkAQF05XXCo45OvhNwgfkDXWjknBjTwsFy+DOaba&#10;XTmjbh9KESHsU1RgQmhSKX1hyKIfuYY4eifXWgxRtqXULV4j3NZynCRTabHiuGCwoV9DxXl/sQqy&#10;7Vdh/epvfbjl+XGz25jPbmyUenvtf2YgAvXhGX60t1rB5AP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yS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  <w:rPr>
                        <w:bCs/>
                        <w:color w:val="000000"/>
                        <w:kern w:val="24"/>
                      </w:rPr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Внесение сведений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в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реестр «обратной связи»</w:t>
                    </w:r>
                  </w:p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44007;top:67386;width:3730;height:21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DsIA&#10;AADbAAAADwAAAGRycy9kb3ducmV2LnhtbESPQWsCMRSE7wX/Q3hCbzVr2xVZjSILBfFWbfH63Dw3&#10;i5uXNYnr+u+bQqHHYWa+YZbrwbaiJx8axwqmkwwEceV0w7WCr8PHyxxEiMgaW8ek4EEB1qvR0xIL&#10;7e78Sf0+1iJBOBSowMTYFVKGypDFMHEdcfLOzluMSfpaao/3BLetfM2ymbTYcFow2FFpqLrsb1bB&#10;tb6c8v5knT0YXx5ziW/f5U6p5/GwWYCINMT/8F97qxXk7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/AOwgAAANsAAAAPAAAAAAAAAAAAAAAAAJgCAABkcnMvZG93&#10;bnJldi54bWxQSwUGAAAAAAQABAD1AAAAhwMAAAAA&#10;" adj="10800" fillcolor="#fea501">
              <v:stroke joinstyle="round"/>
              <v:textbox style="mso-next-textbox:#Стрелка вниз 54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5" o:spid="_x0000_s1036" type="#_x0000_t67" style="position:absolute;left:3746;top:24762;width:3729;height:394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fo8QA&#10;AADbAAAADwAAAGRycy9kb3ducmV2LnhtbESPQWvCQBSE7wX/w/KE3pqNQkRSV1FB7MHSmur9kX0m&#10;Idm3Ibsm8d+7hUKPw8x8w6w2o2lET52rLCuYRTEI4tzqigsFl5/D2xKE88gaG8uk4EEONuvJywpT&#10;bQc+U5/5QgQIuxQVlN63qZQuL8mgi2xLHLyb7Qz6ILtC6g6HADeNnMfxQhqsOCyU2NK+pLzO7kZB&#10;28/s52N+/dqdbsfFkuu63n5flHqdjtt3EJ5G/x/+a39oBUkC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H6PEAAAA2wAAAA8AAAAAAAAAAAAAAAAAmAIAAGRycy9k&#10;b3ducmV2LnhtbFBLBQYAAAAABAAEAPUAAACJAwAAAAA=&#10;" adj="20034" fillcolor="#fea501">
              <v:stroke joinstyle="round"/>
              <v:textbox style="mso-next-textbox:#Стрелка вниз 55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37" type="#_x0000_t202" style="position:absolute;left:62427;top:37726;width:20407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R08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Nof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xHT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Определен новый срок</w:t>
                    </w:r>
                  </w:p>
                </w:txbxContent>
              </v:textbox>
            </v:shape>
            <v:shape id="Стрелка вниз 57" o:spid="_x0000_s1038" type="#_x0000_t67" style="position:absolute;left:79245;top:-2086;width:6252;height:2122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kDMEA&#10;AADbAAAADwAAAGRycy9kb3ducmV2LnhtbESPwWrDMBBE74X8g9hAb42clNaJG9mUQKDXpv6AxdpY&#10;bqSVsVTbyddHhUKPw8y8YfbV7KwYaQidZwXrVQaCuPG641ZB/XV82oIIEVmj9UwKrhSgKhcPeyy0&#10;n/iTxlNsRYJwKFCBibEvpAyNIYdh5Xvi5J394DAmObRSDzgluLNyk2Wv0mHHacFgTwdDzeX04xTY&#10;fBumWI+752BzR6b+PrfZTanH5fz+BiLSHP/Df+0PreAlh9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lJAzBAAAA2wAAAA8AAAAAAAAAAAAAAAAAmAIAAGRycy9kb3du&#10;cmV2LnhtbFBLBQYAAAAABAAEAPUAAACGAwAAAAA=&#10;" adj="14700" fillcolor="#fea501">
              <v:stroke joinstyle="round"/>
              <v:textbox style="mso-next-textbox:#Стрелка вниз 57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8" o:spid="_x0000_s1039" type="#_x0000_t67" style="position:absolute;left:87370;top:-2682;width:3729;height:52314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U38EA&#10;AADbAAAADwAAAGRycy9kb3ducmV2LnhtbERPz2vCMBS+D/wfwhN2m6mFjtEZRcQxDyKuFc+P5q0t&#10;Ni8lSbXzrzeHgceP7/diNZpOXMn51rKC+SwBQVxZ3XKt4FR+vX2A8AFZY2eZFPyRh9Vy8rLAXNsb&#10;/9C1CLWIIexzVNCE0OdS+qohg35me+LI/VpnMEToaqkd3mK46WSaJO/SYMuxocGeNg1Vl2IwCvz2&#10;aLO743Pdzk+7ffo9pKU/KPU6HdefIAKN4Sn+d++0gi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VN/BAAAA2wAAAA8AAAAAAAAAAAAAAAAAmAIAAGRycy9kb3du&#10;cmV2LnhtbFBLBQYAAAAABAAEAPUAAACGAwAAAAA=&#10;" adj="20418" fillcolor="#fea501">
              <v:stroke joinstyle="round"/>
              <v:textbox style="mso-next-textbox:#Стрелка вниз 58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9" o:spid="_x0000_s1040" type="#_x0000_t67" style="position:absolute;left:44007;top:1179;width:3730;height:28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fkMIA&#10;AADbAAAADwAAAGRycy9kb3ducmV2LnhtbESPQWsCMRSE7wX/Q3hCbzVry4quRpGFgvRWbfH63Dw3&#10;i5uXNYnr9t83hYLHYWa+YVabwbaiJx8axwqmkwwEceV0w7WCr8P7yxxEiMgaW8ek4IcCbNajpxUW&#10;2t35k/p9rEWCcChQgYmxK6QMlSGLYeI64uSdnbcYk/S11B7vCW5b+ZplM2mx4bRgsKPSUHXZ36yC&#10;a3055f3JOnswvjzmEt++yw+lnsfDdgki0hAf4f/2TivIF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l+QwgAAANsAAAAPAAAAAAAAAAAAAAAAAJgCAABkcnMvZG93&#10;bnJldi54bWxQSwUGAAAAAAQABAD1AAAAhwMAAAAA&#10;" adj="10800" fillcolor="#fea501">
              <v:stroke joinstyle="round"/>
              <v:textbox style="mso-next-textbox:#Стрелка вниз 59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41" type="#_x0000_t202" style="position:absolute;left:48461;top:8333;width:37445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b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O4P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e5oG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 мнению заявителя                                                 меры приняты частично или не качественно</w:t>
                    </w:r>
                  </w:p>
                </w:txbxContent>
              </v:textbox>
            </v:shape>
            <v:shape id="TextBox 10" o:spid="_x0000_s1042" type="#_x0000_t202" style="position:absolute;left:13287;top:8273;width:271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GsEA&#10;AADbAAAADwAAAGRycy9kb3ducmV2LnhtbESP0YrCMBRE3wX/IVzBN00V0aUaRQVXH1frB9xtrk2x&#10;uSlNtta/N8KCj8PMnGFWm85WoqXGl44VTMYJCOLc6ZILBdfsMPoC4QOyxsoxKXiSh82631thqt2D&#10;z9ReQiEihH2KCkwIdSqlzw1Z9GNXE0fv5hqLIcqmkLrBR4TbSk6TZC4tlhwXDNa0N5TfL39Wwfm0&#10;yK3ffR+uzyz7Pf4czaydGqWGg267BBGoC5/wf/ukFcwn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SQxr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не подтвердил факта принятия мер по обращению</w:t>
                    </w:r>
                  </w:p>
                </w:txbxContent>
              </v:textbox>
            </v:shape>
            <v:shape id="TextBox 35" o:spid="_x0000_s1043" type="#_x0000_t202" style="position:absolute;left:31442;top:37825;width:28167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dbcEA&#10;AADbAAAADwAAAGRycy9kb3ducmV2LnhtbESP0YrCMBRE3xf8h3AF39bUIq5Uo6jg6uNq/YBrc22K&#10;zU1psrX+vREW9nGYmTPMct3bWnTU+sqxgsk4AUFcOF1xqeCS7z/nIHxA1lg7JgVP8rBeDT6WmGn3&#10;4BN151CKCGGfoQITQpNJ6QtDFv3YNcTRu7nWYoiyLaVu8RHhtpZpksykxYrjgsGGdoaK+/nXKjgd&#10;vwrrt9/7yzPPr4efg5l2qVFqNOw3CxCB+vAf/msftYJZ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3W3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style="mso-next-textbox:#TextBox 35"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Субъективное мнение заявителя о неисполнении решения</w:t>
                    </w:r>
                  </w:p>
                </w:txbxContent>
              </v:textbox>
            </v:shape>
            <v:shape id="TextBox 36" o:spid="_x0000_s1044" type="#_x0000_t202" style="position:absolute;left:13174;top:30827;width:727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49sIA&#10;AADbAAAADwAAAGRycy9kb3ducmV2LnhtbESP3YrCMBSE7wXfIRzBO011RaVrFBX8uVytD3C2OduU&#10;bU5Kk6317Y0g7OUwM98wq01nK9FS40vHCibjBARx7nTJhYJbdhgtQfiArLFyTAoe5GGz7vdWmGp3&#10;5wu111CICGGfogITQp1K6XNDFv3Y1cTR+3GNxRBlU0jd4D3CbSWnSTKXFkuOCwZr2hvKf69/VsHl&#10;vMit3x0Pt0eWfZ++TmbWTo1Sw0G3/QQRqAv/4Xf7rBXMP+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Hj2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style="mso-next-textbox:#TextBox 36"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</w:r>
                  </w:p>
                </w:txbxContent>
              </v:textbox>
            </v:shape>
            <v:shape id="TextBox 10" o:spid="_x0000_s1045" type="#_x0000_t202" style="position:absolute;left:62410;top:49542;width:28909;height:609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ggsMA&#10;AADbAAAADwAAAGRycy9kb3ducmV2LnhtbESP0WrCQBRE3wv+w3IF3+pGEVtSV6mFmDxW4wfcZm+z&#10;odm7IbtN4t+7QqGPw8ycYXaHybZioN43jhWslgkI4srphmsF1zJ7fgXhA7LG1jEpuJGHw372tMNU&#10;u5HPNFxCLSKEfYoKTAhdKqWvDFn0S9cRR+/b9RZDlH0tdY9jhNtWrpNkKy02HBcMdvRhqPq5/FoF&#10;5+Klsv54yq63svzKP3OzGdZGqcV8en8DEWgK/+G/dqEVbDfw+B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ggs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Внесение сведений в реестр дополни- тельного контроля с новым сроком</w:t>
                    </w:r>
                  </w:p>
                </w:txbxContent>
              </v:textbox>
            </v:shape>
            <v:shape id="TextBox 10" o:spid="_x0000_s1046" type="#_x0000_t202" style="position:absolute;left:62418;top:42766;width:20408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FGc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Po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UUZ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Заявитель уведомлен о переносе срока</w:t>
                    </w:r>
                  </w:p>
                </w:txbxContent>
              </v:textbox>
            </v:shape>
            <v:shape id="TextBox 59" o:spid="_x0000_s1047" type="#_x0000_t202" style="position:absolute;left:13265;top:25551;width:72731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bbsIA&#10;AADbAAAADwAAAGRycy9kb3ducmV2LnhtbESP3YrCMBSE7wXfIRxh7zRdWap0jbIK/lyq9QHONsem&#10;2JyUJtb69psFwcthZr5hFqve1qKj1leOFXxOEhDEhdMVlwou+XY8B+EDssbaMSl4kofVcjhYYKbd&#10;g0/UnUMpIoR9hgpMCE0mpS8MWfQT1xBH7+paiyHKtpS6xUeE21pOkySVFiuOCwYb2hgqbue7VXA6&#10;zArr17vt5Znnv/vj3nx1U6PUx6j/+QYRqA/v8Kt90ArSF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9tu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style="mso-next-textbox:#TextBox 59" inset="2mm,2mm,2mm,2mm">
                <w:txbxContent>
                  <w:p w:rsidR="00FF309B" w:rsidRPr="00085045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Информирование руководителя для принятия решения по уточнению сведений и принятию мер</w:t>
                    </w:r>
                  </w:p>
                </w:txbxContent>
              </v:textbox>
            </v:shape>
            <v:shape id="TextBox 60" o:spid="_x0000_s1048" type="#_x0000_t202" style="position:absolute;left:13287;top:58324;width:78032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+9cMA&#10;AADbAAAADwAAAGRycy9kb3ducmV2LnhtbESP0WrCQBRE3wv+w3KFvjUbpWhJXaUWbHxUkw+4zd5m&#10;Q7N3Q3Ybk7/vCoKPw8ycYTa70bZioN43jhUskhQEceV0w7WCsji8vIHwAVlj65gUTORht509bTDT&#10;7spnGi6hFhHCPkMFJoQuk9JXhiz6xHXE0ftxvcUQZV9L3eM1wm0rl2m6khYbjgsGO/o0VP1e/qyC&#10;83FdWb//OpRTUXznp9y8Dkuj1PN8/HgHEWgMj/C9fdQKVmu4fY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+9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style="mso-next-textbox:#TextBox 60"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Информирование оператора, выявившего факт неисполнения положительного решения</w:t>
                    </w:r>
                  </w:p>
                </w:txbxContent>
              </v:textbox>
            </v:shape>
            <v:shape id="TextBox 56" o:spid="_x0000_s1049" type="#_x0000_t202" style="position:absolute;left:31442;top:46068;width:28167;height:1065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qh7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M4N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o6oe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style="mso-next-textbox:#TextBox 56"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Объективное подтверждение факта принятия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мер актом комиссионной проверки</w:t>
                    </w: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 xml:space="preserve">,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файлами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фото (видео)фиксации</w:t>
                    </w:r>
                  </w:p>
                </w:txbxContent>
              </v:textbox>
            </v:shape>
            <v:shape id="Стрелка вниз 69" o:spid="_x0000_s1050" type="#_x0000_t67" style="position:absolute;left:44007;top:62041;width:373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LcMA&#10;AADbAAAADwAAAGRycy9kb3ducmV2LnhtbESPzWrDMBCE74W8g9hCb43clITUsRKCoVB6yx+9bqyN&#10;ZWytHEl13LevAoUeh5n5hik2o+3EQD40jhW8TDMQxJXTDdcKjof35yWIEJE1do5JwQ8F2KwnDwXm&#10;2t14R8M+1iJBOOSowMTY51KGypDFMHU9cfIuzluMSfpaao+3BLednGXZQlpsOC0Y7Kk0VLX7b6vg&#10;Wrfn+XC2zh6ML7/mEl9P5adST4/jdgUi0hj/w3/tD61g8Qb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qVLcMAAADbAAAADwAAAAAAAAAAAAAAAACYAgAAZHJzL2Rv&#10;d25yZXYueG1sUEsFBgAAAAAEAAQA9QAAAIgDAAAAAA==&#10;" adj="10800" fillcolor="#fea501">
              <v:stroke joinstyle="round"/>
              <v:textbox style="mso-next-textbox:#Стрелка вниз 69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0" o:spid="_x0000_s1051" type="#_x0000_t67" style="position:absolute;left:17539;top:52637;width:3730;height:63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b4cAA&#10;AADbAAAADwAAAGRycy9kb3ducmV2LnhtbERPTYvCMBC9C/6HMMLeNHVZdalGcQuiBw9W3fvQjG21&#10;mZQkav335rCwx8f7Xqw604gHOV9bVjAeJSCIC6trLhWcT5vhNwgfkDU2lknBizyslv3eAlNtn5zT&#10;4xhKEUPYp6igCqFNpfRFRQb9yLbEkbtYZzBE6EqpHT5juGnkZ5JMpcGaY0OFLWUVFbfj3Si4fmUz&#10;U2ST38Tl493kJzuc99u1Uh+Dbj0HEagL/+I/904rmMX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Sb4cAAAADbAAAADwAAAAAAAAAAAAAAAACYAgAAZHJzL2Rvd25y&#10;ZXYueG1sUEsFBgAAAAAEAAQA9QAAAIUDAAAAAA==&#10;" adj="11911" fillcolor="#fea501">
              <v:stroke joinstyle="round"/>
              <v:textbox style="mso-next-textbox:#Стрелка вниз 70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1" o:spid="_x0000_s1052" type="#_x0000_t67" style="position:absolute;left:44007;top:56286;width:3730;height:27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P9sIA&#10;AADbAAAADwAAAGRycy9kb3ducmV2LnhtbESPT2sCMRTE74V+h/AK3mpWRS2rUWRBKN7qH3p9bp6b&#10;xc3LmqTr+u2bQsHjMDO/YZbr3jaiIx9qxwpGwwwEcel0zZWC42H7/gEiRGSNjWNS8KAA69XryxJz&#10;7e78Rd0+ViJBOOSowMTY5lKG0pDFMHQtcfIuzluMSfpKao/3BLeNHGfZTFqsOS0YbKkwVF73P1bB&#10;rbqep93ZOnswvvieSpycip1Sg7d+swARqY/P8H/7UyuYj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Q/2wgAAANsAAAAPAAAAAAAAAAAAAAAAAJgCAABkcnMvZG93&#10;bnJldi54bWxQSwUGAAAAAAQABAD1AAAAhwMAAAAA&#10;" adj="10800" fillcolor="#fea501">
              <v:stroke joinstyle="round"/>
              <v:textbox style="mso-next-textbox:#Стрелка вниз 71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2" o:spid="_x0000_s1053" type="#_x0000_t67" style="position:absolute;left:44007;top:43453;width:3730;height:32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RgcIA&#10;AADbAAAADwAAAGRycy9kb3ducmV2LnhtbESPT2sCMRTE7wW/Q3hCbzWrxSqrUWShIL3VP3h9bp6b&#10;xc3LNonr9ts3gtDjMDO/YZbr3jaiIx9qxwrGowwEcel0zZWCw/7zbQ4iRGSNjWNS8EsB1qvByxJz&#10;7e78Td0uViJBOOSowMTY5lKG0pDFMHItcfIuzluMSfpKao/3BLeNnGTZh7RYc1ow2FJhqLzublbB&#10;T3U9T7uzdXZvfHGaSnw/Fl9KvQ77zQJEpD7+h5/trVYwm8D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5GBwgAAANsAAAAPAAAAAAAAAAAAAAAAAJgCAABkcnMvZG93&#10;bnJldi54bWxQSwUGAAAAAAQABAD1AAAAhwMAAAAA&#10;" adj="10800" fillcolor="#fea501">
              <v:stroke joinstyle="round"/>
              <v:textbox style="mso-next-textbox:#Стрелка вниз 72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3" o:spid="_x0000_s1054" type="#_x0000_t67" style="position:absolute;left:71721;top:48381;width:373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0Gs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T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QawgAAANsAAAAPAAAAAAAAAAAAAAAAAJgCAABkcnMvZG93&#10;bnJldi54bWxQSwUGAAAAAAQABAD1AAAAhwMAAAAA&#10;" adj="10800" fillcolor="#fea501">
              <v:stroke joinstyle="round"/>
              <v:textbox style="mso-next-textbox:#Стрелка вниз 73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4" o:spid="_x0000_s1055" type="#_x0000_t67" style="position:absolute;left:71721;top:41252;width:3730;height:22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bsMA&#10;AADbAAAADwAAAGRycy9kb3ducmV2LnhtbESPS2vDMBCE74X8B7GB3ho5bfPAiRKKIVB6ax7kurE2&#10;lom1ciTFcf99VSjkOMzMN8xy3dtGdORD7VjBeJSBIC6drrlSsN9tXuYgQkTW2DgmBT8UYL0aPC0x&#10;1+7O39RtYyUShEOOCkyMbS5lKA1ZDCPXEifv7LzFmKSvpPZ4T3DbyNcsm0qLNacFgy0VhsrL9mYV&#10;XKvLadKdrLM744vjROLbofhS6nnYfyxAROrjI/zf/tQKZu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sbsMAAADbAAAADwAAAAAAAAAAAAAAAACYAgAAZHJzL2Rv&#10;d25yZXYueG1sUEsFBgAAAAAEAAQA9QAAAIgDAAAAAA==&#10;" adj="10800" fillcolor="#fea501">
              <v:stroke joinstyle="round"/>
              <v:textbox style="mso-next-textbox:#Стрелка вниз 74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5" o:spid="_x0000_s1056" type="#_x0000_t67" style="position:absolute;left:44007;top:36389;width:3730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J9cIA&#10;AADbAAAADwAAAGRycy9kb3ducmV2LnhtbESPQWsCMRSE7wX/Q3hCbzVry6qsRpGFgvRWbfH63Dw3&#10;i5uXNYnr9t83hYLHYWa+YVabwbaiJx8axwqmkwwEceV0w7WCr8P7ywJEiMgaW8ek4IcCbNajpxUW&#10;2t35k/p9rEWCcChQgYmxK6QMlSGLYeI64uSdnbcYk/S11B7vCW5b+ZplM2mx4bRgsKPSUHXZ36yC&#10;a3055f3JOnswvjzmEt++yw+lnsfDdgki0hAf4f/2TiuY5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gn1wgAAANsAAAAPAAAAAAAAAAAAAAAAAJgCAABkcnMvZG93&#10;bnJldi54bWxQSwUGAAAAAAQABAD1AAAAhwMAAAAA&#10;" adj="10800" fillcolor="#fea501">
              <v:stroke joinstyle="round"/>
              <v:textbox style="mso-next-textbox:#Стрелка вниз 75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6" o:spid="_x0000_s1057" type="#_x0000_t67" style="position:absolute;left:44007;top:29296;width:3730;height:22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XgsMA&#10;AADbAAAADwAAAGRycy9kb3ducmV2LnhtbESPzWrDMBCE74W8g9hCb43clCTFsRKCoVB6yx+9bqyN&#10;ZWytHEl13LevAoUeh5n5hik2o+3EQD40jhW8TDMQxJXTDdcKjof35zcQISJr7ByTgh8KsFlPHgrM&#10;tbvxjoZ9rEWCcMhRgYmxz6UMlSGLYep64uRdnLcYk/S11B5vCW47OcuyhbTYcFow2FNpqGr331bB&#10;tW7P8+FsnT0YX37NJb6eyk+lnh7H7QpEpDH+h//aH1rBcgH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XgsMAAADbAAAADwAAAAAAAAAAAAAAAACYAgAAZHJzL2Rv&#10;d25yZXYueG1sUEsFBgAAAAAEAAQA9QAAAIgDAAAAAA==&#10;" adj="10800" fillcolor="#fea501">
              <v:stroke joinstyle="round"/>
              <v:textbox style="mso-next-textbox:#Стрелка вниз 76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7" o:spid="_x0000_s1058" type="#_x0000_t67" style="position:absolute;left:44007;top:24148;width:373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yGc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nc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DIZwgAAANsAAAAPAAAAAAAAAAAAAAAAAJgCAABkcnMvZG93&#10;bnJldi54bWxQSwUGAAAAAAQABAD1AAAAhwMAAAAA&#10;" adj="10800" fillcolor="#fea501">
              <v:stroke joinstyle="round"/>
              <v:textbox style="mso-next-textbox:#Стрелка вниз 77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8" o:spid="_x0000_s1059" type="#_x0000_t67" style="position:absolute;left:44007;top:19044;width:373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ma78A&#10;AADbAAAADwAAAGRycy9kb3ducmV2LnhtbERPy4rCMBTdD/gP4QqzG1NHHKUaRQoDMjtfuL0216bY&#10;3HSSTK1/bxbCLA/nvVz3thEd+VA7VjAeZSCIS6drrhQcD98fcxAhImtsHJOCBwVYrwZvS8y1u/OO&#10;un2sRArhkKMCE2ObSxlKQxbDyLXEibs6bzEm6CupPd5TuG3kZ5Z9SYs1pwaDLRWGytv+zyr4rW6X&#10;aXexzh6ML85TiZNT8aPU+7DfLEBE6uO/+OXeagWz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6ZrvwAAANsAAAAPAAAAAAAAAAAAAAAAAJgCAABkcnMvZG93bnJl&#10;di54bWxQSwUGAAAAAAQABAD1AAAAhAMAAAAA&#10;" adj="10800" fillcolor="#fea501">
              <v:stroke joinstyle="round"/>
              <v:textbox style="mso-next-textbox:#Стрелка вниз 78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9" o:spid="_x0000_s1060" type="#_x0000_t67" style="position:absolute;left:65608;top:13947;width:373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D8MMA&#10;AADbAAAADwAAAGRycy9kb3ducmV2LnhtbESPT2sCMRTE7wW/Q3hCbzVri1VXo5QFofRW/+D1uXlu&#10;FjcvaxLX7bdvCgWPw8z8hlmue9uIjnyoHSsYjzIQxKXTNVcK9rvNywxEiMgaG8ek4IcCrFeDpyXm&#10;2t35m7ptrESCcMhRgYmxzaUMpSGLYeRa4uSdnbcYk/SV1B7vCW4b+Zpl79JizWnBYEuFofKyvVkF&#10;1+pymnQn6+zO+OI4kfh2KL6Ueh72HwsQkfr4CP+3P7WC6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MD8MMAAADbAAAADwAAAAAAAAAAAAAAAACYAgAAZHJzL2Rv&#10;d25yZXYueG1sUEsFBgAAAAAEAAQA9QAAAIgDAAAAAA==&#10;" adj="10800" fillcolor="#fea501">
              <v:stroke joinstyle="round"/>
              <v:textbox style="mso-next-textbox:#Стрелка вниз 79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0" o:spid="_x0000_s1061" type="#_x0000_t67" style="position:absolute;left:24308;top:13881;width:3730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aSsAA&#10;AADbAAAADwAAAGRycy9kb3ducmV2LnhtbERPz2vCMBS+C/sfwhN2s6kbjtIZixQGY7fpZNdn82yK&#10;zUuXZG333y8HwePH93tbzbYXI/nQOVawznIQxI3THbcKvo5vqwJEiMgae8ek4I8CVLuHxRZL7Sb+&#10;pPEQW5FCOJSowMQ4lFKGxpDFkLmBOHEX5y3GBH0rtccphdtePuX5i7TYcWowOFBtqLkefq2Cn/Z6&#10;3oxn6+zR+Pp7I/H5VH8o9bic968gIs3xLr6537WCIq1P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zaSsAAAADbAAAADwAAAAAAAAAAAAAAAACYAgAAZHJzL2Rvd25y&#10;ZXYueG1sUEsFBgAAAAAEAAQA9QAAAIUDAAAAAA==&#10;" adj="10800" fillcolor="#fea501">
              <v:stroke joinstyle="round"/>
              <v:textbox style="mso-next-textbox:#Стрелка вниз 80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1" o:spid="_x0000_s1062" type="#_x0000_t67" style="position:absolute;left:24221;top:6576;width:3730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/0cEA&#10;AADbAAAADwAAAGRycy9kb3ducmV2LnhtbESPQWsCMRSE74L/ITyhN83aYpHVKLIgiDe14vW5eW4W&#10;Ny9rkq7rv28KhR6HmfmGWa5724iOfKgdK5hOMhDEpdM1Vwq+TtvxHESIyBobx6TgRQHWq+Fgibl2&#10;Tz5Qd4yVSBAOOSowMba5lKE0ZDFMXEucvJvzFmOSvpLa4zPBbSPfs+xTWqw5LRhsqTBU3o/fVsGj&#10;ul9n3dU6ezK+uMwkfpyLvVJvo36zABGpj//hv/ZOK5hP4fdL+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f9HBAAAA2wAAAA8AAAAAAAAAAAAAAAAAmAIAAGRycy9kb3du&#10;cmV2LnhtbFBLBQYAAAAABAAEAPUAAACGAwAAAAA=&#10;" adj="10800" fillcolor="#fea501">
              <v:stroke joinstyle="round"/>
              <v:textbox style="mso-next-textbox:#Стрелка вниз 81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2" o:spid="_x0000_s1063" type="#_x0000_t67" style="position:absolute;left:65608;top:6627;width:3730;height:21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hpsMA&#10;AADbAAAADwAAAGRycy9kb3ducmV2LnhtbESPwWrDMBBE74X8g9hCb7XclJTgRjbBUCi9JWnodWNt&#10;LBNr5Uiq4/x9FCj0OMzMG2ZVTbYXI/nQOVbwkuUgiBunO24VfO8+npcgQkTW2DsmBVcKUJWzhxUW&#10;2l14Q+M2tiJBOBSowMQ4FFKGxpDFkLmBOHlH5y3GJH0rtcdLgttezvP8TVrsOC0YHKg21Jy2v1bB&#10;uT0dFuPBOrszvv5ZSHzd119KPT1O63cQkab4H/5rf2oFy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hpsMAAADbAAAADwAAAAAAAAAAAAAAAACYAgAAZHJzL2Rv&#10;d25yZXYueG1sUEsFBgAAAAAEAAQA9QAAAIgDAAAAAA==&#10;" adj="10800" fillcolor="#fea501">
              <v:stroke joinstyle="round"/>
              <v:textbox style="mso-next-textbox:#Стрелка вниз 82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3" o:spid="_x0000_s1064" type="#_x0000_t67" style="position:absolute;left:3920;top:6971;width:3729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Pc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1jO4f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D3BAAAA2wAAAA8AAAAAAAAAAAAAAAAAmAIAAGRycy9kb3du&#10;cmV2LnhtbFBLBQYAAAAABAAEAPUAAACGAwAAAAA=&#10;" adj="10800" fillcolor="#fea501">
              <v:stroke joinstyle="round"/>
              <v:textbox style="mso-next-textbox:#Стрелка вниз 83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77" o:spid="_x0000_s1065" type="#_x0000_t202" style="position:absolute;left:8967;top:42879;width:19696;height:1047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GeMIA&#10;AADbAAAADwAAAGRycy9kb3ducmV2LnhtbESP3YrCMBSE74V9h3AW9k7TFVGpRtld8OdSWx/g2Byb&#10;YnNSmljr228EwcthZr5hluve1qKj1leOFXyPEhDEhdMVlwpO+WY4B+EDssbaMSl4kIf16mOwxFS7&#10;Ox+py0IpIoR9igpMCE0qpS8MWfQj1xBH7+JaiyHKtpS6xXuE21qOk2QqLVYcFww29GeouGY3q+C4&#10;nxXW/243p0een3eHnZl0Y6PU12f/swARqA/v8Ku91wr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QZ4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style="mso-next-textbox:#TextBox 77" inset="2mm,2mm,2mm,2mm">
                <w:txbxContent>
                  <w:p w:rsidR="00FF309B" w:rsidRPr="00006A89" w:rsidRDefault="00FF309B" w:rsidP="000C33A0">
                    <w:pPr>
                      <w:pStyle w:val="a8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Уточнение мнения заявителя уполномоченным лицом органа</w:t>
                    </w:r>
                  </w:p>
                </w:txbxContent>
              </v:textbox>
            </v:shape>
            <v:shape id="Стрелка вниз 85" o:spid="_x0000_s1066" type="#_x0000_t67" style="position:absolute;left:17633;top:41369;width:3729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50sIA&#10;AADbAAAADwAAAGRycy9kb3ducmV2LnhtbESPQWsCMRSE74L/ITyhN83askVWo8iCIN7Ull6fm+dm&#10;cfOyJum6/vumUOhxmJlvmNVmsK3oyYfGsYL5LANBXDndcK3g47ybLkCEiKyxdUwKnhRgsx6PVlho&#10;9+Aj9adYiwThUKACE2NXSBkqQxbDzHXEybs6bzEm6WupPT4S3LbyNcvepcWG04LBjkpD1e30bRXc&#10;69sl7y/W2bPx5Vcu8e2zPCj1Mhm2SxCRhvgf/mvvtYJF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3nSwgAAANsAAAAPAAAAAAAAAAAAAAAAAJgCAABkcnMvZG93&#10;bnJldi54bWxQSwUGAAAAAAQABAD1AAAAhwMAAAAA&#10;" adj="10800" fillcolor="#fea501">
              <v:stroke joinstyle="round"/>
              <v:textbox style="mso-next-textbox:#Стрелка вниз 85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6" o:spid="_x0000_s1067" type="#_x0000_t67" style="position:absolute;left:71721;top:36374;width:3730;height:21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npcEA&#10;AADbAAAADwAAAGRycy9kb3ducmV2LnhtbESPQWsCMRSE7wX/Q3hCbzVrRZHVKLJQEG/Vitfn5rlZ&#10;3LysSVy3/74RhB6HmfmGWa5724iOfKgdKxiPMhDEpdM1Vwp+Dl8fcxAhImtsHJOCXwqwXg3elphr&#10;9+Bv6vaxEgnCIUcFJsY2lzKUhiyGkWuJk3dx3mJM0ldSe3wkuG3kZ5bNpMWa04LBlgpD5XV/twpu&#10;1fU87c7W2YPxxWkqcXIsdkq9D/vNAkSkPv6HX+2tVjCfwfN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56XBAAAA2wAAAA8AAAAAAAAAAAAAAAAAmAIAAGRycy9kb3du&#10;cmV2LnhtbFBLBQYAAAAABAAEAPUAAACGAwAAAAA=&#10;" adj="10800" fillcolor="#fea501">
              <v:stroke joinstyle="round"/>
              <v:textbox style="mso-next-textbox:#Стрелка вниз 86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7" o:spid="_x0000_s1068" type="#_x0000_t67" style="position:absolute;left:17546;top:36594;width:3729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CPs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m8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UI+wgAAANsAAAAPAAAAAAAAAAAAAAAAAJgCAABkcnMvZG93&#10;bnJldi54bWxQSwUGAAAAAAQABAD1AAAAhwMAAAAA&#10;" adj="10800" fillcolor="#fea501">
              <v:stroke joinstyle="round"/>
              <v:textbox style="mso-next-textbox:#Стрелка вниз 87" inset="2.5mm,1.3mm,2.5mm,1.3mm">
                <w:txbxContent>
                  <w:p w:rsidR="00FF309B" w:rsidRDefault="00FF309B" w:rsidP="000C33A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0C33A0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33A0" w:rsidRDefault="00DB0B32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0B32">
        <w:rPr>
          <w:noProof/>
          <w:lang w:eastAsia="ru-RU"/>
        </w:rPr>
        <w:pict>
          <v:shape id="TextBox 24" o:spid="_x0000_s1069" type="#_x0000_t202" style="position:absolute;left:0;text-align:left;margin-left:670.4pt;margin-top:360.4pt;width:123.95pt;height:29.7pt;rotation:90;z-index:251661312;visibility:visible;mso-width-relative:margin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/mJAIAADAEAAAOAAAAZHJzL2Uyb0RvYy54bWysU9tuGyEQfa/Uf0C81+tr7a68jtKkriol&#10;baWkH4CB9aICQwGb9d93YF3HSt+q8oCYYThz5sywvumNJkfpgwLb0MloTIm0HISy+4b+eN6+W1ES&#10;IrOCabCyoScZ6M3m7Zt1crWcQgdaSE8QxIY6uYZ2Mbq6qgLvpGFhBE5avGzBGxbR9PtKeJYQ3ehq&#10;Oh6/rxJ44TxwGQJ674dLuin4bSt5/Na2QUaiG4rcYtl92Xd5rzZrVu89c53iZxrsH1gYpiwmvUDd&#10;s8jIwau/oIziHgK0ccTBVNC2istSA1YzGb+q5qljTpZaUJzgLjKF/wfLvx6/e6IE9m42ocQyg016&#10;ln38CD2ZzrM+yYUaw54cBsYe/Rhbag3uAfjPQCzcdczu5a33kDrJBPKb5JfV1dMBJ2SQXXoEgWlS&#10;p2Iuj9V96w3xgN1ZzMd5FS+qQzAZtu10aRUyIzwzWCxnqwVecbybLZeTD6WX1YCVMZ0P8bMEQ/Kh&#10;oR5HoaCy40OImdxLSA4PoJXYKq2LcQp32pMjw6nBYROQKNEsRHQ2dFtWqe/VM21Jauh0tVgukBjD&#10;cfZWlKQWMnQZNoNFe6KVaehqqLW4s26frCjnyJQezkhS28xIllk+M8+yZiUHTWO/60sH59M/7dqB&#10;OKHQCee6oeHXgXmJBXyx2Jgl/pr8Ea4Nf23sroyc2cLtIUKrimY58wB+7i6OZZHy/IXy3F/bJerl&#10;o29+AwAA//8DAFBLAwQUAAYACAAAACEALIWeYuQAAAANAQAADwAAAGRycy9kb3ducmV2LnhtbEyP&#10;wU7DMAyG70i8Q2Qkbizd6LqtNJ1gaEITB8TWHbhliWkKTVI12VbeHu8EN//yp9+fi+VgW3bCPjTe&#10;CRiPEmDolNeNqwVUu/XdHFiI0mnZeocCfjDAsry+KmSu/dm942kba0YlLuRSgImxyzkPyqCVYeQ7&#10;dLT79L2VkWJfc93LM5Xblk+SJONWNo4uGNnhyqD63h6tgK+Xzbp6rp5Wmu/MPsQPNXt9U0Lc3gyP&#10;D8AiDvEPhos+qUNJTgd/dDqwlnJ6Px0TKyCbZFNgFyRdpDQdBMxnaQq8LPj/L8pfAAAA//8DAFBL&#10;AQItABQABgAIAAAAIQC2gziS/gAAAOEBAAATAAAAAAAAAAAAAAAAAAAAAABbQ29udGVudF9UeXBl&#10;c10ueG1sUEsBAi0AFAAGAAgAAAAhADj9If/WAAAAlAEAAAsAAAAAAAAAAAAAAAAALwEAAF9yZWxz&#10;Ly5yZWxzUEsBAi0AFAAGAAgAAAAhANAhn+YkAgAAMAQAAA4AAAAAAAAAAAAAAAAALgIAAGRycy9l&#10;Mm9Eb2MueG1sUEsBAi0AFAAGAAgAAAAhACyFnmLkAAAADQEAAA8AAAAAAAAAAAAAAAAAfgQAAGRy&#10;cy9kb3ducmV2LnhtbFBLBQYAAAAABAAEAPMAAACPBQAAAAA=&#10;" fillcolor="window" stroked="f" strokeweight="2.25pt">
            <v:stroke endcap="round"/>
            <v:textbox style="mso-next-textbox:#TextBox 24" inset="2mm,2mm,2mm,2mm">
              <w:txbxContent>
                <w:p w:rsidR="00496FA2" w:rsidRDefault="00496FA2" w:rsidP="000C33A0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96FA2" w:rsidRDefault="00496FA2" w:rsidP="000C33A0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96FA2" w:rsidRDefault="00496FA2" w:rsidP="000C33A0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96FA2" w:rsidRDefault="00496FA2" w:rsidP="000C33A0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96FA2" w:rsidRDefault="00496FA2" w:rsidP="000C33A0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F309B" w:rsidRPr="00A556BC" w:rsidRDefault="00FF309B" w:rsidP="000C33A0">
                  <w:pPr>
                    <w:spacing w:after="0" w:line="36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556BC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</w:txbxContent>
            </v:textbox>
          </v:shape>
        </w:pict>
      </w:r>
    </w:p>
    <w:p w:rsidR="000C33A0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C33A0" w:rsidSect="00FF309B">
          <w:pgSz w:w="16838" w:h="11906" w:orient="landscape"/>
          <w:pgMar w:top="1985" w:right="1134" w:bottom="567" w:left="1418" w:header="567" w:footer="567" w:gutter="0"/>
          <w:cols w:space="708"/>
          <w:titlePg/>
          <w:docGrid w:linePitch="360"/>
        </w:sectPr>
      </w:pPr>
    </w:p>
    <w:p w:rsidR="000C33A0" w:rsidRDefault="000C33A0" w:rsidP="000C33A0">
      <w:pPr>
        <w:spacing w:after="0" w:line="36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</w:p>
    <w:p w:rsidR="000C33A0" w:rsidRPr="00006A89" w:rsidRDefault="000C33A0" w:rsidP="000C33A0">
      <w:pPr>
        <w:spacing w:after="0" w:line="36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6A8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О РЕЗУЛЬТАТАХ РАССМОТРЕНИЯ ОБРАЩЕНИЯ С УЧЕТОМ МНЕНИЯ ЗАЯВИТЕЛЯ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419"/>
        <w:gridCol w:w="530"/>
        <w:gridCol w:w="1171"/>
        <w:gridCol w:w="850"/>
        <w:gridCol w:w="143"/>
        <w:gridCol w:w="246"/>
        <w:gridCol w:w="888"/>
        <w:gridCol w:w="387"/>
        <w:gridCol w:w="2053"/>
      </w:tblGrid>
      <w:tr w:rsidR="000C33A0" w:rsidRPr="00006A89" w:rsidTr="00FF309B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Корреспондент</w:t>
            </w:r>
          </w:p>
        </w:tc>
      </w:tr>
      <w:tr w:rsidR="000C33A0" w:rsidRPr="00006A89" w:rsidTr="00FF309B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Место регистрации: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453A1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Администрация</w:t>
            </w:r>
            <w:r w:rsidR="00453A1F">
              <w:rPr>
                <w:rFonts w:ascii="Times New Roman" w:eastAsia="Times New Roman" w:hAnsi="Times New Roman"/>
                <w:bCs/>
                <w:lang w:eastAsia="ru-RU"/>
              </w:rPr>
              <w:t xml:space="preserve"> Ольховатского</w:t>
            </w:r>
            <w:r w:rsidR="009B6F93">
              <w:rPr>
                <w:rFonts w:ascii="Times New Roman" w:eastAsia="Times New Roman" w:hAnsi="Times New Roman"/>
                <w:bCs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Верхнемамонского муниципального района</w:t>
            </w:r>
          </w:p>
        </w:tc>
      </w:tr>
      <w:tr w:rsidR="000C33A0" w:rsidRPr="00006A89" w:rsidTr="00FF309B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Телефон заявителя</w:t>
            </w: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0C33A0" w:rsidRPr="00006A89" w:rsidTr="00FF309B">
        <w:trPr>
          <w:trHeight w:val="85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Краткое содержание: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C33A0" w:rsidRPr="00006A8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0C33A0" w:rsidRPr="00006A89" w:rsidTr="00FF309B"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сточник поступления</w:t>
            </w:r>
          </w:p>
        </w:tc>
      </w:tr>
      <w:tr w:rsidR="000C33A0" w:rsidRPr="00006A89" w:rsidTr="00FF309B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Автор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Номер и дата сопроводительного письма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453A1F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453A1F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0C33A0" w:rsidRPr="00006A89" w:rsidTr="00FF309B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«ОБРАТНАЯ СВЯЗЬ» С ЗАЯВИТЕЛЕМ</w:t>
            </w:r>
          </w:p>
          <w:p w:rsidR="000C33A0" w:rsidRPr="00006A89" w:rsidRDefault="000C33A0" w:rsidP="00FF30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ПО РЕЗУЛЬТАТАМ РАССМОТРЕНИЯ ОБРАЩЕНИЯ</w:t>
            </w:r>
          </w:p>
        </w:tc>
      </w:tr>
      <w:tr w:rsidR="000C33A0" w:rsidRPr="00006A89" w:rsidTr="00FF309B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Контрольный срок</w:t>
            </w: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</w:t>
            </w: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 xml:space="preserve">Меры приняты, заявитель удовлетворен </w:t>
            </w: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B4EB6">
              <w:rPr>
                <w:rFonts w:ascii="Times New Roman" w:eastAsia="Times New Roman" w:hAnsi="Times New Roman"/>
                <w:bCs/>
                <w:lang w:eastAsia="ru-RU"/>
              </w:rPr>
              <w:t>/Невозможно установить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Снято с контроля</w:t>
            </w: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453A1F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ПОСТАНОВКА НА ДОПОЛНИТЕЛЬНЫЙ КОНТРОЛЬ на 10 дней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 xml:space="preserve">ФИО исполнителя по проведению проверки и составлению справки 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По мнению заявителя меры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Комментарии</w:t>
            </w:r>
          </w:p>
          <w:p w:rsidR="000C33A0" w:rsidRPr="00006A89" w:rsidRDefault="000C33A0" w:rsidP="00FF309B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C33A0" w:rsidRPr="00006A89" w:rsidRDefault="000C33A0" w:rsidP="00FF309B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C33A0" w:rsidRPr="00006A89" w:rsidRDefault="000C33A0" w:rsidP="00FF309B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0C33A0" w:rsidRDefault="000C33A0" w:rsidP="000C33A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0C33A0" w:rsidRPr="00006A89" w:rsidRDefault="000C33A0" w:rsidP="000C33A0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6A89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СПРАВКА О ПРОВЕДЕНИИ ПРОВЕРКИ ПО ОТРИЦАТЕЛЬНОМУ РЕЗУЛЬТАТУ «ОБРАТНОЙ СВЯЗИ» С ЗАЯВИТЕЛЕМ</w:t>
      </w:r>
    </w:p>
    <w:p w:rsidR="000C33A0" w:rsidRPr="00006A89" w:rsidRDefault="000C33A0" w:rsidP="000C33A0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1702"/>
        <w:gridCol w:w="1559"/>
        <w:gridCol w:w="1418"/>
        <w:gridCol w:w="1560"/>
      </w:tblGrid>
      <w:tr w:rsidR="000C33A0" w:rsidRPr="00006A89" w:rsidTr="00FF309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Корреспондент</w:t>
            </w:r>
          </w:p>
        </w:tc>
      </w:tr>
      <w:tr w:rsidR="000C33A0" w:rsidRPr="00006A89" w:rsidTr="00FF309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Место регистрации: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453A1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Администрация </w:t>
            </w:r>
            <w:r w:rsidR="00453A1F">
              <w:rPr>
                <w:rFonts w:ascii="Times New Roman" w:eastAsia="Times New Roman" w:hAnsi="Times New Roman"/>
                <w:bCs/>
                <w:lang w:eastAsia="ru-RU"/>
              </w:rPr>
              <w:t xml:space="preserve">Ольховатского </w:t>
            </w:r>
            <w:r w:rsidR="009B6F93">
              <w:rPr>
                <w:rFonts w:ascii="Times New Roman" w:eastAsia="Times New Roman" w:hAnsi="Times New Roman"/>
                <w:bCs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Верхнемамонского муниципального района</w:t>
            </w:r>
          </w:p>
        </w:tc>
      </w:tr>
      <w:tr w:rsidR="000C33A0" w:rsidRPr="00006A89" w:rsidTr="00FF309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Телефон заявителя</w:t>
            </w: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0C33A0" w:rsidRPr="00006A89" w:rsidTr="00FF309B">
        <w:trPr>
          <w:trHeight w:val="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Краткое содержание: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0C33A0" w:rsidRPr="00006A89" w:rsidTr="00FF309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сточник поступления</w:t>
            </w:r>
          </w:p>
        </w:tc>
      </w:tr>
      <w:tr w:rsidR="000C33A0" w:rsidRPr="00006A89" w:rsidTr="00FF309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Организация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val="en-US" w:eastAsia="ru-RU"/>
              </w:rPr>
              <w:t>Автор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Номер и дата сопроводительного письма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453A1F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453A1F" w:rsidRDefault="00453A1F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0C33A0" w:rsidRPr="00006A89" w:rsidTr="00FF309B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РЕЗУЛЬТАТ ПРОВЕРКИ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снято с доп. контроля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меры не приняты</w:t>
            </w: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НАРУШЕНИЕ НЕ УСТРАНЕНО, НАЗНАЧЕН НОВЫЙ СРОК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срок  доп. контроля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меры не приняты</w:t>
            </w: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меры приняты частично или не качественно</w:t>
            </w: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РЕЗУЛЬТАТ ОБЪЕКТИВНОГО КОНТРОЛЯ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снято с доп. контроля</w:t>
            </w:r>
          </w:p>
        </w:tc>
      </w:tr>
      <w:tr w:rsidR="000C33A0" w:rsidRPr="00006A89" w:rsidTr="00FF309B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lang w:eastAsia="ru-RU"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C33A0" w:rsidRPr="00006A89" w:rsidTr="00FF309B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3A0" w:rsidRPr="00006A89" w:rsidRDefault="000C33A0" w:rsidP="00FF309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0C33A0" w:rsidRPr="00006A89" w:rsidRDefault="000C33A0" w:rsidP="000C33A0">
      <w:pPr>
        <w:spacing w:after="0" w:line="240" w:lineRule="auto"/>
        <w:outlineLvl w:val="2"/>
        <w:rPr>
          <w:rFonts w:ascii="Times New Roman" w:eastAsia="Times New Roman" w:hAnsi="Times New Roman"/>
          <w:color w:val="7030A0"/>
          <w:lang w:eastAsia="ru-RU"/>
        </w:rPr>
      </w:pPr>
    </w:p>
    <w:p w:rsidR="000C33A0" w:rsidRPr="00006A89" w:rsidRDefault="000C33A0" w:rsidP="000C33A0">
      <w:pPr>
        <w:spacing w:after="0" w:line="240" w:lineRule="auto"/>
        <w:outlineLvl w:val="2"/>
        <w:rPr>
          <w:rFonts w:ascii="Times New Roman" w:eastAsia="Times New Roman" w:hAnsi="Times New Roman"/>
          <w:color w:val="7030A0"/>
          <w:lang w:eastAsia="ru-RU"/>
        </w:rPr>
      </w:pPr>
    </w:p>
    <w:p w:rsidR="000C33A0" w:rsidRPr="00006A89" w:rsidRDefault="000C33A0" w:rsidP="000C33A0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C33A0" w:rsidRPr="00006A89" w:rsidSect="00FF309B">
          <w:pgSz w:w="11906" w:h="16838"/>
          <w:pgMar w:top="1134" w:right="707" w:bottom="1418" w:left="1701" w:header="567" w:footer="567" w:gutter="0"/>
          <w:cols w:space="708"/>
          <w:titlePg/>
          <w:docGrid w:linePitch="360"/>
        </w:sectPr>
      </w:pPr>
    </w:p>
    <w:p w:rsidR="000C33A0" w:rsidRPr="00006A89" w:rsidRDefault="000C33A0" w:rsidP="000C33A0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0C33A0" w:rsidRPr="00006A89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6A89">
        <w:rPr>
          <w:rFonts w:ascii="Times New Roman" w:eastAsia="Times New Roman" w:hAnsi="Times New Roman"/>
          <w:sz w:val="32"/>
          <w:szCs w:val="32"/>
          <w:lang w:eastAsia="ru-RU"/>
        </w:rPr>
        <w:t>Реестр «обратной связи»</w:t>
      </w:r>
    </w:p>
    <w:p w:rsidR="000C33A0" w:rsidRPr="00006A89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-601" w:type="dxa"/>
        <w:tblLook w:val="04A0"/>
      </w:tblPr>
      <w:tblGrid>
        <w:gridCol w:w="580"/>
        <w:gridCol w:w="1344"/>
        <w:gridCol w:w="1518"/>
        <w:gridCol w:w="1417"/>
        <w:gridCol w:w="2087"/>
        <w:gridCol w:w="2800"/>
        <w:gridCol w:w="1983"/>
        <w:gridCol w:w="1842"/>
        <w:gridCol w:w="1880"/>
      </w:tblGrid>
      <w:tr w:rsidR="000C33A0" w:rsidRPr="00006A89" w:rsidTr="00FF309B">
        <w:trPr>
          <w:trHeight w:val="1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  и номер обращения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Источник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жительства и телефон заявителя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содержание </w:t>
            </w:r>
            <w:r w:rsidRPr="00CB4E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Дата, время и результат «обратной связи»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Назначен новый срок исполнения</w:t>
            </w:r>
          </w:p>
        </w:tc>
      </w:tr>
      <w:tr w:rsidR="000C33A0" w:rsidRPr="00006A89" w:rsidTr="00FF30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33A0" w:rsidRPr="00006A89" w:rsidTr="00FF309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63634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9636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963634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963634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A0" w:rsidRPr="00006A89" w:rsidTr="00FF30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3A0" w:rsidRPr="00006A89" w:rsidRDefault="000C33A0" w:rsidP="00FF3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33A0" w:rsidRPr="00006A89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Pr="00006A89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3A0" w:rsidRDefault="000C33A0" w:rsidP="000C33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20C" w:rsidRDefault="0037020C"/>
    <w:sectPr w:rsidR="0037020C" w:rsidSect="00FF309B">
      <w:pgSz w:w="16838" w:h="11906" w:orient="landscape"/>
      <w:pgMar w:top="993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69" w:rsidRDefault="00AA6169" w:rsidP="000C33A0">
      <w:pPr>
        <w:spacing w:after="0" w:line="240" w:lineRule="auto"/>
      </w:pPr>
      <w:r>
        <w:separator/>
      </w:r>
    </w:p>
  </w:endnote>
  <w:endnote w:type="continuationSeparator" w:id="1">
    <w:p w:rsidR="00AA6169" w:rsidRDefault="00AA6169" w:rsidP="000C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69" w:rsidRDefault="00AA6169" w:rsidP="000C33A0">
      <w:pPr>
        <w:spacing w:after="0" w:line="240" w:lineRule="auto"/>
      </w:pPr>
      <w:r>
        <w:separator/>
      </w:r>
    </w:p>
  </w:footnote>
  <w:footnote w:type="continuationSeparator" w:id="1">
    <w:p w:rsidR="00AA6169" w:rsidRDefault="00AA6169" w:rsidP="000C33A0">
      <w:pPr>
        <w:spacing w:after="0" w:line="240" w:lineRule="auto"/>
      </w:pPr>
      <w:r>
        <w:continuationSeparator/>
      </w:r>
    </w:p>
  </w:footnote>
  <w:footnote w:id="2">
    <w:p w:rsidR="00FF309B" w:rsidRPr="00867AE3" w:rsidRDefault="00FF309B" w:rsidP="000C3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867A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867AE3">
        <w:rPr>
          <w:rFonts w:ascii="Times New Roman" w:hAnsi="Times New Roman"/>
        </w:rPr>
        <w:t xml:space="preserve"> целях применения настоящего Порядка </w:t>
      </w:r>
      <w:r>
        <w:rPr>
          <w:rFonts w:ascii="Times New Roman" w:hAnsi="Times New Roman"/>
        </w:rPr>
        <w:t xml:space="preserve">граждане – </w:t>
      </w:r>
      <w:r w:rsidRPr="00867AE3">
        <w:rPr>
          <w:rFonts w:ascii="Times New Roman" w:hAnsi="Times New Roman"/>
        </w:rPr>
        <w:t>все категории лиц, порядок рассмотрения обращений которых урегулирован Федеральным законом от 02.05.2006 №59-ФЗ «О порядке рассмотрения обращений граждан Российской Федерации» (граждане Российской Федерации, объединения граждан, в том числе юридические лица,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законом).</w:t>
      </w:r>
    </w:p>
    <w:p w:rsidR="00FF309B" w:rsidRDefault="00FF309B" w:rsidP="000C33A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ru-RU"/>
        </w:rPr>
      </w:pPr>
    </w:p>
    <w:p w:rsidR="00FF309B" w:rsidRDefault="00FF309B" w:rsidP="000C33A0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9B" w:rsidRDefault="00DB0B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30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309B" w:rsidRDefault="00FF30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9B" w:rsidRDefault="00DB0B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30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6FA2">
      <w:rPr>
        <w:rStyle w:val="a9"/>
        <w:noProof/>
      </w:rPr>
      <w:t>2</w:t>
    </w:r>
    <w:r>
      <w:rPr>
        <w:rStyle w:val="a9"/>
      </w:rPr>
      <w:fldChar w:fldCharType="end"/>
    </w:r>
  </w:p>
  <w:p w:rsidR="00FF309B" w:rsidRDefault="00FF30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9B" w:rsidRPr="00A06BF8" w:rsidRDefault="00FF309B" w:rsidP="00FF309B">
    <w:pPr>
      <w:pStyle w:val="a3"/>
      <w:tabs>
        <w:tab w:val="left" w:pos="6405"/>
      </w:tabs>
      <w:rPr>
        <w:rFonts w:ascii="Times New Roman" w:hAnsi="Times New Roman"/>
        <w:sz w:val="20"/>
        <w:szCs w:val="20"/>
      </w:rPr>
    </w:pPr>
    <w:r>
      <w:tab/>
    </w:r>
    <w:r w:rsidR="00DB0B32" w:rsidRPr="00A06BF8">
      <w:rPr>
        <w:rFonts w:ascii="Times New Roman" w:hAnsi="Times New Roman"/>
        <w:sz w:val="20"/>
        <w:szCs w:val="20"/>
      </w:rPr>
      <w:fldChar w:fldCharType="begin"/>
    </w:r>
    <w:r w:rsidRPr="00A06BF8">
      <w:rPr>
        <w:rFonts w:ascii="Times New Roman" w:hAnsi="Times New Roman"/>
        <w:sz w:val="20"/>
        <w:szCs w:val="20"/>
      </w:rPr>
      <w:instrText xml:space="preserve"> PAGE   \* MERGEFORMAT </w:instrText>
    </w:r>
    <w:r w:rsidR="00DB0B32" w:rsidRPr="00A06BF8">
      <w:rPr>
        <w:rFonts w:ascii="Times New Roman" w:hAnsi="Times New Roman"/>
        <w:sz w:val="20"/>
        <w:szCs w:val="20"/>
      </w:rPr>
      <w:fldChar w:fldCharType="separate"/>
    </w:r>
    <w:r w:rsidR="00453A1F">
      <w:rPr>
        <w:rFonts w:ascii="Times New Roman" w:hAnsi="Times New Roman"/>
        <w:noProof/>
        <w:sz w:val="20"/>
        <w:szCs w:val="20"/>
      </w:rPr>
      <w:t>10</w:t>
    </w:r>
    <w:r w:rsidR="00DB0B32" w:rsidRPr="00A06BF8">
      <w:rPr>
        <w:rFonts w:ascii="Times New Roman" w:hAnsi="Times New Roman"/>
        <w:sz w:val="20"/>
        <w:szCs w:val="20"/>
      </w:rPr>
      <w:fldChar w:fldCharType="end"/>
    </w:r>
    <w:r w:rsidRPr="00A06BF8">
      <w:rPr>
        <w:rFonts w:ascii="Times New Roman" w:hAnsi="Times New Roman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3A0"/>
    <w:rsid w:val="000008FD"/>
    <w:rsid w:val="00001551"/>
    <w:rsid w:val="00002DFB"/>
    <w:rsid w:val="00003414"/>
    <w:rsid w:val="000041A1"/>
    <w:rsid w:val="0000586A"/>
    <w:rsid w:val="00007274"/>
    <w:rsid w:val="00007BB1"/>
    <w:rsid w:val="00007C3F"/>
    <w:rsid w:val="0001112E"/>
    <w:rsid w:val="00011AB5"/>
    <w:rsid w:val="000131B2"/>
    <w:rsid w:val="0001491C"/>
    <w:rsid w:val="00021899"/>
    <w:rsid w:val="000239F6"/>
    <w:rsid w:val="000243A4"/>
    <w:rsid w:val="000244A3"/>
    <w:rsid w:val="0002549E"/>
    <w:rsid w:val="000306AC"/>
    <w:rsid w:val="0003445B"/>
    <w:rsid w:val="00035F27"/>
    <w:rsid w:val="000406CD"/>
    <w:rsid w:val="00041634"/>
    <w:rsid w:val="0004174A"/>
    <w:rsid w:val="00045F6E"/>
    <w:rsid w:val="00047652"/>
    <w:rsid w:val="000504C5"/>
    <w:rsid w:val="00052DFC"/>
    <w:rsid w:val="00053778"/>
    <w:rsid w:val="00055B0B"/>
    <w:rsid w:val="00056408"/>
    <w:rsid w:val="00057A82"/>
    <w:rsid w:val="00064150"/>
    <w:rsid w:val="00066867"/>
    <w:rsid w:val="00066F5C"/>
    <w:rsid w:val="0006743D"/>
    <w:rsid w:val="00067806"/>
    <w:rsid w:val="00075798"/>
    <w:rsid w:val="00077402"/>
    <w:rsid w:val="0007751F"/>
    <w:rsid w:val="00077A96"/>
    <w:rsid w:val="00081E71"/>
    <w:rsid w:val="00083625"/>
    <w:rsid w:val="00083E82"/>
    <w:rsid w:val="00086716"/>
    <w:rsid w:val="00087051"/>
    <w:rsid w:val="000875B3"/>
    <w:rsid w:val="00087CB6"/>
    <w:rsid w:val="000916A7"/>
    <w:rsid w:val="00091842"/>
    <w:rsid w:val="00093A5E"/>
    <w:rsid w:val="00097586"/>
    <w:rsid w:val="0009766F"/>
    <w:rsid w:val="000A2484"/>
    <w:rsid w:val="000B0DC5"/>
    <w:rsid w:val="000B1030"/>
    <w:rsid w:val="000B1B90"/>
    <w:rsid w:val="000B33C6"/>
    <w:rsid w:val="000B7D41"/>
    <w:rsid w:val="000C18F4"/>
    <w:rsid w:val="000C2CAF"/>
    <w:rsid w:val="000C33A0"/>
    <w:rsid w:val="000C5A3D"/>
    <w:rsid w:val="000C7EE3"/>
    <w:rsid w:val="000D0380"/>
    <w:rsid w:val="000D36E2"/>
    <w:rsid w:val="000D7810"/>
    <w:rsid w:val="000E241A"/>
    <w:rsid w:val="000E58E5"/>
    <w:rsid w:val="000E59B7"/>
    <w:rsid w:val="000E63CB"/>
    <w:rsid w:val="000F0C5D"/>
    <w:rsid w:val="000F2F9D"/>
    <w:rsid w:val="000F3B1E"/>
    <w:rsid w:val="000F479A"/>
    <w:rsid w:val="000F4ED2"/>
    <w:rsid w:val="000F530F"/>
    <w:rsid w:val="000F7555"/>
    <w:rsid w:val="001004B0"/>
    <w:rsid w:val="00100B06"/>
    <w:rsid w:val="001013D2"/>
    <w:rsid w:val="00101F4C"/>
    <w:rsid w:val="00103F8F"/>
    <w:rsid w:val="001059F2"/>
    <w:rsid w:val="00107F66"/>
    <w:rsid w:val="0011088B"/>
    <w:rsid w:val="00113397"/>
    <w:rsid w:val="00115824"/>
    <w:rsid w:val="00120F99"/>
    <w:rsid w:val="00122B4B"/>
    <w:rsid w:val="001255A3"/>
    <w:rsid w:val="00125945"/>
    <w:rsid w:val="00126800"/>
    <w:rsid w:val="00127694"/>
    <w:rsid w:val="00127B01"/>
    <w:rsid w:val="001319D8"/>
    <w:rsid w:val="00135D80"/>
    <w:rsid w:val="00137718"/>
    <w:rsid w:val="00144F5A"/>
    <w:rsid w:val="00145793"/>
    <w:rsid w:val="00151BEB"/>
    <w:rsid w:val="001522AB"/>
    <w:rsid w:val="00153885"/>
    <w:rsid w:val="00154C89"/>
    <w:rsid w:val="00156B9C"/>
    <w:rsid w:val="00157358"/>
    <w:rsid w:val="00157775"/>
    <w:rsid w:val="00160A1A"/>
    <w:rsid w:val="00161983"/>
    <w:rsid w:val="00161D6F"/>
    <w:rsid w:val="001647C2"/>
    <w:rsid w:val="00165C51"/>
    <w:rsid w:val="0016627B"/>
    <w:rsid w:val="00166852"/>
    <w:rsid w:val="001707FA"/>
    <w:rsid w:val="00171B85"/>
    <w:rsid w:val="00172449"/>
    <w:rsid w:val="00172DB1"/>
    <w:rsid w:val="00174F9B"/>
    <w:rsid w:val="0017587C"/>
    <w:rsid w:val="0017667D"/>
    <w:rsid w:val="00176D94"/>
    <w:rsid w:val="0018013B"/>
    <w:rsid w:val="001815DB"/>
    <w:rsid w:val="001845F5"/>
    <w:rsid w:val="00184C25"/>
    <w:rsid w:val="00184C42"/>
    <w:rsid w:val="00184FCA"/>
    <w:rsid w:val="00185FD7"/>
    <w:rsid w:val="001879F8"/>
    <w:rsid w:val="00190A54"/>
    <w:rsid w:val="00193504"/>
    <w:rsid w:val="00194D46"/>
    <w:rsid w:val="00196B47"/>
    <w:rsid w:val="00197898"/>
    <w:rsid w:val="00197E42"/>
    <w:rsid w:val="001A25FD"/>
    <w:rsid w:val="001A3770"/>
    <w:rsid w:val="001A3D12"/>
    <w:rsid w:val="001A4279"/>
    <w:rsid w:val="001A45EB"/>
    <w:rsid w:val="001B0621"/>
    <w:rsid w:val="001B0F76"/>
    <w:rsid w:val="001B2AC2"/>
    <w:rsid w:val="001B629F"/>
    <w:rsid w:val="001C0082"/>
    <w:rsid w:val="001C08C5"/>
    <w:rsid w:val="001C1972"/>
    <w:rsid w:val="001C2238"/>
    <w:rsid w:val="001C425B"/>
    <w:rsid w:val="001C7037"/>
    <w:rsid w:val="001C7586"/>
    <w:rsid w:val="001D048F"/>
    <w:rsid w:val="001D13C4"/>
    <w:rsid w:val="001D3068"/>
    <w:rsid w:val="001D3808"/>
    <w:rsid w:val="001D420E"/>
    <w:rsid w:val="001D4959"/>
    <w:rsid w:val="001D4B18"/>
    <w:rsid w:val="001D4D58"/>
    <w:rsid w:val="001D4E5B"/>
    <w:rsid w:val="001D587E"/>
    <w:rsid w:val="001D5981"/>
    <w:rsid w:val="001D5CAC"/>
    <w:rsid w:val="001E59B5"/>
    <w:rsid w:val="001E703A"/>
    <w:rsid w:val="001E744E"/>
    <w:rsid w:val="001F07DC"/>
    <w:rsid w:val="001F13A1"/>
    <w:rsid w:val="001F3E00"/>
    <w:rsid w:val="001F500E"/>
    <w:rsid w:val="001F751B"/>
    <w:rsid w:val="00200F44"/>
    <w:rsid w:val="002019EB"/>
    <w:rsid w:val="00211F3B"/>
    <w:rsid w:val="00212942"/>
    <w:rsid w:val="00212B24"/>
    <w:rsid w:val="00213B37"/>
    <w:rsid w:val="0021401D"/>
    <w:rsid w:val="0021502D"/>
    <w:rsid w:val="00215738"/>
    <w:rsid w:val="00221DD8"/>
    <w:rsid w:val="00223C3D"/>
    <w:rsid w:val="00226EFF"/>
    <w:rsid w:val="00230204"/>
    <w:rsid w:val="00230D96"/>
    <w:rsid w:val="002327CC"/>
    <w:rsid w:val="00233844"/>
    <w:rsid w:val="00235035"/>
    <w:rsid w:val="00235A8D"/>
    <w:rsid w:val="00236F3F"/>
    <w:rsid w:val="0024155F"/>
    <w:rsid w:val="002435EF"/>
    <w:rsid w:val="00244343"/>
    <w:rsid w:val="0024486A"/>
    <w:rsid w:val="0024684B"/>
    <w:rsid w:val="002469D8"/>
    <w:rsid w:val="00250C4C"/>
    <w:rsid w:val="00251CC5"/>
    <w:rsid w:val="00252323"/>
    <w:rsid w:val="00252845"/>
    <w:rsid w:val="0025287F"/>
    <w:rsid w:val="00256947"/>
    <w:rsid w:val="002576BA"/>
    <w:rsid w:val="002615AE"/>
    <w:rsid w:val="00263100"/>
    <w:rsid w:val="00263B83"/>
    <w:rsid w:val="00265B3A"/>
    <w:rsid w:val="00270E06"/>
    <w:rsid w:val="002715CF"/>
    <w:rsid w:val="00274F32"/>
    <w:rsid w:val="00276F04"/>
    <w:rsid w:val="00277F06"/>
    <w:rsid w:val="00280A97"/>
    <w:rsid w:val="002812CB"/>
    <w:rsid w:val="00283630"/>
    <w:rsid w:val="002876F1"/>
    <w:rsid w:val="00292E02"/>
    <w:rsid w:val="00294B9C"/>
    <w:rsid w:val="00295BD9"/>
    <w:rsid w:val="0029619A"/>
    <w:rsid w:val="00296C93"/>
    <w:rsid w:val="002A0A5C"/>
    <w:rsid w:val="002A3FB1"/>
    <w:rsid w:val="002A42C2"/>
    <w:rsid w:val="002B1373"/>
    <w:rsid w:val="002B54C4"/>
    <w:rsid w:val="002B56C0"/>
    <w:rsid w:val="002B5CDD"/>
    <w:rsid w:val="002C1FB4"/>
    <w:rsid w:val="002C328A"/>
    <w:rsid w:val="002C3C4A"/>
    <w:rsid w:val="002C53FC"/>
    <w:rsid w:val="002C5564"/>
    <w:rsid w:val="002C564D"/>
    <w:rsid w:val="002D0267"/>
    <w:rsid w:val="002D22CB"/>
    <w:rsid w:val="002D2EEE"/>
    <w:rsid w:val="002D3298"/>
    <w:rsid w:val="002D4B21"/>
    <w:rsid w:val="002D71FF"/>
    <w:rsid w:val="002E1B54"/>
    <w:rsid w:val="002E2251"/>
    <w:rsid w:val="002E232E"/>
    <w:rsid w:val="002E23EC"/>
    <w:rsid w:val="002E2835"/>
    <w:rsid w:val="002E5A2C"/>
    <w:rsid w:val="002E5EE1"/>
    <w:rsid w:val="002E7ABA"/>
    <w:rsid w:val="002F13CC"/>
    <w:rsid w:val="002F40D9"/>
    <w:rsid w:val="002F5E0D"/>
    <w:rsid w:val="00300C46"/>
    <w:rsid w:val="00303550"/>
    <w:rsid w:val="00304F48"/>
    <w:rsid w:val="00310B64"/>
    <w:rsid w:val="003110AC"/>
    <w:rsid w:val="003116D2"/>
    <w:rsid w:val="003141CB"/>
    <w:rsid w:val="00314541"/>
    <w:rsid w:val="003161FF"/>
    <w:rsid w:val="00316CBE"/>
    <w:rsid w:val="00316FA4"/>
    <w:rsid w:val="0032102E"/>
    <w:rsid w:val="00326F2A"/>
    <w:rsid w:val="003333B1"/>
    <w:rsid w:val="00335A3E"/>
    <w:rsid w:val="00335D38"/>
    <w:rsid w:val="00335FBC"/>
    <w:rsid w:val="00336D68"/>
    <w:rsid w:val="003422A2"/>
    <w:rsid w:val="0034354A"/>
    <w:rsid w:val="003446BB"/>
    <w:rsid w:val="003455D2"/>
    <w:rsid w:val="00350B13"/>
    <w:rsid w:val="0035735E"/>
    <w:rsid w:val="00357950"/>
    <w:rsid w:val="00357DD0"/>
    <w:rsid w:val="003610BD"/>
    <w:rsid w:val="00361DB0"/>
    <w:rsid w:val="00364E58"/>
    <w:rsid w:val="00365683"/>
    <w:rsid w:val="00365EE2"/>
    <w:rsid w:val="00366EDC"/>
    <w:rsid w:val="0036785B"/>
    <w:rsid w:val="00367FAB"/>
    <w:rsid w:val="0037020C"/>
    <w:rsid w:val="003706F8"/>
    <w:rsid w:val="00373D93"/>
    <w:rsid w:val="00376574"/>
    <w:rsid w:val="003804F7"/>
    <w:rsid w:val="00380F7F"/>
    <w:rsid w:val="00381721"/>
    <w:rsid w:val="00382521"/>
    <w:rsid w:val="00385418"/>
    <w:rsid w:val="003901FF"/>
    <w:rsid w:val="00392090"/>
    <w:rsid w:val="003940A9"/>
    <w:rsid w:val="00394270"/>
    <w:rsid w:val="00394A8C"/>
    <w:rsid w:val="003A1D9D"/>
    <w:rsid w:val="003A5425"/>
    <w:rsid w:val="003B1027"/>
    <w:rsid w:val="003B27A4"/>
    <w:rsid w:val="003B2924"/>
    <w:rsid w:val="003B3BD6"/>
    <w:rsid w:val="003B4021"/>
    <w:rsid w:val="003B751E"/>
    <w:rsid w:val="003C3C97"/>
    <w:rsid w:val="003C7D01"/>
    <w:rsid w:val="003D132C"/>
    <w:rsid w:val="003D1F28"/>
    <w:rsid w:val="003D4C40"/>
    <w:rsid w:val="003D601E"/>
    <w:rsid w:val="003E0EFB"/>
    <w:rsid w:val="003E1526"/>
    <w:rsid w:val="003E4676"/>
    <w:rsid w:val="003E6DF5"/>
    <w:rsid w:val="003E70E5"/>
    <w:rsid w:val="003E7BDA"/>
    <w:rsid w:val="003F0136"/>
    <w:rsid w:val="003F3513"/>
    <w:rsid w:val="003F5058"/>
    <w:rsid w:val="003F5678"/>
    <w:rsid w:val="003F7FF6"/>
    <w:rsid w:val="0040337A"/>
    <w:rsid w:val="00404652"/>
    <w:rsid w:val="00405993"/>
    <w:rsid w:val="00406B49"/>
    <w:rsid w:val="004074F4"/>
    <w:rsid w:val="0041074A"/>
    <w:rsid w:val="00410A71"/>
    <w:rsid w:val="00413D36"/>
    <w:rsid w:val="00414540"/>
    <w:rsid w:val="004176DC"/>
    <w:rsid w:val="004224A0"/>
    <w:rsid w:val="00422AF0"/>
    <w:rsid w:val="004234CF"/>
    <w:rsid w:val="00423DBE"/>
    <w:rsid w:val="00426447"/>
    <w:rsid w:val="00426AD5"/>
    <w:rsid w:val="00426B54"/>
    <w:rsid w:val="00427EFA"/>
    <w:rsid w:val="0043080E"/>
    <w:rsid w:val="00430AE4"/>
    <w:rsid w:val="004317E3"/>
    <w:rsid w:val="004319F0"/>
    <w:rsid w:val="00435FFD"/>
    <w:rsid w:val="00441F79"/>
    <w:rsid w:val="00443771"/>
    <w:rsid w:val="00445167"/>
    <w:rsid w:val="00445294"/>
    <w:rsid w:val="00445CF7"/>
    <w:rsid w:val="00447085"/>
    <w:rsid w:val="004522DF"/>
    <w:rsid w:val="00453A1F"/>
    <w:rsid w:val="00453C5D"/>
    <w:rsid w:val="00454537"/>
    <w:rsid w:val="004549E6"/>
    <w:rsid w:val="0045560F"/>
    <w:rsid w:val="0045602A"/>
    <w:rsid w:val="00456D87"/>
    <w:rsid w:val="00460434"/>
    <w:rsid w:val="00463791"/>
    <w:rsid w:val="00467514"/>
    <w:rsid w:val="00474471"/>
    <w:rsid w:val="00477202"/>
    <w:rsid w:val="00477A8B"/>
    <w:rsid w:val="00482DB0"/>
    <w:rsid w:val="0048342A"/>
    <w:rsid w:val="004863C1"/>
    <w:rsid w:val="0049258A"/>
    <w:rsid w:val="00493DC5"/>
    <w:rsid w:val="00496FA2"/>
    <w:rsid w:val="004A1C85"/>
    <w:rsid w:val="004A1F5B"/>
    <w:rsid w:val="004A4EF1"/>
    <w:rsid w:val="004B08D2"/>
    <w:rsid w:val="004B15F4"/>
    <w:rsid w:val="004B1EE8"/>
    <w:rsid w:val="004B5F00"/>
    <w:rsid w:val="004C1462"/>
    <w:rsid w:val="004C1E49"/>
    <w:rsid w:val="004C2706"/>
    <w:rsid w:val="004C728D"/>
    <w:rsid w:val="004D1314"/>
    <w:rsid w:val="004D59D9"/>
    <w:rsid w:val="004D79F4"/>
    <w:rsid w:val="004E152F"/>
    <w:rsid w:val="004E5EDF"/>
    <w:rsid w:val="004F384D"/>
    <w:rsid w:val="004F3D17"/>
    <w:rsid w:val="004F4D00"/>
    <w:rsid w:val="004F6E56"/>
    <w:rsid w:val="00503B5D"/>
    <w:rsid w:val="00504C6B"/>
    <w:rsid w:val="0050712C"/>
    <w:rsid w:val="00510891"/>
    <w:rsid w:val="005119D0"/>
    <w:rsid w:val="00511B5E"/>
    <w:rsid w:val="0051276D"/>
    <w:rsid w:val="00513B7D"/>
    <w:rsid w:val="00513CBD"/>
    <w:rsid w:val="005179C9"/>
    <w:rsid w:val="00517F65"/>
    <w:rsid w:val="005207E3"/>
    <w:rsid w:val="005221A3"/>
    <w:rsid w:val="00523F26"/>
    <w:rsid w:val="00531022"/>
    <w:rsid w:val="005310E6"/>
    <w:rsid w:val="005314AA"/>
    <w:rsid w:val="005318C6"/>
    <w:rsid w:val="0053402A"/>
    <w:rsid w:val="00534858"/>
    <w:rsid w:val="0053735E"/>
    <w:rsid w:val="00541582"/>
    <w:rsid w:val="0054201F"/>
    <w:rsid w:val="00546FE0"/>
    <w:rsid w:val="00550152"/>
    <w:rsid w:val="00551265"/>
    <w:rsid w:val="0056346A"/>
    <w:rsid w:val="00570BF7"/>
    <w:rsid w:val="00571E50"/>
    <w:rsid w:val="005771B7"/>
    <w:rsid w:val="00580182"/>
    <w:rsid w:val="00581E38"/>
    <w:rsid w:val="00582057"/>
    <w:rsid w:val="00583867"/>
    <w:rsid w:val="00586790"/>
    <w:rsid w:val="00586B10"/>
    <w:rsid w:val="00586C96"/>
    <w:rsid w:val="00591358"/>
    <w:rsid w:val="00591B8B"/>
    <w:rsid w:val="00592284"/>
    <w:rsid w:val="005A03A1"/>
    <w:rsid w:val="005A0C2F"/>
    <w:rsid w:val="005A304B"/>
    <w:rsid w:val="005A3280"/>
    <w:rsid w:val="005A39A6"/>
    <w:rsid w:val="005A3AF2"/>
    <w:rsid w:val="005A3ED2"/>
    <w:rsid w:val="005A62C7"/>
    <w:rsid w:val="005B03A5"/>
    <w:rsid w:val="005B24D6"/>
    <w:rsid w:val="005B2A81"/>
    <w:rsid w:val="005B40EB"/>
    <w:rsid w:val="005B4DEE"/>
    <w:rsid w:val="005B4FDA"/>
    <w:rsid w:val="005B76A0"/>
    <w:rsid w:val="005C13EA"/>
    <w:rsid w:val="005C57B1"/>
    <w:rsid w:val="005C59CF"/>
    <w:rsid w:val="005C7081"/>
    <w:rsid w:val="005C7F2F"/>
    <w:rsid w:val="005D466A"/>
    <w:rsid w:val="005D583A"/>
    <w:rsid w:val="005D71F5"/>
    <w:rsid w:val="005D728A"/>
    <w:rsid w:val="005E2AE5"/>
    <w:rsid w:val="005E51FD"/>
    <w:rsid w:val="005E55CD"/>
    <w:rsid w:val="005F0AAB"/>
    <w:rsid w:val="005F0C34"/>
    <w:rsid w:val="005F0FDC"/>
    <w:rsid w:val="005F1648"/>
    <w:rsid w:val="005F516E"/>
    <w:rsid w:val="005F69C1"/>
    <w:rsid w:val="00600115"/>
    <w:rsid w:val="00606344"/>
    <w:rsid w:val="00607B28"/>
    <w:rsid w:val="006109FB"/>
    <w:rsid w:val="00611926"/>
    <w:rsid w:val="0061205C"/>
    <w:rsid w:val="00613358"/>
    <w:rsid w:val="00616821"/>
    <w:rsid w:val="00620DC0"/>
    <w:rsid w:val="00622A94"/>
    <w:rsid w:val="00624007"/>
    <w:rsid w:val="00625213"/>
    <w:rsid w:val="00627063"/>
    <w:rsid w:val="00630030"/>
    <w:rsid w:val="00630872"/>
    <w:rsid w:val="00634D49"/>
    <w:rsid w:val="00636BE1"/>
    <w:rsid w:val="006433B8"/>
    <w:rsid w:val="006477C9"/>
    <w:rsid w:val="00647C7E"/>
    <w:rsid w:val="00651C3D"/>
    <w:rsid w:val="00653860"/>
    <w:rsid w:val="00653FD1"/>
    <w:rsid w:val="0065457D"/>
    <w:rsid w:val="00655246"/>
    <w:rsid w:val="006601FE"/>
    <w:rsid w:val="00663D35"/>
    <w:rsid w:val="0066498D"/>
    <w:rsid w:val="00665B98"/>
    <w:rsid w:val="0066754D"/>
    <w:rsid w:val="00670941"/>
    <w:rsid w:val="00672151"/>
    <w:rsid w:val="00672B8D"/>
    <w:rsid w:val="0067470D"/>
    <w:rsid w:val="00676F55"/>
    <w:rsid w:val="006874F2"/>
    <w:rsid w:val="006905F6"/>
    <w:rsid w:val="006908DF"/>
    <w:rsid w:val="00695BF2"/>
    <w:rsid w:val="00696787"/>
    <w:rsid w:val="006969AC"/>
    <w:rsid w:val="006A2EAC"/>
    <w:rsid w:val="006A39BF"/>
    <w:rsid w:val="006A3D34"/>
    <w:rsid w:val="006A66A4"/>
    <w:rsid w:val="006A7CE6"/>
    <w:rsid w:val="006B2F49"/>
    <w:rsid w:val="006B3C73"/>
    <w:rsid w:val="006B508C"/>
    <w:rsid w:val="006B6907"/>
    <w:rsid w:val="006C211A"/>
    <w:rsid w:val="006C310B"/>
    <w:rsid w:val="006C3233"/>
    <w:rsid w:val="006C4091"/>
    <w:rsid w:val="006C643F"/>
    <w:rsid w:val="006D3F3F"/>
    <w:rsid w:val="006D479C"/>
    <w:rsid w:val="006E029C"/>
    <w:rsid w:val="006E19CB"/>
    <w:rsid w:val="006E1FFA"/>
    <w:rsid w:val="006E2A27"/>
    <w:rsid w:val="006E3107"/>
    <w:rsid w:val="006E3D6E"/>
    <w:rsid w:val="006E4477"/>
    <w:rsid w:val="006E4FD5"/>
    <w:rsid w:val="006E589A"/>
    <w:rsid w:val="006E7052"/>
    <w:rsid w:val="006E74FD"/>
    <w:rsid w:val="006E7A56"/>
    <w:rsid w:val="006F05E4"/>
    <w:rsid w:val="006F2805"/>
    <w:rsid w:val="006F5114"/>
    <w:rsid w:val="006F5C15"/>
    <w:rsid w:val="00701202"/>
    <w:rsid w:val="007018BF"/>
    <w:rsid w:val="00701D6C"/>
    <w:rsid w:val="007030F0"/>
    <w:rsid w:val="007042B7"/>
    <w:rsid w:val="00710C9F"/>
    <w:rsid w:val="007134F6"/>
    <w:rsid w:val="00713A35"/>
    <w:rsid w:val="007159F8"/>
    <w:rsid w:val="00716622"/>
    <w:rsid w:val="00730E96"/>
    <w:rsid w:val="00732EF2"/>
    <w:rsid w:val="00735F7F"/>
    <w:rsid w:val="007368FC"/>
    <w:rsid w:val="00736C36"/>
    <w:rsid w:val="00740174"/>
    <w:rsid w:val="007418FF"/>
    <w:rsid w:val="00742A36"/>
    <w:rsid w:val="00743BC1"/>
    <w:rsid w:val="0074498E"/>
    <w:rsid w:val="00744A93"/>
    <w:rsid w:val="00750E54"/>
    <w:rsid w:val="00762347"/>
    <w:rsid w:val="007626D3"/>
    <w:rsid w:val="007634D9"/>
    <w:rsid w:val="00765FD5"/>
    <w:rsid w:val="00771550"/>
    <w:rsid w:val="007750B0"/>
    <w:rsid w:val="0077635F"/>
    <w:rsid w:val="00780148"/>
    <w:rsid w:val="00780A47"/>
    <w:rsid w:val="00780B8D"/>
    <w:rsid w:val="007856B8"/>
    <w:rsid w:val="0078652C"/>
    <w:rsid w:val="007875FB"/>
    <w:rsid w:val="0079184F"/>
    <w:rsid w:val="00791C35"/>
    <w:rsid w:val="00792657"/>
    <w:rsid w:val="0079308A"/>
    <w:rsid w:val="007930C2"/>
    <w:rsid w:val="007939E5"/>
    <w:rsid w:val="00793C3D"/>
    <w:rsid w:val="00797700"/>
    <w:rsid w:val="007A2187"/>
    <w:rsid w:val="007A26DE"/>
    <w:rsid w:val="007A4DD0"/>
    <w:rsid w:val="007B0FB3"/>
    <w:rsid w:val="007B22C4"/>
    <w:rsid w:val="007B4DD8"/>
    <w:rsid w:val="007B6485"/>
    <w:rsid w:val="007C05A5"/>
    <w:rsid w:val="007C5B36"/>
    <w:rsid w:val="007C5D7A"/>
    <w:rsid w:val="007D35C9"/>
    <w:rsid w:val="007D5BE9"/>
    <w:rsid w:val="007D68FA"/>
    <w:rsid w:val="007D6EE8"/>
    <w:rsid w:val="007D7F28"/>
    <w:rsid w:val="007D7F2F"/>
    <w:rsid w:val="007E0338"/>
    <w:rsid w:val="007E1374"/>
    <w:rsid w:val="007E1647"/>
    <w:rsid w:val="007E2358"/>
    <w:rsid w:val="007F007E"/>
    <w:rsid w:val="007F1F0C"/>
    <w:rsid w:val="007F2C82"/>
    <w:rsid w:val="007F6036"/>
    <w:rsid w:val="007F613A"/>
    <w:rsid w:val="007F6441"/>
    <w:rsid w:val="007F68D0"/>
    <w:rsid w:val="00800249"/>
    <w:rsid w:val="00801A4B"/>
    <w:rsid w:val="00805EA0"/>
    <w:rsid w:val="008069BA"/>
    <w:rsid w:val="00807B0E"/>
    <w:rsid w:val="00810C1C"/>
    <w:rsid w:val="0081364A"/>
    <w:rsid w:val="00814499"/>
    <w:rsid w:val="00814FBC"/>
    <w:rsid w:val="00815715"/>
    <w:rsid w:val="00816FB7"/>
    <w:rsid w:val="00817192"/>
    <w:rsid w:val="00823918"/>
    <w:rsid w:val="0082653F"/>
    <w:rsid w:val="0083345F"/>
    <w:rsid w:val="00836894"/>
    <w:rsid w:val="0083771F"/>
    <w:rsid w:val="00837EBF"/>
    <w:rsid w:val="008430CB"/>
    <w:rsid w:val="0084390C"/>
    <w:rsid w:val="00843E4E"/>
    <w:rsid w:val="0084461E"/>
    <w:rsid w:val="00844ED6"/>
    <w:rsid w:val="00845106"/>
    <w:rsid w:val="00845AA0"/>
    <w:rsid w:val="00845EAE"/>
    <w:rsid w:val="00847670"/>
    <w:rsid w:val="00850F09"/>
    <w:rsid w:val="0085229C"/>
    <w:rsid w:val="00854383"/>
    <w:rsid w:val="00855143"/>
    <w:rsid w:val="008559FF"/>
    <w:rsid w:val="00856466"/>
    <w:rsid w:val="008571FD"/>
    <w:rsid w:val="0086299D"/>
    <w:rsid w:val="00864C38"/>
    <w:rsid w:val="00865FD4"/>
    <w:rsid w:val="00872793"/>
    <w:rsid w:val="008746BB"/>
    <w:rsid w:val="00875063"/>
    <w:rsid w:val="008808DC"/>
    <w:rsid w:val="008828C5"/>
    <w:rsid w:val="00882D0D"/>
    <w:rsid w:val="00882F8D"/>
    <w:rsid w:val="00883ACA"/>
    <w:rsid w:val="0088442B"/>
    <w:rsid w:val="00885F57"/>
    <w:rsid w:val="008906CF"/>
    <w:rsid w:val="00890B42"/>
    <w:rsid w:val="00890F4A"/>
    <w:rsid w:val="00891CAC"/>
    <w:rsid w:val="008A12FD"/>
    <w:rsid w:val="008A12FE"/>
    <w:rsid w:val="008A4952"/>
    <w:rsid w:val="008A4D80"/>
    <w:rsid w:val="008A4EF2"/>
    <w:rsid w:val="008B15CE"/>
    <w:rsid w:val="008B3A4A"/>
    <w:rsid w:val="008B4B95"/>
    <w:rsid w:val="008C2C4F"/>
    <w:rsid w:val="008C5093"/>
    <w:rsid w:val="008C7186"/>
    <w:rsid w:val="008C74A1"/>
    <w:rsid w:val="008D1DB3"/>
    <w:rsid w:val="008D342F"/>
    <w:rsid w:val="008D3A49"/>
    <w:rsid w:val="008D3BFD"/>
    <w:rsid w:val="008D592D"/>
    <w:rsid w:val="008D606E"/>
    <w:rsid w:val="008D616B"/>
    <w:rsid w:val="008D696A"/>
    <w:rsid w:val="008D75E0"/>
    <w:rsid w:val="008D7DF1"/>
    <w:rsid w:val="008E0030"/>
    <w:rsid w:val="008E0363"/>
    <w:rsid w:val="008E0941"/>
    <w:rsid w:val="008E2F88"/>
    <w:rsid w:val="008E56EC"/>
    <w:rsid w:val="008E57EA"/>
    <w:rsid w:val="008E74E1"/>
    <w:rsid w:val="008E7BF5"/>
    <w:rsid w:val="008F1FFA"/>
    <w:rsid w:val="008F20E7"/>
    <w:rsid w:val="008F229E"/>
    <w:rsid w:val="008F22C0"/>
    <w:rsid w:val="008F3BB3"/>
    <w:rsid w:val="008F3CCD"/>
    <w:rsid w:val="00901148"/>
    <w:rsid w:val="0090117A"/>
    <w:rsid w:val="00902041"/>
    <w:rsid w:val="009026B2"/>
    <w:rsid w:val="00904686"/>
    <w:rsid w:val="00904E87"/>
    <w:rsid w:val="00905818"/>
    <w:rsid w:val="00906306"/>
    <w:rsid w:val="0091578C"/>
    <w:rsid w:val="0092060B"/>
    <w:rsid w:val="0092249F"/>
    <w:rsid w:val="00922C46"/>
    <w:rsid w:val="009234EA"/>
    <w:rsid w:val="0092741C"/>
    <w:rsid w:val="0093062B"/>
    <w:rsid w:val="00931486"/>
    <w:rsid w:val="00931AA0"/>
    <w:rsid w:val="009333A4"/>
    <w:rsid w:val="00933833"/>
    <w:rsid w:val="009345FC"/>
    <w:rsid w:val="0094004B"/>
    <w:rsid w:val="0094452A"/>
    <w:rsid w:val="009445FE"/>
    <w:rsid w:val="00944E75"/>
    <w:rsid w:val="009458AC"/>
    <w:rsid w:val="00950682"/>
    <w:rsid w:val="00951A67"/>
    <w:rsid w:val="00952648"/>
    <w:rsid w:val="00953CB3"/>
    <w:rsid w:val="00955FEB"/>
    <w:rsid w:val="00957C9F"/>
    <w:rsid w:val="0096142F"/>
    <w:rsid w:val="009621B6"/>
    <w:rsid w:val="00963F93"/>
    <w:rsid w:val="0096695D"/>
    <w:rsid w:val="00967485"/>
    <w:rsid w:val="00967910"/>
    <w:rsid w:val="00967EE7"/>
    <w:rsid w:val="009720E2"/>
    <w:rsid w:val="009749AA"/>
    <w:rsid w:val="0097613A"/>
    <w:rsid w:val="0098573C"/>
    <w:rsid w:val="00990639"/>
    <w:rsid w:val="00990979"/>
    <w:rsid w:val="00991941"/>
    <w:rsid w:val="00992425"/>
    <w:rsid w:val="00994527"/>
    <w:rsid w:val="00994744"/>
    <w:rsid w:val="00994EDD"/>
    <w:rsid w:val="00995427"/>
    <w:rsid w:val="00996EC4"/>
    <w:rsid w:val="009A14B2"/>
    <w:rsid w:val="009A455E"/>
    <w:rsid w:val="009A4FFC"/>
    <w:rsid w:val="009A6778"/>
    <w:rsid w:val="009A6D7B"/>
    <w:rsid w:val="009A7163"/>
    <w:rsid w:val="009B06B7"/>
    <w:rsid w:val="009B210F"/>
    <w:rsid w:val="009B32AB"/>
    <w:rsid w:val="009B3681"/>
    <w:rsid w:val="009B45B9"/>
    <w:rsid w:val="009B5E16"/>
    <w:rsid w:val="009B6F93"/>
    <w:rsid w:val="009B7048"/>
    <w:rsid w:val="009C152F"/>
    <w:rsid w:val="009C319E"/>
    <w:rsid w:val="009C61E2"/>
    <w:rsid w:val="009C6C71"/>
    <w:rsid w:val="009C7E08"/>
    <w:rsid w:val="009D14D4"/>
    <w:rsid w:val="009D3680"/>
    <w:rsid w:val="009D3978"/>
    <w:rsid w:val="009D3AC5"/>
    <w:rsid w:val="009D66D1"/>
    <w:rsid w:val="009D7884"/>
    <w:rsid w:val="009D792F"/>
    <w:rsid w:val="009D7DE0"/>
    <w:rsid w:val="009E2798"/>
    <w:rsid w:val="009E2B8B"/>
    <w:rsid w:val="009E3019"/>
    <w:rsid w:val="009E53AC"/>
    <w:rsid w:val="009E5622"/>
    <w:rsid w:val="009E7659"/>
    <w:rsid w:val="009F025D"/>
    <w:rsid w:val="009F09E3"/>
    <w:rsid w:val="009F143D"/>
    <w:rsid w:val="009F1766"/>
    <w:rsid w:val="009F1AFC"/>
    <w:rsid w:val="009F4ED6"/>
    <w:rsid w:val="009F703E"/>
    <w:rsid w:val="009F7190"/>
    <w:rsid w:val="00A01658"/>
    <w:rsid w:val="00A01840"/>
    <w:rsid w:val="00A02BEA"/>
    <w:rsid w:val="00A0348D"/>
    <w:rsid w:val="00A03B74"/>
    <w:rsid w:val="00A063B1"/>
    <w:rsid w:val="00A113B8"/>
    <w:rsid w:val="00A1165C"/>
    <w:rsid w:val="00A12AF9"/>
    <w:rsid w:val="00A13C5E"/>
    <w:rsid w:val="00A14010"/>
    <w:rsid w:val="00A15ACF"/>
    <w:rsid w:val="00A165AF"/>
    <w:rsid w:val="00A2158F"/>
    <w:rsid w:val="00A2167E"/>
    <w:rsid w:val="00A2384B"/>
    <w:rsid w:val="00A243DC"/>
    <w:rsid w:val="00A331E9"/>
    <w:rsid w:val="00A347AD"/>
    <w:rsid w:val="00A3502E"/>
    <w:rsid w:val="00A36C5C"/>
    <w:rsid w:val="00A375AD"/>
    <w:rsid w:val="00A4358E"/>
    <w:rsid w:val="00A4373B"/>
    <w:rsid w:val="00A44852"/>
    <w:rsid w:val="00A502A5"/>
    <w:rsid w:val="00A5151E"/>
    <w:rsid w:val="00A51981"/>
    <w:rsid w:val="00A52F0B"/>
    <w:rsid w:val="00A539F2"/>
    <w:rsid w:val="00A549C4"/>
    <w:rsid w:val="00A562D5"/>
    <w:rsid w:val="00A60384"/>
    <w:rsid w:val="00A60440"/>
    <w:rsid w:val="00A625DA"/>
    <w:rsid w:val="00A637CA"/>
    <w:rsid w:val="00A66149"/>
    <w:rsid w:val="00A70A1C"/>
    <w:rsid w:val="00A71209"/>
    <w:rsid w:val="00A71995"/>
    <w:rsid w:val="00A72418"/>
    <w:rsid w:val="00A744AA"/>
    <w:rsid w:val="00A75C90"/>
    <w:rsid w:val="00A763B8"/>
    <w:rsid w:val="00A831E4"/>
    <w:rsid w:val="00A83C72"/>
    <w:rsid w:val="00A865BE"/>
    <w:rsid w:val="00A86761"/>
    <w:rsid w:val="00A87C7B"/>
    <w:rsid w:val="00A90222"/>
    <w:rsid w:val="00A9534E"/>
    <w:rsid w:val="00A9735C"/>
    <w:rsid w:val="00A97D99"/>
    <w:rsid w:val="00AA0045"/>
    <w:rsid w:val="00AA1D58"/>
    <w:rsid w:val="00AA5D99"/>
    <w:rsid w:val="00AA60EB"/>
    <w:rsid w:val="00AA6169"/>
    <w:rsid w:val="00AB297A"/>
    <w:rsid w:val="00AB4466"/>
    <w:rsid w:val="00AB56F2"/>
    <w:rsid w:val="00AB7AF2"/>
    <w:rsid w:val="00AC00D7"/>
    <w:rsid w:val="00AC3F47"/>
    <w:rsid w:val="00AC5F06"/>
    <w:rsid w:val="00AC6CD2"/>
    <w:rsid w:val="00AC798B"/>
    <w:rsid w:val="00AD1BA4"/>
    <w:rsid w:val="00AD1FF0"/>
    <w:rsid w:val="00AD2031"/>
    <w:rsid w:val="00AD20AB"/>
    <w:rsid w:val="00AD2463"/>
    <w:rsid w:val="00AD2475"/>
    <w:rsid w:val="00AD44BE"/>
    <w:rsid w:val="00AD4AEE"/>
    <w:rsid w:val="00AE11AE"/>
    <w:rsid w:val="00AE40F2"/>
    <w:rsid w:val="00AE58A7"/>
    <w:rsid w:val="00AE6D4C"/>
    <w:rsid w:val="00AE6DEF"/>
    <w:rsid w:val="00AF0558"/>
    <w:rsid w:val="00AF1C8B"/>
    <w:rsid w:val="00AF2F4A"/>
    <w:rsid w:val="00AF44B6"/>
    <w:rsid w:val="00AF7567"/>
    <w:rsid w:val="00B008B4"/>
    <w:rsid w:val="00B00D02"/>
    <w:rsid w:val="00B02273"/>
    <w:rsid w:val="00B04E60"/>
    <w:rsid w:val="00B05B4B"/>
    <w:rsid w:val="00B11050"/>
    <w:rsid w:val="00B1178E"/>
    <w:rsid w:val="00B21852"/>
    <w:rsid w:val="00B2207C"/>
    <w:rsid w:val="00B22CAC"/>
    <w:rsid w:val="00B272D7"/>
    <w:rsid w:val="00B27E61"/>
    <w:rsid w:val="00B30938"/>
    <w:rsid w:val="00B31226"/>
    <w:rsid w:val="00B3155A"/>
    <w:rsid w:val="00B3262C"/>
    <w:rsid w:val="00B36A96"/>
    <w:rsid w:val="00B41ADF"/>
    <w:rsid w:val="00B42095"/>
    <w:rsid w:val="00B50EDA"/>
    <w:rsid w:val="00B5160F"/>
    <w:rsid w:val="00B548FB"/>
    <w:rsid w:val="00B5509E"/>
    <w:rsid w:val="00B5702F"/>
    <w:rsid w:val="00B60C1A"/>
    <w:rsid w:val="00B61F08"/>
    <w:rsid w:val="00B65451"/>
    <w:rsid w:val="00B668E1"/>
    <w:rsid w:val="00B67182"/>
    <w:rsid w:val="00B67D3E"/>
    <w:rsid w:val="00B7142A"/>
    <w:rsid w:val="00B7365D"/>
    <w:rsid w:val="00B73B06"/>
    <w:rsid w:val="00B74260"/>
    <w:rsid w:val="00B77848"/>
    <w:rsid w:val="00B80EBE"/>
    <w:rsid w:val="00B86496"/>
    <w:rsid w:val="00B86B8E"/>
    <w:rsid w:val="00B906D8"/>
    <w:rsid w:val="00B92BE4"/>
    <w:rsid w:val="00B93AFB"/>
    <w:rsid w:val="00B942C8"/>
    <w:rsid w:val="00B95001"/>
    <w:rsid w:val="00B9599F"/>
    <w:rsid w:val="00B9644C"/>
    <w:rsid w:val="00BA18F8"/>
    <w:rsid w:val="00BA2AEA"/>
    <w:rsid w:val="00BA2E83"/>
    <w:rsid w:val="00BA35E2"/>
    <w:rsid w:val="00BA5904"/>
    <w:rsid w:val="00BA6E0F"/>
    <w:rsid w:val="00BA6EC9"/>
    <w:rsid w:val="00BA7C14"/>
    <w:rsid w:val="00BB0CAC"/>
    <w:rsid w:val="00BB1CCA"/>
    <w:rsid w:val="00BB341B"/>
    <w:rsid w:val="00BB63C7"/>
    <w:rsid w:val="00BC15A2"/>
    <w:rsid w:val="00BC3095"/>
    <w:rsid w:val="00BC5313"/>
    <w:rsid w:val="00BD1A55"/>
    <w:rsid w:val="00BD2E3B"/>
    <w:rsid w:val="00BD3F82"/>
    <w:rsid w:val="00BD47CC"/>
    <w:rsid w:val="00BD6C54"/>
    <w:rsid w:val="00BE4878"/>
    <w:rsid w:val="00BE5544"/>
    <w:rsid w:val="00BF0DF5"/>
    <w:rsid w:val="00BF2B05"/>
    <w:rsid w:val="00BF35EE"/>
    <w:rsid w:val="00BF3804"/>
    <w:rsid w:val="00BF3C22"/>
    <w:rsid w:val="00BF581A"/>
    <w:rsid w:val="00BF660C"/>
    <w:rsid w:val="00C00A48"/>
    <w:rsid w:val="00C025C2"/>
    <w:rsid w:val="00C0555F"/>
    <w:rsid w:val="00C130B3"/>
    <w:rsid w:val="00C1392B"/>
    <w:rsid w:val="00C1650D"/>
    <w:rsid w:val="00C1708B"/>
    <w:rsid w:val="00C234F8"/>
    <w:rsid w:val="00C23942"/>
    <w:rsid w:val="00C25862"/>
    <w:rsid w:val="00C26DA0"/>
    <w:rsid w:val="00C32FCA"/>
    <w:rsid w:val="00C34C2F"/>
    <w:rsid w:val="00C353DA"/>
    <w:rsid w:val="00C36085"/>
    <w:rsid w:val="00C41B7E"/>
    <w:rsid w:val="00C4684A"/>
    <w:rsid w:val="00C476E6"/>
    <w:rsid w:val="00C47E62"/>
    <w:rsid w:val="00C50B56"/>
    <w:rsid w:val="00C532B9"/>
    <w:rsid w:val="00C55213"/>
    <w:rsid w:val="00C554A7"/>
    <w:rsid w:val="00C55F64"/>
    <w:rsid w:val="00C56B99"/>
    <w:rsid w:val="00C57CB1"/>
    <w:rsid w:val="00C57E6C"/>
    <w:rsid w:val="00C60597"/>
    <w:rsid w:val="00C6340B"/>
    <w:rsid w:val="00C6587A"/>
    <w:rsid w:val="00C6797D"/>
    <w:rsid w:val="00C67E8B"/>
    <w:rsid w:val="00C71D5E"/>
    <w:rsid w:val="00C7201C"/>
    <w:rsid w:val="00C7558A"/>
    <w:rsid w:val="00C770BA"/>
    <w:rsid w:val="00C80A53"/>
    <w:rsid w:val="00C814BC"/>
    <w:rsid w:val="00C84124"/>
    <w:rsid w:val="00C87509"/>
    <w:rsid w:val="00C87A91"/>
    <w:rsid w:val="00C9113C"/>
    <w:rsid w:val="00C91356"/>
    <w:rsid w:val="00C928B8"/>
    <w:rsid w:val="00C9471B"/>
    <w:rsid w:val="00C95329"/>
    <w:rsid w:val="00C95C68"/>
    <w:rsid w:val="00C9715D"/>
    <w:rsid w:val="00C979AA"/>
    <w:rsid w:val="00CA18ED"/>
    <w:rsid w:val="00CA1DE5"/>
    <w:rsid w:val="00CA28BB"/>
    <w:rsid w:val="00CA29D1"/>
    <w:rsid w:val="00CA33AC"/>
    <w:rsid w:val="00CA6290"/>
    <w:rsid w:val="00CB04CA"/>
    <w:rsid w:val="00CB139F"/>
    <w:rsid w:val="00CB2B65"/>
    <w:rsid w:val="00CB3F21"/>
    <w:rsid w:val="00CB456D"/>
    <w:rsid w:val="00CB4689"/>
    <w:rsid w:val="00CB4946"/>
    <w:rsid w:val="00CB59A2"/>
    <w:rsid w:val="00CB67D8"/>
    <w:rsid w:val="00CB6C29"/>
    <w:rsid w:val="00CC2BB3"/>
    <w:rsid w:val="00CC393C"/>
    <w:rsid w:val="00CC3F0C"/>
    <w:rsid w:val="00CC58D5"/>
    <w:rsid w:val="00CD0C48"/>
    <w:rsid w:val="00CD13A2"/>
    <w:rsid w:val="00CD518D"/>
    <w:rsid w:val="00CD7C08"/>
    <w:rsid w:val="00CE4108"/>
    <w:rsid w:val="00CE4F71"/>
    <w:rsid w:val="00CE5998"/>
    <w:rsid w:val="00CE5E5F"/>
    <w:rsid w:val="00CE6B2A"/>
    <w:rsid w:val="00CE7285"/>
    <w:rsid w:val="00CF2424"/>
    <w:rsid w:val="00CF2D56"/>
    <w:rsid w:val="00CF3160"/>
    <w:rsid w:val="00CF3AE7"/>
    <w:rsid w:val="00CF646A"/>
    <w:rsid w:val="00CF66E0"/>
    <w:rsid w:val="00CF6C70"/>
    <w:rsid w:val="00CF744C"/>
    <w:rsid w:val="00D00DDD"/>
    <w:rsid w:val="00D020DB"/>
    <w:rsid w:val="00D02D16"/>
    <w:rsid w:val="00D04893"/>
    <w:rsid w:val="00D10CF9"/>
    <w:rsid w:val="00D1174F"/>
    <w:rsid w:val="00D13573"/>
    <w:rsid w:val="00D13770"/>
    <w:rsid w:val="00D15C69"/>
    <w:rsid w:val="00D16285"/>
    <w:rsid w:val="00D16A95"/>
    <w:rsid w:val="00D20A70"/>
    <w:rsid w:val="00D20B3D"/>
    <w:rsid w:val="00D2134A"/>
    <w:rsid w:val="00D21576"/>
    <w:rsid w:val="00D25D7F"/>
    <w:rsid w:val="00D26CA2"/>
    <w:rsid w:val="00D308E5"/>
    <w:rsid w:val="00D30A1D"/>
    <w:rsid w:val="00D311BF"/>
    <w:rsid w:val="00D315B9"/>
    <w:rsid w:val="00D31686"/>
    <w:rsid w:val="00D321C4"/>
    <w:rsid w:val="00D36B81"/>
    <w:rsid w:val="00D40B2A"/>
    <w:rsid w:val="00D423F0"/>
    <w:rsid w:val="00D431D6"/>
    <w:rsid w:val="00D43C22"/>
    <w:rsid w:val="00D43E3B"/>
    <w:rsid w:val="00D4468B"/>
    <w:rsid w:val="00D449A8"/>
    <w:rsid w:val="00D44A79"/>
    <w:rsid w:val="00D4684A"/>
    <w:rsid w:val="00D51711"/>
    <w:rsid w:val="00D52763"/>
    <w:rsid w:val="00D546A3"/>
    <w:rsid w:val="00D550B3"/>
    <w:rsid w:val="00D555BA"/>
    <w:rsid w:val="00D57C6A"/>
    <w:rsid w:val="00D60DD8"/>
    <w:rsid w:val="00D6243D"/>
    <w:rsid w:val="00D6328D"/>
    <w:rsid w:val="00D641B6"/>
    <w:rsid w:val="00D665D0"/>
    <w:rsid w:val="00D66BF2"/>
    <w:rsid w:val="00D67452"/>
    <w:rsid w:val="00D67BCC"/>
    <w:rsid w:val="00D74175"/>
    <w:rsid w:val="00D7508F"/>
    <w:rsid w:val="00D764BF"/>
    <w:rsid w:val="00D82297"/>
    <w:rsid w:val="00D83758"/>
    <w:rsid w:val="00D84DDD"/>
    <w:rsid w:val="00D85BED"/>
    <w:rsid w:val="00D86349"/>
    <w:rsid w:val="00D873A1"/>
    <w:rsid w:val="00D87BFD"/>
    <w:rsid w:val="00D908DF"/>
    <w:rsid w:val="00D924AC"/>
    <w:rsid w:val="00D948AA"/>
    <w:rsid w:val="00D96A8B"/>
    <w:rsid w:val="00D96E0D"/>
    <w:rsid w:val="00D975A1"/>
    <w:rsid w:val="00DA04C0"/>
    <w:rsid w:val="00DA1B20"/>
    <w:rsid w:val="00DA43BB"/>
    <w:rsid w:val="00DB0B32"/>
    <w:rsid w:val="00DB193A"/>
    <w:rsid w:val="00DB2F0F"/>
    <w:rsid w:val="00DC0818"/>
    <w:rsid w:val="00DC21ED"/>
    <w:rsid w:val="00DC3A0B"/>
    <w:rsid w:val="00DC56F7"/>
    <w:rsid w:val="00DC6C9D"/>
    <w:rsid w:val="00DC71F7"/>
    <w:rsid w:val="00DD1286"/>
    <w:rsid w:val="00DD1CE4"/>
    <w:rsid w:val="00DD23B2"/>
    <w:rsid w:val="00DD2C3E"/>
    <w:rsid w:val="00DD433D"/>
    <w:rsid w:val="00DD4550"/>
    <w:rsid w:val="00DD691E"/>
    <w:rsid w:val="00DE074D"/>
    <w:rsid w:val="00DE5306"/>
    <w:rsid w:val="00DE77AA"/>
    <w:rsid w:val="00DE7A0E"/>
    <w:rsid w:val="00DF7826"/>
    <w:rsid w:val="00DF7C31"/>
    <w:rsid w:val="00E00AA1"/>
    <w:rsid w:val="00E032E2"/>
    <w:rsid w:val="00E0385F"/>
    <w:rsid w:val="00E0483C"/>
    <w:rsid w:val="00E0664D"/>
    <w:rsid w:val="00E06E86"/>
    <w:rsid w:val="00E06FDF"/>
    <w:rsid w:val="00E11E36"/>
    <w:rsid w:val="00E1267E"/>
    <w:rsid w:val="00E15070"/>
    <w:rsid w:val="00E17335"/>
    <w:rsid w:val="00E20883"/>
    <w:rsid w:val="00E2283C"/>
    <w:rsid w:val="00E2472D"/>
    <w:rsid w:val="00E25F1A"/>
    <w:rsid w:val="00E26E3D"/>
    <w:rsid w:val="00E27D67"/>
    <w:rsid w:val="00E27EAD"/>
    <w:rsid w:val="00E33B89"/>
    <w:rsid w:val="00E3580C"/>
    <w:rsid w:val="00E3583D"/>
    <w:rsid w:val="00E35A63"/>
    <w:rsid w:val="00E41178"/>
    <w:rsid w:val="00E428F1"/>
    <w:rsid w:val="00E4510A"/>
    <w:rsid w:val="00E454CC"/>
    <w:rsid w:val="00E46B88"/>
    <w:rsid w:val="00E5230D"/>
    <w:rsid w:val="00E55935"/>
    <w:rsid w:val="00E55D7D"/>
    <w:rsid w:val="00E56D5C"/>
    <w:rsid w:val="00E60973"/>
    <w:rsid w:val="00E61A25"/>
    <w:rsid w:val="00E638D1"/>
    <w:rsid w:val="00E64926"/>
    <w:rsid w:val="00E65803"/>
    <w:rsid w:val="00E738F4"/>
    <w:rsid w:val="00E73ECD"/>
    <w:rsid w:val="00E75D0F"/>
    <w:rsid w:val="00E81328"/>
    <w:rsid w:val="00E82BB0"/>
    <w:rsid w:val="00E83956"/>
    <w:rsid w:val="00E86E0D"/>
    <w:rsid w:val="00E86F34"/>
    <w:rsid w:val="00E86FA3"/>
    <w:rsid w:val="00E901A2"/>
    <w:rsid w:val="00E90DB5"/>
    <w:rsid w:val="00EA3698"/>
    <w:rsid w:val="00EA509E"/>
    <w:rsid w:val="00EA5708"/>
    <w:rsid w:val="00EB5774"/>
    <w:rsid w:val="00EB743D"/>
    <w:rsid w:val="00EC096D"/>
    <w:rsid w:val="00EC4BB7"/>
    <w:rsid w:val="00EC5BED"/>
    <w:rsid w:val="00ED0107"/>
    <w:rsid w:val="00ED4F0C"/>
    <w:rsid w:val="00ED5AD5"/>
    <w:rsid w:val="00ED6464"/>
    <w:rsid w:val="00EE0660"/>
    <w:rsid w:val="00EE0E8C"/>
    <w:rsid w:val="00EE1A85"/>
    <w:rsid w:val="00EE36EC"/>
    <w:rsid w:val="00EE5558"/>
    <w:rsid w:val="00EE6BDE"/>
    <w:rsid w:val="00EF4A8A"/>
    <w:rsid w:val="00EF7F14"/>
    <w:rsid w:val="00F002AA"/>
    <w:rsid w:val="00F03503"/>
    <w:rsid w:val="00F03ED7"/>
    <w:rsid w:val="00F14CFE"/>
    <w:rsid w:val="00F16C4F"/>
    <w:rsid w:val="00F20D90"/>
    <w:rsid w:val="00F20EF4"/>
    <w:rsid w:val="00F24D52"/>
    <w:rsid w:val="00F2503B"/>
    <w:rsid w:val="00F250BF"/>
    <w:rsid w:val="00F32FF9"/>
    <w:rsid w:val="00F34706"/>
    <w:rsid w:val="00F34841"/>
    <w:rsid w:val="00F356AE"/>
    <w:rsid w:val="00F41117"/>
    <w:rsid w:val="00F4507E"/>
    <w:rsid w:val="00F46719"/>
    <w:rsid w:val="00F47F8E"/>
    <w:rsid w:val="00F50881"/>
    <w:rsid w:val="00F55290"/>
    <w:rsid w:val="00F57852"/>
    <w:rsid w:val="00F6110E"/>
    <w:rsid w:val="00F7004F"/>
    <w:rsid w:val="00F71BDB"/>
    <w:rsid w:val="00F725D0"/>
    <w:rsid w:val="00F750FE"/>
    <w:rsid w:val="00F7556A"/>
    <w:rsid w:val="00F75A08"/>
    <w:rsid w:val="00F76258"/>
    <w:rsid w:val="00F76924"/>
    <w:rsid w:val="00F80188"/>
    <w:rsid w:val="00F8022D"/>
    <w:rsid w:val="00F80BBD"/>
    <w:rsid w:val="00F81DB6"/>
    <w:rsid w:val="00F82452"/>
    <w:rsid w:val="00F84976"/>
    <w:rsid w:val="00F9136C"/>
    <w:rsid w:val="00F95693"/>
    <w:rsid w:val="00FA2217"/>
    <w:rsid w:val="00FA3707"/>
    <w:rsid w:val="00FA5A27"/>
    <w:rsid w:val="00FB254F"/>
    <w:rsid w:val="00FB4AF3"/>
    <w:rsid w:val="00FB701A"/>
    <w:rsid w:val="00FC0709"/>
    <w:rsid w:val="00FC0D2D"/>
    <w:rsid w:val="00FC1868"/>
    <w:rsid w:val="00FC3B60"/>
    <w:rsid w:val="00FC3E07"/>
    <w:rsid w:val="00FC4F88"/>
    <w:rsid w:val="00FC7B77"/>
    <w:rsid w:val="00FC7C01"/>
    <w:rsid w:val="00FD0D83"/>
    <w:rsid w:val="00FD14E7"/>
    <w:rsid w:val="00FD319B"/>
    <w:rsid w:val="00FD385B"/>
    <w:rsid w:val="00FD5E19"/>
    <w:rsid w:val="00FD671F"/>
    <w:rsid w:val="00FD7475"/>
    <w:rsid w:val="00FD7CFD"/>
    <w:rsid w:val="00FE10EC"/>
    <w:rsid w:val="00FE1874"/>
    <w:rsid w:val="00FE31C7"/>
    <w:rsid w:val="00FF15A3"/>
    <w:rsid w:val="00FF309B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7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3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3A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C33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33A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33A0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C33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age number"/>
    <w:basedOn w:val="a0"/>
    <w:rsid w:val="003E7BDA"/>
  </w:style>
  <w:style w:type="paragraph" w:styleId="aa">
    <w:name w:val="Balloon Text"/>
    <w:basedOn w:val="a"/>
    <w:link w:val="ab"/>
    <w:uiPriority w:val="99"/>
    <w:semiHidden/>
    <w:unhideWhenUsed/>
    <w:rsid w:val="003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FF309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F3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FF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FF309B"/>
    <w:rPr>
      <w:color w:val="0000FF"/>
      <w:u w:val="single"/>
    </w:rPr>
  </w:style>
  <w:style w:type="paragraph" w:customStyle="1" w:styleId="ConsPlusNormal">
    <w:name w:val="ConsPlusNormal"/>
    <w:rsid w:val="00FF3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FF3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FF30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F309B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Bodytext70">
    <w:name w:val="Body text (7)"/>
    <w:basedOn w:val="a"/>
    <w:link w:val="Bodytext7"/>
    <w:rsid w:val="00FF309B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EVOstrikova</dc:creator>
  <cp:lastModifiedBy>olhov</cp:lastModifiedBy>
  <cp:revision>17</cp:revision>
  <cp:lastPrinted>2019-08-08T07:59:00Z</cp:lastPrinted>
  <dcterms:created xsi:type="dcterms:W3CDTF">2019-07-22T12:37:00Z</dcterms:created>
  <dcterms:modified xsi:type="dcterms:W3CDTF">2019-08-08T08:00:00Z</dcterms:modified>
</cp:coreProperties>
</file>