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DD793A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DD793A">
        <w:rPr>
          <w:rFonts w:ascii="Times New Roman" w:hAnsi="Times New Roman"/>
          <w:sz w:val="24"/>
          <w:szCs w:val="28"/>
          <w:u w:val="single"/>
        </w:rPr>
        <w:t>2</w:t>
      </w:r>
      <w:r w:rsidR="00EC4DAA">
        <w:rPr>
          <w:rFonts w:ascii="Times New Roman" w:hAnsi="Times New Roman"/>
          <w:sz w:val="24"/>
          <w:szCs w:val="28"/>
          <w:u w:val="single"/>
        </w:rPr>
        <w:t>1.01.2020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FC6C8A">
        <w:rPr>
          <w:rFonts w:ascii="Times New Roman" w:hAnsi="Times New Roman"/>
          <w:sz w:val="24"/>
          <w:szCs w:val="28"/>
          <w:u w:val="single"/>
        </w:rPr>
        <w:t>№</w:t>
      </w:r>
      <w:r w:rsidR="00EC4DAA">
        <w:rPr>
          <w:rFonts w:ascii="Times New Roman" w:hAnsi="Times New Roman"/>
          <w:sz w:val="24"/>
          <w:szCs w:val="28"/>
          <w:u w:val="single"/>
        </w:rPr>
        <w:t>5</w:t>
      </w:r>
      <w:r w:rsidR="00741FC4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2C7E57" w:rsidRPr="002C7E57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4223">
        <w:rPr>
          <w:rFonts w:ascii="Times New Roman" w:hAnsi="Times New Roman"/>
          <w:sz w:val="24"/>
          <w:szCs w:val="28"/>
        </w:rPr>
        <w:t xml:space="preserve">Об утверждении </w:t>
      </w:r>
      <w:r w:rsidR="002C7E57" w:rsidRPr="002C7E57">
        <w:rPr>
          <w:rFonts w:ascii="Times New Roman" w:hAnsi="Times New Roman"/>
          <w:sz w:val="24"/>
          <w:szCs w:val="28"/>
        </w:rPr>
        <w:t>Программы профилактики</w:t>
      </w:r>
      <w:r w:rsidR="002C7E57">
        <w:rPr>
          <w:rFonts w:ascii="Times New Roman" w:hAnsi="Times New Roman"/>
          <w:sz w:val="24"/>
          <w:szCs w:val="28"/>
        </w:rPr>
        <w:t xml:space="preserve"> </w:t>
      </w:r>
      <w:r w:rsidR="002C7E57" w:rsidRPr="002C7E57">
        <w:rPr>
          <w:rFonts w:ascii="Times New Roman" w:hAnsi="Times New Roman"/>
          <w:sz w:val="24"/>
          <w:szCs w:val="28"/>
        </w:rPr>
        <w:t>нарушений обязательных требований,</w:t>
      </w:r>
      <w:r w:rsidR="00180D23" w:rsidRPr="00180D23">
        <w:t xml:space="preserve"> </w:t>
      </w:r>
      <w:r w:rsidR="00180D23" w:rsidRPr="00180D23">
        <w:rPr>
          <w:rFonts w:ascii="Times New Roman" w:hAnsi="Times New Roman"/>
          <w:sz w:val="24"/>
          <w:szCs w:val="28"/>
        </w:rPr>
        <w:t>требований, установленных муниципальными правовыми актами</w:t>
      </w:r>
      <w:r w:rsidR="00180D23">
        <w:rPr>
          <w:rFonts w:ascii="Times New Roman" w:hAnsi="Times New Roman"/>
          <w:sz w:val="24"/>
          <w:szCs w:val="28"/>
        </w:rPr>
        <w:t>,</w:t>
      </w:r>
    </w:p>
    <w:p w:rsidR="002C7E57" w:rsidRPr="00071E6E" w:rsidRDefault="002C7E57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E57">
        <w:rPr>
          <w:rFonts w:ascii="Times New Roman" w:hAnsi="Times New Roman"/>
          <w:sz w:val="24"/>
          <w:szCs w:val="28"/>
        </w:rPr>
        <w:t>осуществляемой орган</w:t>
      </w:r>
      <w:r w:rsidR="00442C5B">
        <w:rPr>
          <w:rFonts w:ascii="Times New Roman" w:hAnsi="Times New Roman"/>
          <w:sz w:val="24"/>
          <w:szCs w:val="28"/>
        </w:rPr>
        <w:t>ом</w:t>
      </w:r>
      <w:r w:rsidRPr="002C7E57">
        <w:rPr>
          <w:rFonts w:ascii="Times New Roman" w:hAnsi="Times New Roman"/>
          <w:sz w:val="24"/>
          <w:szCs w:val="28"/>
        </w:rPr>
        <w:t xml:space="preserve"> муниципального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C7E57">
        <w:rPr>
          <w:rFonts w:ascii="Times New Roman" w:hAnsi="Times New Roman"/>
          <w:sz w:val="24"/>
          <w:szCs w:val="28"/>
        </w:rPr>
        <w:t xml:space="preserve">контроля </w:t>
      </w:r>
    </w:p>
    <w:p w:rsidR="00EE1D59" w:rsidRPr="00071E6E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C4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  <w:lang w:val="ru"/>
        </w:rPr>
        <w:t xml:space="preserve">В соответствии </w:t>
      </w:r>
      <w:r w:rsidR="002C7E57" w:rsidRPr="002C7E57">
        <w:rPr>
          <w:rFonts w:ascii="Times New Roman" w:hAnsi="Times New Roman"/>
          <w:sz w:val="24"/>
          <w:szCs w:val="24"/>
        </w:rPr>
        <w:t>со статьей 8.2 Федер</w:t>
      </w:r>
      <w:bookmarkStart w:id="0" w:name="_GoBack"/>
      <w:bookmarkEnd w:id="0"/>
      <w:r w:rsidR="002C7E57" w:rsidRPr="002C7E57">
        <w:rPr>
          <w:rFonts w:ascii="Times New Roman" w:hAnsi="Times New Roman"/>
          <w:sz w:val="24"/>
          <w:szCs w:val="24"/>
        </w:rPr>
        <w:t xml:space="preserve">ального закона от 26.12.2008 </w:t>
      </w:r>
      <w:r w:rsidR="00EC4DAA">
        <w:rPr>
          <w:rFonts w:ascii="Times New Roman" w:hAnsi="Times New Roman"/>
          <w:sz w:val="24"/>
          <w:szCs w:val="24"/>
        </w:rPr>
        <w:t>№</w:t>
      </w:r>
      <w:r w:rsidR="002C7E57" w:rsidRPr="002C7E57">
        <w:rPr>
          <w:rFonts w:ascii="Times New Roman" w:hAnsi="Times New Roman"/>
          <w:sz w:val="24"/>
          <w:szCs w:val="24"/>
        </w:rPr>
        <w:t xml:space="preserve">294-ФЗ </w:t>
      </w:r>
      <w:r w:rsidR="00EC4DAA">
        <w:rPr>
          <w:rFonts w:ascii="Times New Roman" w:hAnsi="Times New Roman"/>
          <w:sz w:val="24"/>
          <w:szCs w:val="24"/>
        </w:rPr>
        <w:t>«</w:t>
      </w:r>
      <w:r w:rsidR="002C7E57" w:rsidRPr="002C7E57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4DAA">
        <w:rPr>
          <w:rFonts w:ascii="Times New Roman" w:hAnsi="Times New Roman"/>
          <w:sz w:val="24"/>
          <w:szCs w:val="24"/>
        </w:rPr>
        <w:t>»</w:t>
      </w:r>
      <w:r w:rsidR="002C7E57" w:rsidRPr="002C7E57">
        <w:rPr>
          <w:rFonts w:ascii="Times New Roman" w:hAnsi="Times New Roman"/>
          <w:sz w:val="24"/>
          <w:szCs w:val="24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 w:rsidR="00390874">
        <w:rPr>
          <w:rFonts w:ascii="Times New Roman" w:hAnsi="Times New Roman"/>
          <w:sz w:val="24"/>
          <w:szCs w:val="24"/>
        </w:rPr>
        <w:t>т</w:t>
      </w:r>
      <w:r w:rsidR="00390874" w:rsidRPr="00390874">
        <w:rPr>
          <w:rFonts w:ascii="Times New Roman" w:hAnsi="Times New Roman"/>
          <w:sz w:val="24"/>
          <w:szCs w:val="24"/>
        </w:rPr>
        <w:t>ребований, установленных муниципальными правовыми актами,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="002C7E57">
        <w:rPr>
          <w:rFonts w:ascii="Times New Roman" w:hAnsi="Times New Roman"/>
          <w:sz w:val="24"/>
          <w:szCs w:val="24"/>
        </w:rPr>
        <w:t xml:space="preserve">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EC4DAA">
        <w:rPr>
          <w:rFonts w:ascii="Times New Roman" w:hAnsi="Times New Roman"/>
          <w:sz w:val="24"/>
          <w:szCs w:val="24"/>
        </w:rPr>
        <w:t>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2C7E57">
        <w:rPr>
          <w:rFonts w:ascii="Times New Roman" w:hAnsi="Times New Roman"/>
          <w:sz w:val="24"/>
          <w:szCs w:val="24"/>
        </w:rPr>
        <w:t>руководствуясь</w:t>
      </w:r>
      <w:r w:rsidRPr="00E47E0F">
        <w:rPr>
          <w:rFonts w:ascii="Times New Roman" w:hAnsi="Times New Roman"/>
          <w:sz w:val="24"/>
          <w:szCs w:val="24"/>
        </w:rPr>
        <w:t xml:space="preserve"> Устав</w:t>
      </w:r>
      <w:r w:rsidR="002C7E57"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 Адамовский поссовет</w:t>
      </w:r>
      <w:r w:rsidRPr="00071E6E">
        <w:rPr>
          <w:rFonts w:ascii="Times New Roman" w:hAnsi="Times New Roman"/>
          <w:sz w:val="24"/>
          <w:szCs w:val="24"/>
        </w:rPr>
        <w:t>:</w:t>
      </w:r>
    </w:p>
    <w:p w:rsidR="00EE1D59" w:rsidRPr="00071E6E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1D59">
        <w:rPr>
          <w:rFonts w:ascii="Times New Roman" w:hAnsi="Times New Roman"/>
          <w:sz w:val="24"/>
          <w:szCs w:val="24"/>
        </w:rPr>
        <w:t xml:space="preserve">Утвердить </w:t>
      </w:r>
      <w:r w:rsidR="002C7E57" w:rsidRPr="002C7E5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требований,</w:t>
      </w:r>
      <w:r w:rsidR="00390874">
        <w:rPr>
          <w:rFonts w:ascii="Times New Roman" w:hAnsi="Times New Roman"/>
          <w:sz w:val="24"/>
          <w:szCs w:val="24"/>
        </w:rPr>
        <w:t xml:space="preserve">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>,</w:t>
      </w:r>
      <w:r w:rsidR="00390874" w:rsidRPr="00390874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осуществляемой орган</w:t>
      </w:r>
      <w:r w:rsidR="00442C5B">
        <w:rPr>
          <w:rFonts w:ascii="Times New Roman" w:hAnsi="Times New Roman"/>
          <w:sz w:val="24"/>
          <w:szCs w:val="24"/>
        </w:rPr>
        <w:t>ом</w:t>
      </w:r>
      <w:r w:rsidR="002C7E57" w:rsidRPr="002C7E57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442C5B">
        <w:rPr>
          <w:rFonts w:ascii="Times New Roman" w:hAnsi="Times New Roman"/>
          <w:sz w:val="24"/>
          <w:szCs w:val="24"/>
        </w:rPr>
        <w:t xml:space="preserve"> - </w:t>
      </w:r>
      <w:r w:rsidR="002C7E57" w:rsidRPr="002C7E57">
        <w:rPr>
          <w:rFonts w:ascii="Times New Roman" w:hAnsi="Times New Roman"/>
          <w:sz w:val="24"/>
          <w:szCs w:val="24"/>
        </w:rPr>
        <w:t>администраци</w:t>
      </w:r>
      <w:r w:rsidR="00442C5B">
        <w:rPr>
          <w:rFonts w:ascii="Times New Roman" w:hAnsi="Times New Roman"/>
          <w:sz w:val="24"/>
          <w:szCs w:val="24"/>
        </w:rPr>
        <w:t>ей</w:t>
      </w:r>
      <w:r w:rsidR="002C7E57" w:rsidRPr="002C7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C7E57" w:rsidRPr="002C7E57">
        <w:rPr>
          <w:rFonts w:ascii="Times New Roman" w:hAnsi="Times New Roman"/>
          <w:sz w:val="24"/>
          <w:szCs w:val="24"/>
        </w:rPr>
        <w:t>Адамовск</w:t>
      </w:r>
      <w:r>
        <w:rPr>
          <w:rFonts w:ascii="Times New Roman" w:hAnsi="Times New Roman"/>
          <w:sz w:val="24"/>
          <w:szCs w:val="24"/>
        </w:rPr>
        <w:t>ий</w:t>
      </w:r>
      <w:r w:rsidR="002C7E57" w:rsidRPr="002C7E57">
        <w:rPr>
          <w:rFonts w:ascii="Times New Roman" w:hAnsi="Times New Roman"/>
          <w:sz w:val="24"/>
          <w:szCs w:val="24"/>
        </w:rPr>
        <w:t xml:space="preserve"> поссовет (далее - Программа</w:t>
      </w:r>
      <w:r>
        <w:rPr>
          <w:rFonts w:ascii="Times New Roman" w:hAnsi="Times New Roman"/>
          <w:sz w:val="24"/>
          <w:szCs w:val="24"/>
        </w:rPr>
        <w:t xml:space="preserve"> профилактики нарушений), на 2020</w:t>
      </w:r>
      <w:r w:rsidR="002C7E57" w:rsidRPr="002C7E57">
        <w:rPr>
          <w:rFonts w:ascii="Times New Roman" w:hAnsi="Times New Roman"/>
          <w:sz w:val="24"/>
          <w:szCs w:val="24"/>
        </w:rPr>
        <w:t xml:space="preserve"> год</w:t>
      </w:r>
      <w:r w:rsidR="002C7E57">
        <w:rPr>
          <w:rFonts w:ascii="Times New Roman" w:hAnsi="Times New Roman"/>
          <w:sz w:val="24"/>
          <w:szCs w:val="24"/>
        </w:rPr>
        <w:t xml:space="preserve"> </w:t>
      </w:r>
      <w:r w:rsidR="00EE1D59">
        <w:rPr>
          <w:rFonts w:ascii="Times New Roman" w:hAnsi="Times New Roman"/>
          <w:sz w:val="24"/>
          <w:szCs w:val="24"/>
        </w:rPr>
        <w:t>согласно приложению</w:t>
      </w:r>
      <w:r w:rsidR="00EE1D59" w:rsidRPr="00071E6E">
        <w:rPr>
          <w:rFonts w:ascii="Times New Roman" w:hAnsi="Times New Roman"/>
          <w:sz w:val="24"/>
          <w:szCs w:val="24"/>
        </w:rPr>
        <w:t>.</w:t>
      </w:r>
    </w:p>
    <w:p w:rsidR="00442C5B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42C5B" w:rsidRPr="00442C5B">
        <w:rPr>
          <w:rFonts w:ascii="Times New Roman" w:hAnsi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42C5B">
        <w:rPr>
          <w:rFonts w:ascii="Times New Roman" w:hAnsi="Times New Roman"/>
          <w:sz w:val="24"/>
          <w:szCs w:val="24"/>
        </w:rPr>
        <w:t>Адамовск</w:t>
      </w:r>
      <w:r>
        <w:rPr>
          <w:rFonts w:ascii="Times New Roman" w:hAnsi="Times New Roman"/>
          <w:sz w:val="24"/>
          <w:szCs w:val="24"/>
        </w:rPr>
        <w:t>ий</w:t>
      </w:r>
      <w:r w:rsidR="00442C5B">
        <w:rPr>
          <w:rFonts w:ascii="Times New Roman" w:hAnsi="Times New Roman"/>
          <w:sz w:val="24"/>
          <w:szCs w:val="24"/>
        </w:rPr>
        <w:t xml:space="preserve"> поссовет</w:t>
      </w:r>
      <w:r w:rsidR="00442C5B" w:rsidRPr="00442C5B">
        <w:rPr>
          <w:rFonts w:ascii="Times New Roman" w:hAnsi="Times New Roman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EE1D59" w:rsidRPr="00071E6E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C4DAA" w:rsidP="00EC4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C4DAA" w:rsidRDefault="00EE1D59" w:rsidP="00EE1D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4DAA">
        <w:rPr>
          <w:rFonts w:ascii="Times New Roman" w:hAnsi="Times New Roman"/>
          <w:sz w:val="16"/>
          <w:szCs w:val="16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 xml:space="preserve">Адамовский поссовет     </w:t>
      </w: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EE1D59">
        <w:rPr>
          <w:rFonts w:ascii="Times New Roman" w:hAnsi="Times New Roman"/>
          <w:sz w:val="24"/>
          <w:szCs w:val="28"/>
        </w:rPr>
        <w:t xml:space="preserve">от </w:t>
      </w:r>
      <w:r w:rsidR="00DD793A">
        <w:rPr>
          <w:rFonts w:ascii="Times New Roman" w:hAnsi="Times New Roman"/>
          <w:sz w:val="24"/>
          <w:szCs w:val="28"/>
        </w:rPr>
        <w:t>2</w:t>
      </w:r>
      <w:r w:rsidR="00EC4DAA">
        <w:rPr>
          <w:rFonts w:ascii="Times New Roman" w:hAnsi="Times New Roman"/>
          <w:sz w:val="24"/>
          <w:szCs w:val="28"/>
        </w:rPr>
        <w:t>1.01.2020</w:t>
      </w:r>
      <w:r w:rsidRPr="00EE1D59">
        <w:rPr>
          <w:rFonts w:ascii="Times New Roman" w:hAnsi="Times New Roman"/>
          <w:sz w:val="24"/>
          <w:szCs w:val="28"/>
        </w:rPr>
        <w:t xml:space="preserve"> №</w:t>
      </w:r>
      <w:r w:rsidR="00EC4DAA">
        <w:rPr>
          <w:rFonts w:ascii="Times New Roman" w:hAnsi="Times New Roman"/>
          <w:sz w:val="24"/>
          <w:szCs w:val="28"/>
        </w:rPr>
        <w:t>5</w:t>
      </w:r>
      <w:r w:rsidR="00DD793A">
        <w:rPr>
          <w:rFonts w:ascii="Times New Roman" w:hAnsi="Times New Roman"/>
          <w:sz w:val="24"/>
          <w:szCs w:val="28"/>
        </w:rPr>
        <w:t>-п</w:t>
      </w:r>
      <w:r w:rsidRPr="00EE1D59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D5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5E9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 xml:space="preserve">, </w:t>
      </w:r>
      <w:r w:rsidRPr="003655E9">
        <w:rPr>
          <w:rFonts w:ascii="Times New Roman" w:hAnsi="Times New Roman"/>
          <w:sz w:val="24"/>
          <w:szCs w:val="24"/>
        </w:rPr>
        <w:t xml:space="preserve">осуществляемой органом муниципального контроля - администрацией </w:t>
      </w:r>
      <w:r w:rsidR="00EC4D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655E9">
        <w:rPr>
          <w:rFonts w:ascii="Times New Roman" w:hAnsi="Times New Roman"/>
          <w:sz w:val="24"/>
          <w:szCs w:val="24"/>
        </w:rPr>
        <w:t>Адамовск</w:t>
      </w:r>
      <w:r w:rsidR="00EC4DAA">
        <w:rPr>
          <w:rFonts w:ascii="Times New Roman" w:hAnsi="Times New Roman"/>
          <w:sz w:val="24"/>
          <w:szCs w:val="24"/>
        </w:rPr>
        <w:t>ий</w:t>
      </w:r>
      <w:r w:rsidRPr="003655E9">
        <w:rPr>
          <w:rFonts w:ascii="Times New Roman" w:hAnsi="Times New Roman"/>
          <w:sz w:val="24"/>
          <w:szCs w:val="24"/>
        </w:rPr>
        <w:t xml:space="preserve"> поссовет</w:t>
      </w:r>
      <w:r w:rsidR="00EC4DAA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3655E9">
        <w:rPr>
          <w:rFonts w:ascii="Times New Roman" w:hAnsi="Times New Roman"/>
          <w:sz w:val="24"/>
          <w:szCs w:val="24"/>
        </w:rPr>
        <w:t xml:space="preserve"> </w:t>
      </w:r>
    </w:p>
    <w:p w:rsid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>РАЗДЕЛ I. Виды муниципального контроля, осуществляемого администрацией 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245"/>
        <w:gridCol w:w="3651"/>
      </w:tblGrid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714BEE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использованием и охраной недр при добыче общераспространенных полезных ископаемых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P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торговой деятельности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</w:tbl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 xml:space="preserve">РАЗДЕЛ II. Мероприятия по профилактике нарушений, реализуемые администрацией </w:t>
      </w:r>
      <w:r>
        <w:rPr>
          <w:rFonts w:ascii="Times New Roman" w:hAnsi="Times New Roman"/>
          <w:sz w:val="24"/>
          <w:szCs w:val="24"/>
        </w:rPr>
        <w:t>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1967"/>
        <w:gridCol w:w="2393"/>
      </w:tblGrid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9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14BEE"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90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оценка соблюдения которых является предметом муниципального контроля, а также </w:t>
            </w:r>
            <w:proofErr w:type="gramStart"/>
            <w:r w:rsidRPr="00356FF0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356FF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EC4DAA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й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390874">
              <w:rPr>
                <w:rFonts w:ascii="Times New Roman" w:hAnsi="Times New Roman"/>
                <w:sz w:val="24"/>
                <w:szCs w:val="24"/>
              </w:rPr>
              <w:t>х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390874">
              <w:t xml:space="preserve">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356FF0" w:rsidRPr="00356FF0" w:rsidRDefault="00356FF0" w:rsidP="005C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 w:rsidR="003908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я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5C3F00">
              <w:rPr>
                <w:rFonts w:ascii="Times New Roman" w:hAnsi="Times New Roman"/>
                <w:sz w:val="24"/>
                <w:szCs w:val="24"/>
              </w:rPr>
              <w:t>е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14BEE">
              <w:rPr>
                <w:rFonts w:ascii="Times New Roman" w:hAnsi="Times New Roman"/>
                <w:sz w:val="24"/>
                <w:szCs w:val="24"/>
              </w:rPr>
              <w:t xml:space="preserve">Адамовского поссовета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соответствующих обобщений, в том числе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нарушений,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  <w:r w:rsidR="0071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EC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</w:t>
            </w:r>
            <w:r w:rsidR="00EC4DAA"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294-ФЗ </w:t>
            </w:r>
            <w:r w:rsidR="00EC4DAA">
              <w:rPr>
                <w:rFonts w:ascii="Times New Roman" w:hAnsi="Times New Roman"/>
                <w:sz w:val="24"/>
                <w:szCs w:val="24"/>
              </w:rPr>
              <w:t>«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C4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655E9" w:rsidRPr="00EE1D59" w:rsidRDefault="003655E9" w:rsidP="0036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55E9" w:rsidRPr="00E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180D23"/>
    <w:rsid w:val="00190413"/>
    <w:rsid w:val="002C7E57"/>
    <w:rsid w:val="00356FF0"/>
    <w:rsid w:val="003655E9"/>
    <w:rsid w:val="00390874"/>
    <w:rsid w:val="00442C5B"/>
    <w:rsid w:val="005C3F00"/>
    <w:rsid w:val="00714BEE"/>
    <w:rsid w:val="00741FC4"/>
    <w:rsid w:val="008E4562"/>
    <w:rsid w:val="008F7B39"/>
    <w:rsid w:val="00966BF7"/>
    <w:rsid w:val="00966D2B"/>
    <w:rsid w:val="00DD793A"/>
    <w:rsid w:val="00E83445"/>
    <w:rsid w:val="00EC4DAA"/>
    <w:rsid w:val="00EE1D59"/>
    <w:rsid w:val="00F70B81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2019-01-10T10:11:00Z</cp:lastPrinted>
  <dcterms:created xsi:type="dcterms:W3CDTF">2018-02-07T04:25:00Z</dcterms:created>
  <dcterms:modified xsi:type="dcterms:W3CDTF">2020-01-21T05:12:00Z</dcterms:modified>
</cp:coreProperties>
</file>