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CDC8" w14:textId="16CC22C5" w:rsidR="008A0E25" w:rsidRPr="000A4008" w:rsidRDefault="008A0E25" w:rsidP="000C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4E32E" w14:textId="77777777" w:rsidR="000C0298" w:rsidRDefault="000C0298" w:rsidP="00B024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18D67B" w14:textId="6E24DA00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298"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 wp14:anchorId="53B197C9" wp14:editId="2E221FA5">
            <wp:extent cx="55689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0C11" w14:textId="77777777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29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</w:t>
      </w:r>
    </w:p>
    <w:p w14:paraId="4580CAC8" w14:textId="77777777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БАБЯКОВСКОГО СЕЛЬСКОГО ПОСЕЛЕНИЯ </w:t>
      </w:r>
    </w:p>
    <w:p w14:paraId="78F035FE" w14:textId="77777777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НОВОУСМАНСКОГО МУНИЦИПАЛЬНОГО РАЙОНА </w:t>
      </w:r>
    </w:p>
    <w:p w14:paraId="32543B39" w14:textId="77777777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ВОРОНЕЖСКОЙ ОБЛАСТИ</w:t>
      </w:r>
    </w:p>
    <w:p w14:paraId="6470CD8D" w14:textId="77777777" w:rsidR="000C0298" w:rsidRPr="000C0298" w:rsidRDefault="000C0298" w:rsidP="000C0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8A7DE0" w14:textId="77777777" w:rsidR="000C0298" w:rsidRPr="000C0298" w:rsidRDefault="000C0298" w:rsidP="000C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1A0BEA8C" w14:textId="77777777" w:rsidR="000C0298" w:rsidRPr="000C0298" w:rsidRDefault="000C0298" w:rsidP="000C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1AD1D" w14:textId="3EA5F1AB" w:rsidR="000C0298" w:rsidRPr="000C0298" w:rsidRDefault="000C0298" w:rsidP="000C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298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029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0298">
        <w:rPr>
          <w:rFonts w:ascii="Times New Roman" w:eastAsia="Times New Roman" w:hAnsi="Times New Roman" w:cs="Times New Roman"/>
          <w:sz w:val="28"/>
          <w:szCs w:val="28"/>
        </w:rPr>
        <w:t>.2020г.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14:paraId="4ACB0A7A" w14:textId="77777777" w:rsidR="000C0298" w:rsidRPr="000C0298" w:rsidRDefault="000C0298" w:rsidP="000C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29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0C0298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14:paraId="53870E0D" w14:textId="77777777" w:rsidR="008A0E25" w:rsidRPr="000A4008" w:rsidRDefault="008A0E25" w:rsidP="00B02480">
      <w:pPr>
        <w:spacing w:after="0" w:line="240" w:lineRule="auto"/>
        <w:ind w:right="51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F32EE2C" w14:textId="7ED760D3" w:rsidR="008A0E25" w:rsidRPr="000A4008" w:rsidRDefault="008A0E25" w:rsidP="00B02480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008">
        <w:rPr>
          <w:rFonts w:ascii="Times New Roman" w:hAnsi="Times New Roman" w:cs="Times New Roman"/>
          <w:b w:val="0"/>
          <w:sz w:val="28"/>
          <w:szCs w:val="28"/>
        </w:rPr>
        <w:t>О</w:t>
      </w:r>
      <w:r w:rsidR="00B0372E" w:rsidRPr="000A4008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Pr="000A4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72E" w:rsidRPr="000A400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A4008">
        <w:rPr>
          <w:rFonts w:ascii="Times New Roman" w:hAnsi="Times New Roman" w:cs="Times New Roman"/>
          <w:b w:val="0"/>
          <w:sz w:val="28"/>
          <w:szCs w:val="28"/>
        </w:rPr>
        <w:t xml:space="preserve">орядке проведения конкурса по отбору кандидатур на должность главы </w:t>
      </w:r>
      <w:bookmarkStart w:id="0" w:name="_Hlk44058247"/>
      <w:proofErr w:type="spellStart"/>
      <w:r w:rsidR="00E651E7">
        <w:rPr>
          <w:rFonts w:ascii="Times New Roman" w:hAnsi="Times New Roman" w:cs="Times New Roman"/>
          <w:b w:val="0"/>
          <w:sz w:val="28"/>
          <w:szCs w:val="28"/>
        </w:rPr>
        <w:t>Бабяковского</w:t>
      </w:r>
      <w:bookmarkEnd w:id="0"/>
      <w:proofErr w:type="spellEnd"/>
      <w:r w:rsidRPr="000A40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A4008">
        <w:rPr>
          <w:rFonts w:ascii="Times New Roman" w:hAnsi="Times New Roman" w:cs="Times New Roman"/>
          <w:b w:val="0"/>
          <w:sz w:val="28"/>
          <w:szCs w:val="28"/>
        </w:rPr>
        <w:t>Новоусманского</w:t>
      </w:r>
      <w:proofErr w:type="spellEnd"/>
      <w:r w:rsidRPr="000A40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14:paraId="5FE80BF0" w14:textId="77777777" w:rsidR="008A0E25" w:rsidRPr="000A4008" w:rsidRDefault="008A0E25" w:rsidP="00B02480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14:paraId="641EDD10" w14:textId="47D9CA92" w:rsidR="008A0E25" w:rsidRPr="00E651E7" w:rsidRDefault="008A0E25" w:rsidP="00B02480">
      <w:pPr>
        <w:pStyle w:val="a4"/>
        <w:ind w:firstLine="708"/>
        <w:rPr>
          <w:b/>
          <w:bCs/>
          <w:szCs w:val="28"/>
        </w:rPr>
      </w:pPr>
      <w:r w:rsidRPr="000A4008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Законом Воронежской области от 10.11.2014 № 149-ОЗ «О порядке формирования органов местного самоуправления в Воронежской области и о сроках их полномочий», Уставом </w:t>
      </w:r>
      <w:proofErr w:type="spellStart"/>
      <w:r w:rsidR="00E651E7" w:rsidRPr="00E651E7">
        <w:rPr>
          <w:szCs w:val="28"/>
        </w:rPr>
        <w:t>Бабяковского</w:t>
      </w:r>
      <w:proofErr w:type="spellEnd"/>
      <w:r w:rsidR="00E651E7" w:rsidRPr="00E651E7">
        <w:rPr>
          <w:szCs w:val="28"/>
        </w:rPr>
        <w:t xml:space="preserve"> </w:t>
      </w:r>
      <w:r w:rsidRPr="000A4008">
        <w:rPr>
          <w:szCs w:val="28"/>
        </w:rPr>
        <w:t xml:space="preserve">сельского поселения </w:t>
      </w:r>
      <w:proofErr w:type="spellStart"/>
      <w:r w:rsidRPr="000A4008">
        <w:rPr>
          <w:szCs w:val="28"/>
        </w:rPr>
        <w:t>Новоусманского</w:t>
      </w:r>
      <w:proofErr w:type="spellEnd"/>
      <w:r w:rsidRPr="000A4008">
        <w:rPr>
          <w:szCs w:val="28"/>
        </w:rPr>
        <w:t xml:space="preserve"> муниципального района Воронежской области Совет народных депутатов </w:t>
      </w:r>
      <w:proofErr w:type="spellStart"/>
      <w:r w:rsidR="00E651E7" w:rsidRPr="00E651E7">
        <w:rPr>
          <w:szCs w:val="28"/>
        </w:rPr>
        <w:t>Бабяковского</w:t>
      </w:r>
      <w:proofErr w:type="spellEnd"/>
      <w:r w:rsidR="00E651E7" w:rsidRPr="00E651E7">
        <w:rPr>
          <w:szCs w:val="28"/>
        </w:rPr>
        <w:t xml:space="preserve"> </w:t>
      </w:r>
      <w:r w:rsidRPr="000A4008">
        <w:rPr>
          <w:szCs w:val="28"/>
        </w:rPr>
        <w:t xml:space="preserve">сельского поселения </w:t>
      </w:r>
      <w:proofErr w:type="spellStart"/>
      <w:r w:rsidRPr="000A4008">
        <w:rPr>
          <w:szCs w:val="28"/>
        </w:rPr>
        <w:t>Новоусманского</w:t>
      </w:r>
      <w:proofErr w:type="spellEnd"/>
      <w:r w:rsidRPr="000A4008">
        <w:rPr>
          <w:szCs w:val="28"/>
        </w:rPr>
        <w:t xml:space="preserve"> муниципального района Воронежской области</w:t>
      </w:r>
      <w:r w:rsidR="00E651E7">
        <w:rPr>
          <w:szCs w:val="28"/>
        </w:rPr>
        <w:t xml:space="preserve"> </w:t>
      </w:r>
      <w:r w:rsidR="00E651E7" w:rsidRPr="00E651E7">
        <w:rPr>
          <w:b/>
          <w:bCs/>
          <w:szCs w:val="28"/>
        </w:rPr>
        <w:t>решил:</w:t>
      </w:r>
    </w:p>
    <w:p w14:paraId="64F04704" w14:textId="77777777" w:rsidR="008A0E25" w:rsidRPr="000A4008" w:rsidRDefault="008A0E25" w:rsidP="00E65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E157C4" w14:textId="203C23C0" w:rsidR="008A0E25" w:rsidRDefault="00E651E7" w:rsidP="00E651E7">
      <w:pPr>
        <w:pStyle w:val="a4"/>
        <w:ind w:firstLine="709"/>
        <w:rPr>
          <w:szCs w:val="28"/>
        </w:rPr>
      </w:pPr>
      <w:r w:rsidRPr="00E651E7">
        <w:rPr>
          <w:szCs w:val="28"/>
        </w:rPr>
        <w:t>1.</w:t>
      </w:r>
      <w:r>
        <w:rPr>
          <w:szCs w:val="28"/>
        </w:rPr>
        <w:t xml:space="preserve"> </w:t>
      </w:r>
      <w:r w:rsidR="008A0E25" w:rsidRPr="000A4008">
        <w:rPr>
          <w:szCs w:val="28"/>
        </w:rPr>
        <w:t xml:space="preserve">Утвердить </w:t>
      </w:r>
      <w:r w:rsidR="008614B5" w:rsidRPr="000A4008">
        <w:rPr>
          <w:szCs w:val="28"/>
        </w:rPr>
        <w:t xml:space="preserve">Положение о </w:t>
      </w:r>
      <w:r w:rsidR="00995716">
        <w:rPr>
          <w:szCs w:val="28"/>
        </w:rPr>
        <w:t xml:space="preserve">порядке </w:t>
      </w:r>
      <w:r w:rsidR="008A0E25" w:rsidRPr="000A4008">
        <w:rPr>
          <w:szCs w:val="28"/>
        </w:rPr>
        <w:t xml:space="preserve">проведения конкурса по отбору кандидатур на должность главы </w:t>
      </w:r>
      <w:proofErr w:type="spellStart"/>
      <w:r w:rsidRPr="00E651E7">
        <w:rPr>
          <w:szCs w:val="28"/>
        </w:rPr>
        <w:t>Бабяковского</w:t>
      </w:r>
      <w:proofErr w:type="spellEnd"/>
      <w:r w:rsidRPr="00E651E7">
        <w:rPr>
          <w:szCs w:val="28"/>
        </w:rPr>
        <w:t xml:space="preserve"> </w:t>
      </w:r>
      <w:r w:rsidR="008A0E25" w:rsidRPr="000A4008">
        <w:rPr>
          <w:szCs w:val="28"/>
        </w:rPr>
        <w:t xml:space="preserve">сельского поселения </w:t>
      </w:r>
      <w:proofErr w:type="spellStart"/>
      <w:r w:rsidR="008A0E25" w:rsidRPr="000A4008">
        <w:rPr>
          <w:szCs w:val="28"/>
        </w:rPr>
        <w:t>Новоусманского</w:t>
      </w:r>
      <w:proofErr w:type="spellEnd"/>
      <w:r w:rsidR="008A0E25" w:rsidRPr="000A4008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 согласно приложению</w:t>
      </w:r>
      <w:r w:rsidR="008A0E25" w:rsidRPr="000A4008">
        <w:rPr>
          <w:szCs w:val="28"/>
        </w:rPr>
        <w:t>.</w:t>
      </w:r>
    </w:p>
    <w:p w14:paraId="4C4A4AEA" w14:textId="533083F2" w:rsidR="00E651E7" w:rsidRDefault="00E651E7" w:rsidP="00E651E7">
      <w:pPr>
        <w:pStyle w:val="a4"/>
        <w:ind w:firstLine="709"/>
        <w:rPr>
          <w:szCs w:val="28"/>
        </w:rPr>
      </w:pPr>
      <w:r>
        <w:rPr>
          <w:szCs w:val="28"/>
        </w:rPr>
        <w:t>2</w:t>
      </w:r>
      <w:r w:rsidRPr="00E651E7">
        <w:rPr>
          <w:szCs w:val="28"/>
        </w:rPr>
        <w:t>.</w:t>
      </w:r>
      <w:r w:rsidRPr="00E651E7">
        <w:rPr>
          <w:szCs w:val="28"/>
        </w:rPr>
        <w:tab/>
        <w:t xml:space="preserve">Опубликовать настоящее решение в «Вестнике муниципальных </w:t>
      </w:r>
      <w:proofErr w:type="gramStart"/>
      <w:r w:rsidRPr="00E651E7">
        <w:rPr>
          <w:szCs w:val="28"/>
        </w:rPr>
        <w:t>правовых  актов</w:t>
      </w:r>
      <w:proofErr w:type="gramEnd"/>
      <w:r w:rsidRPr="00E651E7">
        <w:rPr>
          <w:szCs w:val="28"/>
        </w:rPr>
        <w:t xml:space="preserve"> </w:t>
      </w:r>
      <w:proofErr w:type="spellStart"/>
      <w:r w:rsidRPr="00E651E7">
        <w:rPr>
          <w:szCs w:val="28"/>
        </w:rPr>
        <w:t>Бабяковского</w:t>
      </w:r>
      <w:proofErr w:type="spellEnd"/>
      <w:r w:rsidRPr="00E651E7">
        <w:rPr>
          <w:szCs w:val="28"/>
        </w:rPr>
        <w:t xml:space="preserve"> сельского поселения </w:t>
      </w:r>
      <w:proofErr w:type="spellStart"/>
      <w:r w:rsidRPr="00E651E7">
        <w:rPr>
          <w:szCs w:val="28"/>
        </w:rPr>
        <w:t>Новоусманского</w:t>
      </w:r>
      <w:proofErr w:type="spellEnd"/>
      <w:r w:rsidRPr="00E651E7">
        <w:rPr>
          <w:szCs w:val="28"/>
        </w:rPr>
        <w:t xml:space="preserve"> муниципального района».</w:t>
      </w:r>
    </w:p>
    <w:p w14:paraId="0742CB4F" w14:textId="7F7ED866" w:rsidR="00E651E7" w:rsidRPr="00E651E7" w:rsidRDefault="00E651E7" w:rsidP="00E651E7">
      <w:pPr>
        <w:pStyle w:val="a4"/>
        <w:ind w:firstLine="709"/>
        <w:rPr>
          <w:szCs w:val="28"/>
        </w:rPr>
      </w:pPr>
      <w:r w:rsidRPr="000A4008">
        <w:rPr>
          <w:szCs w:val="28"/>
        </w:rPr>
        <w:t>3. Решение вступает в силу со дня его официального опубликования</w:t>
      </w:r>
    </w:p>
    <w:p w14:paraId="381B5712" w14:textId="77777777" w:rsidR="00E651E7" w:rsidRPr="00E651E7" w:rsidRDefault="00E651E7" w:rsidP="00E651E7">
      <w:pPr>
        <w:pStyle w:val="a4"/>
        <w:ind w:firstLine="709"/>
        <w:rPr>
          <w:szCs w:val="28"/>
        </w:rPr>
      </w:pPr>
    </w:p>
    <w:p w14:paraId="0BE814E0" w14:textId="77777777" w:rsidR="00E651E7" w:rsidRPr="00E651E7" w:rsidRDefault="00E651E7" w:rsidP="00E651E7">
      <w:pPr>
        <w:pStyle w:val="a4"/>
        <w:ind w:firstLine="709"/>
        <w:rPr>
          <w:szCs w:val="28"/>
        </w:rPr>
      </w:pPr>
    </w:p>
    <w:p w14:paraId="617585DA" w14:textId="77777777" w:rsidR="00E651E7" w:rsidRPr="00E651E7" w:rsidRDefault="00E651E7" w:rsidP="00E651E7">
      <w:pPr>
        <w:pStyle w:val="a4"/>
        <w:ind w:firstLine="709"/>
        <w:rPr>
          <w:szCs w:val="28"/>
        </w:rPr>
      </w:pPr>
      <w:r w:rsidRPr="00E651E7">
        <w:rPr>
          <w:szCs w:val="28"/>
        </w:rPr>
        <w:t xml:space="preserve">Глава </w:t>
      </w:r>
      <w:proofErr w:type="spellStart"/>
      <w:r w:rsidRPr="00E651E7">
        <w:rPr>
          <w:szCs w:val="28"/>
        </w:rPr>
        <w:t>Бабяковского</w:t>
      </w:r>
      <w:proofErr w:type="spellEnd"/>
    </w:p>
    <w:p w14:paraId="749CEA0A" w14:textId="0F645A1E" w:rsidR="00E651E7" w:rsidRPr="00E651E7" w:rsidRDefault="00E651E7" w:rsidP="00E651E7">
      <w:pPr>
        <w:pStyle w:val="a4"/>
        <w:ind w:firstLine="709"/>
        <w:rPr>
          <w:szCs w:val="28"/>
        </w:rPr>
      </w:pPr>
      <w:r w:rsidRPr="00E651E7">
        <w:rPr>
          <w:szCs w:val="28"/>
        </w:rPr>
        <w:t>сельского поселения                                                             А.М. Ларионов</w:t>
      </w:r>
    </w:p>
    <w:p w14:paraId="44625E2F" w14:textId="77777777" w:rsidR="00E651E7" w:rsidRPr="000A4008" w:rsidRDefault="00E651E7" w:rsidP="00E651E7">
      <w:pPr>
        <w:pStyle w:val="a4"/>
        <w:ind w:firstLine="709"/>
        <w:rPr>
          <w:szCs w:val="28"/>
        </w:rPr>
      </w:pPr>
    </w:p>
    <w:p w14:paraId="5A36F0D2" w14:textId="4040C155" w:rsidR="008A0E25" w:rsidRPr="000A4008" w:rsidRDefault="008A0E25" w:rsidP="005617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br w:type="page"/>
      </w:r>
    </w:p>
    <w:p w14:paraId="08C19E3B" w14:textId="77777777" w:rsidR="008A0E25" w:rsidRPr="000A4008" w:rsidRDefault="008A0E25" w:rsidP="00B0248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00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14:paraId="06DFED2B" w14:textId="139CA4DD" w:rsidR="008A0E25" w:rsidRPr="000A4008" w:rsidRDefault="008A0E25" w:rsidP="00B0248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>
        <w:rPr>
          <w:rFonts w:ascii="Times New Roman" w:hAnsi="Times New Roman" w:cs="Times New Roman"/>
          <w:sz w:val="28"/>
          <w:szCs w:val="28"/>
        </w:rPr>
        <w:t xml:space="preserve"> с</w:t>
      </w:r>
      <w:r w:rsidRPr="000A4008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E651E7">
        <w:rPr>
          <w:rFonts w:ascii="Times New Roman" w:hAnsi="Times New Roman" w:cs="Times New Roman"/>
          <w:sz w:val="28"/>
          <w:szCs w:val="28"/>
        </w:rPr>
        <w:t>п</w:t>
      </w:r>
      <w:r w:rsidRPr="000A400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14:paraId="579A32C8" w14:textId="0586DB02" w:rsidR="008A0E25" w:rsidRPr="000A4008" w:rsidRDefault="008A0E25" w:rsidP="00B02480">
      <w:pPr>
        <w:pStyle w:val="ConsPlusNormal0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от </w:t>
      </w:r>
      <w:r w:rsidR="00E55174" w:rsidRPr="000A4008">
        <w:rPr>
          <w:rFonts w:ascii="Times New Roman" w:hAnsi="Times New Roman" w:cs="Times New Roman"/>
          <w:sz w:val="28"/>
          <w:szCs w:val="28"/>
        </w:rPr>
        <w:t>22.06.2020г. №</w:t>
      </w:r>
      <w:r w:rsidR="00E651E7">
        <w:rPr>
          <w:rFonts w:ascii="Times New Roman" w:hAnsi="Times New Roman" w:cs="Times New Roman"/>
          <w:sz w:val="28"/>
          <w:szCs w:val="28"/>
        </w:rPr>
        <w:t>13</w:t>
      </w:r>
    </w:p>
    <w:p w14:paraId="519B0A48" w14:textId="77777777" w:rsidR="008A0E25" w:rsidRPr="000A4008" w:rsidRDefault="008A0E25" w:rsidP="00B02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64E03" w14:textId="77777777" w:rsidR="008A0E25" w:rsidRPr="000A4008" w:rsidRDefault="008A0E25" w:rsidP="00B0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BAB78" w14:textId="77777777" w:rsidR="008614B5" w:rsidRPr="000A4008" w:rsidRDefault="008614B5" w:rsidP="00B0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2FE0763" w14:textId="77777777" w:rsidR="008A0E25" w:rsidRPr="000A4008" w:rsidRDefault="008614B5" w:rsidP="00B0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>о п</w:t>
      </w:r>
      <w:r w:rsidR="008A0E25" w:rsidRPr="000A4008">
        <w:rPr>
          <w:rFonts w:ascii="Times New Roman" w:hAnsi="Times New Roman" w:cs="Times New Roman"/>
          <w:b/>
          <w:sz w:val="28"/>
          <w:szCs w:val="28"/>
        </w:rPr>
        <w:t>орядк</w:t>
      </w:r>
      <w:r w:rsidRPr="000A400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A0E25" w:rsidRPr="000A4008">
        <w:rPr>
          <w:rFonts w:ascii="Times New Roman" w:hAnsi="Times New Roman" w:cs="Times New Roman"/>
          <w:b/>
          <w:sz w:val="28"/>
          <w:szCs w:val="28"/>
        </w:rPr>
        <w:t>проведения конкурса по отбору кандидатур</w:t>
      </w:r>
    </w:p>
    <w:p w14:paraId="166E5748" w14:textId="2CB3BDED" w:rsidR="008A0E25" w:rsidRPr="000A4008" w:rsidRDefault="008A0E25" w:rsidP="00B0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proofErr w:type="spellStart"/>
      <w:r w:rsidR="00E651E7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Pr="000A40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22171171" w14:textId="77777777" w:rsidR="008A0E25" w:rsidRPr="000A4008" w:rsidRDefault="008A0E25" w:rsidP="00B0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 xml:space="preserve">Новоусманского муниципального района Воронежской области </w:t>
      </w:r>
    </w:p>
    <w:p w14:paraId="6A04DCF0" w14:textId="77777777" w:rsidR="008A0E25" w:rsidRPr="000A4008" w:rsidRDefault="008A0E25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CC890" w14:textId="77777777" w:rsidR="008A0E25" w:rsidRPr="000A4008" w:rsidRDefault="008A0E25" w:rsidP="00E651E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4C7334D" w14:textId="367C1583" w:rsidR="003A173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1.1. </w:t>
      </w:r>
      <w:r w:rsidR="003A1735" w:rsidRPr="000A400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конкурса по отбору кандидатур на должность главы </w:t>
      </w:r>
      <w:bookmarkStart w:id="1" w:name="_Hlk44058493"/>
      <w:proofErr w:type="spellStart"/>
      <w:r w:rsidR="00E651E7">
        <w:rPr>
          <w:rFonts w:ascii="Times New Roman" w:hAnsi="Times New Roman" w:cs="Times New Roman"/>
          <w:sz w:val="28"/>
          <w:szCs w:val="28"/>
        </w:rPr>
        <w:t>Бабяковского</w:t>
      </w:r>
      <w:bookmarkEnd w:id="1"/>
      <w:proofErr w:type="spellEnd"/>
      <w:r w:rsidR="001D121F" w:rsidRPr="000A40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121F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1D121F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A1735" w:rsidRPr="000A4008">
        <w:rPr>
          <w:rFonts w:ascii="Times New Roman" w:hAnsi="Times New Roman" w:cs="Times New Roman"/>
          <w:sz w:val="28"/>
          <w:szCs w:val="28"/>
        </w:rPr>
        <w:t xml:space="preserve"> (далее по тексту решения соответственно - конкурс, глава </w:t>
      </w:r>
      <w:r w:rsidR="001D121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735" w:rsidRPr="000A4008">
        <w:rPr>
          <w:rFonts w:ascii="Times New Roman" w:hAnsi="Times New Roman" w:cs="Times New Roman"/>
          <w:sz w:val="28"/>
          <w:szCs w:val="28"/>
        </w:rPr>
        <w:t>).</w:t>
      </w:r>
    </w:p>
    <w:p w14:paraId="5907D58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1.2. Целью проведения конкурса является отбор на альтернативной основе кандидатов на должность главы </w:t>
      </w:r>
      <w:r w:rsidR="002B44C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 xml:space="preserve">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профессионального образования, профессиональных знаний и навыков, выявленных в результате проведения конкурса, способных по своим личностным и деловым качествам осуществлять полномочия высшего должностного лица </w:t>
      </w:r>
      <w:r w:rsidR="002B44C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="002B44CD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обеспечивать осуществление органами местного самоуправления </w:t>
      </w:r>
      <w:r w:rsidR="002B44C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2B44C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 xml:space="preserve">и отдельных государственных полномочий, переданных органам местного самоуправления </w:t>
      </w:r>
      <w:r w:rsidR="002B44C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>федеральными законами и законами Воронежской области.</w:t>
      </w:r>
    </w:p>
    <w:p w14:paraId="1C97A3F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1.3. При проведении конкурса кандидатам на должность главы </w:t>
      </w:r>
      <w:r w:rsidR="00B02480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4008">
        <w:rPr>
          <w:rFonts w:ascii="Times New Roman" w:hAnsi="Times New Roman" w:cs="Times New Roman"/>
          <w:sz w:val="28"/>
          <w:szCs w:val="28"/>
        </w:rPr>
        <w:t xml:space="preserve">(далее - кандидат) гарантируется равенство прав в соответствии с </w:t>
      </w:r>
      <w:hyperlink r:id="rId7" w:history="1">
        <w:r w:rsidRPr="000A40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законодательством Воронежской области.</w:t>
      </w:r>
    </w:p>
    <w:p w14:paraId="007A013E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38E5813" w14:textId="77777777" w:rsidR="008A0E25" w:rsidRPr="000A4008" w:rsidRDefault="008A0E25" w:rsidP="00E651E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2. Принятие решения о проведении конкурса</w:t>
      </w:r>
    </w:p>
    <w:p w14:paraId="66D5C5B7" w14:textId="74F7633A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2.1. </w:t>
      </w:r>
      <w:r w:rsidR="00B65F7F" w:rsidRPr="000A4008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принимает </w:t>
      </w:r>
      <w:r w:rsidR="006151F0" w:rsidRPr="000A400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>
        <w:rPr>
          <w:rFonts w:ascii="Times New Roman" w:hAnsi="Times New Roman" w:cs="Times New Roman"/>
          <w:sz w:val="28"/>
          <w:szCs w:val="28"/>
        </w:rPr>
        <w:t xml:space="preserve"> с</w:t>
      </w:r>
      <w:r w:rsidR="006151F0" w:rsidRPr="000A400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151F0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6151F0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151F0" w:rsidRPr="000A4008">
        <w:rPr>
          <w:rFonts w:ascii="Times New Roman" w:hAnsi="Times New Roman" w:cs="Times New Roman"/>
          <w:sz w:val="28"/>
          <w:szCs w:val="28"/>
        </w:rPr>
        <w:t>–</w:t>
      </w:r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6151F0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>).</w:t>
      </w:r>
    </w:p>
    <w:p w14:paraId="320EE99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2.2. Решение об объявлении конкурса должно содержать:</w:t>
      </w:r>
    </w:p>
    <w:p w14:paraId="012496E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1) наименование должности, на которую осуществляется отбор </w:t>
      </w:r>
      <w:r w:rsidRPr="000A4008">
        <w:rPr>
          <w:rFonts w:ascii="Times New Roman" w:hAnsi="Times New Roman" w:cs="Times New Roman"/>
          <w:sz w:val="28"/>
          <w:szCs w:val="28"/>
        </w:rPr>
        <w:lastRenderedPageBreak/>
        <w:t>кандидатов;</w:t>
      </w:r>
    </w:p>
    <w:p w14:paraId="73BE139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сведения о дате, времени и месте проведения конкурса;</w:t>
      </w:r>
    </w:p>
    <w:p w14:paraId="5E01F1A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сведения о датах начала и окончания, времени и месте приема документов от кандидатов;</w:t>
      </w:r>
    </w:p>
    <w:p w14:paraId="0BA1683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перечень документов, подлежащих представлению в конкурсную комиссию для проведения конкурса (далее - конкурсная комиссия);</w:t>
      </w:r>
    </w:p>
    <w:p w14:paraId="4A27F52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вид конкурсного испытания;</w:t>
      </w:r>
    </w:p>
    <w:p w14:paraId="79F5881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сведения о должностном лице (должность, ФИО, адрес, контактный телефон), которое может предоставить дополнительную информацию по проведению конкурса.</w:t>
      </w:r>
    </w:p>
    <w:p w14:paraId="5B733598" w14:textId="2FA2A65B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2.3. Решение об объявлении конкурса подлежит официальному опубликованию в средствах массовой информации, а также размещению на официальном сайте </w:t>
      </w:r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 w:rsidRPr="00E651E7">
        <w:rPr>
          <w:rFonts w:ascii="Times New Roman" w:hAnsi="Times New Roman" w:cs="Times New Roman"/>
          <w:sz w:val="28"/>
          <w:szCs w:val="28"/>
        </w:rPr>
        <w:t xml:space="preserve"> </w:t>
      </w:r>
      <w:r w:rsidR="00F01D7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1D7D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F01D7D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со дня его принятия и не позднее чем за </w:t>
      </w:r>
      <w:r w:rsidR="001751D3" w:rsidRPr="000A4008">
        <w:rPr>
          <w:rFonts w:ascii="Times New Roman" w:hAnsi="Times New Roman" w:cs="Times New Roman"/>
          <w:sz w:val="28"/>
          <w:szCs w:val="28"/>
        </w:rPr>
        <w:t xml:space="preserve">20 </w:t>
      </w:r>
      <w:r w:rsidRPr="000A4008">
        <w:rPr>
          <w:rFonts w:ascii="Times New Roman" w:hAnsi="Times New Roman" w:cs="Times New Roman"/>
          <w:sz w:val="28"/>
          <w:szCs w:val="28"/>
        </w:rPr>
        <w:t>дней до дня проведения конкурса.</w:t>
      </w:r>
    </w:p>
    <w:p w14:paraId="6DDBF4A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2.4. Не позднее дня, следующего за днем принятия решения об объявлении конкурса, </w:t>
      </w:r>
      <w:r w:rsidR="00FF6F64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</w:t>
      </w:r>
      <w:r w:rsidR="00FF6F64" w:rsidRPr="000A4008">
        <w:rPr>
          <w:rFonts w:ascii="Times New Roman" w:hAnsi="Times New Roman" w:cs="Times New Roman"/>
          <w:sz w:val="28"/>
          <w:szCs w:val="28"/>
        </w:rPr>
        <w:t>главу Новоусманского 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об объявлении конкурса и начале формирования конкурсной комиссии.</w:t>
      </w:r>
    </w:p>
    <w:p w14:paraId="2A450B0D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5C5B2B0" w14:textId="77777777" w:rsidR="008A0E25" w:rsidRPr="000A4008" w:rsidRDefault="008A0E25" w:rsidP="00E651E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 Конкурсная комиссия</w:t>
      </w:r>
    </w:p>
    <w:p w14:paraId="7C64CFE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0A4008">
        <w:rPr>
          <w:rFonts w:ascii="Times New Roman" w:hAnsi="Times New Roman" w:cs="Times New Roman"/>
          <w:sz w:val="28"/>
          <w:szCs w:val="28"/>
        </w:rPr>
        <w:t>3.1. Для проведения конкурса формируется конкурсная комиссия.</w:t>
      </w:r>
    </w:p>
    <w:p w14:paraId="42895D3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составляет </w:t>
      </w:r>
      <w:r w:rsidR="00C7625D" w:rsidRPr="000A4008">
        <w:rPr>
          <w:rFonts w:ascii="Times New Roman" w:hAnsi="Times New Roman" w:cs="Times New Roman"/>
          <w:sz w:val="28"/>
          <w:szCs w:val="28"/>
        </w:rPr>
        <w:t>шесть</w:t>
      </w:r>
      <w:r w:rsidRPr="000A400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ACAB22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C7625D" w:rsidRPr="000A4008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а другая половина - </w:t>
      </w:r>
      <w:r w:rsidR="00C7625D" w:rsidRPr="000A4008">
        <w:rPr>
          <w:rFonts w:ascii="Times New Roman" w:hAnsi="Times New Roman" w:cs="Times New Roman"/>
          <w:sz w:val="28"/>
          <w:szCs w:val="28"/>
        </w:rPr>
        <w:t>главой Новоусманского 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3D2200A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5C7ECE4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0A4008">
        <w:rPr>
          <w:rFonts w:ascii="Times New Roman" w:hAnsi="Times New Roman" w:cs="Times New Roman"/>
          <w:sz w:val="28"/>
          <w:szCs w:val="28"/>
        </w:rPr>
        <w:t>3.3. Членами конкурсной комиссии не могут быть:</w:t>
      </w:r>
    </w:p>
    <w:p w14:paraId="07BC063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14:paraId="5347E51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14:paraId="082D880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лица, находящиеся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14:paraId="55C7CC4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лица, которые находятся в непосредственном подчинении у кандидатов;</w:t>
      </w:r>
    </w:p>
    <w:p w14:paraId="6CF5B7C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лица, в отношении которых вступил в законную силу обвинительный приговор суда;</w:t>
      </w:r>
    </w:p>
    <w:p w14:paraId="29985FA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6) муниципальные служащие администрации </w:t>
      </w:r>
      <w:r w:rsidR="007E6696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5599739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3.4. Правом выдвижения кандидатур для назначения </w:t>
      </w:r>
      <w:r w:rsidR="007E6696" w:rsidRPr="000A4008">
        <w:rPr>
          <w:rFonts w:ascii="Times New Roman" w:hAnsi="Times New Roman" w:cs="Times New Roman"/>
          <w:sz w:val="28"/>
          <w:szCs w:val="28"/>
        </w:rPr>
        <w:t xml:space="preserve">Советом народных </w:t>
      </w:r>
      <w:r w:rsidR="007E6696" w:rsidRPr="000A4008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обладает председатель </w:t>
      </w:r>
      <w:r w:rsidR="007739BE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а также группа депутатов </w:t>
      </w:r>
      <w:r w:rsidR="007739BE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численностью не менее 1/3 от установленного числа депутатов </w:t>
      </w:r>
      <w:r w:rsidR="00512838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7AF421F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Кандидаты для назначения в состав конкурсной комиссии </w:t>
      </w:r>
      <w:r w:rsidR="00512838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должны письменно уведомить </w:t>
      </w:r>
      <w:r w:rsidR="00512838" w:rsidRPr="000A400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0A4008">
        <w:rPr>
          <w:rFonts w:ascii="Times New Roman" w:hAnsi="Times New Roman" w:cs="Times New Roman"/>
          <w:sz w:val="28"/>
          <w:szCs w:val="28"/>
        </w:rPr>
        <w:t>о своем согласии войти в состав конкурсной комиссии.</w:t>
      </w:r>
    </w:p>
    <w:p w14:paraId="02C9320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85AAE" w:rsidRPr="000A4008">
        <w:rPr>
          <w:rFonts w:ascii="Times New Roman" w:hAnsi="Times New Roman" w:cs="Times New Roman"/>
          <w:sz w:val="28"/>
          <w:szCs w:val="28"/>
        </w:rPr>
        <w:t>5</w:t>
      </w:r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2E6359" w:rsidRPr="000A4008">
        <w:rPr>
          <w:rFonts w:ascii="Times New Roman" w:hAnsi="Times New Roman" w:cs="Times New Roman"/>
          <w:sz w:val="28"/>
          <w:szCs w:val="28"/>
        </w:rPr>
        <w:t>Глава Новоусманского муниципального района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Воронежской области направляет информацию (с приложением копии </w:t>
      </w:r>
      <w:r w:rsidR="00585AAE" w:rsidRPr="000A4008">
        <w:rPr>
          <w:rFonts w:ascii="Times New Roman" w:hAnsi="Times New Roman" w:cs="Times New Roman"/>
          <w:sz w:val="28"/>
          <w:szCs w:val="28"/>
        </w:rPr>
        <w:t>решения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) о назначенных членах конкурсной комиссии в </w:t>
      </w:r>
      <w:r w:rsidR="00585AAE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7B9193F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должен быть сформирован не позднее семи календарных дней до дня проведения конкурса.</w:t>
      </w:r>
    </w:p>
    <w:p w14:paraId="1AE5EE2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6</w:t>
      </w:r>
      <w:r w:rsidRPr="000A4008">
        <w:rPr>
          <w:rFonts w:ascii="Times New Roman" w:hAnsi="Times New Roman" w:cs="Times New Roman"/>
          <w:sz w:val="28"/>
          <w:szCs w:val="28"/>
        </w:rPr>
        <w:t>. Основаниями для прекращения полномочий члена конкурсной комиссии являются:</w:t>
      </w:r>
    </w:p>
    <w:p w14:paraId="01EF32E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письменное заявление члена конкурсной комиссии о невозможности участвовать в ее работе;</w:t>
      </w:r>
    </w:p>
    <w:p w14:paraId="508099B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2) невозможность члена конкурсной комиссии участвовать в ее работе по основаниям, предусмотренным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60" w:tooltip="3.3. Членами конкурсной комиссии не могут быть: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7096CEF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участие члена конкурсной комиссии в конкурсе в качестве кандидата.</w:t>
      </w:r>
    </w:p>
    <w:p w14:paraId="648F9CE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7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Полномочия члена конкурсной комиссии по основаниям, предусмотренным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75" w:tooltip="3.7. Основаниями для прекращения полномочий члена конкурсной комиссии являются: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="00AC285A" w:rsidRPr="000A400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0A4008">
        <w:rPr>
          <w:rFonts w:ascii="Times New Roman" w:hAnsi="Times New Roman" w:cs="Times New Roman"/>
          <w:sz w:val="28"/>
          <w:szCs w:val="28"/>
        </w:rPr>
        <w:t xml:space="preserve"> настоящего Положения, прекращаются решением конкурсной комиссии.</w:t>
      </w:r>
    </w:p>
    <w:p w14:paraId="7482E71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Изменение персонального состава конкурсной комиссии осуществляется в порядке, установленном настоящим Положением для назначения членов конкурсной комиссии.</w:t>
      </w:r>
    </w:p>
    <w:p w14:paraId="5CE743E7" w14:textId="1D464028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8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Конкурсная комиссия в своей деятельности руководствуется </w:t>
      </w:r>
      <w:hyperlink r:id="rId8" w:history="1">
        <w:r w:rsidRPr="000A40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Воронежской области, </w:t>
      </w:r>
      <w:hyperlink r:id="rId9" w:history="1">
        <w:r w:rsidRPr="000A40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 w:rsidRPr="00E651E7">
        <w:rPr>
          <w:rFonts w:ascii="Times New Roman" w:hAnsi="Times New Roman" w:cs="Times New Roman"/>
          <w:sz w:val="28"/>
          <w:szCs w:val="28"/>
        </w:rPr>
        <w:t xml:space="preserve"> </w:t>
      </w:r>
      <w:r w:rsidR="00785D3D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5D3D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785D3D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2F24CEC2" w14:textId="77777777" w:rsidR="008A0E25" w:rsidRPr="000A4008" w:rsidRDefault="008A0E25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9</w:t>
      </w:r>
      <w:r w:rsidRPr="000A4008">
        <w:rPr>
          <w:rFonts w:ascii="Times New Roman" w:hAnsi="Times New Roman" w:cs="Times New Roman"/>
          <w:sz w:val="28"/>
          <w:szCs w:val="28"/>
        </w:rPr>
        <w:t xml:space="preserve">. </w:t>
      </w:r>
      <w:r w:rsidR="0056172F" w:rsidRPr="000A4008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комиссии,  членов конкурсной комиссии.</w:t>
      </w:r>
    </w:p>
    <w:p w14:paraId="321CBA2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0</w:t>
      </w:r>
      <w:r w:rsidRPr="000A4008">
        <w:rPr>
          <w:rFonts w:ascii="Times New Roman" w:hAnsi="Times New Roman" w:cs="Times New Roman"/>
          <w:sz w:val="28"/>
          <w:szCs w:val="28"/>
        </w:rPr>
        <w:t>. Первое заседание конкурсной комиссии открывает старейший по возрасту член конкурсной комиссии. Председатель</w:t>
      </w:r>
      <w:r w:rsidR="0056172F" w:rsidRPr="000A4008">
        <w:rPr>
          <w:rFonts w:ascii="Times New Roman" w:hAnsi="Times New Roman" w:cs="Times New Roman"/>
          <w:sz w:val="28"/>
          <w:szCs w:val="28"/>
        </w:rPr>
        <w:t>,</w:t>
      </w:r>
      <w:r w:rsidRPr="000A4008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0A4008">
        <w:rPr>
          <w:rFonts w:ascii="Times New Roman" w:hAnsi="Times New Roman" w:cs="Times New Roman"/>
          <w:sz w:val="28"/>
          <w:szCs w:val="28"/>
        </w:rPr>
        <w:t xml:space="preserve"> конкурсной комиссии избираются открытым голосованием на первом заседании конкурсной комиссии из числа членов конкурсной комиссии.</w:t>
      </w:r>
    </w:p>
    <w:p w14:paraId="131E1D3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1</w:t>
      </w:r>
      <w:r w:rsidRPr="000A4008">
        <w:rPr>
          <w:rFonts w:ascii="Times New Roman" w:hAnsi="Times New Roman" w:cs="Times New Roman"/>
          <w:sz w:val="28"/>
          <w:szCs w:val="28"/>
        </w:rPr>
        <w:t>. Члены конкурсной комиссии принимают личное участие в работе конкурсной комиссии.</w:t>
      </w:r>
    </w:p>
    <w:p w14:paraId="0552D56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деятельность на общественных началах.</w:t>
      </w:r>
    </w:p>
    <w:p w14:paraId="55D1291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2</w:t>
      </w:r>
      <w:r w:rsidRPr="000A400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14:paraId="5421D69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lastRenderedPageBreak/>
        <w:t>1) осуществляет проведение конкурса;</w:t>
      </w:r>
    </w:p>
    <w:p w14:paraId="3132D93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рассматривает и утверждает перечень вопросов для тестирования кандидатов;</w:t>
      </w:r>
    </w:p>
    <w:p w14:paraId="06C3015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оценивает кандидатов на основании представленных ими документов об образовании, прохождении государственной (муниципальной) службы, осуществлении другой трудовой деятельности, установленных настоящим Положением;</w:t>
      </w:r>
    </w:p>
    <w:p w14:paraId="02167C7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оценивает кандидатов на основе конкурсных процедур;</w:t>
      </w:r>
    </w:p>
    <w:p w14:paraId="33B0796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обеспечивает соблюдение равных условий проведения конкурса для каждого из кандидатов;</w:t>
      </w:r>
    </w:p>
    <w:p w14:paraId="142E3E6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определяет результаты конкурса;</w:t>
      </w:r>
    </w:p>
    <w:p w14:paraId="4D1D126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7) представляет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кандидатов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6F5774C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8) рассматривает заявления и вопросы, возникающие в процессе подготовки и проведения конкурса;</w:t>
      </w:r>
    </w:p>
    <w:p w14:paraId="09279FB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настоящим Положением.</w:t>
      </w:r>
    </w:p>
    <w:p w14:paraId="50278DA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3</w:t>
      </w:r>
      <w:r w:rsidRPr="000A400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14:paraId="1871BC1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возглавляет конкурсную комиссию и руководит ее деятельностью;</w:t>
      </w:r>
    </w:p>
    <w:p w14:paraId="5E48E32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планирует деятельность конкурсной комиссии, утверждает повестку дня ее заседаний и созывает ее заседания;</w:t>
      </w:r>
    </w:p>
    <w:p w14:paraId="2D3FC04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председательствует на заседаниях конкурсной комиссии;</w:t>
      </w:r>
    </w:p>
    <w:p w14:paraId="01C09E4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организует рассмотрение вопросов повестки дня заседания конкурсной комиссии;</w:t>
      </w:r>
    </w:p>
    <w:p w14:paraId="55855AB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ставит на голосование предложения по рассматриваемым вопросам, организует голосование и подсчет голосов членов конкурсной комиссии, определяет результаты голосования;</w:t>
      </w:r>
    </w:p>
    <w:p w14:paraId="77F5220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подписывает запросы, обращения и другие документы, направляемые от имени конкурсной комиссии;</w:t>
      </w:r>
    </w:p>
    <w:p w14:paraId="12273C5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7) распределяет обязанности между членами конкурсной комиссии;</w:t>
      </w:r>
    </w:p>
    <w:p w14:paraId="0642885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8) осуществляет иные полномочия, предусмотренные настоящим Положением.</w:t>
      </w:r>
    </w:p>
    <w:p w14:paraId="4174FD9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4</w:t>
      </w:r>
      <w:r w:rsidRPr="000A4008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14:paraId="40318C7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5</w:t>
      </w:r>
      <w:r w:rsidRPr="000A400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14:paraId="47E62EF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1) осуществляет прием от кандидатов, указанных в </w:t>
      </w:r>
      <w:hyperlink w:anchor="Par128" w:tooltip="4.1. Кандидат, изъявивший желание участвовать в конкурсе, представляет в конкурсную комиссию следующие документы:" w:history="1">
        <w:r w:rsidR="00AC285A" w:rsidRPr="000A4008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0A4008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tooltip="4.2. Кандидат, изъявивший желание участвовать в конкурсе, вправе представить в конкурсную комиссию следующие документы:" w:history="1">
        <w:r w:rsidRPr="000A4008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64A5422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организует сбор и подготовку материалов для рассмотрения на заседаниях конкурсной комиссии;</w:t>
      </w:r>
    </w:p>
    <w:p w14:paraId="32E7AC6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уведомляет членов конкурсной комиссии и кандидатов о времени и месте проведения заседания конкурсной комиссии; по их просьбе знакомит с материалами, подготовленными к заседанию конкурсной комиссии;</w:t>
      </w:r>
    </w:p>
    <w:p w14:paraId="7CCCF9C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ведет протоколы заседаний конкурсной комиссии;</w:t>
      </w:r>
    </w:p>
    <w:p w14:paraId="5E9625E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5) оформляет запросы, обращения и другие документы, направляемые от </w:t>
      </w:r>
      <w:r w:rsidRPr="000A4008">
        <w:rPr>
          <w:rFonts w:ascii="Times New Roman" w:hAnsi="Times New Roman" w:cs="Times New Roman"/>
          <w:sz w:val="28"/>
          <w:szCs w:val="28"/>
        </w:rPr>
        <w:lastRenderedPageBreak/>
        <w:t>имени конкурсной комиссии;</w:t>
      </w:r>
    </w:p>
    <w:p w14:paraId="4138B8C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ведет делопроизводство конкурсной комиссии;</w:t>
      </w:r>
    </w:p>
    <w:p w14:paraId="38167EE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7) организует рассылку протоколов заседаний конкурсной комиссии и выписок из них, запросов, обращений и других документов, направляемых от имени конкурсной комиссии.</w:t>
      </w:r>
    </w:p>
    <w:p w14:paraId="520FCD2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6</w:t>
      </w:r>
      <w:r w:rsidRPr="000A4008">
        <w:rPr>
          <w:rFonts w:ascii="Times New Roman" w:hAnsi="Times New Roman" w:cs="Times New Roman"/>
          <w:sz w:val="28"/>
          <w:szCs w:val="28"/>
        </w:rPr>
        <w:t>. Члены конкурсной комиссии имеют право:</w:t>
      </w:r>
    </w:p>
    <w:p w14:paraId="433ED59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своевременно, не позднее чем за два дня до заседания, получать информацию о планируемом заседании комиссии;</w:t>
      </w:r>
    </w:p>
    <w:p w14:paraId="5C95F6E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непосредственно связанными с проведением конкурса;</w:t>
      </w:r>
    </w:p>
    <w:p w14:paraId="002EA47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14:paraId="1869005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в случае несогласия с решением конкурсной комиссии высказывать в письменном виде особое мнение.</w:t>
      </w:r>
    </w:p>
    <w:p w14:paraId="0F3ED48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3.1</w:t>
      </w:r>
      <w:r w:rsidR="0056172F" w:rsidRPr="000A4008">
        <w:rPr>
          <w:rFonts w:ascii="Times New Roman" w:hAnsi="Times New Roman" w:cs="Times New Roman"/>
          <w:sz w:val="28"/>
          <w:szCs w:val="28"/>
        </w:rPr>
        <w:t>7</w:t>
      </w:r>
      <w:r w:rsidRPr="000A4008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786C663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двух третей от установленного количества членов конкурсной комиссии (</w:t>
      </w:r>
      <w:r w:rsidR="0056172F" w:rsidRPr="000A4008">
        <w:rPr>
          <w:rFonts w:ascii="Times New Roman" w:hAnsi="Times New Roman" w:cs="Times New Roman"/>
          <w:sz w:val="28"/>
          <w:szCs w:val="28"/>
        </w:rPr>
        <w:t>три</w:t>
      </w:r>
      <w:r w:rsidRPr="000A4008">
        <w:rPr>
          <w:rFonts w:ascii="Times New Roman" w:hAnsi="Times New Roman" w:cs="Times New Roman"/>
          <w:sz w:val="28"/>
          <w:szCs w:val="28"/>
        </w:rPr>
        <w:t xml:space="preserve"> и более член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а </w:t>
      </w:r>
      <w:r w:rsidRPr="000A4008">
        <w:rPr>
          <w:rFonts w:ascii="Times New Roman" w:hAnsi="Times New Roman" w:cs="Times New Roman"/>
          <w:sz w:val="28"/>
          <w:szCs w:val="28"/>
        </w:rPr>
        <w:t>конкурсной комиссии).</w:t>
      </w:r>
    </w:p>
    <w:p w14:paraId="71992A5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18</w:t>
      </w:r>
      <w:r w:rsidRPr="000A4008">
        <w:rPr>
          <w:rFonts w:ascii="Times New Roman" w:hAnsi="Times New Roman" w:cs="Times New Roman"/>
          <w:sz w:val="28"/>
          <w:szCs w:val="28"/>
        </w:rPr>
        <w:t>. Решение конкурсной комиссии считается принятым, если за него проголосовало большинство членов конкурсной комиссии, присутствующих на заседании. В случае равенства голосов голос председателя конкурсной комиссии является решающим.</w:t>
      </w:r>
    </w:p>
    <w:p w14:paraId="1BFA350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3.</w:t>
      </w:r>
      <w:r w:rsidR="0056172F" w:rsidRPr="000A4008">
        <w:rPr>
          <w:rFonts w:ascii="Times New Roman" w:hAnsi="Times New Roman" w:cs="Times New Roman"/>
          <w:sz w:val="28"/>
          <w:szCs w:val="28"/>
        </w:rPr>
        <w:t>19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конкурсной комиссии, а также хранение протоколов заседаний конкурсной комиссии и материалов оценки кандидатов (оценочных листов, результатов тестирования) не менее чем в течение трех лет со дня заседания осуществляется </w:t>
      </w:r>
      <w:r w:rsidR="0056172F" w:rsidRPr="000A400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68D13D42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E280683" w14:textId="77777777" w:rsidR="008A0E25" w:rsidRPr="000A4008" w:rsidRDefault="008A0E25" w:rsidP="00E651E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 Условия проведения конкурса</w:t>
      </w:r>
    </w:p>
    <w:p w14:paraId="208E9AE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  <w:r w:rsidRPr="000A4008">
        <w:rPr>
          <w:rFonts w:ascii="Times New Roman" w:hAnsi="Times New Roman" w:cs="Times New Roman"/>
          <w:sz w:val="28"/>
          <w:szCs w:val="28"/>
        </w:rPr>
        <w:t>4.1. Кандидат, изъявивший желание участвовать в конкурсе, представляет в конкурсную комиссию следующие документы:</w:t>
      </w:r>
    </w:p>
    <w:p w14:paraId="19D90BB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ar290" w:tooltip="                                ЗАЯВЛЕНИЕ." w:history="1">
        <w:r w:rsidRPr="000A400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согласно приложению 1 к настоящему Положению с обязательством в случае его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прекратить деятельность, несовместимую со статусом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указанием информации о наличии (отсутствии) обстоятельств, указанных в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52" w:tooltip="4.10. Не допускаются к участию в конкурсе граждане Российской Федерации:" w:history="1">
        <w:r w:rsidRPr="000A4008">
          <w:rPr>
            <w:rFonts w:ascii="Times New Roman" w:hAnsi="Times New Roman" w:cs="Times New Roman"/>
            <w:sz w:val="28"/>
            <w:szCs w:val="28"/>
          </w:rPr>
          <w:t>пункте 4.10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Положения, а также уведомлением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14:paraId="36A38B7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326" w:tooltip="СОГЛАСИЕ" w:history="1">
        <w:r w:rsidRPr="000A400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14:paraId="3B29B36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0A4008">
        <w:rPr>
          <w:rFonts w:ascii="Times New Roman" w:hAnsi="Times New Roman" w:cs="Times New Roman"/>
          <w:sz w:val="28"/>
          <w:szCs w:val="28"/>
        </w:rPr>
        <w:lastRenderedPageBreak/>
        <w:t>3) если кандидат менял фамилию, или имя, или отчество, - копии соответствующих документов;</w:t>
      </w:r>
    </w:p>
    <w:p w14:paraId="49D4ADE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2"/>
      <w:bookmarkEnd w:id="7"/>
      <w:r w:rsidRPr="000A4008">
        <w:rPr>
          <w:rFonts w:ascii="Times New Roman" w:hAnsi="Times New Roman" w:cs="Times New Roman"/>
          <w:sz w:val="28"/>
          <w:szCs w:val="28"/>
        </w:rPr>
        <w:t>4) копию (все страницы) паспорта или заменяющего его документа (оригинал соответствующего документа предъявляется как при сдаче документов, так и по прибытии на конкурс);</w:t>
      </w:r>
    </w:p>
    <w:p w14:paraId="7F20E3F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копию трудовой книжки, заверенную нотариально или кадровой службой по месту работы (службы), или иных документов, подтверждающих трудовую (служебную) деятельность гражданина;</w:t>
      </w:r>
    </w:p>
    <w:p w14:paraId="2BD7560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копии документов об образовании и о квалификации, заверенные нотариально или кадровой службой по месту работы (службы);</w:t>
      </w:r>
    </w:p>
    <w:p w14:paraId="7F0BFA6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7) </w:t>
      </w:r>
      <w:hyperlink r:id="rId10" w:history="1">
        <w:r w:rsidRPr="000A4008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</w:t>
      </w:r>
      <w:r w:rsidR="0056172F" w:rsidRPr="000A4008">
        <w:rPr>
          <w:rFonts w:ascii="Times New Roman" w:hAnsi="Times New Roman" w:cs="Times New Roman"/>
          <w:sz w:val="28"/>
          <w:szCs w:val="28"/>
        </w:rPr>
        <w:t>№</w:t>
      </w:r>
      <w:r w:rsidRPr="000A4008">
        <w:rPr>
          <w:rFonts w:ascii="Times New Roman" w:hAnsi="Times New Roman" w:cs="Times New Roman"/>
          <w:sz w:val="28"/>
          <w:szCs w:val="28"/>
        </w:rPr>
        <w:t xml:space="preserve"> 1121</w:t>
      </w:r>
      <w:r w:rsidR="0056172F" w:rsidRPr="000A4008">
        <w:rPr>
          <w:rFonts w:ascii="Times New Roman" w:hAnsi="Times New Roman" w:cs="Times New Roman"/>
          <w:sz w:val="28"/>
          <w:szCs w:val="28"/>
        </w:rPr>
        <w:t>;</w:t>
      </w:r>
    </w:p>
    <w:p w14:paraId="0992DDB3" w14:textId="77777777" w:rsidR="0056172F" w:rsidRPr="000A4008" w:rsidRDefault="00AC285A" w:rsidP="0056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8)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14:paraId="624FD53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В случае отсутствия возможности своевременного предоставления в конкурсную комиссию указанной в настоящем пункте справки допускается представление в конкурсную комиссию расписки (уведомления, в случае подачи заявления в электронной форме) о приеме уполномоченным органом заявления о выдаче указанной справки. При этом данная справка должна быть представлена в конкурсную комиссию в срок не позднее чем за 1 рабочий день до дня проведения конкурса.</w:t>
      </w:r>
    </w:p>
    <w:p w14:paraId="2BB2CFB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0A4008">
        <w:rPr>
          <w:rFonts w:ascii="Times New Roman" w:hAnsi="Times New Roman" w:cs="Times New Roman"/>
          <w:sz w:val="28"/>
          <w:szCs w:val="28"/>
        </w:rPr>
        <w:t>4.2. Кандидат, изъявивший желание участвовать в конкурсе, вправе представить в конкурсную комиссию следующие документы:</w:t>
      </w:r>
    </w:p>
    <w:p w14:paraId="05D725D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9D3E08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9"/>
      <w:bookmarkEnd w:id="9"/>
      <w:r w:rsidRPr="000A4008">
        <w:rPr>
          <w:rFonts w:ascii="Times New Roman" w:hAnsi="Times New Roman" w:cs="Times New Roman"/>
          <w:sz w:val="28"/>
          <w:szCs w:val="28"/>
        </w:rPr>
        <w:t>2) копии документов, характеризующих профессиональную подготовку кандидата;</w:t>
      </w:r>
    </w:p>
    <w:p w14:paraId="40598E0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3) программу кандидата по развитию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 произвольной форме объемом до 5 страниц машинописного текста, содержащую информацию об оценке текущего социально-экономического состояния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описания основных проблем социально-экономического развития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и комплекс предлагаемых мер </w:t>
      </w:r>
      <w:r w:rsidRPr="000A4008">
        <w:rPr>
          <w:rFonts w:ascii="Times New Roman" w:hAnsi="Times New Roman" w:cs="Times New Roman"/>
          <w:sz w:val="28"/>
          <w:szCs w:val="28"/>
        </w:rPr>
        <w:lastRenderedPageBreak/>
        <w:t>по их решению, сроки, ресурсное обеспечение и механизмы реализации программы;</w:t>
      </w:r>
    </w:p>
    <w:p w14:paraId="46ABA85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иные документы по желанию кандидата, подтверждающие его профессиональный уровень.</w:t>
      </w:r>
    </w:p>
    <w:p w14:paraId="4265279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4.3. Копии документов, указанных в </w:t>
      </w:r>
      <w:hyperlink w:anchor="Par131" w:tooltip="3) если кандидат менял фамилию, или имя, или отчество, - копии соответствующих документов;" w:history="1">
        <w:r w:rsidRPr="000A400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2" w:tooltip="4) копию (все страницы) паспорта или заменяющего его документа (оригинал соответствующего документа предъявляется как при сдаче документов, так и по прибытии на конкурс);" w:history="1">
        <w:r w:rsidRPr="000A4008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="00AC285A" w:rsidRPr="000A4008">
          <w:rPr>
            <w:rFonts w:ascii="Times New Roman" w:hAnsi="Times New Roman" w:cs="Times New Roman"/>
            <w:sz w:val="28"/>
            <w:szCs w:val="28"/>
          </w:rPr>
          <w:t>под</w:t>
        </w:r>
        <w:r w:rsidRPr="000A4008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="00AC285A" w:rsidRPr="000A4008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39" w:tooltip="2) копии документов, характеризующих профессиональную подготовку кандидата;" w:history="1">
        <w:r w:rsidRPr="000A4008">
          <w:rPr>
            <w:rFonts w:ascii="Times New Roman" w:hAnsi="Times New Roman" w:cs="Times New Roman"/>
            <w:sz w:val="28"/>
            <w:szCs w:val="28"/>
          </w:rPr>
          <w:t xml:space="preserve">подпункте 2 </w:t>
        </w:r>
        <w:r w:rsidR="00AC285A" w:rsidRPr="000A4008">
          <w:rPr>
            <w:rFonts w:ascii="Times New Roman" w:hAnsi="Times New Roman" w:cs="Times New Roman"/>
            <w:sz w:val="28"/>
            <w:szCs w:val="28"/>
          </w:rPr>
          <w:t>под</w:t>
        </w:r>
        <w:r w:rsidRPr="000A4008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="00AC285A" w:rsidRPr="000A4008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0A400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только при предоставлении подлинников документов. Подлинники документов после сверки их с копиями возвращаются кандидату в день предоставления, а их копии заверяются секретарем конкурсной комиссии.</w:t>
      </w:r>
    </w:p>
    <w:p w14:paraId="3DAC582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14:paraId="17BE553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4.4. Конкурсная комиссия вправе проверять достоверность сведений, представленных кандидатом, изъявившим желание участвовать в конкурсе.</w:t>
      </w:r>
    </w:p>
    <w:p w14:paraId="7BD6F2C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</w:t>
      </w:r>
      <w:r w:rsidR="0056172F" w:rsidRPr="000A4008">
        <w:rPr>
          <w:rFonts w:ascii="Times New Roman" w:hAnsi="Times New Roman" w:cs="Times New Roman"/>
          <w:sz w:val="28"/>
          <w:szCs w:val="28"/>
        </w:rPr>
        <w:t>5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Прием документов осуществляется секретарем конкурсной комиссии по адресу, указанному в решении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об объявлении конкурса.</w:t>
      </w:r>
    </w:p>
    <w:p w14:paraId="002D463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</w:t>
      </w:r>
      <w:r w:rsidR="0056172F" w:rsidRPr="000A4008">
        <w:rPr>
          <w:rFonts w:ascii="Times New Roman" w:hAnsi="Times New Roman" w:cs="Times New Roman"/>
          <w:sz w:val="28"/>
          <w:szCs w:val="28"/>
        </w:rPr>
        <w:t>6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указанных в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28" w:tooltip="4.1. Кандидат, изъявивший желание участвовать в конкурсе, представляет в конкурсную комиссию следующие документы:" w:history="1">
        <w:r w:rsidRPr="000A400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Положения, представление их не в полном объеме или с нарушением правил оформления является основанием для отказа гражданину в их приеме.</w:t>
      </w:r>
    </w:p>
    <w:p w14:paraId="63EB782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</w:t>
      </w:r>
      <w:r w:rsidR="0056172F" w:rsidRPr="000A4008">
        <w:rPr>
          <w:rFonts w:ascii="Times New Roman" w:hAnsi="Times New Roman" w:cs="Times New Roman"/>
          <w:sz w:val="28"/>
          <w:szCs w:val="28"/>
        </w:rPr>
        <w:t>7</w:t>
      </w:r>
      <w:r w:rsidRPr="000A4008">
        <w:rPr>
          <w:rFonts w:ascii="Times New Roman" w:hAnsi="Times New Roman" w:cs="Times New Roman"/>
          <w:sz w:val="28"/>
          <w:szCs w:val="28"/>
        </w:rPr>
        <w:t>. Секретарь конкурсной комиссии проводит проверку полноты документов, представленных кандидатами, и правильности их оформления.</w:t>
      </w:r>
    </w:p>
    <w:p w14:paraId="5B6E728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0A4008">
        <w:rPr>
          <w:rFonts w:ascii="Times New Roman" w:hAnsi="Times New Roman" w:cs="Times New Roman"/>
          <w:sz w:val="28"/>
          <w:szCs w:val="28"/>
        </w:rPr>
        <w:t>4.</w:t>
      </w:r>
      <w:r w:rsidR="0056172F" w:rsidRPr="000A4008">
        <w:rPr>
          <w:rFonts w:ascii="Times New Roman" w:hAnsi="Times New Roman" w:cs="Times New Roman"/>
          <w:sz w:val="28"/>
          <w:szCs w:val="28"/>
        </w:rPr>
        <w:t>8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Право на участие в конкурсе имеют граждане Российской Федерации, достигшие на день проведения конкурса возраста 21 года, за исключением случаев, указанных в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52" w:tooltip="4.10. Не допускаются к участию в конкурсе граждане Российской Федерации:" w:history="1">
        <w:r w:rsidRPr="000A4008">
          <w:rPr>
            <w:rFonts w:ascii="Times New Roman" w:hAnsi="Times New Roman" w:cs="Times New Roman"/>
            <w:sz w:val="28"/>
            <w:szCs w:val="28"/>
          </w:rPr>
          <w:t>пункте 4.</w:t>
        </w:r>
        <w:r w:rsidR="0056172F" w:rsidRPr="000A400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C285A" w:rsidRPr="000A4008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0A400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72B6F0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 w:rsidRPr="000A4008">
        <w:rPr>
          <w:rFonts w:ascii="Times New Roman" w:hAnsi="Times New Roman" w:cs="Times New Roman"/>
          <w:sz w:val="28"/>
          <w:szCs w:val="28"/>
        </w:rPr>
        <w:t>4.</w:t>
      </w:r>
      <w:r w:rsidR="0056172F" w:rsidRPr="000A4008">
        <w:rPr>
          <w:rFonts w:ascii="Times New Roman" w:hAnsi="Times New Roman" w:cs="Times New Roman"/>
          <w:sz w:val="28"/>
          <w:szCs w:val="28"/>
        </w:rPr>
        <w:t>9</w:t>
      </w:r>
      <w:r w:rsidRPr="000A4008">
        <w:rPr>
          <w:rFonts w:ascii="Times New Roman" w:hAnsi="Times New Roman" w:cs="Times New Roman"/>
          <w:sz w:val="28"/>
          <w:szCs w:val="28"/>
        </w:rPr>
        <w:t>. Не допускаются к участию в конкурсе граждане Российской Федерации:</w:t>
      </w:r>
    </w:p>
    <w:p w14:paraId="184FCAF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1) предоставившие неполные и (или) недостоверные сведения, предусмотренные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28" w:tooltip="4.1. Кандидат, изъявивший желание участвовать в конкурсе, представляет в конкурсную комиссию следующие документы: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56172F" w:rsidRPr="000A400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482A5AF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признанные судом недееспособными или содержащиеся в местах лишения свободы по приговору суда;</w:t>
      </w:r>
    </w:p>
    <w:p w14:paraId="1BF1A66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допускаются к участию в конкурсе, если международным договором Российской Федерации предусмотрено их право быть избранными в органы местного самоуправления;</w:t>
      </w:r>
    </w:p>
    <w:p w14:paraId="2088A47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14:paraId="351B33A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0A4008">
        <w:rPr>
          <w:rFonts w:ascii="Times New Roman" w:hAnsi="Times New Roman" w:cs="Times New Roman"/>
          <w:sz w:val="28"/>
          <w:szCs w:val="28"/>
        </w:rPr>
        <w:t>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14:paraId="6F99DBF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8"/>
      <w:bookmarkEnd w:id="13"/>
      <w:r w:rsidRPr="000A4008">
        <w:rPr>
          <w:rFonts w:ascii="Times New Roman" w:hAnsi="Times New Roman" w:cs="Times New Roman"/>
          <w:sz w:val="28"/>
          <w:szCs w:val="28"/>
        </w:rPr>
        <w:lastRenderedPageBreak/>
        <w:t>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14:paraId="7C97AEE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7) 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157" w:tooltip="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подпунктов 5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8" w:tooltip="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r w:rsidRPr="000A4008">
        <w:rPr>
          <w:rFonts w:ascii="Times New Roman" w:hAnsi="Times New Roman" w:cs="Times New Roman"/>
          <w:sz w:val="28"/>
          <w:szCs w:val="28"/>
        </w:rPr>
        <w:t>пункта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 4.9 настоящего пункта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621E960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11" w:history="1">
        <w:r w:rsidRPr="000A4008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A4008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14:paraId="4A6EAC5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9) в отношении которых вступившим в силу решением суда установлен факт нарушения ограничений, предусмотренных </w:t>
      </w:r>
      <w:hyperlink r:id="rId13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1 статьи 56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56172F" w:rsidRPr="000A4008">
        <w:rPr>
          <w:rFonts w:ascii="Times New Roman" w:hAnsi="Times New Roman" w:cs="Times New Roman"/>
          <w:sz w:val="28"/>
          <w:szCs w:val="28"/>
        </w:rPr>
        <w:t>№</w:t>
      </w:r>
      <w:r w:rsidRPr="000A4008">
        <w:rPr>
          <w:rFonts w:ascii="Times New Roman" w:hAnsi="Times New Roman" w:cs="Times New Roman"/>
          <w:sz w:val="28"/>
          <w:szCs w:val="28"/>
        </w:rPr>
        <w:t xml:space="preserve"> 67-ФЗ </w:t>
      </w:r>
      <w:r w:rsidR="0056172F" w:rsidRPr="000A4008">
        <w:rPr>
          <w:rFonts w:ascii="Times New Roman" w:hAnsi="Times New Roman" w:cs="Times New Roman"/>
          <w:sz w:val="28"/>
          <w:szCs w:val="28"/>
        </w:rPr>
        <w:t>«</w:t>
      </w:r>
      <w:r w:rsidRPr="000A400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6172F" w:rsidRPr="000A4008">
        <w:rPr>
          <w:rFonts w:ascii="Times New Roman" w:hAnsi="Times New Roman" w:cs="Times New Roman"/>
          <w:sz w:val="28"/>
          <w:szCs w:val="28"/>
        </w:rPr>
        <w:t>»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либо совершения действий, предусмотренных </w:t>
      </w:r>
      <w:hyperlink r:id="rId14" w:history="1">
        <w:r w:rsidRPr="000A400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6172F" w:rsidRPr="000A4008">
          <w:rPr>
            <w:rFonts w:ascii="Times New Roman" w:hAnsi="Times New Roman" w:cs="Times New Roman"/>
            <w:sz w:val="28"/>
            <w:szCs w:val="28"/>
          </w:rPr>
          <w:t>«</w:t>
        </w:r>
        <w:r w:rsidRPr="000A4008">
          <w:rPr>
            <w:rFonts w:ascii="Times New Roman" w:hAnsi="Times New Roman" w:cs="Times New Roman"/>
            <w:sz w:val="28"/>
            <w:szCs w:val="28"/>
          </w:rPr>
          <w:t>ж</w:t>
        </w:r>
        <w:r w:rsidR="0056172F" w:rsidRPr="000A4008">
          <w:rPr>
            <w:rFonts w:ascii="Times New Roman" w:hAnsi="Times New Roman" w:cs="Times New Roman"/>
            <w:sz w:val="28"/>
            <w:szCs w:val="28"/>
          </w:rPr>
          <w:t>»</w:t>
        </w:r>
        <w:r w:rsidRPr="000A4008">
          <w:rPr>
            <w:rFonts w:ascii="Times New Roman" w:hAnsi="Times New Roman" w:cs="Times New Roman"/>
            <w:sz w:val="28"/>
            <w:szCs w:val="28"/>
          </w:rPr>
          <w:t xml:space="preserve"> пункта 7 статьи 76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если указанные нарушения либо действия совершены до дня проведения конкурса в течение установленного законом срока полномочий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12D5592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10) в случае наличия вступившего в силу решения суда о лишении их права занимать муниципальные должности в течение определенного срока, если конкурс состоится до истечения указанного срока.</w:t>
      </w:r>
    </w:p>
    <w:p w14:paraId="1DC8CED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Если срок действия ограничений пассивного избирательного права, предусмотренных </w:t>
      </w:r>
      <w:hyperlink w:anchor="Par157" w:tooltip="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8" w:tooltip="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подпункта 4.9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пункта, истекает до дня проведения конкурса, гражданин, пассивное избирательное право которого было ограничено, вправе в установленном порядке принять участие в конкурсе.</w:t>
      </w:r>
    </w:p>
    <w:p w14:paraId="3BB4842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</w:t>
      </w:r>
      <w:hyperlink w:anchor="Par157" w:tooltip="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8" w:tooltip="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подпункта 4.9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пункта, прекращается со дня вступления в силу этого уголовного закона.</w:t>
      </w:r>
    </w:p>
    <w:p w14:paraId="173F52F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</w:t>
      </w:r>
      <w:hyperlink w:anchor="Par157" w:tooltip="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8" w:tooltip="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" w:history="1">
        <w:r w:rsidRPr="000A400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подпункта 4.9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пункта, действуют до истечения десяти лет со дня снятия или погашения судимости.</w:t>
      </w:r>
    </w:p>
    <w:p w14:paraId="735DC1E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4.1</w:t>
      </w:r>
      <w:r w:rsidR="00AC285A" w:rsidRPr="000A4008">
        <w:rPr>
          <w:rFonts w:ascii="Times New Roman" w:hAnsi="Times New Roman" w:cs="Times New Roman"/>
          <w:sz w:val="28"/>
          <w:szCs w:val="28"/>
        </w:rPr>
        <w:t>0</w:t>
      </w:r>
      <w:r w:rsidRPr="000A4008">
        <w:rPr>
          <w:rFonts w:ascii="Times New Roman" w:hAnsi="Times New Roman" w:cs="Times New Roman"/>
          <w:sz w:val="28"/>
          <w:szCs w:val="28"/>
        </w:rPr>
        <w:t xml:space="preserve">. В случае предоставления документов, указанных в </w:t>
      </w:r>
      <w:hyperlink w:anchor="Par128" w:tooltip="4.1. Кандидат, изъявивший желание участвовать в конкурсе, представляет в конкурсную комиссию следующие документы:" w:history="1">
        <w:r w:rsidR="00AC285A" w:rsidRPr="000A4008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0A4008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tooltip="4.2. Кандидат, изъявивший желание участвовать в конкурсе, вправе представить в конкурсную комиссию следующие документы:" w:history="1">
        <w:r w:rsidRPr="000A4008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 xml:space="preserve">настоящего Положения, менее чем от двух кандидатов,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172F" w:rsidRPr="000A4008">
        <w:rPr>
          <w:rFonts w:ascii="Times New Roman" w:hAnsi="Times New Roman" w:cs="Times New Roman"/>
          <w:sz w:val="28"/>
          <w:szCs w:val="28"/>
        </w:rPr>
        <w:lastRenderedPageBreak/>
        <w:t>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по ходатайству конкурсной комиссии принимает решение о проведении повторного конкурса в порядке, установленном настоящим Положением.</w:t>
      </w:r>
    </w:p>
    <w:p w14:paraId="6EE50A18" w14:textId="77777777" w:rsidR="0056172F" w:rsidRPr="000A4008" w:rsidRDefault="0056172F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3C11DB2" w14:textId="77777777" w:rsidR="008A0E25" w:rsidRPr="000A4008" w:rsidRDefault="008A0E25" w:rsidP="00E651E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5. Порядок проведения конкурса и методы оценки кандидатов</w:t>
      </w:r>
    </w:p>
    <w:p w14:paraId="029D33E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5.1. Конкурс проводится в два этапа в течение конкурсного дня, который определен решением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об объявлении конкурса.</w:t>
      </w:r>
    </w:p>
    <w:p w14:paraId="63DD9AA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0A4008">
        <w:rPr>
          <w:rFonts w:ascii="Times New Roman" w:hAnsi="Times New Roman" w:cs="Times New Roman"/>
          <w:sz w:val="28"/>
          <w:szCs w:val="28"/>
        </w:rPr>
        <w:t>Конкурс проводится при наличии не менее двух кандидатов.</w:t>
      </w:r>
    </w:p>
    <w:p w14:paraId="4783FD0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 участвует в конкурсе лично.</w:t>
      </w:r>
    </w:p>
    <w:p w14:paraId="2D8EAAA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Кандидат, не явившийся на заседание конкурсной комиссии, считается отказавшимся от участия в конкурсе. Неявка кандидата на заседание конкурсной комиссии фиксируется в протоколе заседания конкурсной комиссии.</w:t>
      </w:r>
    </w:p>
    <w:p w14:paraId="553633A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14:paraId="1B680C6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5.2. На первом этапе конкурса конкурсная комиссия определяет соответствие кандидатов требованиям, установленным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51" w:tooltip="4.9. Право на участие в конкурсе имеют граждане Российской Федерации, достигшие на день проведения конкурса возраста 21 года, за исключением случаев, указанных в пункте 4.10 настоящего Положения.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4.9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1B0552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5.3. По итогам проведения первого этапа конкурса конкурсная комиссия принимает одно из следующих решений:</w:t>
      </w:r>
    </w:p>
    <w:p w14:paraId="64BFD0E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о допуске кандидатов ко второму этапу конкурса либо об отказе в допуске к участию во втором этапе конкурса с указанием причин отказа;</w:t>
      </w:r>
    </w:p>
    <w:p w14:paraId="2DBDDA9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следующих случаях:</w:t>
      </w:r>
    </w:p>
    <w:p w14:paraId="6777342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- отсутствия кандидатов или наличия одного кандидата;</w:t>
      </w:r>
    </w:p>
    <w:p w14:paraId="6317EA6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- признания всех кандидатов несоответствующими требованиям, установленным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151" w:tooltip="4.9. Право на участие в конкурсе имеют граждане Российской Федерации, достигшие на день проведения конкурса возраста 21 года, за исключением случаев, указанных в пункте 4.10 настоящего Положения.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4.9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 xml:space="preserve">настоящего Положения, либо признания соответствующим требованиям, установленным </w:t>
      </w:r>
      <w:hyperlink w:anchor="Par151" w:tooltip="4.9. Право на участие в конкурсе имеют граждане Российской Федерации, достигшие на день проведения конкурса возраста 21 года, за исключением случаев, указанных в пункте 4.10 настоящего Положения." w:history="1">
        <w:r w:rsidRPr="000A4008">
          <w:rPr>
            <w:rFonts w:ascii="Times New Roman" w:hAnsi="Times New Roman" w:cs="Times New Roman"/>
            <w:sz w:val="28"/>
            <w:szCs w:val="28"/>
          </w:rPr>
          <w:t>пунктом 4.9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Положения, одного кандидата.</w:t>
      </w:r>
    </w:p>
    <w:p w14:paraId="2789048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конкурса, утверждается решением конкурсной комиссии.</w:t>
      </w:r>
    </w:p>
    <w:p w14:paraId="4E8094D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5.4. При проведении конкурса конкурсная комиссия оценивает:</w:t>
      </w:r>
    </w:p>
    <w:p w14:paraId="35DA494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а) кандидатов на основании представленных ими документов об образовании, прохождении государственной (муниципальной) службы, осуществлении иной трудовой деятельности (службы);</w:t>
      </w:r>
    </w:p>
    <w:p w14:paraId="123B0955" w14:textId="44AB9B94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б) профессиональные качества кандидатов на основе выбранных конкурсных процедур прим</w:t>
      </w:r>
      <w:r w:rsidR="0056172F" w:rsidRPr="000A4008">
        <w:rPr>
          <w:rFonts w:ascii="Times New Roman" w:hAnsi="Times New Roman" w:cs="Times New Roman"/>
          <w:sz w:val="28"/>
          <w:szCs w:val="28"/>
        </w:rPr>
        <w:t>енительно к обязанностям главы 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осуществлению полномочий, предусмотренных </w:t>
      </w:r>
      <w:hyperlink r:id="rId15" w:history="1">
        <w:r w:rsidRPr="000A40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 w:rsidRPr="00E651E7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исполнению отдельных государственных полномочий, переданных органам местного самоуправления </w:t>
      </w:r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 w:rsidRPr="00E651E7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>федеральными законами и областными законами.</w:t>
      </w:r>
    </w:p>
    <w:p w14:paraId="7DE1CD1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lastRenderedPageBreak/>
        <w:t>5.5. Конкурс заключается в оценке профессионального уровня кандидатов.</w:t>
      </w:r>
    </w:p>
    <w:p w14:paraId="5A866CB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5.6. Профессиональный уровень определяется уровнем образования, наличием знаний и навыков кандидатов, необходимых для исполнения должностных обязанностей по должности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72063FB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Уровень профессионального образования определяется исходя из представленных кандидатами документов.</w:t>
      </w:r>
    </w:p>
    <w:p w14:paraId="74C80E86" w14:textId="77777777" w:rsidR="0056172F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Уровень профессиональных знаний определяется путем собеседования с </w:t>
      </w:r>
      <w:r w:rsidR="0056172F" w:rsidRPr="000A4008">
        <w:rPr>
          <w:rFonts w:ascii="Times New Roman" w:hAnsi="Times New Roman" w:cs="Times New Roman"/>
          <w:sz w:val="28"/>
          <w:szCs w:val="28"/>
        </w:rPr>
        <w:t>кандидатами.</w:t>
      </w:r>
    </w:p>
    <w:p w14:paraId="39E21501" w14:textId="77777777" w:rsidR="0056172F" w:rsidRPr="000A4008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Кандидаты участвуют в собеседовании по очередности, в алфавитном порядке.</w:t>
      </w:r>
    </w:p>
    <w:p w14:paraId="314C979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Уровень профессиональных навыков определяется исходя из представленных кандидатами документов, а также по итогам проведения собеседования с кандидатами.</w:t>
      </w:r>
    </w:p>
    <w:p w14:paraId="62612A1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При оценке профессионального уровня кандидатов необходимо опираться на сравнение указанных качеств каждого кандидата.</w:t>
      </w:r>
    </w:p>
    <w:p w14:paraId="449990B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5.7. Требованием к уровню профессионального образования и (или) профессиональным знаниям и навыкам, которые являются предпочтительными для осуществления главой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самоуправления, в соответствии с </w:t>
      </w:r>
      <w:hyperlink r:id="rId16" w:history="1">
        <w:r w:rsidRPr="000A4008">
          <w:rPr>
            <w:rFonts w:ascii="Times New Roman" w:hAnsi="Times New Roman" w:cs="Times New Roman"/>
            <w:sz w:val="28"/>
            <w:szCs w:val="28"/>
          </w:rPr>
          <w:t>частью 3 статьи 4.1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10.11.2014 </w:t>
      </w:r>
      <w:r w:rsidR="0056172F" w:rsidRPr="000A4008">
        <w:rPr>
          <w:rFonts w:ascii="Times New Roman" w:hAnsi="Times New Roman" w:cs="Times New Roman"/>
          <w:sz w:val="28"/>
          <w:szCs w:val="28"/>
        </w:rPr>
        <w:t>№</w:t>
      </w:r>
      <w:r w:rsidRPr="000A4008">
        <w:rPr>
          <w:rFonts w:ascii="Times New Roman" w:hAnsi="Times New Roman" w:cs="Times New Roman"/>
          <w:sz w:val="28"/>
          <w:szCs w:val="28"/>
        </w:rPr>
        <w:t xml:space="preserve"> 149-ОЗ </w:t>
      </w:r>
      <w:r w:rsidR="0056172F" w:rsidRPr="000A4008">
        <w:rPr>
          <w:rFonts w:ascii="Times New Roman" w:hAnsi="Times New Roman" w:cs="Times New Roman"/>
          <w:sz w:val="28"/>
          <w:szCs w:val="28"/>
        </w:rPr>
        <w:t>«</w:t>
      </w:r>
      <w:r w:rsidRPr="000A4008">
        <w:rPr>
          <w:rFonts w:ascii="Times New Roman" w:hAnsi="Times New Roman" w:cs="Times New Roman"/>
          <w:sz w:val="28"/>
          <w:szCs w:val="28"/>
        </w:rPr>
        <w:t>О порядке формирования органов местного самоуправления в Воронежской области и о сроках их полномочий</w:t>
      </w:r>
      <w:r w:rsidR="0056172F" w:rsidRPr="000A4008">
        <w:rPr>
          <w:rFonts w:ascii="Times New Roman" w:hAnsi="Times New Roman" w:cs="Times New Roman"/>
          <w:sz w:val="28"/>
          <w:szCs w:val="28"/>
        </w:rPr>
        <w:t>»</w:t>
      </w:r>
      <w:r w:rsidRPr="000A4008">
        <w:rPr>
          <w:rFonts w:ascii="Times New Roman" w:hAnsi="Times New Roman" w:cs="Times New Roman"/>
          <w:sz w:val="28"/>
          <w:szCs w:val="28"/>
        </w:rPr>
        <w:t xml:space="preserve"> является наличие высшего образования.</w:t>
      </w:r>
    </w:p>
    <w:p w14:paraId="5250E7A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5.8. Требованиями к профессиональному образованию и профессиональным знаниям и навыкам, которые являются предпочтительными для осуществления главой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значения, являются:</w:t>
      </w:r>
    </w:p>
    <w:p w14:paraId="04D426E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наличие стажа работы на государственных должностях Российской Федерации, субъекта Российской Федерации и (или) муниципальных должностях не менее 5 лет, либо стажа государственной и (или) муниципальной службы не менее 5 лет, либо стажа работы на руководящих должностях (руководитель, заместитель руководителя) в коммерческих или некоммерческих организациях не менее 7 лет;</w:t>
      </w:r>
    </w:p>
    <w:p w14:paraId="59E5EE1F" w14:textId="727A8F1F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2) знание </w:t>
      </w:r>
      <w:hyperlink r:id="rId17" w:history="1">
        <w:r w:rsidRPr="000A40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Российской Федерации, Воронежской области и </w:t>
      </w:r>
      <w:bookmarkStart w:id="15" w:name="_Hlk44059060"/>
      <w:proofErr w:type="spellStart"/>
      <w:r w:rsidR="00E651E7" w:rsidRPr="00E651E7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651E7" w:rsidRPr="00E651E7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 xml:space="preserve">о местном самоуправлении, о муниципальной службе и о противодействии коррупции, </w:t>
      </w:r>
      <w:hyperlink r:id="rId18" w:history="1">
        <w:r w:rsidRPr="000A40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Воронежской области, </w:t>
      </w:r>
      <w:hyperlink r:id="rId19" w:history="1">
        <w:r w:rsidRPr="000A40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64ECF28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наличие профессиональных навыков:</w:t>
      </w:r>
    </w:p>
    <w:p w14:paraId="7121FC8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14:paraId="3FE1200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- ведения деловых переговоров и взаимодействия с другими органами и организациями;</w:t>
      </w:r>
    </w:p>
    <w:p w14:paraId="3A95AE4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lastRenderedPageBreak/>
        <w:t>- работы с документами (умение готовить отчеты, аналитические материалы, разрабатывать нормативные правовые акты и т.п.);</w:t>
      </w:r>
    </w:p>
    <w:p w14:paraId="1B4C244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- в области использования современных информационных технологий, компьютерной и другой оргтехники, умения работать с электронными справочными информационно-правовыми базами.</w:t>
      </w:r>
    </w:p>
    <w:p w14:paraId="53177D25" w14:textId="3900ACF1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5.</w:t>
      </w:r>
      <w:r w:rsidR="0056172F" w:rsidRPr="000A4008">
        <w:rPr>
          <w:rFonts w:ascii="Times New Roman" w:hAnsi="Times New Roman" w:cs="Times New Roman"/>
          <w:sz w:val="28"/>
          <w:szCs w:val="28"/>
        </w:rPr>
        <w:t>9</w:t>
      </w:r>
      <w:r w:rsidRPr="000A4008">
        <w:rPr>
          <w:rFonts w:ascii="Times New Roman" w:hAnsi="Times New Roman" w:cs="Times New Roman"/>
          <w:sz w:val="28"/>
          <w:szCs w:val="28"/>
        </w:rPr>
        <w:t xml:space="preserve">. Собеседование представляет собой устные ответы кандидатов на задаваемые членами конкурсной комиссии вопросы, направленные на определение уровня знаний </w:t>
      </w:r>
      <w:hyperlink r:id="rId20" w:history="1">
        <w:r w:rsidRPr="000A40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Российской Федерации, Воронежской области и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 xml:space="preserve">о местном самоуправлении, о муниципальной службе и о противодействии коррупции, </w:t>
      </w:r>
      <w:hyperlink r:id="rId21" w:history="1">
        <w:r w:rsidRPr="000A40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Воронежской области, </w:t>
      </w:r>
      <w:hyperlink r:id="rId22" w:history="1">
        <w:r w:rsidRPr="000A40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а также изложение кандидатами тезисов программы по развитию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4728E2B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Собеседование проводится конкурсной комиссией отдельно с каждым из кандидатов.</w:t>
      </w:r>
    </w:p>
    <w:p w14:paraId="068F2E87" w14:textId="411BC2EE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Продолжительность собеседования с кандидатом устанавливается конкурсной комиссией самостоятельно, при этом изложение тезисов программы по развитию </w:t>
      </w:r>
      <w:proofErr w:type="spellStart"/>
      <w:proofErr w:type="gram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0A4008">
        <w:rPr>
          <w:rFonts w:ascii="Times New Roman" w:hAnsi="Times New Roman" w:cs="Times New Roman"/>
          <w:sz w:val="28"/>
          <w:szCs w:val="28"/>
        </w:rPr>
        <w:t>не может превышать десять минут, а количество вопросов для каждого из кандидатов не должно превышать десяти. Вопросы, задаваемые в ходе собеседования, не должны содержать неоднозначных формулировок.</w:t>
      </w:r>
    </w:p>
    <w:p w14:paraId="3DF8978E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4DB0A5E" w14:textId="77777777" w:rsidR="008A0E25" w:rsidRPr="000A4008" w:rsidRDefault="008A0E25" w:rsidP="00B02480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 Определение результатов конкурса</w:t>
      </w:r>
    </w:p>
    <w:p w14:paraId="62295B37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6.1. В процессе оценки кандидата членами конкурсной комиссии заполняются оценочные листы. При этом члены конкурсной комиссии по предложенным в </w:t>
      </w:r>
      <w:hyperlink w:anchor="Par376" w:tooltip="ОЦЕНОЧНЫЙ ЛИСТ" w:history="1">
        <w:r w:rsidRPr="000A4008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к настоящему Положению критериям оценивают каждого из кандидатов, занося выставленные баллы в соответствующие графы оценочного листа.</w:t>
      </w:r>
    </w:p>
    <w:p w14:paraId="679D271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6.2. Решение конкурсной комиссии принимается в отсутствие кандидатов.</w:t>
      </w:r>
    </w:p>
    <w:p w14:paraId="12F2977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6.3. Отбор кандидатов из числа кандидатов, принявших участие в заседании конкурсной комиссии, осуществляется путем проведения открытого голосования членов конкурсной комиссии.</w:t>
      </w:r>
    </w:p>
    <w:p w14:paraId="7FA8B95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6.4. Отобранными для предоставления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считаются не менее двух кандидатов, набравших наибольшее число баллов, выставленных членами конкурсной комиссии, присутствующими на заседании, в оценочные листы.</w:t>
      </w:r>
    </w:p>
    <w:p w14:paraId="06DA4E8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При этом количество кандидатов, отобранных для предоставления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>, определяется решением конкурсной комиссии.</w:t>
      </w:r>
    </w:p>
    <w:p w14:paraId="0002DBA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8"/>
      <w:bookmarkEnd w:id="16"/>
      <w:r w:rsidRPr="000A4008">
        <w:rPr>
          <w:rFonts w:ascii="Times New Roman" w:hAnsi="Times New Roman" w:cs="Times New Roman"/>
          <w:sz w:val="28"/>
          <w:szCs w:val="28"/>
        </w:rPr>
        <w:t xml:space="preserve">6.5. Результаты голосования конкурсной комиссии оформляются решением, которое подписывается председателем, заместителем </w:t>
      </w:r>
      <w:r w:rsidRPr="000A4008">
        <w:rPr>
          <w:rFonts w:ascii="Times New Roman" w:hAnsi="Times New Roman" w:cs="Times New Roman"/>
          <w:sz w:val="28"/>
          <w:szCs w:val="28"/>
        </w:rPr>
        <w:lastRenderedPageBreak/>
        <w:t>председателя и членами конкурсной комиссии, принявшими участие в заседании.</w:t>
      </w:r>
    </w:p>
    <w:p w14:paraId="08B0290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6.6. В решении, указанном в </w:t>
      </w:r>
      <w:r w:rsidR="00AC285A" w:rsidRPr="000A4008">
        <w:rPr>
          <w:rFonts w:ascii="Times New Roman" w:hAnsi="Times New Roman" w:cs="Times New Roman"/>
          <w:sz w:val="28"/>
          <w:szCs w:val="28"/>
        </w:rPr>
        <w:t>под</w:t>
      </w:r>
      <w:hyperlink w:anchor="Par228" w:tooltip="6.5. Результаты голосования конкурсной комиссии оформляются решением, которое подписывается председателем, заместителем председателя и членами конкурсной комиссии, принявшими участие в заседании." w:history="1">
        <w:r w:rsidRPr="000A4008">
          <w:rPr>
            <w:rFonts w:ascii="Times New Roman" w:hAnsi="Times New Roman" w:cs="Times New Roman"/>
            <w:sz w:val="28"/>
            <w:szCs w:val="28"/>
          </w:rPr>
          <w:t>пункте 6.5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Pr="000A4008">
        <w:rPr>
          <w:rFonts w:ascii="Times New Roman" w:hAnsi="Times New Roman" w:cs="Times New Roman"/>
          <w:sz w:val="28"/>
          <w:szCs w:val="28"/>
        </w:rPr>
        <w:t xml:space="preserve">настоящего Положения, указывается не менее двух кандидатов, отобранных конкурсной комиссией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6923735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6.7. Конкурсная комиссия принимает решение о признании конкурса несостоявшимся в следующих случаях:</w:t>
      </w:r>
    </w:p>
    <w:p w14:paraId="100DEC2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подачи менее двух заявлений на участие в конкурсе;</w:t>
      </w:r>
    </w:p>
    <w:p w14:paraId="0129A9CE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подачи всеми кандидатами заявлений об отказе от участия в конкурсе;</w:t>
      </w:r>
    </w:p>
    <w:p w14:paraId="3663ED33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3) несоблюдения условия, предусмотренного </w:t>
      </w:r>
      <w:hyperlink w:anchor="Par170" w:tooltip="Конкурс проводится при наличии не менее двух кандидатов." w:history="1">
        <w:r w:rsidRPr="000A4008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="00AC285A" w:rsidRPr="000A4008">
          <w:rPr>
            <w:rFonts w:ascii="Times New Roman" w:hAnsi="Times New Roman" w:cs="Times New Roman"/>
            <w:sz w:val="28"/>
            <w:szCs w:val="28"/>
          </w:rPr>
          <w:t>под</w:t>
        </w:r>
        <w:r w:rsidRPr="000A4008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AC285A" w:rsidRPr="000A4008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0A400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328F7B3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4) если по итогам голосования менее двух кандидатов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отобраны для представления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4575FEE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6.8. Конкурсная комиссия составляет протокол итогового заседания.</w:t>
      </w:r>
    </w:p>
    <w:p w14:paraId="5AC1110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6.9. Протокол итогового заседания должен содержать:</w:t>
      </w:r>
    </w:p>
    <w:p w14:paraId="3BB61D7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1) дату и номер протокола;</w:t>
      </w:r>
    </w:p>
    <w:p w14:paraId="549550B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2) повестку заседания;</w:t>
      </w:r>
    </w:p>
    <w:p w14:paraId="7F4691A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3) общее количество членов конкурсной комиссии и число членов конкурсной комиссии, присутствующих на заседании;</w:t>
      </w:r>
    </w:p>
    <w:p w14:paraId="514EF309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4) число кандидатов, подавших заявления на участие в конкурсе;</w:t>
      </w:r>
    </w:p>
    <w:p w14:paraId="5CCE76C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5) число кандидатов, отказавшихся от участия в конкурсе;</w:t>
      </w:r>
    </w:p>
    <w:p w14:paraId="77B0DB8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6) число кандидатов, не допущенных к конкурсу;</w:t>
      </w:r>
    </w:p>
    <w:p w14:paraId="56E2E5AB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7) число кандидатов, допущенных к конкурсу;</w:t>
      </w:r>
    </w:p>
    <w:p w14:paraId="5991B54D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8) результат голосования по кандидатам;</w:t>
      </w:r>
    </w:p>
    <w:p w14:paraId="45E51F31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9) решение о количестве кандидатов, отобранных для предоставления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01EA7AF0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10) решение о кандидатах для представлени</w:t>
      </w:r>
      <w:r w:rsidR="0056172F" w:rsidRPr="000A4008">
        <w:rPr>
          <w:rFonts w:ascii="Times New Roman" w:hAnsi="Times New Roman" w:cs="Times New Roman"/>
          <w:sz w:val="28"/>
          <w:szCs w:val="28"/>
        </w:rPr>
        <w:t>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;</w:t>
      </w:r>
    </w:p>
    <w:p w14:paraId="1B7AFE64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11) фамилии и инициалы председателя, заместителя председателя и других членов конкурсной комиссии и их подписи;</w:t>
      </w:r>
    </w:p>
    <w:p w14:paraId="587DF47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12) дату подписания протокола.</w:t>
      </w:r>
    </w:p>
    <w:p w14:paraId="73180AD6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6.10. Решение конкурсной комиссии направляется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</w:p>
    <w:p w14:paraId="7C64A7E1" w14:textId="722AAB68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6.11. Информация о результатах конкурса направляется в письменной форме кандидатам, принявшим участие в заседании конкурсной комиссии, в трехдневный срок со дня принятия решения конкурсной комиссии. Информация о результатах конкурса также размещается в указанный срок на официальном сайте </w:t>
      </w:r>
      <w:proofErr w:type="spellStart"/>
      <w:proofErr w:type="gram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3C89518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6.12. Рассмотрение кандидатур, представленных конкурсной комиссией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проводится на заседании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принятия решения конкурсной комиссии.</w:t>
      </w:r>
    </w:p>
    <w:p w14:paraId="7B0AA74C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 или его заместитель докладывает о результатах конкурса.</w:t>
      </w:r>
    </w:p>
    <w:p w14:paraId="62C11255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по вопросу избрания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</w:t>
      </w:r>
      <w:hyperlink r:id="rId23" w:history="1">
        <w:r w:rsidRPr="000A400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23E92D4F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6.13. Документы претендентов на конкурс по отбору кандидатур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конкурсе, и кандидатов, участвовавших в конкурсе, возвращаются им по их письменному заявлению, поданному в течение трех лет со дня завершения конкурса. До истечения этого срока документы хранятся в архиве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0A4008">
        <w:rPr>
          <w:rFonts w:ascii="Times New Roman" w:hAnsi="Times New Roman" w:cs="Times New Roman"/>
          <w:sz w:val="28"/>
          <w:szCs w:val="28"/>
        </w:rPr>
        <w:t>после чего подлежат уничтожению.</w:t>
      </w:r>
    </w:p>
    <w:p w14:paraId="437BEEC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6.14.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048492FA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6.15. Кандидаты, представленные конкурсной комиссией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hyperlink r:id="rId24" w:history="1">
        <w:r w:rsidRPr="000A4008">
          <w:rPr>
            <w:rFonts w:ascii="Times New Roman" w:hAnsi="Times New Roman" w:cs="Times New Roman"/>
            <w:sz w:val="28"/>
            <w:szCs w:val="28"/>
          </w:rPr>
          <w:t>части 4.2 статьи 12.1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56172F" w:rsidRPr="000A4008">
        <w:rPr>
          <w:rFonts w:ascii="Times New Roman" w:hAnsi="Times New Roman" w:cs="Times New Roman"/>
          <w:sz w:val="28"/>
          <w:szCs w:val="28"/>
        </w:rPr>
        <w:t>№</w:t>
      </w:r>
      <w:r w:rsidRPr="000A40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6172F" w:rsidRPr="000A4008">
        <w:rPr>
          <w:rFonts w:ascii="Times New Roman" w:hAnsi="Times New Roman" w:cs="Times New Roman"/>
          <w:sz w:val="28"/>
          <w:szCs w:val="28"/>
        </w:rPr>
        <w:t>«</w:t>
      </w:r>
      <w:r w:rsidRPr="000A40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6172F" w:rsidRPr="000A4008">
        <w:rPr>
          <w:rFonts w:ascii="Times New Roman" w:hAnsi="Times New Roman" w:cs="Times New Roman"/>
          <w:sz w:val="28"/>
          <w:szCs w:val="28"/>
        </w:rPr>
        <w:t>»</w:t>
      </w:r>
      <w:r w:rsidRPr="000A4008">
        <w:rPr>
          <w:rFonts w:ascii="Times New Roman" w:hAnsi="Times New Roman" w:cs="Times New Roman"/>
          <w:sz w:val="28"/>
          <w:szCs w:val="28"/>
        </w:rPr>
        <w:t xml:space="preserve"> обязаны представить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структурное подразделение по профилактике коррупционных и иных правонарушений правительства Воронежской области в порядке, установленном </w:t>
      </w:r>
      <w:hyperlink r:id="rId25" w:history="1">
        <w:r w:rsidRPr="000A40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Воронежской области от 02.06.2017 </w:t>
      </w:r>
      <w:r w:rsidR="0056172F" w:rsidRPr="000A4008">
        <w:rPr>
          <w:rFonts w:ascii="Times New Roman" w:hAnsi="Times New Roman" w:cs="Times New Roman"/>
          <w:sz w:val="28"/>
          <w:szCs w:val="28"/>
        </w:rPr>
        <w:t>№</w:t>
      </w:r>
      <w:r w:rsidRPr="000A4008">
        <w:rPr>
          <w:rFonts w:ascii="Times New Roman" w:hAnsi="Times New Roman" w:cs="Times New Roman"/>
          <w:sz w:val="28"/>
          <w:szCs w:val="28"/>
        </w:rPr>
        <w:t xml:space="preserve"> 45-ОЗ.</w:t>
      </w:r>
    </w:p>
    <w:p w14:paraId="6D074142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Кандидаты, представленные конкурсной комиссией в </w:t>
      </w:r>
      <w:r w:rsidR="0056172F" w:rsidRPr="000A400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0A4008">
        <w:rPr>
          <w:rFonts w:ascii="Times New Roman" w:hAnsi="Times New Roman" w:cs="Times New Roman"/>
          <w:sz w:val="28"/>
          <w:szCs w:val="28"/>
        </w:rPr>
        <w:t xml:space="preserve"> для избрания на должность главы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, представляют в конкурсную комиссию копии сопроводительных писем в структурное подразделение по профилактике коррупционных и иных правонарушений правительства Воронежской области с отметкой о принятии указанных в настоящем пункте сведений.</w:t>
      </w:r>
    </w:p>
    <w:p w14:paraId="4A5F62E8" w14:textId="77777777" w:rsidR="008A0E25" w:rsidRPr="000A4008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6.16. Кандидат вправе обжаловать решение конкурсной комиссии в соответствии с законодательством Российской Федерации.</w:t>
      </w:r>
    </w:p>
    <w:p w14:paraId="486247B5" w14:textId="77777777" w:rsidR="0056172F" w:rsidRPr="000A4008" w:rsidRDefault="0056172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008">
        <w:rPr>
          <w:rFonts w:ascii="Times New Roman" w:hAnsi="Times New Roman" w:cs="Times New Roman"/>
          <w:sz w:val="28"/>
          <w:szCs w:val="28"/>
        </w:rPr>
        <w:br w:type="page"/>
      </w:r>
    </w:p>
    <w:p w14:paraId="7D65B408" w14:textId="7D592F2D" w:rsidR="008A0E25" w:rsidRPr="000A4008" w:rsidRDefault="00F93F32" w:rsidP="00F93F32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bookmarkStart w:id="17" w:name="_Hlk44059468"/>
      <w:r w:rsidR="008A0E25" w:rsidRPr="000A400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1B88979" w14:textId="4242220E" w:rsidR="008A0E25" w:rsidRPr="000A4008" w:rsidRDefault="00F93F32" w:rsidP="00F93F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A0E25" w:rsidRPr="000A4008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B47239A" w14:textId="7884E823" w:rsidR="008A0E25" w:rsidRPr="000A4008" w:rsidRDefault="0056172F" w:rsidP="00F93F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о порядке проведения конкурса по отбору кандидатур на должность главы</w:t>
      </w:r>
      <w:r w:rsidRPr="000A4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44059314"/>
      <w:proofErr w:type="spellStart"/>
      <w:proofErr w:type="gramStart"/>
      <w:r w:rsidR="00F93F32" w:rsidRPr="00F93F32">
        <w:rPr>
          <w:rFonts w:ascii="Times New Roman" w:hAnsi="Times New Roman"/>
          <w:sz w:val="24"/>
          <w:szCs w:val="24"/>
        </w:rPr>
        <w:t>Бабяковского</w:t>
      </w:r>
      <w:bookmarkEnd w:id="18"/>
      <w:proofErr w:type="spellEnd"/>
      <w:r w:rsidR="00F93F32" w:rsidRPr="00F93F32">
        <w:rPr>
          <w:rFonts w:ascii="Times New Roman" w:hAnsi="Times New Roman"/>
          <w:sz w:val="24"/>
          <w:szCs w:val="24"/>
        </w:rPr>
        <w:t xml:space="preserve">  </w:t>
      </w:r>
      <w:r w:rsidRPr="000A40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A40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Новоусманского</w:t>
      </w:r>
      <w:proofErr w:type="spellEnd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района</w:t>
      </w:r>
      <w:r w:rsidR="00F93F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Воронежской области</w:t>
      </w:r>
    </w:p>
    <w:p w14:paraId="232DB053" w14:textId="77777777" w:rsidR="0056172F" w:rsidRPr="000A4008" w:rsidRDefault="0056172F" w:rsidP="005617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9" w:name="Par290"/>
      <w:bookmarkEnd w:id="19"/>
    </w:p>
    <w:p w14:paraId="2AD230DA" w14:textId="77777777" w:rsidR="0056172F" w:rsidRPr="000A4008" w:rsidRDefault="0056172F" w:rsidP="005617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CA8E6B9" w14:textId="77777777" w:rsidR="0056172F" w:rsidRPr="000A4008" w:rsidRDefault="0056172F" w:rsidP="005617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7A4A91" w14:textId="2698E133" w:rsidR="0056172F" w:rsidRPr="000A4008" w:rsidRDefault="0056172F" w:rsidP="00F93F32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В комиссию по проведению конкурса по отбору</w:t>
      </w:r>
      <w:r w:rsidR="00F93F32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proofErr w:type="spellStart"/>
      <w:proofErr w:type="gram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A40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F93F32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14:paraId="0A8B7F36" w14:textId="77777777" w:rsidR="0056172F" w:rsidRPr="000A4008" w:rsidRDefault="0056172F" w:rsidP="00F9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49BE8A0" w14:textId="77777777" w:rsidR="0056172F" w:rsidRPr="000A4008" w:rsidRDefault="0056172F" w:rsidP="00F9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C3809D6" w14:textId="77777777" w:rsidR="0056172F" w:rsidRPr="000A4008" w:rsidRDefault="0056172F" w:rsidP="00F93F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(ФИО, дата и место рождения, адрес места жительства,</w:t>
      </w:r>
    </w:p>
    <w:p w14:paraId="5CDE03B3" w14:textId="77777777" w:rsidR="0056172F" w:rsidRPr="000A4008" w:rsidRDefault="0056172F" w:rsidP="00F93F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 xml:space="preserve">паспортные данные, ИНН, гражданство, сведения об </w:t>
      </w:r>
    </w:p>
    <w:p w14:paraId="4C40C344" w14:textId="77777777" w:rsidR="0056172F" w:rsidRPr="000A4008" w:rsidRDefault="0056172F" w:rsidP="00F93F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образовании и о квалификации, место работы,</w:t>
      </w:r>
    </w:p>
    <w:p w14:paraId="6B8FEE5A" w14:textId="77777777" w:rsidR="0056172F" w:rsidRPr="000A4008" w:rsidRDefault="0056172F" w:rsidP="00F93F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должность, иные сведения)</w:t>
      </w:r>
    </w:p>
    <w:bookmarkEnd w:id="17"/>
    <w:p w14:paraId="0BB7ED0F" w14:textId="77777777" w:rsidR="0056172F" w:rsidRPr="000A4008" w:rsidRDefault="0056172F" w:rsidP="005617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0DFD64" w14:textId="77777777" w:rsidR="008A0E25" w:rsidRPr="000A4008" w:rsidRDefault="008A0E25" w:rsidP="005617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ЗАЯВЛЕНИЕ.</w:t>
      </w:r>
    </w:p>
    <w:p w14:paraId="75BEADDB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20A42B" w14:textId="77777777" w:rsidR="008A0E25" w:rsidRPr="000A4008" w:rsidRDefault="008A0E25" w:rsidP="00AC2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Я, ___</w:t>
      </w:r>
      <w:r w:rsidR="0056172F" w:rsidRPr="000A4008">
        <w:rPr>
          <w:rFonts w:ascii="Times New Roman" w:hAnsi="Times New Roman" w:cs="Times New Roman"/>
          <w:sz w:val="28"/>
          <w:szCs w:val="28"/>
        </w:rPr>
        <w:t>______</w:t>
      </w:r>
      <w:r w:rsidRPr="000A4008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14:paraId="1246D7F8" w14:textId="77777777" w:rsidR="008A0E25" w:rsidRPr="000A4008" w:rsidRDefault="008A0E25" w:rsidP="005617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42D81079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72F" w:rsidRPr="000A4008">
        <w:rPr>
          <w:rFonts w:ascii="Times New Roman" w:hAnsi="Times New Roman" w:cs="Times New Roman"/>
          <w:sz w:val="28"/>
          <w:szCs w:val="28"/>
        </w:rPr>
        <w:t>___________________________</w:t>
      </w:r>
      <w:r w:rsidRPr="000A4008">
        <w:rPr>
          <w:rFonts w:ascii="Times New Roman" w:hAnsi="Times New Roman" w:cs="Times New Roman"/>
          <w:sz w:val="28"/>
          <w:szCs w:val="28"/>
        </w:rPr>
        <w:t>__,</w:t>
      </w:r>
    </w:p>
    <w:p w14:paraId="75FCC174" w14:textId="77777777" w:rsidR="008A0E25" w:rsidRPr="000A4008" w:rsidRDefault="008A0E25" w:rsidP="005617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>(число, месяц и год рождения)</w:t>
      </w:r>
    </w:p>
    <w:p w14:paraId="7C9674A0" w14:textId="632CF11D" w:rsidR="008A0E25" w:rsidRPr="000A4008" w:rsidRDefault="008A0E25" w:rsidP="0056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кандидатов на должность главы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008">
        <w:rPr>
          <w:rFonts w:ascii="Times New Roman" w:hAnsi="Times New Roman" w:cs="Times New Roman"/>
          <w:sz w:val="28"/>
          <w:szCs w:val="28"/>
        </w:rPr>
        <w:t>.</w:t>
      </w:r>
    </w:p>
    <w:p w14:paraId="65555AAD" w14:textId="77777777" w:rsidR="008A0E25" w:rsidRPr="00F93F32" w:rsidRDefault="008A0E25" w:rsidP="00F93F3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 xml:space="preserve">Настоящим подтверждаю, что я являюсь гражданином Российской Федерации, дееспособен, на день проведения конкурса не имею в соответствии с Федеральным </w:t>
      </w:r>
      <w:hyperlink r:id="rId26" w:history="1">
        <w:r w:rsidRPr="00F93F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F32">
        <w:rPr>
          <w:rFonts w:ascii="Times New Roman" w:hAnsi="Times New Roman" w:cs="Times New Roman"/>
          <w:sz w:val="24"/>
          <w:szCs w:val="24"/>
        </w:rPr>
        <w:t xml:space="preserve"> от 12.06.2002 </w:t>
      </w:r>
      <w:r w:rsidR="0056172F" w:rsidRPr="00F93F32">
        <w:rPr>
          <w:rFonts w:ascii="Times New Roman" w:hAnsi="Times New Roman" w:cs="Times New Roman"/>
          <w:sz w:val="24"/>
          <w:szCs w:val="24"/>
        </w:rPr>
        <w:t>№</w:t>
      </w:r>
      <w:r w:rsidRPr="00F93F32">
        <w:rPr>
          <w:rFonts w:ascii="Times New Roman" w:hAnsi="Times New Roman" w:cs="Times New Roman"/>
          <w:sz w:val="24"/>
          <w:szCs w:val="24"/>
        </w:rPr>
        <w:t xml:space="preserve"> 67-ФЗ </w:t>
      </w:r>
      <w:r w:rsidR="0056172F" w:rsidRPr="00F93F32">
        <w:rPr>
          <w:rFonts w:ascii="Times New Roman" w:hAnsi="Times New Roman" w:cs="Times New Roman"/>
          <w:sz w:val="24"/>
          <w:szCs w:val="24"/>
        </w:rPr>
        <w:t>«</w:t>
      </w:r>
      <w:r w:rsidRPr="00F93F3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56172F" w:rsidRPr="00F93F32">
        <w:rPr>
          <w:rFonts w:ascii="Times New Roman" w:hAnsi="Times New Roman" w:cs="Times New Roman"/>
          <w:sz w:val="24"/>
          <w:szCs w:val="24"/>
        </w:rPr>
        <w:t>»</w:t>
      </w:r>
      <w:r w:rsidRPr="00F93F32">
        <w:rPr>
          <w:rFonts w:ascii="Times New Roman" w:hAnsi="Times New Roman" w:cs="Times New Roman"/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14:paraId="16848B32" w14:textId="77777777" w:rsidR="008A0E25" w:rsidRPr="00F93F32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Настоящим также подтверждаю,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75DCC9AA" w14:textId="77777777" w:rsidR="008A0E25" w:rsidRPr="00F93F32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Настоящим 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14:paraId="32316A0E" w14:textId="03602CFD" w:rsidR="008A0E25" w:rsidRPr="00F93F32" w:rsidRDefault="008A0E25" w:rsidP="00B024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 xml:space="preserve">В случае избрания на должность главы </w:t>
      </w:r>
      <w:proofErr w:type="spellStart"/>
      <w:r w:rsidR="00F93F32" w:rsidRPr="00F93F32">
        <w:rPr>
          <w:rFonts w:ascii="Times New Roman" w:hAnsi="Times New Roman" w:cs="Times New Roman"/>
          <w:sz w:val="24"/>
          <w:szCs w:val="24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4"/>
          <w:szCs w:val="24"/>
        </w:rPr>
        <w:t xml:space="preserve"> </w:t>
      </w:r>
      <w:r w:rsidR="0056172F" w:rsidRPr="00F93F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172F" w:rsidRPr="00F93F32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56172F" w:rsidRPr="00F93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72F" w:rsidRPr="00F93F32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 w:rsidR="0056172F" w:rsidRPr="00F93F32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F93F32">
        <w:rPr>
          <w:rFonts w:ascii="Times New Roman" w:hAnsi="Times New Roman" w:cs="Times New Roman"/>
          <w:sz w:val="24"/>
          <w:szCs w:val="24"/>
        </w:rPr>
        <w:t xml:space="preserve"> обязуюсь прекратить деятельность, несовместимую со статусом главы </w:t>
      </w:r>
      <w:r w:rsidR="0056172F" w:rsidRPr="00F93F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3F32">
        <w:rPr>
          <w:rFonts w:ascii="Times New Roman" w:hAnsi="Times New Roman" w:cs="Times New Roman"/>
          <w:sz w:val="24"/>
          <w:szCs w:val="24"/>
        </w:rPr>
        <w:t>.</w:t>
      </w:r>
    </w:p>
    <w:p w14:paraId="2CBE791F" w14:textId="77777777" w:rsidR="008A0E25" w:rsidRPr="00F93F32" w:rsidRDefault="008A0E25" w:rsidP="00B024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2397288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14:paraId="10EB7DD6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1.__________________________, на ___________ листах;</w:t>
      </w:r>
    </w:p>
    <w:p w14:paraId="35473796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2.__________________________, на____________ листах.</w:t>
      </w:r>
    </w:p>
    <w:p w14:paraId="082C3BDB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0E32D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80C0A" w14:textId="76B419D7" w:rsidR="0056172F" w:rsidRPr="00F93F32" w:rsidRDefault="0056172F" w:rsidP="00F9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 xml:space="preserve"> ________________                          ____________________</w:t>
      </w:r>
    </w:p>
    <w:p w14:paraId="2292BB8B" w14:textId="77777777" w:rsidR="0056172F" w:rsidRPr="00F93F32" w:rsidRDefault="0056172F" w:rsidP="0056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F93F3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93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14:paraId="72318A27" w14:textId="77777777" w:rsidR="0056172F" w:rsidRPr="00F93F32" w:rsidRDefault="0056172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F32">
        <w:rPr>
          <w:rFonts w:ascii="Times New Roman" w:hAnsi="Times New Roman" w:cs="Times New Roman"/>
          <w:sz w:val="24"/>
          <w:szCs w:val="24"/>
        </w:rPr>
        <w:br w:type="page"/>
      </w:r>
    </w:p>
    <w:p w14:paraId="3A62F8BB" w14:textId="30880021" w:rsidR="000C0298" w:rsidRPr="000A4008" w:rsidRDefault="000C0298" w:rsidP="000C0298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0A40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1ECE259" w14:textId="77777777" w:rsidR="000C0298" w:rsidRPr="000A4008" w:rsidRDefault="000C0298" w:rsidP="000C029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A4008">
        <w:rPr>
          <w:rFonts w:ascii="Times New Roman" w:hAnsi="Times New Roman" w:cs="Times New Roman"/>
          <w:sz w:val="24"/>
          <w:szCs w:val="24"/>
        </w:rPr>
        <w:t>к Положению</w:t>
      </w:r>
    </w:p>
    <w:p w14:paraId="77B41D96" w14:textId="77777777" w:rsidR="000C0298" w:rsidRPr="000A4008" w:rsidRDefault="000C0298" w:rsidP="000C029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о порядке проведения конкурса по отбору кандидатур на должность главы</w:t>
      </w:r>
      <w:r w:rsidRPr="000A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F32">
        <w:rPr>
          <w:rFonts w:ascii="Times New Roman" w:hAnsi="Times New Roman"/>
          <w:sz w:val="24"/>
          <w:szCs w:val="24"/>
        </w:rPr>
        <w:t>Бабяковского</w:t>
      </w:r>
      <w:proofErr w:type="spellEnd"/>
      <w:r w:rsidRPr="00F93F32">
        <w:rPr>
          <w:rFonts w:ascii="Times New Roman" w:hAnsi="Times New Roman"/>
          <w:sz w:val="24"/>
          <w:szCs w:val="24"/>
        </w:rPr>
        <w:t xml:space="preserve">  </w:t>
      </w:r>
      <w:r w:rsidRPr="000A40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A400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Новоусманского</w:t>
      </w:r>
      <w:proofErr w:type="spellEnd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Воронежской области</w:t>
      </w:r>
    </w:p>
    <w:p w14:paraId="53DFF89B" w14:textId="77777777" w:rsidR="000C0298" w:rsidRPr="000A4008" w:rsidRDefault="000C0298" w:rsidP="000C02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513F7A" w14:textId="77777777" w:rsidR="000C0298" w:rsidRPr="000A4008" w:rsidRDefault="000C0298" w:rsidP="000C02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11FD1E1D" w14:textId="77777777" w:rsidR="000C0298" w:rsidRPr="000A4008" w:rsidRDefault="000C0298" w:rsidP="000C02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78FC80" w14:textId="77777777" w:rsidR="000C0298" w:rsidRPr="000A4008" w:rsidRDefault="000C0298" w:rsidP="000C0298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В комиссию по проведению конкурса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proofErr w:type="spellStart"/>
      <w:proofErr w:type="gramStart"/>
      <w:r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F93F32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A40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14:paraId="5A7B9CA8" w14:textId="77777777" w:rsidR="000C0298" w:rsidRPr="000A4008" w:rsidRDefault="000C0298" w:rsidP="000C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335B0EC" w14:textId="77777777" w:rsidR="000C0298" w:rsidRPr="000A4008" w:rsidRDefault="000C0298" w:rsidP="000C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DD12A0C" w14:textId="77777777" w:rsidR="000C0298" w:rsidRPr="000A4008" w:rsidRDefault="000C0298" w:rsidP="000C029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(ФИО, дата и место рождения, адрес места жительства,</w:t>
      </w:r>
    </w:p>
    <w:p w14:paraId="6C46DFCE" w14:textId="77777777" w:rsidR="000C0298" w:rsidRPr="000A4008" w:rsidRDefault="000C0298" w:rsidP="000C029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 xml:space="preserve">паспортные данные, ИНН, гражданство, сведения об </w:t>
      </w:r>
    </w:p>
    <w:p w14:paraId="7604CCAE" w14:textId="77777777" w:rsidR="000C0298" w:rsidRPr="000A4008" w:rsidRDefault="000C0298" w:rsidP="000C029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образовании и о квалификации, место работы,</w:t>
      </w:r>
    </w:p>
    <w:p w14:paraId="312D3050" w14:textId="77777777" w:rsidR="000C0298" w:rsidRPr="000A4008" w:rsidRDefault="000C0298" w:rsidP="000C029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A4008">
        <w:rPr>
          <w:rFonts w:ascii="Times New Roman" w:hAnsi="Times New Roman" w:cs="Times New Roman"/>
        </w:rPr>
        <w:t>должность, иные сведения)</w:t>
      </w:r>
    </w:p>
    <w:p w14:paraId="6BC74DC8" w14:textId="77777777" w:rsidR="000C0298" w:rsidRDefault="000C0298" w:rsidP="0056172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0E20C2" w14:textId="77777777" w:rsidR="000C0298" w:rsidRDefault="000C0298" w:rsidP="0056172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BBB32C" w14:textId="7E3F2563" w:rsidR="008A0E25" w:rsidRPr="000A4008" w:rsidRDefault="008A0E25" w:rsidP="005617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12D565A5" w14:textId="77777777" w:rsidR="0056172F" w:rsidRPr="000A4008" w:rsidRDefault="0056172F" w:rsidP="00B0248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26"/>
      <w:bookmarkEnd w:id="20"/>
    </w:p>
    <w:p w14:paraId="1FA9296F" w14:textId="77777777" w:rsidR="0056172F" w:rsidRPr="000A4008" w:rsidRDefault="0056172F" w:rsidP="00B0248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37A74D88" w14:textId="77777777" w:rsidR="008A0E25" w:rsidRPr="000A4008" w:rsidRDefault="008A0E25" w:rsidP="00B0248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СОГЛАСИЕ</w:t>
      </w:r>
    </w:p>
    <w:p w14:paraId="28563BD1" w14:textId="77777777" w:rsidR="008A0E25" w:rsidRPr="000A4008" w:rsidRDefault="008A0E25" w:rsidP="00B0248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F417980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DDEDC4B" w14:textId="77777777" w:rsidR="008A0E25" w:rsidRPr="000A4008" w:rsidRDefault="008A0E25" w:rsidP="00AC2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14:paraId="49B61D4F" w14:textId="77777777" w:rsidR="008A0E25" w:rsidRPr="000A4008" w:rsidRDefault="008A0E25" w:rsidP="005617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данных, год рождения)</w:t>
      </w:r>
    </w:p>
    <w:p w14:paraId="6A8F4766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_________________________________________________,</w:t>
      </w:r>
    </w:p>
    <w:p w14:paraId="15B2FCE2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14:paraId="0E9C2200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6D120CF" w14:textId="77777777" w:rsidR="008A0E25" w:rsidRPr="000A4008" w:rsidRDefault="008A0E25" w:rsidP="005617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>(паспорт: серия, номер, дата выдачи, кем выдан)</w:t>
      </w:r>
    </w:p>
    <w:p w14:paraId="6FE471A0" w14:textId="36898D28" w:rsidR="008A0E25" w:rsidRPr="000A4008" w:rsidRDefault="008A0E25" w:rsidP="00561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A4008">
        <w:rPr>
          <w:rFonts w:ascii="Times New Roman" w:hAnsi="Times New Roman" w:cs="Times New Roman"/>
          <w:sz w:val="28"/>
          <w:szCs w:val="28"/>
        </w:rPr>
        <w:t xml:space="preserve"> на обработку (включая сбор,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 xml:space="preserve">систематизацию, накопление, </w:t>
      </w:r>
      <w:proofErr w:type="gramStart"/>
      <w:r w:rsidRPr="000A4008">
        <w:rPr>
          <w:rFonts w:ascii="Times New Roman" w:hAnsi="Times New Roman" w:cs="Times New Roman"/>
          <w:sz w:val="28"/>
          <w:szCs w:val="28"/>
        </w:rPr>
        <w:t>хранение,  уточнение</w:t>
      </w:r>
      <w:proofErr w:type="gramEnd"/>
      <w:r w:rsidRPr="000A4008">
        <w:rPr>
          <w:rFonts w:ascii="Times New Roman" w:hAnsi="Times New Roman" w:cs="Times New Roman"/>
          <w:sz w:val="28"/>
          <w:szCs w:val="28"/>
        </w:rPr>
        <w:t xml:space="preserve"> (обновление, изменение),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передачу),  обезличивание,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блокирование, уничтожение) моих персональных данных:</w:t>
      </w:r>
    </w:p>
    <w:p w14:paraId="29E7EB75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4140A35F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67C8525E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место рождения;</w:t>
      </w:r>
    </w:p>
    <w:p w14:paraId="0B0CDEB5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07C87137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2FAC0BF2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765308E5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адрес места жительства и адрес фактического проживания;</w:t>
      </w:r>
    </w:p>
    <w:p w14:paraId="6A892C0E" w14:textId="77777777" w:rsidR="008A0E25" w:rsidRPr="000A4008" w:rsidRDefault="008A0E25" w:rsidP="0056172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lastRenderedPageBreak/>
        <w:t>сведения о наличии (отсутствии) судимости и (или) факта уголовного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преследования.</w:t>
      </w:r>
    </w:p>
    <w:p w14:paraId="2B6C0076" w14:textId="77777777" w:rsidR="0056172F" w:rsidRPr="000A4008" w:rsidRDefault="0056172F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5A6D81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14:paraId="4D27E85F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осуществляется на основании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письменного заявления субъекта персональных данных, направленного в адрес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оператора.</w:t>
      </w:r>
    </w:p>
    <w:p w14:paraId="0F0A5DAE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B89589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______________ __________________ _______________________________</w:t>
      </w:r>
    </w:p>
    <w:p w14:paraId="134D5A86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 xml:space="preserve">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  (дата)    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(подпись)   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14:paraId="19969189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59F9DB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Подтверждаю, что ознакомлен(а) с Федеральным </w:t>
      </w:r>
      <w:hyperlink r:id="rId27" w:history="1">
        <w:r w:rsidRPr="000A40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4008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№1</w:t>
      </w:r>
      <w:r w:rsidRPr="000A4008">
        <w:rPr>
          <w:rFonts w:ascii="Times New Roman" w:hAnsi="Times New Roman" w:cs="Times New Roman"/>
          <w:sz w:val="28"/>
          <w:szCs w:val="28"/>
        </w:rPr>
        <w:t xml:space="preserve">52-ФЗ </w:t>
      </w:r>
      <w:r w:rsidR="0056172F" w:rsidRPr="000A4008">
        <w:rPr>
          <w:rFonts w:ascii="Times New Roman" w:hAnsi="Times New Roman" w:cs="Times New Roman"/>
          <w:sz w:val="28"/>
          <w:szCs w:val="28"/>
        </w:rPr>
        <w:t>«</w:t>
      </w:r>
      <w:r w:rsidRPr="000A400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6172F" w:rsidRPr="000A4008">
        <w:rPr>
          <w:rFonts w:ascii="Times New Roman" w:hAnsi="Times New Roman" w:cs="Times New Roman"/>
          <w:sz w:val="28"/>
          <w:szCs w:val="28"/>
        </w:rPr>
        <w:t>»</w:t>
      </w:r>
      <w:r w:rsidRPr="000A4008">
        <w:rPr>
          <w:rFonts w:ascii="Times New Roman" w:hAnsi="Times New Roman" w:cs="Times New Roman"/>
          <w:sz w:val="28"/>
          <w:szCs w:val="28"/>
        </w:rPr>
        <w:t>, права и обязанности в области защиты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 </w:t>
      </w:r>
      <w:r w:rsidRPr="000A4008">
        <w:rPr>
          <w:rFonts w:ascii="Times New Roman" w:hAnsi="Times New Roman" w:cs="Times New Roman"/>
          <w:sz w:val="28"/>
          <w:szCs w:val="28"/>
        </w:rPr>
        <w:t>персональных данных мне разъяснены.</w:t>
      </w:r>
    </w:p>
    <w:p w14:paraId="56D30C2A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869DA4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______________ __________________ _______________________________</w:t>
      </w:r>
    </w:p>
    <w:p w14:paraId="3C5A9C7B" w14:textId="77777777" w:rsidR="008A0E25" w:rsidRPr="000A4008" w:rsidRDefault="008A0E25" w:rsidP="00B02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008">
        <w:rPr>
          <w:rFonts w:ascii="Times New Roman" w:hAnsi="Times New Roman" w:cs="Times New Roman"/>
          <w:sz w:val="22"/>
          <w:szCs w:val="22"/>
        </w:rPr>
        <w:t xml:space="preserve"> 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 (дата)   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 (подпись)    </w:t>
      </w:r>
      <w:r w:rsidR="0056172F" w:rsidRPr="000A40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0A4008">
        <w:rPr>
          <w:rFonts w:ascii="Times New Roman" w:hAnsi="Times New Roman" w:cs="Times New Roman"/>
          <w:sz w:val="22"/>
          <w:szCs w:val="22"/>
        </w:rPr>
        <w:t xml:space="preserve">      (расшифровка подписи)</w:t>
      </w:r>
    </w:p>
    <w:p w14:paraId="7B31F6EB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6DA8637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5BB4BC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1317874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E699AF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6A2BA78" w14:textId="77777777" w:rsidR="0056172F" w:rsidRPr="000A4008" w:rsidRDefault="0056172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008">
        <w:rPr>
          <w:rFonts w:ascii="Times New Roman" w:hAnsi="Times New Roman" w:cs="Times New Roman"/>
          <w:sz w:val="28"/>
          <w:szCs w:val="28"/>
        </w:rPr>
        <w:br w:type="page"/>
      </w:r>
    </w:p>
    <w:p w14:paraId="486746DA" w14:textId="149D4468" w:rsidR="000C0298" w:rsidRPr="000A4008" w:rsidRDefault="000C0298" w:rsidP="000C0298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0A40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D15FDE6" w14:textId="77777777" w:rsidR="000C0298" w:rsidRPr="000A4008" w:rsidRDefault="000C0298" w:rsidP="000C029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A4008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FBA3F31" w14:textId="77777777" w:rsidR="000C0298" w:rsidRPr="000A4008" w:rsidRDefault="000C0298" w:rsidP="000C029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о порядке проведения конкурса по отбору кандидатур на должность главы</w:t>
      </w:r>
      <w:r w:rsidRPr="000A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F32">
        <w:rPr>
          <w:rFonts w:ascii="Times New Roman" w:hAnsi="Times New Roman"/>
          <w:sz w:val="24"/>
          <w:szCs w:val="24"/>
        </w:rPr>
        <w:t>Бабяковского</w:t>
      </w:r>
      <w:proofErr w:type="spellEnd"/>
      <w:r w:rsidRPr="00F93F32">
        <w:rPr>
          <w:rFonts w:ascii="Times New Roman" w:hAnsi="Times New Roman"/>
          <w:sz w:val="24"/>
          <w:szCs w:val="24"/>
        </w:rPr>
        <w:t xml:space="preserve">  </w:t>
      </w:r>
      <w:r w:rsidRPr="000A40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A400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Новоусманского</w:t>
      </w:r>
      <w:proofErr w:type="spellEnd"/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A4008">
        <w:rPr>
          <w:rFonts w:ascii="Times New Roman" w:hAnsi="Times New Roman" w:cs="Times New Roman"/>
          <w:bCs/>
          <w:spacing w:val="-1"/>
          <w:sz w:val="24"/>
          <w:szCs w:val="24"/>
        </w:rPr>
        <w:t>Воронежской области</w:t>
      </w:r>
    </w:p>
    <w:p w14:paraId="7716FE15" w14:textId="77777777" w:rsidR="000C0298" w:rsidRPr="000A4008" w:rsidRDefault="000C0298" w:rsidP="000C02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C7CF24" w14:textId="77777777" w:rsidR="000C0298" w:rsidRDefault="000C0298" w:rsidP="0056172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1CCDBF" w14:textId="77777777" w:rsidR="008A0E25" w:rsidRPr="000A4008" w:rsidRDefault="008A0E25" w:rsidP="000C0298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570E15D1" w14:textId="77777777" w:rsidR="008A0E25" w:rsidRPr="000A4008" w:rsidRDefault="008A0E25" w:rsidP="0056172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кандидата на конкурс по отбору кандидатур на должность</w:t>
      </w:r>
    </w:p>
    <w:p w14:paraId="5267CF50" w14:textId="674E30CA" w:rsidR="008A0E25" w:rsidRPr="000A4008" w:rsidRDefault="008A0E25" w:rsidP="00561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93F32" w:rsidRPr="00F93F32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93F32" w:rsidRPr="00F93F32">
        <w:rPr>
          <w:rFonts w:ascii="Times New Roman" w:hAnsi="Times New Roman" w:cs="Times New Roman"/>
          <w:sz w:val="28"/>
          <w:szCs w:val="28"/>
        </w:rPr>
        <w:t xml:space="preserve"> </w:t>
      </w:r>
      <w:r w:rsidR="0056172F" w:rsidRPr="000A4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72F" w:rsidRPr="000A4008">
        <w:rPr>
          <w:rFonts w:ascii="Times New Roman" w:hAnsi="Times New Roman" w:cs="Times New Roman"/>
          <w:bCs/>
          <w:spacing w:val="-1"/>
          <w:sz w:val="28"/>
          <w:szCs w:val="28"/>
        </w:rPr>
        <w:t>Новоусманского</w:t>
      </w:r>
      <w:proofErr w:type="spellEnd"/>
      <w:r w:rsidR="0056172F" w:rsidRPr="000A400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 Воронежской области</w:t>
      </w:r>
    </w:p>
    <w:p w14:paraId="7389087A" w14:textId="77777777" w:rsidR="008A0E25" w:rsidRPr="000A4008" w:rsidRDefault="008A0E25" w:rsidP="00B024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247"/>
        <w:gridCol w:w="1247"/>
        <w:gridCol w:w="1247"/>
      </w:tblGrid>
      <w:tr w:rsidR="008A0E25" w:rsidRPr="000A4008" w14:paraId="6A806699" w14:textId="77777777" w:rsidTr="006D531D">
        <w:tc>
          <w:tcPr>
            <w:tcW w:w="5159" w:type="dxa"/>
            <w:vAlign w:val="center"/>
          </w:tcPr>
          <w:p w14:paraId="6B17170B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47" w:type="dxa"/>
            <w:vAlign w:val="center"/>
          </w:tcPr>
          <w:p w14:paraId="6FDC0265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1247" w:type="dxa"/>
            <w:vAlign w:val="center"/>
          </w:tcPr>
          <w:p w14:paraId="6654D134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1247" w:type="dxa"/>
            <w:vAlign w:val="center"/>
          </w:tcPr>
          <w:p w14:paraId="5EEAA31D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</w:tr>
      <w:tr w:rsidR="008A0E25" w:rsidRPr="000A4008" w14:paraId="4C185757" w14:textId="77777777" w:rsidTr="006D531D">
        <w:tc>
          <w:tcPr>
            <w:tcW w:w="5159" w:type="dxa"/>
            <w:vAlign w:val="center"/>
          </w:tcPr>
          <w:p w14:paraId="5AECFE55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14:paraId="50E5DB4B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1D1AB2FA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14:paraId="2450D56C" w14:textId="77777777" w:rsidR="008A0E25" w:rsidRPr="000A4008" w:rsidRDefault="008A0E25" w:rsidP="00B0248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E25" w:rsidRPr="000A4008" w14:paraId="75EE85CC" w14:textId="77777777" w:rsidTr="006D531D">
        <w:tc>
          <w:tcPr>
            <w:tcW w:w="5159" w:type="dxa"/>
          </w:tcPr>
          <w:p w14:paraId="5CDB8CE7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1. Наличие высшего образования.</w:t>
            </w:r>
          </w:p>
        </w:tc>
        <w:tc>
          <w:tcPr>
            <w:tcW w:w="1247" w:type="dxa"/>
            <w:vMerge w:val="restart"/>
          </w:tcPr>
          <w:p w14:paraId="6DB97420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7EA8D347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DBE3B1D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4CA24DB7" w14:textId="77777777" w:rsidTr="006D531D">
        <w:tc>
          <w:tcPr>
            <w:tcW w:w="5159" w:type="dxa"/>
          </w:tcPr>
          <w:p w14:paraId="5A8FE123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Наличие - 5 баллов, отсутствие - 0 баллов</w:t>
            </w:r>
          </w:p>
        </w:tc>
        <w:tc>
          <w:tcPr>
            <w:tcW w:w="1247" w:type="dxa"/>
            <w:vMerge/>
          </w:tcPr>
          <w:p w14:paraId="5CBCE9A2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65BD799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1C6AEA11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069B748D" w14:textId="77777777" w:rsidTr="006D531D">
        <w:tc>
          <w:tcPr>
            <w:tcW w:w="5159" w:type="dxa"/>
          </w:tcPr>
          <w:p w14:paraId="098C4086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2. Наличие стажа работы на государственных должностях Российской Федерации, субъекта Российской Федерации и (или) муниципальных должностях не менее 5 лет, либо стажа государственной и (или) муниципальной службы не менее 5 лет, либо стажа работы на руководящих должностях (руководитель, заместитель руководителя) в коммерческих или некоммерческих организациях не менее 7 лет</w:t>
            </w:r>
          </w:p>
        </w:tc>
        <w:tc>
          <w:tcPr>
            <w:tcW w:w="1247" w:type="dxa"/>
            <w:vMerge w:val="restart"/>
          </w:tcPr>
          <w:p w14:paraId="6493FC64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1C466C82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54BD8B72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52F4B752" w14:textId="77777777" w:rsidTr="006D531D">
        <w:tc>
          <w:tcPr>
            <w:tcW w:w="5159" w:type="dxa"/>
          </w:tcPr>
          <w:p w14:paraId="14D2FA6D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Наличие - 5 баллов, отсутствие - 0 баллов</w:t>
            </w:r>
          </w:p>
        </w:tc>
        <w:tc>
          <w:tcPr>
            <w:tcW w:w="1247" w:type="dxa"/>
            <w:vMerge/>
          </w:tcPr>
          <w:p w14:paraId="7CDDD9B9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65F67BE6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BFC23C3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667C6B29" w14:textId="77777777" w:rsidTr="006D531D">
        <w:tc>
          <w:tcPr>
            <w:tcW w:w="5159" w:type="dxa"/>
          </w:tcPr>
          <w:p w14:paraId="1129A992" w14:textId="6358922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знания </w:t>
            </w:r>
            <w:hyperlink r:id="rId28" w:history="1">
              <w:r w:rsidRPr="000A4008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нормативных правовых актов Российской Федерации, Воронежской области и </w:t>
            </w:r>
            <w:proofErr w:type="spellStart"/>
            <w:r w:rsidR="000C0298">
              <w:rPr>
                <w:rFonts w:ascii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Новоусманского</w:t>
            </w:r>
            <w:proofErr w:type="spellEnd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муниципального района Воронежской области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о местном самоуправлении, о муниципальной службе и о противодействии коррупции, </w:t>
            </w:r>
            <w:hyperlink r:id="rId29" w:history="1">
              <w:r w:rsidRPr="000A4008">
                <w:rPr>
                  <w:rFonts w:ascii="Times New Roman" w:hAnsi="Times New Roman" w:cs="Times New Roman"/>
                  <w:sz w:val="28"/>
                  <w:szCs w:val="28"/>
                </w:rPr>
                <w:t>Устава</w:t>
              </w:r>
            </w:hyperlink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области, </w:t>
            </w:r>
            <w:hyperlink r:id="rId30" w:history="1">
              <w:r w:rsidRPr="000A4008">
                <w:rPr>
                  <w:rFonts w:ascii="Times New Roman" w:hAnsi="Times New Roman" w:cs="Times New Roman"/>
                  <w:sz w:val="28"/>
                  <w:szCs w:val="28"/>
                </w:rPr>
                <w:t>Устава</w:t>
              </w:r>
            </w:hyperlink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298">
              <w:rPr>
                <w:rFonts w:ascii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0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Новоусманского</w:t>
            </w:r>
            <w:proofErr w:type="spellEnd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247" w:type="dxa"/>
            <w:vMerge w:val="restart"/>
          </w:tcPr>
          <w:p w14:paraId="065B0548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6CE65A52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5C23DA59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6C728482" w14:textId="77777777" w:rsidTr="006D531D">
        <w:tc>
          <w:tcPr>
            <w:tcW w:w="5159" w:type="dxa"/>
          </w:tcPr>
          <w:p w14:paraId="4E27F423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вопросов для кандидата - не более десяти. Каждый правильный ответ оценивается в 1 балл, неправильный - 0 баллов</w:t>
            </w:r>
          </w:p>
        </w:tc>
        <w:tc>
          <w:tcPr>
            <w:tcW w:w="1247" w:type="dxa"/>
            <w:vMerge/>
          </w:tcPr>
          <w:p w14:paraId="6DCDC04C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9571ECC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6E451CE6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27BEF1BB" w14:textId="77777777" w:rsidTr="006D531D">
        <w:tc>
          <w:tcPr>
            <w:tcW w:w="5159" w:type="dxa"/>
          </w:tcPr>
          <w:p w14:paraId="0052713B" w14:textId="4BCF0384" w:rsidR="008A0E25" w:rsidRPr="000A4008" w:rsidRDefault="008A0E25" w:rsidP="0056172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4. Программа кандидата по развитию </w:t>
            </w:r>
            <w:proofErr w:type="spellStart"/>
            <w:r w:rsidR="000C0298">
              <w:rPr>
                <w:rFonts w:ascii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0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Новоусманского</w:t>
            </w:r>
            <w:proofErr w:type="spellEnd"/>
            <w:r w:rsidR="0056172F" w:rsidRPr="000A40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муниципального района Воронежской области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: объективность и достоверность оценки текущего социально-экономического состояния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проблем социально-экономического развития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реализуемость предлагаемых предложений по развитию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, ресурсного обеспечения и механизмов реализации программы.</w:t>
            </w:r>
          </w:p>
        </w:tc>
        <w:tc>
          <w:tcPr>
            <w:tcW w:w="1247" w:type="dxa"/>
            <w:vMerge w:val="restart"/>
          </w:tcPr>
          <w:p w14:paraId="75CE9D9A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GoBack"/>
            <w:bookmarkEnd w:id="21"/>
          </w:p>
        </w:tc>
        <w:tc>
          <w:tcPr>
            <w:tcW w:w="1247" w:type="dxa"/>
            <w:vMerge w:val="restart"/>
          </w:tcPr>
          <w:p w14:paraId="12810D7E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7BEF55E3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674A3C40" w14:textId="77777777" w:rsidTr="006D531D">
        <w:tc>
          <w:tcPr>
            <w:tcW w:w="5159" w:type="dxa"/>
          </w:tcPr>
          <w:p w14:paraId="634C6DF8" w14:textId="77777777" w:rsidR="008A0E25" w:rsidRPr="000A4008" w:rsidRDefault="008A0E25" w:rsidP="0056172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от 0 до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47" w:type="dxa"/>
            <w:vMerge/>
          </w:tcPr>
          <w:p w14:paraId="0623B789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2344C096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1F9D0EB7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1FC3C8F7" w14:textId="77777777" w:rsidTr="006D531D">
        <w:tc>
          <w:tcPr>
            <w:tcW w:w="5159" w:type="dxa"/>
          </w:tcPr>
          <w:p w14:paraId="25F63ED0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>5. Наличие профессиональных навыков планирования работы; ведения деловых переговоров и взаимодействия с другими органами и организациями; работы с документами (умение готовить отчеты, аналитические материалы, разрабатывать нормативные правовые акты и т.п.); в области использования современных информационных технологий, компьютерной и другой оргтехники, умения работать с электронными справочными информационно-правовыми базами</w:t>
            </w:r>
          </w:p>
        </w:tc>
        <w:tc>
          <w:tcPr>
            <w:tcW w:w="1247" w:type="dxa"/>
            <w:vMerge w:val="restart"/>
          </w:tcPr>
          <w:p w14:paraId="72D48A0D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5EC1026B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D8699B7" w14:textId="77777777" w:rsidR="008A0E25" w:rsidRPr="000A4008" w:rsidRDefault="008A0E25" w:rsidP="00B0248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25" w:rsidRPr="000A4008" w14:paraId="349C2FFE" w14:textId="77777777" w:rsidTr="006D531D">
        <w:tc>
          <w:tcPr>
            <w:tcW w:w="5159" w:type="dxa"/>
          </w:tcPr>
          <w:p w14:paraId="35016A26" w14:textId="77777777" w:rsidR="008A0E25" w:rsidRPr="000A4008" w:rsidRDefault="008A0E25" w:rsidP="0056172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от 0 до </w:t>
            </w:r>
            <w:r w:rsidR="0056172F" w:rsidRPr="000A4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00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247" w:type="dxa"/>
            <w:vMerge/>
          </w:tcPr>
          <w:p w14:paraId="1251F30C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6CE5D286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47CA3D3D" w14:textId="77777777" w:rsidR="008A0E25" w:rsidRPr="000A4008" w:rsidRDefault="008A0E25" w:rsidP="00B024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9ED27" w14:textId="77777777" w:rsidR="008A0E25" w:rsidRPr="000A4008" w:rsidRDefault="008A0E25" w:rsidP="00AC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E25" w:rsidRPr="000A4008" w:rsidSect="008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4CC6"/>
    <w:multiLevelType w:val="hybridMultilevel"/>
    <w:tmpl w:val="1E2CF080"/>
    <w:lvl w:ilvl="0" w:tplc="B2667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E25"/>
    <w:rsid w:val="000A4008"/>
    <w:rsid w:val="000C0298"/>
    <w:rsid w:val="001751D3"/>
    <w:rsid w:val="001D121F"/>
    <w:rsid w:val="002B44CD"/>
    <w:rsid w:val="002E6359"/>
    <w:rsid w:val="003A1735"/>
    <w:rsid w:val="00512838"/>
    <w:rsid w:val="0056172F"/>
    <w:rsid w:val="00585AAE"/>
    <w:rsid w:val="006151F0"/>
    <w:rsid w:val="006D531D"/>
    <w:rsid w:val="007739BE"/>
    <w:rsid w:val="00785D3D"/>
    <w:rsid w:val="007D51B7"/>
    <w:rsid w:val="007E6696"/>
    <w:rsid w:val="008614B5"/>
    <w:rsid w:val="008A0E25"/>
    <w:rsid w:val="00995716"/>
    <w:rsid w:val="009F1E01"/>
    <w:rsid w:val="009F57DA"/>
    <w:rsid w:val="00AC285A"/>
    <w:rsid w:val="00B02480"/>
    <w:rsid w:val="00B0372E"/>
    <w:rsid w:val="00B219D9"/>
    <w:rsid w:val="00B65F7F"/>
    <w:rsid w:val="00C7625D"/>
    <w:rsid w:val="00D65F9F"/>
    <w:rsid w:val="00D74D5B"/>
    <w:rsid w:val="00E55174"/>
    <w:rsid w:val="00E651E7"/>
    <w:rsid w:val="00F01D7D"/>
    <w:rsid w:val="00F93F3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6CC7"/>
  <w15:docId w15:val="{C8F67DAD-6865-4D91-8E51-0E7B19B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25"/>
    <w:pPr>
      <w:ind w:left="720"/>
      <w:contextualSpacing/>
    </w:pPr>
  </w:style>
  <w:style w:type="paragraph" w:styleId="a4">
    <w:name w:val="Body Text"/>
    <w:basedOn w:val="a"/>
    <w:link w:val="a5"/>
    <w:semiHidden/>
    <w:rsid w:val="008A0E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A0E2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2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8A0E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8A0E25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8A0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8A0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17.06.2020" TargetMode="External"/><Relationship Id="rId13" Type="http://schemas.openxmlformats.org/officeDocument/2006/relationships/hyperlink" Target="https://login.consultant.ru/link/?req=doc&amp;base=RZR&amp;n=353266&amp;date=17.06.2020&amp;dst=201&amp;fld=134" TargetMode="External"/><Relationship Id="rId18" Type="http://schemas.openxmlformats.org/officeDocument/2006/relationships/hyperlink" Target="https://login.consultant.ru/link/?req=doc&amp;base=RLAW181&amp;n=94671&amp;date=17.06.2020" TargetMode="External"/><Relationship Id="rId26" Type="http://schemas.openxmlformats.org/officeDocument/2006/relationships/hyperlink" Target="https://login.consultant.ru/link/?req=doc&amp;base=RZR&amp;n=353266&amp;date=17.06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1&amp;n=94671&amp;date=17.06.2020" TargetMode="External"/><Relationship Id="rId7" Type="http://schemas.openxmlformats.org/officeDocument/2006/relationships/hyperlink" Target="https://login.consultant.ru/link/?req=doc&amp;base=RZR&amp;n=2875&amp;date=17.06.2020" TargetMode="External"/><Relationship Id="rId12" Type="http://schemas.openxmlformats.org/officeDocument/2006/relationships/hyperlink" Target="https://login.consultant.ru/link/?req=doc&amp;base=RZR&amp;n=349551&amp;date=17.06.2020&amp;dst=104160&amp;fld=134" TargetMode="External"/><Relationship Id="rId17" Type="http://schemas.openxmlformats.org/officeDocument/2006/relationships/hyperlink" Target="https://login.consultant.ru/link/?req=doc&amp;base=RZR&amp;n=2875&amp;date=17.06.2020" TargetMode="External"/><Relationship Id="rId25" Type="http://schemas.openxmlformats.org/officeDocument/2006/relationships/hyperlink" Target="https://login.consultant.ru/link/?req=doc&amp;base=RLAW181&amp;n=92128&amp;date=17.06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1&amp;n=79669&amp;date=17.06.2020&amp;dst=100040&amp;fld=134" TargetMode="External"/><Relationship Id="rId20" Type="http://schemas.openxmlformats.org/officeDocument/2006/relationships/hyperlink" Target="https://login.consultant.ru/link/?req=doc&amp;base=RZR&amp;n=2875&amp;date=17.06.2020" TargetMode="External"/><Relationship Id="rId29" Type="http://schemas.openxmlformats.org/officeDocument/2006/relationships/hyperlink" Target="https://login.consultant.ru/link/?req=doc&amp;base=RLAW181&amp;n=94671&amp;date=17.06.20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49551&amp;date=17.06.2020&amp;dst=6119&amp;fld=134" TargetMode="External"/><Relationship Id="rId24" Type="http://schemas.openxmlformats.org/officeDocument/2006/relationships/hyperlink" Target="https://login.consultant.ru/link/?req=doc&amp;base=RZR&amp;n=351246&amp;date=17.06.2020&amp;dst=177&amp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1&amp;n=91230&amp;date=17.06.2020&amp;dst=100008&amp;fld=134" TargetMode="External"/><Relationship Id="rId23" Type="http://schemas.openxmlformats.org/officeDocument/2006/relationships/hyperlink" Target="https://login.consultant.ru/link/?req=doc&amp;base=RLAW181&amp;n=96533&amp;date=17.06.2020&amp;dst=100009&amp;fld=134" TargetMode="External"/><Relationship Id="rId28" Type="http://schemas.openxmlformats.org/officeDocument/2006/relationships/hyperlink" Target="https://login.consultant.ru/link/?req=doc&amp;base=RZR&amp;n=2875&amp;date=17.06.2020" TargetMode="External"/><Relationship Id="rId10" Type="http://schemas.openxmlformats.org/officeDocument/2006/relationships/hyperlink" Target="https://login.consultant.ru/link/?req=doc&amp;base=RZR&amp;n=282318&amp;date=17.06.2020&amp;dst=634&amp;fld=134" TargetMode="External"/><Relationship Id="rId19" Type="http://schemas.openxmlformats.org/officeDocument/2006/relationships/hyperlink" Target="https://login.consultant.ru/link/?req=doc&amp;base=RLAW181&amp;n=91230&amp;date=17.06.2020&amp;dst=100008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1&amp;n=91230&amp;date=17.06.2020&amp;dst=100008&amp;fld=134" TargetMode="External"/><Relationship Id="rId14" Type="http://schemas.openxmlformats.org/officeDocument/2006/relationships/hyperlink" Target="https://login.consultant.ru/link/?req=doc&amp;base=RZR&amp;n=353266&amp;date=17.06.2020&amp;dst=205&amp;fld=134" TargetMode="External"/><Relationship Id="rId22" Type="http://schemas.openxmlformats.org/officeDocument/2006/relationships/hyperlink" Target="https://login.consultant.ru/link/?req=doc&amp;base=RLAW181&amp;n=91230&amp;date=17.06.2020&amp;dst=100008&amp;fld=134" TargetMode="External"/><Relationship Id="rId27" Type="http://schemas.openxmlformats.org/officeDocument/2006/relationships/hyperlink" Target="https://login.consultant.ru/link/?req=doc&amp;base=RZR&amp;n=286959&amp;date=17.06.2020" TargetMode="External"/><Relationship Id="rId30" Type="http://schemas.openxmlformats.org/officeDocument/2006/relationships/hyperlink" Target="https://login.consultant.ru/link/?req=doc&amp;base=RLAW181&amp;n=91230&amp;date=17.06.2020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A306-FEDB-4501-BFE9-4AF0E45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2020-06-22T11:20:00Z</cp:lastPrinted>
  <dcterms:created xsi:type="dcterms:W3CDTF">2020-06-17T13:11:00Z</dcterms:created>
  <dcterms:modified xsi:type="dcterms:W3CDTF">2020-07-09T09:14:00Z</dcterms:modified>
</cp:coreProperties>
</file>