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77" w:rsidRPr="00CB1377" w:rsidRDefault="00CB1377" w:rsidP="00CB13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CB137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АДМИНИСТРАЦИЯ</w:t>
      </w:r>
    </w:p>
    <w:p w:rsidR="00CB1377" w:rsidRPr="00CB1377" w:rsidRDefault="00CB1377" w:rsidP="00CB13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CB137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ЛЫКОВСКОГО СЕЛЬСКОГО  ПОСЕЛЕНИЯ</w:t>
      </w:r>
    </w:p>
    <w:p w:rsidR="00CB1377" w:rsidRPr="00CB1377" w:rsidRDefault="00CB1377" w:rsidP="00CB13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CB137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ПОДГОРЕНСКОГО  МУНИЦИПАЛЬНОГО  РАЙОНА </w:t>
      </w:r>
    </w:p>
    <w:p w:rsidR="00CB1377" w:rsidRPr="00CB1377" w:rsidRDefault="00CB1377" w:rsidP="00CB13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CB137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ВОРОНЕЖСКОЙ  ОБЛАСТИ</w:t>
      </w:r>
    </w:p>
    <w:p w:rsidR="00CB1377" w:rsidRPr="00CB1377" w:rsidRDefault="00CB1377" w:rsidP="00CB13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CB13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           </w:t>
      </w:r>
    </w:p>
    <w:p w:rsidR="00CB1377" w:rsidRPr="00CB1377" w:rsidRDefault="00CB1377" w:rsidP="00CB1377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13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 w:rsidR="00CB1377" w:rsidRPr="00CB1377" w:rsidRDefault="00CB1377" w:rsidP="00CB13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1377" w:rsidRPr="00CB1377" w:rsidRDefault="00CB1377" w:rsidP="00CB13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</w:pPr>
      <w:r w:rsidRPr="00B44427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от</w:t>
      </w:r>
      <w:r w:rsidRPr="00CB1377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</w:t>
      </w:r>
      <w:r w:rsidRPr="00B44427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06</w:t>
      </w:r>
      <w:r w:rsidRPr="00CB1377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</w:t>
      </w:r>
      <w:r w:rsidRPr="00B44427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февраля</w:t>
      </w:r>
      <w:r w:rsidRPr="00CB1377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2023</w:t>
      </w:r>
      <w:r w:rsidRPr="00B44427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г.  № 30</w:t>
      </w:r>
    </w:p>
    <w:p w:rsidR="00CB1377" w:rsidRPr="00CB1377" w:rsidRDefault="00CB1377" w:rsidP="00CB13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B1377">
        <w:rPr>
          <w:rFonts w:ascii="Times New Roman" w:eastAsia="Times New Roman" w:hAnsi="Times New Roman" w:cs="Times New Roman"/>
          <w:sz w:val="26"/>
          <w:szCs w:val="26"/>
          <w:lang w:eastAsia="zh-CN"/>
        </w:rPr>
        <w:t>с. Лыково</w:t>
      </w:r>
    </w:p>
    <w:p w:rsidR="00CB1377" w:rsidRPr="00CB1377" w:rsidRDefault="00CB1377" w:rsidP="00CB13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F2316" w:rsidRPr="00B44427" w:rsidRDefault="00CB1377" w:rsidP="00BF2316">
      <w:pPr>
        <w:pStyle w:val="ConsPlusTitle"/>
        <w:ind w:right="-1"/>
        <w:rPr>
          <w:sz w:val="26"/>
          <w:szCs w:val="26"/>
        </w:rPr>
      </w:pPr>
      <w:r w:rsidRPr="00B44427">
        <w:rPr>
          <w:sz w:val="26"/>
          <w:szCs w:val="26"/>
        </w:rPr>
        <w:t xml:space="preserve">О внесении изменений в постановление </w:t>
      </w:r>
    </w:p>
    <w:p w:rsidR="00BF2316" w:rsidRPr="00B44427" w:rsidRDefault="00CB1377" w:rsidP="00BF2316">
      <w:pPr>
        <w:pStyle w:val="ConsPlusTitle"/>
        <w:ind w:right="-1"/>
        <w:rPr>
          <w:sz w:val="26"/>
          <w:szCs w:val="26"/>
        </w:rPr>
      </w:pPr>
      <w:r w:rsidRPr="00B44427">
        <w:rPr>
          <w:sz w:val="26"/>
          <w:szCs w:val="26"/>
        </w:rPr>
        <w:t>администрации Лыковского</w:t>
      </w:r>
      <w:r w:rsidR="00BF2316" w:rsidRPr="00B44427">
        <w:rPr>
          <w:sz w:val="26"/>
          <w:szCs w:val="26"/>
        </w:rPr>
        <w:t xml:space="preserve"> </w:t>
      </w:r>
      <w:proofErr w:type="gramStart"/>
      <w:r w:rsidRPr="00B44427">
        <w:rPr>
          <w:sz w:val="26"/>
          <w:szCs w:val="26"/>
        </w:rPr>
        <w:t>сельского</w:t>
      </w:r>
      <w:proofErr w:type="gramEnd"/>
      <w:r w:rsidRPr="00B44427">
        <w:rPr>
          <w:sz w:val="26"/>
          <w:szCs w:val="26"/>
        </w:rPr>
        <w:t xml:space="preserve"> </w:t>
      </w:r>
    </w:p>
    <w:p w:rsidR="00BF2316" w:rsidRPr="00B44427" w:rsidRDefault="00CB1377" w:rsidP="00BF2316">
      <w:pPr>
        <w:pStyle w:val="ConsPlusTitle"/>
        <w:ind w:right="-1"/>
        <w:rPr>
          <w:sz w:val="26"/>
          <w:szCs w:val="26"/>
        </w:rPr>
      </w:pPr>
      <w:r w:rsidRPr="00B44427">
        <w:rPr>
          <w:sz w:val="26"/>
          <w:szCs w:val="26"/>
        </w:rPr>
        <w:t xml:space="preserve">поселения </w:t>
      </w:r>
      <w:r w:rsidR="00BF2316" w:rsidRPr="00B44427">
        <w:rPr>
          <w:sz w:val="26"/>
          <w:szCs w:val="26"/>
        </w:rPr>
        <w:t xml:space="preserve">Подгоренского </w:t>
      </w:r>
      <w:r w:rsidRPr="00B44427">
        <w:rPr>
          <w:sz w:val="26"/>
          <w:szCs w:val="26"/>
        </w:rPr>
        <w:t xml:space="preserve">муниципального </w:t>
      </w:r>
    </w:p>
    <w:p w:rsidR="00BF2316" w:rsidRPr="00B44427" w:rsidRDefault="00CB1377" w:rsidP="00BF2316">
      <w:pPr>
        <w:pStyle w:val="ConsPlusTitle"/>
        <w:ind w:right="-1"/>
        <w:rPr>
          <w:sz w:val="26"/>
          <w:szCs w:val="26"/>
        </w:rPr>
      </w:pPr>
      <w:r w:rsidRPr="00B44427">
        <w:rPr>
          <w:sz w:val="26"/>
          <w:szCs w:val="26"/>
        </w:rPr>
        <w:t xml:space="preserve">района Воронежской области от </w:t>
      </w:r>
      <w:r w:rsidR="005F35CB" w:rsidRPr="00B44427">
        <w:rPr>
          <w:sz w:val="26"/>
          <w:szCs w:val="26"/>
        </w:rPr>
        <w:t xml:space="preserve"> 15.11.</w:t>
      </w:r>
      <w:r w:rsidR="00BF2316" w:rsidRPr="00B44427">
        <w:rPr>
          <w:sz w:val="26"/>
          <w:szCs w:val="26"/>
        </w:rPr>
        <w:t>2022</w:t>
      </w:r>
      <w:r w:rsidRPr="00B44427">
        <w:rPr>
          <w:sz w:val="26"/>
          <w:szCs w:val="26"/>
        </w:rPr>
        <w:t xml:space="preserve"> </w:t>
      </w:r>
      <w:r w:rsidR="005F35CB" w:rsidRPr="00B44427">
        <w:rPr>
          <w:sz w:val="26"/>
          <w:szCs w:val="26"/>
        </w:rPr>
        <w:t xml:space="preserve">г. </w:t>
      </w:r>
    </w:p>
    <w:p w:rsidR="00BF2316" w:rsidRPr="00B44427" w:rsidRDefault="005F35CB" w:rsidP="00BF2316">
      <w:pPr>
        <w:pStyle w:val="ConsPlusTitle"/>
        <w:ind w:right="-1"/>
        <w:rPr>
          <w:sz w:val="26"/>
          <w:szCs w:val="26"/>
        </w:rPr>
      </w:pPr>
      <w:r w:rsidRPr="00B44427">
        <w:rPr>
          <w:sz w:val="26"/>
          <w:szCs w:val="26"/>
        </w:rPr>
        <w:t xml:space="preserve">№ </w:t>
      </w:r>
      <w:r w:rsidR="00BF2316" w:rsidRPr="00B44427">
        <w:rPr>
          <w:sz w:val="26"/>
          <w:szCs w:val="26"/>
        </w:rPr>
        <w:t xml:space="preserve">68 «Об утверждении Положения о порядке </w:t>
      </w:r>
    </w:p>
    <w:p w:rsidR="00BF2316" w:rsidRPr="00B44427" w:rsidRDefault="00BF2316" w:rsidP="00BF2316">
      <w:pPr>
        <w:pStyle w:val="ConsPlusTitle"/>
        <w:ind w:right="-1"/>
        <w:rPr>
          <w:sz w:val="26"/>
          <w:szCs w:val="26"/>
        </w:rPr>
      </w:pPr>
      <w:r w:rsidRPr="00B44427">
        <w:rPr>
          <w:sz w:val="26"/>
          <w:szCs w:val="26"/>
        </w:rPr>
        <w:t>заключения администрацией Лыковского</w:t>
      </w:r>
    </w:p>
    <w:p w:rsidR="00BF2316" w:rsidRPr="00B44427" w:rsidRDefault="00BF2316" w:rsidP="00BF2316">
      <w:pPr>
        <w:pStyle w:val="ConsPlusTitle"/>
        <w:ind w:right="-1"/>
        <w:rPr>
          <w:sz w:val="26"/>
          <w:szCs w:val="26"/>
        </w:rPr>
      </w:pPr>
      <w:r w:rsidRPr="00B44427">
        <w:rPr>
          <w:sz w:val="26"/>
          <w:szCs w:val="26"/>
        </w:rPr>
        <w:t xml:space="preserve">сельского поселения Подгоренского </w:t>
      </w:r>
    </w:p>
    <w:p w:rsidR="00BF2316" w:rsidRPr="00B44427" w:rsidRDefault="00BF2316" w:rsidP="00BF2316">
      <w:pPr>
        <w:pStyle w:val="ConsPlusTitle"/>
        <w:ind w:right="-1"/>
        <w:rPr>
          <w:sz w:val="26"/>
          <w:szCs w:val="26"/>
        </w:rPr>
      </w:pPr>
      <w:r w:rsidRPr="00B44427">
        <w:rPr>
          <w:sz w:val="26"/>
          <w:szCs w:val="26"/>
        </w:rPr>
        <w:t>муниципального района договоров (соглашений)</w:t>
      </w:r>
    </w:p>
    <w:p w:rsidR="00BF2316" w:rsidRPr="00B44427" w:rsidRDefault="00BF2316" w:rsidP="00BF2316">
      <w:pPr>
        <w:pStyle w:val="ConsPlusTitle"/>
        <w:ind w:right="-1"/>
        <w:rPr>
          <w:sz w:val="26"/>
          <w:szCs w:val="26"/>
        </w:rPr>
      </w:pPr>
      <w:r w:rsidRPr="00B44427">
        <w:rPr>
          <w:sz w:val="26"/>
          <w:szCs w:val="26"/>
        </w:rPr>
        <w:t xml:space="preserve">с казачьими обществами и Положения о порядке </w:t>
      </w:r>
    </w:p>
    <w:p w:rsidR="00BF2316" w:rsidRPr="00B44427" w:rsidRDefault="00BF2316" w:rsidP="00BF2316">
      <w:pPr>
        <w:pStyle w:val="ConsPlusTitle"/>
        <w:ind w:right="-1"/>
        <w:rPr>
          <w:sz w:val="26"/>
          <w:szCs w:val="26"/>
        </w:rPr>
      </w:pPr>
      <w:r w:rsidRPr="00B44427">
        <w:rPr>
          <w:sz w:val="26"/>
          <w:szCs w:val="26"/>
        </w:rPr>
        <w:t xml:space="preserve">финансирования несения </w:t>
      </w:r>
      <w:proofErr w:type="gramStart"/>
      <w:r w:rsidRPr="00B44427">
        <w:rPr>
          <w:sz w:val="26"/>
          <w:szCs w:val="26"/>
        </w:rPr>
        <w:t>муниципальной</w:t>
      </w:r>
      <w:proofErr w:type="gramEnd"/>
      <w:r w:rsidRPr="00B44427">
        <w:rPr>
          <w:sz w:val="26"/>
          <w:szCs w:val="26"/>
        </w:rPr>
        <w:t xml:space="preserve"> </w:t>
      </w:r>
    </w:p>
    <w:p w:rsidR="00BF2316" w:rsidRPr="00B44427" w:rsidRDefault="00BF2316" w:rsidP="00BF2316">
      <w:pPr>
        <w:pStyle w:val="ConsPlusTitle"/>
        <w:ind w:right="-1"/>
        <w:rPr>
          <w:sz w:val="26"/>
          <w:szCs w:val="26"/>
        </w:rPr>
      </w:pPr>
      <w:r w:rsidRPr="00B44427">
        <w:rPr>
          <w:sz w:val="26"/>
          <w:szCs w:val="26"/>
        </w:rPr>
        <w:t xml:space="preserve">или иной службы в </w:t>
      </w:r>
      <w:proofErr w:type="spellStart"/>
      <w:r w:rsidRPr="00B44427">
        <w:rPr>
          <w:sz w:val="26"/>
          <w:szCs w:val="26"/>
        </w:rPr>
        <w:t>Лыковском</w:t>
      </w:r>
      <w:proofErr w:type="spellEnd"/>
      <w:r w:rsidRPr="00B44427">
        <w:rPr>
          <w:sz w:val="26"/>
          <w:szCs w:val="26"/>
        </w:rPr>
        <w:t xml:space="preserve"> </w:t>
      </w:r>
      <w:proofErr w:type="gramStart"/>
      <w:r w:rsidRPr="00B44427">
        <w:rPr>
          <w:sz w:val="26"/>
          <w:szCs w:val="26"/>
        </w:rPr>
        <w:t>сельском</w:t>
      </w:r>
      <w:proofErr w:type="gramEnd"/>
    </w:p>
    <w:p w:rsidR="00BF2316" w:rsidRPr="00B44427" w:rsidRDefault="00BF2316" w:rsidP="00BF2316">
      <w:pPr>
        <w:pStyle w:val="ConsPlusTitle"/>
        <w:ind w:right="-1"/>
        <w:rPr>
          <w:sz w:val="26"/>
          <w:szCs w:val="26"/>
        </w:rPr>
      </w:pPr>
      <w:proofErr w:type="gramStart"/>
      <w:r w:rsidRPr="00B44427">
        <w:rPr>
          <w:sz w:val="26"/>
          <w:szCs w:val="26"/>
        </w:rPr>
        <w:t>поселении</w:t>
      </w:r>
      <w:proofErr w:type="gramEnd"/>
      <w:r w:rsidRPr="00B44427">
        <w:rPr>
          <w:sz w:val="26"/>
          <w:szCs w:val="26"/>
        </w:rPr>
        <w:t xml:space="preserve"> Подгоренского муниципального </w:t>
      </w:r>
    </w:p>
    <w:p w:rsidR="00CB1377" w:rsidRPr="00B44427" w:rsidRDefault="00BF2316" w:rsidP="00BF2316">
      <w:pPr>
        <w:pStyle w:val="ConsPlusTitle"/>
        <w:ind w:right="-1"/>
        <w:rPr>
          <w:sz w:val="26"/>
          <w:szCs w:val="26"/>
        </w:rPr>
      </w:pPr>
      <w:r w:rsidRPr="00B44427">
        <w:rPr>
          <w:sz w:val="26"/>
          <w:szCs w:val="26"/>
        </w:rPr>
        <w:t>района членами казачьих обществ</w:t>
      </w:r>
      <w:r w:rsidR="00F05B59">
        <w:rPr>
          <w:sz w:val="26"/>
          <w:szCs w:val="26"/>
        </w:rPr>
        <w:t>»</w:t>
      </w:r>
      <w:r w:rsidR="00CB1377" w:rsidRPr="00B44427">
        <w:rPr>
          <w:sz w:val="26"/>
          <w:szCs w:val="26"/>
        </w:rPr>
        <w:t xml:space="preserve"> </w:t>
      </w:r>
    </w:p>
    <w:p w:rsidR="00CB1377" w:rsidRDefault="00CB1377" w:rsidP="00CB13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6B1D" w:rsidRPr="00B44427" w:rsidRDefault="00E76B1D" w:rsidP="008E77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E7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</w:t>
      </w:r>
      <w:hyperlink r:id="rId4" w:history="1">
        <w:r w:rsidRPr="00E76B1D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частью 5 статьи 7</w:t>
        </w:r>
      </w:hyperlink>
      <w:r w:rsidRPr="00E7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закона от 05.12.2005</w:t>
      </w:r>
      <w:r w:rsidRPr="00B444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  <w:r w:rsidRPr="00E7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154-ФЗ «О государственной службе российского казачества», </w:t>
      </w:r>
      <w:hyperlink r:id="rId5" w:history="1">
        <w:r w:rsidRPr="00E76B1D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Постановлением</w:t>
        </w:r>
      </w:hyperlink>
      <w:r w:rsidRPr="00E7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Правительства Российской Федерации от 08.10.2009 </w:t>
      </w:r>
      <w:r w:rsidR="00F6678E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B444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76B1D">
        <w:rPr>
          <w:rFonts w:ascii="Times New Roman" w:eastAsia="Times New Roman" w:hAnsi="Times New Roman" w:cs="Times New Roman"/>
          <w:color w:val="000000"/>
          <w:sz w:val="26"/>
          <w:szCs w:val="26"/>
        </w:rPr>
        <w:t>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</w:t>
      </w:r>
      <w:proofErr w:type="gramEnd"/>
      <w:r w:rsidRPr="00E7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обществами», учитывая экспертное заключение правового управления Правительства Воронежской области на постановление администрации </w:t>
      </w:r>
      <w:r w:rsidRPr="00B444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Лыковского </w:t>
      </w:r>
      <w:r w:rsidRPr="00E7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Подгоренского муниципального района от </w:t>
      </w:r>
      <w:r w:rsidRPr="00B44427">
        <w:rPr>
          <w:rFonts w:ascii="Times New Roman" w:eastAsia="Times New Roman" w:hAnsi="Times New Roman" w:cs="Times New Roman"/>
          <w:color w:val="000000"/>
          <w:sz w:val="26"/>
          <w:szCs w:val="26"/>
        </w:rPr>
        <w:t>15.11.2022 года № 68</w:t>
      </w:r>
      <w:r w:rsidRPr="00E7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администрация </w:t>
      </w:r>
      <w:r w:rsidRPr="00B444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Лыковского </w:t>
      </w:r>
      <w:r w:rsidRPr="00E7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Подгоренского муниципального района Воронежской области </w:t>
      </w:r>
      <w:r w:rsidR="00B444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</w:t>
      </w:r>
      <w:r w:rsidRPr="00B444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76B1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</w:t>
      </w:r>
      <w:proofErr w:type="spellEnd"/>
      <w:proofErr w:type="gramEnd"/>
      <w:r w:rsidRPr="00E76B1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о с т а </w:t>
      </w:r>
      <w:proofErr w:type="spellStart"/>
      <w:r w:rsidRPr="00E76B1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</w:t>
      </w:r>
      <w:proofErr w:type="spellEnd"/>
      <w:r w:rsidRPr="00E76B1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о в л я е т:</w:t>
      </w:r>
    </w:p>
    <w:p w:rsidR="008E77A6" w:rsidRPr="00B44427" w:rsidRDefault="008E77A6" w:rsidP="008E77A6">
      <w:pPr>
        <w:pStyle w:val="ConsPlusTitle"/>
        <w:tabs>
          <w:tab w:val="left" w:pos="9354"/>
        </w:tabs>
        <w:spacing w:line="360" w:lineRule="auto"/>
        <w:ind w:firstLine="709"/>
        <w:jc w:val="both"/>
        <w:rPr>
          <w:rFonts w:eastAsia="Times New Roman"/>
          <w:b w:val="0"/>
          <w:color w:val="000000"/>
          <w:sz w:val="26"/>
          <w:szCs w:val="26"/>
          <w:lang w:eastAsia="ru-RU"/>
        </w:rPr>
      </w:pPr>
      <w:r w:rsidRPr="00B44427">
        <w:rPr>
          <w:b w:val="0"/>
          <w:color w:val="000000"/>
          <w:sz w:val="26"/>
          <w:szCs w:val="26"/>
          <w:lang w:eastAsia="ru-RU"/>
        </w:rPr>
        <w:t xml:space="preserve">1. </w:t>
      </w:r>
      <w:proofErr w:type="gramStart"/>
      <w:r w:rsidRPr="00B44427">
        <w:rPr>
          <w:b w:val="0"/>
          <w:sz w:val="26"/>
          <w:szCs w:val="26"/>
        </w:rPr>
        <w:t xml:space="preserve">Внести изменения в постановление администрации </w:t>
      </w:r>
      <w:r w:rsidRPr="00B44427">
        <w:rPr>
          <w:b w:val="0"/>
          <w:color w:val="000000"/>
          <w:sz w:val="26"/>
          <w:szCs w:val="26"/>
          <w:lang w:eastAsia="ru-RU"/>
        </w:rPr>
        <w:t>Лыковского сельского поселения</w:t>
      </w:r>
      <w:r w:rsidRPr="00B44427">
        <w:rPr>
          <w:b w:val="0"/>
          <w:sz w:val="26"/>
          <w:szCs w:val="26"/>
        </w:rPr>
        <w:t xml:space="preserve">  Подгоренского муниципального района Воронежской области от </w:t>
      </w:r>
      <w:r w:rsidRPr="00B44427">
        <w:rPr>
          <w:b w:val="0"/>
          <w:sz w:val="26"/>
          <w:szCs w:val="26"/>
        </w:rPr>
        <w:lastRenderedPageBreak/>
        <w:t xml:space="preserve">15.11.2022 г. № 68 «Об утверждении Положения о порядке заключения администрацией Лыковского сельского поселения Подгоренского муниципального района </w:t>
      </w:r>
      <w:r w:rsidRPr="00B44427">
        <w:rPr>
          <w:rFonts w:eastAsia="Times New Roman"/>
          <w:b w:val="0"/>
          <w:color w:val="000000"/>
          <w:sz w:val="26"/>
          <w:szCs w:val="26"/>
          <w:lang w:eastAsia="ru-RU"/>
        </w:rPr>
        <w:t xml:space="preserve">договоров (соглашений) с казачьими обществами и Положения о порядке финансирования несения муниципальной или иной службы в </w:t>
      </w:r>
      <w:proofErr w:type="spellStart"/>
      <w:r w:rsidRPr="00B44427">
        <w:rPr>
          <w:rFonts w:eastAsia="Times New Roman"/>
          <w:b w:val="0"/>
          <w:color w:val="000000"/>
          <w:sz w:val="26"/>
          <w:szCs w:val="26"/>
          <w:lang w:eastAsia="ru-RU"/>
        </w:rPr>
        <w:t>Лыковском</w:t>
      </w:r>
      <w:proofErr w:type="spellEnd"/>
      <w:r w:rsidRPr="00B44427">
        <w:rPr>
          <w:rFonts w:eastAsia="Times New Roman"/>
          <w:b w:val="0"/>
          <w:color w:val="000000"/>
          <w:sz w:val="26"/>
          <w:szCs w:val="26"/>
          <w:lang w:eastAsia="ru-RU"/>
        </w:rPr>
        <w:t xml:space="preserve"> сельском поселении Подгоренского муниципального района членами казачьих обществ» (далее – постановление) следующего содержания:</w:t>
      </w:r>
      <w:proofErr w:type="gramEnd"/>
    </w:p>
    <w:p w:rsidR="008E77A6" w:rsidRPr="008E77A6" w:rsidRDefault="008E77A6" w:rsidP="008E77A6">
      <w:pPr>
        <w:widowControl w:val="0"/>
        <w:tabs>
          <w:tab w:val="left" w:pos="9354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8E77A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1.1. </w:t>
      </w:r>
      <w:r w:rsidRPr="008E77A6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Наименование постановления изложить в следующей редакции: «Об утверждении Положения о порядке </w:t>
      </w:r>
      <w:r w:rsidRPr="008E77A6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заключения </w:t>
      </w:r>
      <w:r w:rsidRPr="008E77A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администрацией </w:t>
      </w:r>
      <w:r w:rsidRPr="00B44427">
        <w:rPr>
          <w:rFonts w:ascii="Times New Roman" w:eastAsia="Arial" w:hAnsi="Times New Roman" w:cs="Times New Roman"/>
          <w:bCs/>
          <w:color w:val="000000"/>
          <w:sz w:val="26"/>
          <w:szCs w:val="26"/>
        </w:rPr>
        <w:t>Лыковского</w:t>
      </w:r>
      <w:r w:rsidRPr="008E77A6">
        <w:rPr>
          <w:rFonts w:ascii="Times New Roman" w:eastAsia="Arial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Pr="008E77A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 Подгоренского муниципального района </w:t>
      </w:r>
      <w:r w:rsidRPr="008E77A6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договоров (соглашений) с казачьими обществами</w:t>
      </w:r>
      <w:r w:rsidRPr="008E77A6">
        <w:rPr>
          <w:rFonts w:ascii="Times New Roman" w:eastAsia="Times New Roman" w:hAnsi="Times New Roman" w:cs="Times New Roman"/>
          <w:bCs/>
          <w:sz w:val="26"/>
          <w:szCs w:val="26"/>
        </w:rPr>
        <w:t xml:space="preserve">  и Положения о порядке финансирования из местного бюджета несения службы членами казачьих обществ».</w:t>
      </w:r>
    </w:p>
    <w:p w:rsidR="008E77A6" w:rsidRPr="008E77A6" w:rsidRDefault="008E77A6" w:rsidP="008E77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7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</w:t>
      </w:r>
      <w:r w:rsidRPr="008E77A6">
        <w:rPr>
          <w:rFonts w:ascii="Times New Roman" w:eastAsia="Times New Roman" w:hAnsi="Times New Roman" w:cs="Times New Roman"/>
          <w:sz w:val="26"/>
          <w:szCs w:val="26"/>
        </w:rPr>
        <w:t>Пункт 2 постановления изложить в следующей редакции:</w:t>
      </w:r>
    </w:p>
    <w:p w:rsidR="008E77A6" w:rsidRPr="008E77A6" w:rsidRDefault="008E77A6" w:rsidP="008E77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7A6">
        <w:rPr>
          <w:rFonts w:ascii="Times New Roman" w:eastAsia="Times New Roman" w:hAnsi="Times New Roman" w:cs="Times New Roman"/>
          <w:sz w:val="26"/>
          <w:szCs w:val="26"/>
        </w:rPr>
        <w:t>«2. Утвердить Положение о порядке финансирования из местного бюджета несения службы членами казачьих обществ</w:t>
      </w:r>
      <w:r w:rsidRPr="008E77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согласно приложению № 2 к настоящему постановлению</w:t>
      </w:r>
      <w:r w:rsidRPr="008E77A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8E77A6" w:rsidRPr="008E77A6" w:rsidRDefault="008E77A6" w:rsidP="008E77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7A6">
        <w:rPr>
          <w:rFonts w:ascii="Times New Roman" w:eastAsia="Times New Roman" w:hAnsi="Times New Roman" w:cs="Times New Roman"/>
          <w:sz w:val="26"/>
          <w:szCs w:val="26"/>
        </w:rPr>
        <w:t>1.3. Пункт 1 Приложения № 1 к постановлению изложить в следующей редакции:</w:t>
      </w:r>
    </w:p>
    <w:p w:rsidR="008E77A6" w:rsidRPr="008E77A6" w:rsidRDefault="008E77A6" w:rsidP="008E77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7A6">
        <w:rPr>
          <w:rFonts w:ascii="Times New Roman" w:eastAsia="Times New Roman" w:hAnsi="Times New Roman" w:cs="Times New Roman"/>
          <w:sz w:val="26"/>
          <w:szCs w:val="26"/>
        </w:rPr>
        <w:t xml:space="preserve">«1. </w:t>
      </w:r>
      <w:proofErr w:type="gramStart"/>
      <w:r w:rsidRPr="008E77A6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определяет порядок заключения администрацией </w:t>
      </w:r>
      <w:r w:rsidR="00B44427" w:rsidRPr="00B44427">
        <w:rPr>
          <w:rFonts w:ascii="Times New Roman" w:eastAsia="Times New Roman" w:hAnsi="Times New Roman" w:cs="Times New Roman"/>
          <w:sz w:val="26"/>
          <w:szCs w:val="26"/>
        </w:rPr>
        <w:t xml:space="preserve">Лыковского </w:t>
      </w:r>
      <w:r w:rsidRPr="008E77A6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Подгоренского муниципального района (далее - Администрация) договоров (соглашений) с осуществляющими свою деятельность на территории </w:t>
      </w:r>
      <w:r w:rsidR="00B44427" w:rsidRPr="00B44427">
        <w:rPr>
          <w:rFonts w:ascii="Times New Roman" w:eastAsia="Times New Roman" w:hAnsi="Times New Roman" w:cs="Times New Roman"/>
          <w:sz w:val="26"/>
          <w:szCs w:val="26"/>
        </w:rPr>
        <w:t>Лыковского</w:t>
      </w:r>
      <w:r w:rsidRPr="008E77A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службы в целях оказания содействия органам местного самоуправления </w:t>
      </w:r>
      <w:r w:rsidR="00B44427" w:rsidRPr="00B44427">
        <w:rPr>
          <w:rFonts w:ascii="Times New Roman" w:eastAsia="Times New Roman" w:hAnsi="Times New Roman" w:cs="Times New Roman"/>
          <w:sz w:val="26"/>
          <w:szCs w:val="26"/>
        </w:rPr>
        <w:t xml:space="preserve">Лыковского </w:t>
      </w:r>
      <w:r w:rsidRPr="008E77A6">
        <w:rPr>
          <w:rFonts w:ascii="Times New Roman" w:eastAsia="Times New Roman" w:hAnsi="Times New Roman" w:cs="Times New Roman"/>
          <w:sz w:val="26"/>
          <w:szCs w:val="26"/>
        </w:rPr>
        <w:t>сельского поселения Подгоренского</w:t>
      </w:r>
      <w:proofErr w:type="gramEnd"/>
      <w:r w:rsidRPr="008E77A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 осуществлении установленных задач и функций. </w:t>
      </w:r>
    </w:p>
    <w:p w:rsidR="008E77A6" w:rsidRPr="008E77A6" w:rsidRDefault="008E77A6" w:rsidP="008E77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8E77A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E77A6">
        <w:rPr>
          <w:rFonts w:ascii="Times New Roman" w:eastAsia="Times New Roman" w:hAnsi="Times New Roman" w:cs="Times New Roman"/>
          <w:bCs/>
          <w:iCs/>
          <w:sz w:val="26"/>
          <w:szCs w:val="26"/>
        </w:rPr>
        <w:t>оговоры оформляются в соответствии с</w:t>
      </w:r>
      <w:r w:rsidR="00B44427" w:rsidRPr="00B4442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формой</w:t>
      </w:r>
      <w:r w:rsidRPr="008E77A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договора, утвержденной приказом Федерального агентства по делам национальностей от 23.11.2015 </w:t>
      </w:r>
      <w:r w:rsidR="00B44427" w:rsidRPr="00B4442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г. </w:t>
      </w:r>
      <w:r w:rsidRPr="008E77A6">
        <w:rPr>
          <w:rFonts w:ascii="Times New Roman" w:eastAsia="Times New Roman" w:hAnsi="Times New Roman" w:cs="Times New Roman"/>
          <w:bCs/>
          <w:iCs/>
          <w:sz w:val="26"/>
          <w:szCs w:val="26"/>
        </w:rPr>
        <w:t>№</w:t>
      </w:r>
      <w:r w:rsidR="00B44427" w:rsidRPr="00B4442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8E77A6">
        <w:rPr>
          <w:rFonts w:ascii="Times New Roman" w:eastAsia="Times New Roman" w:hAnsi="Times New Roman" w:cs="Times New Roman"/>
          <w:bCs/>
          <w:iCs/>
          <w:sz w:val="26"/>
          <w:szCs w:val="26"/>
        </w:rPr>
        <w:t>86.».</w:t>
      </w:r>
    </w:p>
    <w:p w:rsidR="008E77A6" w:rsidRPr="008E77A6" w:rsidRDefault="008E77A6" w:rsidP="008E77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7A6">
        <w:rPr>
          <w:rFonts w:ascii="Times New Roman" w:eastAsia="Times New Roman" w:hAnsi="Times New Roman" w:cs="Times New Roman"/>
          <w:sz w:val="26"/>
          <w:szCs w:val="26"/>
        </w:rPr>
        <w:t>1.4. Наименование Приложения № 2 к постановлению изложить в следующей редакции:</w:t>
      </w:r>
    </w:p>
    <w:p w:rsidR="008E77A6" w:rsidRPr="008E77A6" w:rsidRDefault="008E77A6" w:rsidP="008E77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7A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«Положение о порядке финансирования из местного бюджета несения службы членами казачьих обществ». </w:t>
      </w:r>
    </w:p>
    <w:p w:rsidR="008E77A6" w:rsidRPr="008E77A6" w:rsidRDefault="008E77A6" w:rsidP="008E77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7A6">
        <w:rPr>
          <w:rFonts w:ascii="Times New Roman" w:eastAsia="Times New Roman" w:hAnsi="Times New Roman" w:cs="Times New Roman"/>
          <w:sz w:val="26"/>
          <w:szCs w:val="26"/>
        </w:rPr>
        <w:t>1.5. Пункт 1 Приложения № 2 изложить в следующей редакции:</w:t>
      </w:r>
    </w:p>
    <w:p w:rsidR="008E77A6" w:rsidRPr="008E77A6" w:rsidRDefault="008E77A6" w:rsidP="008E77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7A6">
        <w:rPr>
          <w:rFonts w:ascii="Times New Roman" w:eastAsia="Times New Roman" w:hAnsi="Times New Roman" w:cs="Times New Roman"/>
          <w:sz w:val="26"/>
          <w:szCs w:val="26"/>
        </w:rPr>
        <w:t xml:space="preserve">«1. </w:t>
      </w:r>
      <w:proofErr w:type="gramStart"/>
      <w:r w:rsidRPr="008E77A6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регулирует порядок финансирования из бюджета </w:t>
      </w:r>
      <w:r w:rsidR="00B44427" w:rsidRPr="00B44427">
        <w:rPr>
          <w:rFonts w:ascii="Times New Roman" w:eastAsia="Times New Roman" w:hAnsi="Times New Roman" w:cs="Times New Roman"/>
          <w:sz w:val="26"/>
          <w:szCs w:val="26"/>
        </w:rPr>
        <w:t>Лыковского</w:t>
      </w:r>
      <w:r w:rsidRPr="008E77A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расходов, связанных с несением службы членами казачьих обществ, принявшими на себя обязательства по несению службы в целях оказания содействия органам местного самоуправления </w:t>
      </w:r>
      <w:r w:rsidR="00B44427" w:rsidRPr="00B44427">
        <w:rPr>
          <w:rFonts w:ascii="Times New Roman" w:eastAsia="Times New Roman" w:hAnsi="Times New Roman" w:cs="Times New Roman"/>
          <w:sz w:val="26"/>
          <w:szCs w:val="26"/>
        </w:rPr>
        <w:t xml:space="preserve">Лыковского </w:t>
      </w:r>
      <w:r w:rsidRPr="008E77A6">
        <w:rPr>
          <w:rFonts w:ascii="Times New Roman" w:eastAsia="Times New Roman" w:hAnsi="Times New Roman" w:cs="Times New Roman"/>
          <w:sz w:val="26"/>
          <w:szCs w:val="26"/>
        </w:rPr>
        <w:t>сельского поселения Подгоренского муниципального района в осуществлении установленных задач и функций, при условии, что казачье общество внесено в государственный реестр казачьих обществ в Российской</w:t>
      </w:r>
      <w:proofErr w:type="gramEnd"/>
      <w:r w:rsidRPr="008E77A6">
        <w:rPr>
          <w:rFonts w:ascii="Times New Roman" w:eastAsia="Times New Roman" w:hAnsi="Times New Roman" w:cs="Times New Roman"/>
          <w:sz w:val="26"/>
          <w:szCs w:val="26"/>
        </w:rPr>
        <w:t xml:space="preserve"> Федерации и </w:t>
      </w:r>
      <w:proofErr w:type="gramStart"/>
      <w:r w:rsidRPr="008E77A6">
        <w:rPr>
          <w:rFonts w:ascii="Times New Roman" w:eastAsia="Times New Roman" w:hAnsi="Times New Roman" w:cs="Times New Roman"/>
          <w:sz w:val="26"/>
          <w:szCs w:val="26"/>
        </w:rPr>
        <w:t>зарегистрированных</w:t>
      </w:r>
      <w:proofErr w:type="gramEnd"/>
      <w:r w:rsidRPr="008E77A6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Воронежской области». </w:t>
      </w:r>
    </w:p>
    <w:p w:rsidR="008E77A6" w:rsidRPr="008E77A6" w:rsidRDefault="008E77A6" w:rsidP="008E77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7A6">
        <w:rPr>
          <w:rFonts w:ascii="Times New Roman" w:eastAsia="Times New Roman" w:hAnsi="Times New Roman" w:cs="Times New Roman"/>
          <w:sz w:val="26"/>
          <w:szCs w:val="26"/>
        </w:rPr>
        <w:t>1.6. Пункт 2 Приложения № 2 изложить в следующей редакции:</w:t>
      </w:r>
    </w:p>
    <w:p w:rsidR="008E77A6" w:rsidRPr="008E77A6" w:rsidRDefault="008E77A6" w:rsidP="008E77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7A6">
        <w:rPr>
          <w:rFonts w:ascii="Times New Roman" w:eastAsia="Times New Roman" w:hAnsi="Times New Roman" w:cs="Times New Roman"/>
          <w:sz w:val="26"/>
          <w:szCs w:val="26"/>
        </w:rPr>
        <w:t>«2. Финансирование расходов, связанных с несением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 в соответствии с Приложением 1 к настоящему постановлению</w:t>
      </w:r>
      <w:proofErr w:type="gramStart"/>
      <w:r w:rsidRPr="008E77A6">
        <w:rPr>
          <w:rFonts w:ascii="Times New Roman" w:eastAsia="Times New Roman" w:hAnsi="Times New Roman" w:cs="Times New Roman"/>
          <w:sz w:val="26"/>
          <w:szCs w:val="26"/>
        </w:rPr>
        <w:t xml:space="preserve">.». </w:t>
      </w:r>
      <w:proofErr w:type="gramEnd"/>
    </w:p>
    <w:p w:rsidR="008E77A6" w:rsidRPr="008E77A6" w:rsidRDefault="008E77A6" w:rsidP="008E77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E77A6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8E77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Настоящее постановление  вступает  в силу </w:t>
      </w:r>
      <w:proofErr w:type="gramStart"/>
      <w:r w:rsidRPr="008E77A6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</w:t>
      </w:r>
      <w:proofErr w:type="gramEnd"/>
      <w:r w:rsidRPr="008E77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официального опубликования  в Вестнике муниципальных правовых актов </w:t>
      </w:r>
      <w:r w:rsidR="00B44427" w:rsidRPr="00B444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Лыковского </w:t>
      </w:r>
      <w:r w:rsidRPr="008E77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B44427" w:rsidRPr="00B44427">
        <w:rPr>
          <w:rFonts w:ascii="Times New Roman" w:eastAsia="Times New Roman" w:hAnsi="Times New Roman" w:cs="Times New Roman"/>
          <w:sz w:val="26"/>
          <w:szCs w:val="26"/>
          <w:lang w:eastAsia="ar-SA"/>
        </w:rPr>
        <w:t>Лыковского</w:t>
      </w:r>
      <w:r w:rsidRPr="008E77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области.</w:t>
      </w:r>
    </w:p>
    <w:p w:rsidR="008E77A6" w:rsidRPr="008E77A6" w:rsidRDefault="008E77A6" w:rsidP="008E77A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8E77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8E77A6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8E77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8E77A6" w:rsidRPr="006A49F8" w:rsidRDefault="008E77A6" w:rsidP="008E77A6">
      <w:pPr>
        <w:pStyle w:val="ConsPlusTitle"/>
        <w:tabs>
          <w:tab w:val="left" w:pos="9354"/>
        </w:tabs>
        <w:spacing w:line="360" w:lineRule="auto"/>
        <w:ind w:firstLine="709"/>
        <w:jc w:val="both"/>
        <w:rPr>
          <w:rFonts w:eastAsia="Times New Roman"/>
          <w:b w:val="0"/>
          <w:color w:val="000000"/>
          <w:sz w:val="28"/>
          <w:szCs w:val="28"/>
          <w:lang w:eastAsia="ru-RU"/>
        </w:rPr>
      </w:pPr>
    </w:p>
    <w:p w:rsidR="00B44427" w:rsidRDefault="00B44427" w:rsidP="00B44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4427" w:rsidRDefault="00B44427" w:rsidP="00B44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77A6" w:rsidRPr="004C1622" w:rsidRDefault="00B44427" w:rsidP="00B44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16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Лыковского </w:t>
      </w:r>
    </w:p>
    <w:p w:rsidR="00B44427" w:rsidRPr="004C1622" w:rsidRDefault="00B44427" w:rsidP="00B44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16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                                                                    </w:t>
      </w:r>
      <w:r w:rsidR="00DC5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4C1622">
        <w:rPr>
          <w:rFonts w:ascii="Times New Roman" w:eastAsia="Times New Roman" w:hAnsi="Times New Roman" w:cs="Times New Roman"/>
          <w:color w:val="000000"/>
          <w:sz w:val="26"/>
          <w:szCs w:val="26"/>
        </w:rPr>
        <w:t>В.В. Колесников</w:t>
      </w:r>
    </w:p>
    <w:p w:rsidR="00E76B1D" w:rsidRPr="004C1622" w:rsidRDefault="00E76B1D" w:rsidP="00CB13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22FB8" w:rsidRDefault="00A22FB8"/>
    <w:sectPr w:rsidR="00A22FB8" w:rsidSect="00A5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377"/>
    <w:rsid w:val="002007D9"/>
    <w:rsid w:val="004C1622"/>
    <w:rsid w:val="005F35CB"/>
    <w:rsid w:val="008E77A6"/>
    <w:rsid w:val="00A22FB8"/>
    <w:rsid w:val="00A51550"/>
    <w:rsid w:val="00B22B09"/>
    <w:rsid w:val="00B44427"/>
    <w:rsid w:val="00BF2316"/>
    <w:rsid w:val="00C61C7A"/>
    <w:rsid w:val="00CB1377"/>
    <w:rsid w:val="00DC519D"/>
    <w:rsid w:val="00E76B1D"/>
    <w:rsid w:val="00F05B59"/>
    <w:rsid w:val="00F6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137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4" Type="http://schemas.openxmlformats.org/officeDocument/2006/relationships/hyperlink" Target="consultantplus://offline/ref=E9FC25997693D1CC6EFC172D194874534A120FDD35ECA11A9F7FA71EF69DB623DF43BD6F58E69345C584C6A96830CBAC0D0B328204AA5420i8a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2023-02-06T05:14:00Z</dcterms:created>
  <dcterms:modified xsi:type="dcterms:W3CDTF">2023-02-08T08:22:00Z</dcterms:modified>
</cp:coreProperties>
</file>