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77561" w14:textId="77777777" w:rsidR="00797DBB" w:rsidRPr="00597E1A" w:rsidRDefault="00DB4651" w:rsidP="00265B62">
      <w:pPr>
        <w:ind w:right="-365"/>
        <w:rPr>
          <w:sz w:val="20"/>
          <w:szCs w:val="20"/>
        </w:rPr>
      </w:pPr>
      <w:r>
        <w:rPr>
          <w:sz w:val="20"/>
          <w:szCs w:val="20"/>
        </w:rPr>
        <w:t xml:space="preserve">                           </w:t>
      </w:r>
    </w:p>
    <w:p w14:paraId="46DEB03A" w14:textId="77777777" w:rsidR="00526DC1" w:rsidRPr="00526DC1" w:rsidRDefault="00F45BDD" w:rsidP="00AB7426">
      <w:pPr>
        <w:ind w:right="-365"/>
        <w:rPr>
          <w:sz w:val="20"/>
          <w:szCs w:val="20"/>
        </w:rPr>
      </w:pPr>
      <w:r>
        <w:rPr>
          <w:rFonts w:asciiTheme="minorHAnsi" w:hAnsiTheme="minorHAnsi"/>
        </w:rPr>
        <w:t xml:space="preserve">  </w:t>
      </w:r>
      <w:r w:rsidR="00597E1A">
        <w:rPr>
          <w:rFonts w:asciiTheme="minorHAnsi" w:hAnsiTheme="minorHAnsi"/>
        </w:rPr>
        <w:t xml:space="preserve">            </w:t>
      </w:r>
    </w:p>
    <w:p w14:paraId="681B7E6E" w14:textId="77777777" w:rsidR="00B500B3" w:rsidRPr="00B500B3" w:rsidRDefault="00B500B3" w:rsidP="00597E1A">
      <w:pPr>
        <w:ind w:right="-365"/>
        <w:jc w:val="center"/>
        <w:rPr>
          <w:rFonts w:asciiTheme="minorHAnsi" w:hAnsiTheme="minorHAnsi"/>
        </w:rPr>
      </w:pPr>
      <w:r w:rsidRPr="00B500B3">
        <w:rPr>
          <w:noProof/>
          <w:lang w:eastAsia="ru-RU"/>
        </w:rPr>
        <w:drawing>
          <wp:inline distT="0" distB="0" distL="0" distR="0" wp14:anchorId="53BC3651" wp14:editId="767C96C4">
            <wp:extent cx="691515" cy="9213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91515" cy="921385"/>
                    </a:xfrm>
                    <a:prstGeom prst="rect">
                      <a:avLst/>
                    </a:prstGeom>
                    <a:solidFill>
                      <a:srgbClr val="FFFFFF"/>
                    </a:solidFill>
                    <a:ln w="9525">
                      <a:noFill/>
                      <a:miter lim="800000"/>
                      <a:headEnd/>
                      <a:tailEnd/>
                    </a:ln>
                  </pic:spPr>
                </pic:pic>
              </a:graphicData>
            </a:graphic>
          </wp:inline>
        </w:drawing>
      </w:r>
    </w:p>
    <w:p w14:paraId="01CE283E" w14:textId="77777777" w:rsidR="00B500B3" w:rsidRPr="00B500B3" w:rsidRDefault="00B500B3" w:rsidP="00B500B3">
      <w:pPr>
        <w:ind w:right="-365"/>
        <w:rPr>
          <w:rFonts w:asciiTheme="minorHAnsi" w:hAnsiTheme="minorHAnsi"/>
        </w:rPr>
      </w:pPr>
    </w:p>
    <w:p w14:paraId="5CEA83AD" w14:textId="77777777" w:rsidR="00B500B3" w:rsidRPr="00E6692E" w:rsidRDefault="00B500B3" w:rsidP="00B500B3">
      <w:pPr>
        <w:jc w:val="center"/>
        <w:rPr>
          <w:b/>
        </w:rPr>
      </w:pPr>
      <w:r w:rsidRPr="00416808">
        <w:rPr>
          <w:b/>
          <w:sz w:val="28"/>
          <w:szCs w:val="28"/>
        </w:rPr>
        <w:t>Сельская Дум</w:t>
      </w:r>
      <w:r w:rsidR="00597E1A">
        <w:rPr>
          <w:b/>
          <w:sz w:val="28"/>
          <w:szCs w:val="28"/>
        </w:rPr>
        <w:t>а</w:t>
      </w:r>
    </w:p>
    <w:p w14:paraId="2BCA63AF" w14:textId="77777777" w:rsidR="00B500B3" w:rsidRPr="00416808" w:rsidRDefault="00B500B3" w:rsidP="00B500B3">
      <w:pPr>
        <w:pStyle w:val="ConsPlusDocList"/>
        <w:jc w:val="center"/>
        <w:rPr>
          <w:rFonts w:ascii="Times New Roman" w:hAnsi="Times New Roman" w:cs="Times New Roman"/>
          <w:b/>
          <w:bCs/>
          <w:color w:val="000000"/>
          <w:sz w:val="24"/>
          <w:szCs w:val="24"/>
        </w:rPr>
      </w:pPr>
      <w:r w:rsidRPr="00416808">
        <w:rPr>
          <w:rFonts w:ascii="Times New Roman" w:hAnsi="Times New Roman" w:cs="Times New Roman"/>
          <w:b/>
          <w:bCs/>
          <w:color w:val="000000"/>
          <w:sz w:val="24"/>
          <w:szCs w:val="24"/>
        </w:rPr>
        <w:t>муниципального образования сельского поселения село Истье</w:t>
      </w:r>
    </w:p>
    <w:p w14:paraId="0E5F0745" w14:textId="77777777" w:rsidR="00B500B3" w:rsidRPr="00E6692E" w:rsidRDefault="00B500B3" w:rsidP="00B500B3">
      <w:pPr>
        <w:pStyle w:val="ConsPlusDocList"/>
        <w:jc w:val="center"/>
        <w:rPr>
          <w:rFonts w:ascii="Times New Roman" w:hAnsi="Times New Roman" w:cs="Times New Roman"/>
          <w:bCs/>
          <w:color w:val="000000"/>
          <w:sz w:val="24"/>
          <w:szCs w:val="24"/>
        </w:rPr>
      </w:pPr>
      <w:r w:rsidRPr="00416808">
        <w:rPr>
          <w:rFonts w:ascii="Times New Roman" w:hAnsi="Times New Roman" w:cs="Times New Roman"/>
          <w:b/>
          <w:bCs/>
          <w:color w:val="000000"/>
          <w:sz w:val="24"/>
          <w:szCs w:val="24"/>
        </w:rPr>
        <w:t>Жуковского района Калужской области</w:t>
      </w:r>
    </w:p>
    <w:p w14:paraId="6EA69B9C" w14:textId="77777777" w:rsidR="00B500B3" w:rsidRPr="00E6692E" w:rsidRDefault="00B500B3" w:rsidP="00B500B3">
      <w:pPr>
        <w:pStyle w:val="ConsPlusDocList"/>
        <w:jc w:val="center"/>
        <w:rPr>
          <w:rFonts w:ascii="Times New Roman" w:hAnsi="Times New Roman" w:cs="Times New Roman"/>
          <w:b/>
          <w:bCs/>
          <w:color w:val="000000"/>
          <w:sz w:val="24"/>
          <w:szCs w:val="24"/>
        </w:rPr>
      </w:pPr>
    </w:p>
    <w:p w14:paraId="08AC9CB2" w14:textId="77777777" w:rsidR="00B500B3" w:rsidRPr="00E6692E" w:rsidRDefault="00B500B3" w:rsidP="00B500B3">
      <w:pPr>
        <w:pStyle w:val="ConsPlusDocList"/>
        <w:jc w:val="center"/>
        <w:rPr>
          <w:rFonts w:ascii="Times New Roman" w:hAnsi="Times New Roman" w:cs="Times New Roman"/>
          <w:b/>
          <w:bCs/>
          <w:color w:val="000000"/>
          <w:sz w:val="24"/>
          <w:szCs w:val="24"/>
        </w:rPr>
      </w:pPr>
      <w:r w:rsidRPr="00E6692E">
        <w:rPr>
          <w:rFonts w:ascii="Times New Roman" w:hAnsi="Times New Roman" w:cs="Times New Roman"/>
          <w:b/>
          <w:bCs/>
          <w:color w:val="000000"/>
          <w:sz w:val="24"/>
          <w:szCs w:val="24"/>
        </w:rPr>
        <w:t>РЕШЕНИЕ</w:t>
      </w:r>
    </w:p>
    <w:p w14:paraId="6104173A" w14:textId="77777777" w:rsidR="00B500B3" w:rsidRDefault="00B500B3" w:rsidP="00B500B3">
      <w:pPr>
        <w:jc w:val="center"/>
        <w:rPr>
          <w:lang w:eastAsia="hi-IN" w:bidi="hi-IN"/>
        </w:rPr>
      </w:pPr>
      <w:r w:rsidRPr="00E6692E">
        <w:rPr>
          <w:lang w:eastAsia="hi-IN" w:bidi="hi-IN"/>
        </w:rPr>
        <w:t>с. Истье</w:t>
      </w:r>
    </w:p>
    <w:p w14:paraId="74FBFF9B" w14:textId="77777777" w:rsidR="00C05DA3" w:rsidRPr="00E6692E" w:rsidRDefault="00C05DA3" w:rsidP="00B500B3">
      <w:pPr>
        <w:jc w:val="center"/>
        <w:rPr>
          <w:lang w:eastAsia="hi-IN" w:bidi="hi-IN"/>
        </w:rPr>
      </w:pPr>
    </w:p>
    <w:p w14:paraId="0289E0F6" w14:textId="26FEF301" w:rsidR="00B500B3" w:rsidRDefault="00B500B3" w:rsidP="00B500B3">
      <w:pPr>
        <w:pStyle w:val="a3"/>
        <w:rPr>
          <w:b/>
        </w:rPr>
      </w:pPr>
      <w:r w:rsidRPr="00E6692E">
        <w:rPr>
          <w:b/>
        </w:rPr>
        <w:t xml:space="preserve">от </w:t>
      </w:r>
      <w:r w:rsidR="00F45BDD" w:rsidRPr="00E6692E">
        <w:rPr>
          <w:b/>
        </w:rPr>
        <w:t>«</w:t>
      </w:r>
      <w:r w:rsidR="0048122E">
        <w:rPr>
          <w:b/>
        </w:rPr>
        <w:t>17»</w:t>
      </w:r>
      <w:r w:rsidR="007257A1">
        <w:rPr>
          <w:b/>
        </w:rPr>
        <w:t xml:space="preserve"> </w:t>
      </w:r>
      <w:r w:rsidR="0048122E">
        <w:rPr>
          <w:b/>
        </w:rPr>
        <w:t>ноября</w:t>
      </w:r>
      <w:r w:rsidR="008102C8">
        <w:rPr>
          <w:b/>
        </w:rPr>
        <w:t xml:space="preserve"> 20</w:t>
      </w:r>
      <w:r w:rsidR="00C05DA3">
        <w:rPr>
          <w:b/>
        </w:rPr>
        <w:t>2</w:t>
      </w:r>
      <w:r w:rsidR="007A535A">
        <w:rPr>
          <w:b/>
        </w:rPr>
        <w:t>3</w:t>
      </w:r>
      <w:r w:rsidR="00F62215">
        <w:rPr>
          <w:b/>
        </w:rPr>
        <w:t xml:space="preserve"> </w:t>
      </w:r>
      <w:r w:rsidRPr="00E6692E">
        <w:rPr>
          <w:b/>
        </w:rPr>
        <w:t xml:space="preserve"> г.                                                                                № </w:t>
      </w:r>
      <w:r w:rsidR="0048122E">
        <w:rPr>
          <w:b/>
        </w:rPr>
        <w:t>46</w:t>
      </w:r>
    </w:p>
    <w:p w14:paraId="7E87F662" w14:textId="77777777" w:rsidR="005B2746" w:rsidRPr="00E6692E" w:rsidRDefault="005B2746" w:rsidP="005B2746">
      <w:pPr>
        <w:pStyle w:val="a3"/>
        <w:rPr>
          <w:b/>
        </w:rPr>
      </w:pPr>
    </w:p>
    <w:p w14:paraId="545BC59B" w14:textId="5FB8A5E5" w:rsidR="00002B74" w:rsidRDefault="005B2746" w:rsidP="005B2746">
      <w:pPr>
        <w:ind w:firstLine="709"/>
        <w:jc w:val="center"/>
        <w:rPr>
          <w:b/>
          <w:lang w:eastAsia="ru-RU"/>
        </w:rPr>
      </w:pPr>
      <w:r w:rsidRPr="00F3014B">
        <w:rPr>
          <w:b/>
          <w:lang w:eastAsia="ru-RU"/>
        </w:rPr>
        <w:t xml:space="preserve">О </w:t>
      </w:r>
      <w:r w:rsidR="00002B74">
        <w:rPr>
          <w:b/>
          <w:lang w:eastAsia="ru-RU"/>
        </w:rPr>
        <w:t xml:space="preserve">ПРИНЯТИИ ПРОЕКТА </w:t>
      </w:r>
      <w:r w:rsidRPr="00F3014B">
        <w:rPr>
          <w:b/>
          <w:lang w:eastAsia="ru-RU"/>
        </w:rPr>
        <w:t>ВНЕСЕНИ</w:t>
      </w:r>
      <w:r w:rsidR="00002B74">
        <w:rPr>
          <w:b/>
          <w:lang w:eastAsia="ru-RU"/>
        </w:rPr>
        <w:t>Я</w:t>
      </w:r>
      <w:r w:rsidRPr="00F3014B">
        <w:rPr>
          <w:b/>
          <w:lang w:eastAsia="ru-RU"/>
        </w:rPr>
        <w:t xml:space="preserve"> ИЗМЕНЕНИЙ И ДОПОЛНЕНИЙ </w:t>
      </w:r>
    </w:p>
    <w:p w14:paraId="41041693" w14:textId="4773F4BE" w:rsidR="005B2746" w:rsidRPr="00F3014B" w:rsidRDefault="005B2746" w:rsidP="005B2746">
      <w:pPr>
        <w:ind w:firstLine="709"/>
        <w:jc w:val="center"/>
        <w:rPr>
          <w:b/>
          <w:lang w:eastAsia="ru-RU"/>
        </w:rPr>
      </w:pPr>
      <w:r w:rsidRPr="00F3014B">
        <w:rPr>
          <w:b/>
          <w:lang w:eastAsia="ru-RU"/>
        </w:rPr>
        <w:t xml:space="preserve">В УСТАВ </w:t>
      </w:r>
      <w:r w:rsidR="002A1D97">
        <w:rPr>
          <w:b/>
          <w:lang w:eastAsia="ru-RU"/>
        </w:rPr>
        <w:t xml:space="preserve">МУНИЦИПАЛЬНОГО ОБРАЗОВАНИЯ </w:t>
      </w:r>
      <w:r w:rsidRPr="00F3014B">
        <w:rPr>
          <w:b/>
          <w:lang w:eastAsia="ru-RU"/>
        </w:rPr>
        <w:t>СЕЛЬСКО</w:t>
      </w:r>
      <w:r w:rsidR="002A1D97">
        <w:rPr>
          <w:b/>
          <w:lang w:eastAsia="ru-RU"/>
        </w:rPr>
        <w:t>Е</w:t>
      </w:r>
      <w:r w:rsidRPr="00F3014B">
        <w:rPr>
          <w:b/>
          <w:lang w:eastAsia="ru-RU"/>
        </w:rPr>
        <w:t xml:space="preserve"> ПОСЕЛЕНИ</w:t>
      </w:r>
      <w:r w:rsidR="002A1D97">
        <w:rPr>
          <w:b/>
          <w:lang w:eastAsia="ru-RU"/>
        </w:rPr>
        <w:t>Е</w:t>
      </w:r>
      <w:r w:rsidRPr="00F3014B">
        <w:rPr>
          <w:b/>
          <w:lang w:eastAsia="ru-RU"/>
        </w:rPr>
        <w:t xml:space="preserve"> СЕЛО ИСТЬЕ</w:t>
      </w:r>
    </w:p>
    <w:p w14:paraId="54E2D174" w14:textId="77777777" w:rsidR="005B2746" w:rsidRPr="00F3014B" w:rsidRDefault="005B2746" w:rsidP="005B2746">
      <w:pPr>
        <w:ind w:firstLine="709"/>
        <w:jc w:val="center"/>
        <w:rPr>
          <w:lang w:eastAsia="ru-RU"/>
        </w:rPr>
      </w:pPr>
    </w:p>
    <w:p w14:paraId="1C8A36FE" w14:textId="77777777" w:rsidR="005B2746" w:rsidRPr="00F3014B" w:rsidRDefault="005B2746" w:rsidP="005B2746">
      <w:pPr>
        <w:ind w:firstLine="709"/>
        <w:jc w:val="both"/>
        <w:rPr>
          <w:lang w:eastAsia="ru-RU"/>
        </w:rPr>
      </w:pPr>
    </w:p>
    <w:p w14:paraId="7D6C7EAB" w14:textId="2303BC57" w:rsidR="005B2746" w:rsidRDefault="00002B74" w:rsidP="005B2746">
      <w:pPr>
        <w:ind w:firstLine="708"/>
        <w:jc w:val="both"/>
      </w:pPr>
      <w:r>
        <w:t>В соответствии с Федеральным законом</w:t>
      </w:r>
      <w:r w:rsidR="005B2746" w:rsidRPr="00F3014B">
        <w:t xml:space="preserve"> 06.10.2003 № 131-ФЗ «Об общих принципах организации местного самоуправления в Российской Федерации», </w:t>
      </w:r>
      <w:r w:rsidR="007A535A">
        <w:t xml:space="preserve">Уставом сельского поселения село Истье, </w:t>
      </w:r>
      <w:r w:rsidR="005B2746">
        <w:t>Сельская Дума МО СП «Село Истье»</w:t>
      </w:r>
    </w:p>
    <w:p w14:paraId="46446281" w14:textId="77777777" w:rsidR="005B2746" w:rsidRPr="00F3014B" w:rsidRDefault="005B2746" w:rsidP="005B2746">
      <w:pPr>
        <w:ind w:firstLine="708"/>
        <w:jc w:val="both"/>
      </w:pPr>
    </w:p>
    <w:p w14:paraId="4883B66B" w14:textId="77777777" w:rsidR="005B2746" w:rsidRPr="00F3014B" w:rsidRDefault="005B2746" w:rsidP="005B2746">
      <w:pPr>
        <w:jc w:val="center"/>
        <w:rPr>
          <w:b/>
        </w:rPr>
      </w:pPr>
      <w:r w:rsidRPr="00F3014B">
        <w:rPr>
          <w:b/>
        </w:rPr>
        <w:t>РЕШИЛА:</w:t>
      </w:r>
    </w:p>
    <w:p w14:paraId="4E4AEADF" w14:textId="17425D95" w:rsidR="00002B74" w:rsidRPr="00F3014B" w:rsidRDefault="00002B74" w:rsidP="00002B74">
      <w:pPr>
        <w:jc w:val="center"/>
      </w:pPr>
    </w:p>
    <w:p w14:paraId="37A918E2" w14:textId="2CD3BE65" w:rsidR="005B2746" w:rsidRDefault="00002B74" w:rsidP="00002B74">
      <w:pPr>
        <w:pStyle w:val="a7"/>
        <w:numPr>
          <w:ilvl w:val="0"/>
          <w:numId w:val="6"/>
        </w:numPr>
        <w:tabs>
          <w:tab w:val="left" w:pos="993"/>
        </w:tabs>
        <w:ind w:left="0" w:firstLine="709"/>
        <w:jc w:val="both"/>
      </w:pPr>
      <w:r>
        <w:t>Принять Проект внесения изменений и дополнений в</w:t>
      </w:r>
      <w:r w:rsidR="005B2746" w:rsidRPr="00F3014B">
        <w:t xml:space="preserve"> Устав </w:t>
      </w:r>
      <w:r w:rsidR="002A1D97">
        <w:t xml:space="preserve">муниципального образования </w:t>
      </w:r>
      <w:r w:rsidR="005B2746" w:rsidRPr="00F3014B">
        <w:t>сельско</w:t>
      </w:r>
      <w:r w:rsidR="002A1D97">
        <w:t>е</w:t>
      </w:r>
      <w:r w:rsidR="005B2746" w:rsidRPr="00F3014B">
        <w:t xml:space="preserve"> поселени</w:t>
      </w:r>
      <w:r w:rsidR="002A1D97">
        <w:t>е</w:t>
      </w:r>
      <w:r w:rsidR="005B2746" w:rsidRPr="00F3014B">
        <w:t xml:space="preserve"> </w:t>
      </w:r>
      <w:r>
        <w:t>село Истье</w:t>
      </w:r>
      <w:r w:rsidR="005B2746" w:rsidRPr="00F3014B">
        <w:t xml:space="preserve"> </w:t>
      </w:r>
      <w:r>
        <w:t>(</w:t>
      </w:r>
      <w:r w:rsidR="005B2746" w:rsidRPr="00F3014B">
        <w:t>прил</w:t>
      </w:r>
      <w:r>
        <w:t>агается)</w:t>
      </w:r>
      <w:r w:rsidR="005B2746" w:rsidRPr="00F3014B">
        <w:t>.</w:t>
      </w:r>
    </w:p>
    <w:p w14:paraId="4700B88E" w14:textId="77777777" w:rsidR="00002B74" w:rsidRDefault="00002B74" w:rsidP="00002B74">
      <w:pPr>
        <w:pStyle w:val="a7"/>
        <w:tabs>
          <w:tab w:val="left" w:pos="993"/>
        </w:tabs>
        <w:ind w:left="709"/>
        <w:jc w:val="both"/>
      </w:pPr>
    </w:p>
    <w:p w14:paraId="0BCA0E6D" w14:textId="01B4EC9E" w:rsidR="00002B74" w:rsidRDefault="00002B74" w:rsidP="00002B74">
      <w:pPr>
        <w:pStyle w:val="a7"/>
        <w:numPr>
          <w:ilvl w:val="0"/>
          <w:numId w:val="6"/>
        </w:numPr>
        <w:tabs>
          <w:tab w:val="left" w:pos="993"/>
        </w:tabs>
        <w:ind w:left="0" w:firstLine="709"/>
        <w:jc w:val="both"/>
      </w:pPr>
      <w:r>
        <w:t>Опубликовать настоящее решение в газете «Жуковский вестник» и разместить на официальном сайте администрации сельского поселения село Истье в сети Интернет.</w:t>
      </w:r>
    </w:p>
    <w:p w14:paraId="595C2127" w14:textId="77777777" w:rsidR="00002B74" w:rsidRDefault="00002B74" w:rsidP="00002B74">
      <w:pPr>
        <w:pStyle w:val="a7"/>
      </w:pPr>
    </w:p>
    <w:p w14:paraId="51E7985D" w14:textId="7C16A522" w:rsidR="005B2746" w:rsidRPr="00002B74" w:rsidRDefault="005B2746" w:rsidP="00002B74">
      <w:pPr>
        <w:pStyle w:val="a7"/>
        <w:numPr>
          <w:ilvl w:val="0"/>
          <w:numId w:val="6"/>
        </w:numPr>
        <w:tabs>
          <w:tab w:val="left" w:pos="993"/>
        </w:tabs>
        <w:ind w:left="0" w:firstLine="709"/>
        <w:jc w:val="both"/>
      </w:pPr>
      <w:r w:rsidRPr="00F3014B">
        <w:t xml:space="preserve">Настоящее решение вступает в силу </w:t>
      </w:r>
      <w:r w:rsidR="00002B74">
        <w:t>с момента подписания.</w:t>
      </w:r>
    </w:p>
    <w:p w14:paraId="3CCD0C57" w14:textId="77777777" w:rsidR="005B2746" w:rsidRDefault="005B2746" w:rsidP="005B2746">
      <w:pPr>
        <w:jc w:val="both"/>
      </w:pPr>
    </w:p>
    <w:p w14:paraId="215F364E" w14:textId="29CC36B2" w:rsidR="005B2746" w:rsidRDefault="005B2746" w:rsidP="005B2746">
      <w:pPr>
        <w:suppressAutoHyphens w:val="0"/>
        <w:autoSpaceDE w:val="0"/>
        <w:autoSpaceDN w:val="0"/>
        <w:adjustRightInd w:val="0"/>
        <w:ind w:firstLine="360"/>
        <w:jc w:val="both"/>
        <w:rPr>
          <w:rFonts w:asciiTheme="minorHAnsi" w:hAnsiTheme="minorHAnsi"/>
          <w:lang w:eastAsia="ru-RU"/>
        </w:rPr>
      </w:pPr>
    </w:p>
    <w:p w14:paraId="1A5B1AEA" w14:textId="34244B17" w:rsidR="00002B74" w:rsidRDefault="00002B74" w:rsidP="005B2746">
      <w:pPr>
        <w:suppressAutoHyphens w:val="0"/>
        <w:autoSpaceDE w:val="0"/>
        <w:autoSpaceDN w:val="0"/>
        <w:adjustRightInd w:val="0"/>
        <w:ind w:firstLine="360"/>
        <w:jc w:val="both"/>
        <w:rPr>
          <w:rFonts w:asciiTheme="minorHAnsi" w:hAnsiTheme="minorHAnsi"/>
          <w:lang w:eastAsia="ru-RU"/>
        </w:rPr>
      </w:pPr>
    </w:p>
    <w:p w14:paraId="6F618127" w14:textId="0AA4A02B" w:rsidR="00002B74" w:rsidRDefault="00002B74" w:rsidP="005B2746">
      <w:pPr>
        <w:suppressAutoHyphens w:val="0"/>
        <w:autoSpaceDE w:val="0"/>
        <w:autoSpaceDN w:val="0"/>
        <w:adjustRightInd w:val="0"/>
        <w:ind w:firstLine="360"/>
        <w:jc w:val="both"/>
        <w:rPr>
          <w:rFonts w:asciiTheme="minorHAnsi" w:hAnsiTheme="minorHAnsi"/>
          <w:lang w:eastAsia="ru-RU"/>
        </w:rPr>
      </w:pPr>
    </w:p>
    <w:p w14:paraId="68A153C8" w14:textId="10180869" w:rsidR="00002B74" w:rsidRDefault="00002B74" w:rsidP="005B2746">
      <w:pPr>
        <w:suppressAutoHyphens w:val="0"/>
        <w:autoSpaceDE w:val="0"/>
        <w:autoSpaceDN w:val="0"/>
        <w:adjustRightInd w:val="0"/>
        <w:ind w:firstLine="360"/>
        <w:jc w:val="both"/>
        <w:rPr>
          <w:rFonts w:asciiTheme="minorHAnsi" w:hAnsiTheme="minorHAnsi"/>
          <w:lang w:eastAsia="ru-RU"/>
        </w:rPr>
      </w:pPr>
    </w:p>
    <w:p w14:paraId="05075514" w14:textId="77777777" w:rsidR="00002B74" w:rsidRPr="00B500B3" w:rsidRDefault="00002B74" w:rsidP="005B2746">
      <w:pPr>
        <w:suppressAutoHyphens w:val="0"/>
        <w:autoSpaceDE w:val="0"/>
        <w:autoSpaceDN w:val="0"/>
        <w:adjustRightInd w:val="0"/>
        <w:ind w:firstLine="360"/>
        <w:jc w:val="both"/>
        <w:rPr>
          <w:rFonts w:asciiTheme="minorHAnsi" w:hAnsiTheme="minorHAnsi"/>
          <w:lang w:eastAsia="ru-RU"/>
        </w:rPr>
      </w:pPr>
    </w:p>
    <w:p w14:paraId="5CB319DD" w14:textId="77777777" w:rsidR="005B2746" w:rsidRPr="00B500B3" w:rsidRDefault="005B2746" w:rsidP="005B2746">
      <w:pPr>
        <w:suppressAutoHyphens w:val="0"/>
        <w:autoSpaceDE w:val="0"/>
        <w:autoSpaceDN w:val="0"/>
        <w:adjustRightInd w:val="0"/>
        <w:ind w:firstLine="360"/>
        <w:jc w:val="both"/>
        <w:rPr>
          <w:rFonts w:asciiTheme="minorHAnsi" w:hAnsiTheme="minorHAnsi"/>
          <w:lang w:eastAsia="ru-RU"/>
        </w:rPr>
      </w:pPr>
    </w:p>
    <w:p w14:paraId="5DF410B8" w14:textId="77777777" w:rsidR="005B2746" w:rsidRDefault="005B2746" w:rsidP="005B2746">
      <w:pPr>
        <w:pStyle w:val="ConsPlusDocList"/>
        <w:tabs>
          <w:tab w:val="left" w:pos="3078"/>
        </w:tabs>
        <w:jc w:val="both"/>
        <w:rPr>
          <w:rFonts w:ascii="Times New Roman" w:hAnsi="Times New Roman" w:cs="Times New Roman"/>
          <w:b/>
          <w:bCs/>
          <w:sz w:val="24"/>
          <w:szCs w:val="24"/>
        </w:rPr>
      </w:pPr>
      <w:r w:rsidRPr="00C2299B">
        <w:rPr>
          <w:rFonts w:ascii="Times New Roman" w:hAnsi="Times New Roman" w:cs="Times New Roman"/>
          <w:b/>
          <w:bCs/>
          <w:sz w:val="24"/>
          <w:szCs w:val="24"/>
        </w:rPr>
        <w:t xml:space="preserve">Глава </w:t>
      </w:r>
      <w:r>
        <w:rPr>
          <w:rFonts w:ascii="Times New Roman" w:hAnsi="Times New Roman" w:cs="Times New Roman"/>
          <w:b/>
          <w:bCs/>
          <w:sz w:val="24"/>
          <w:szCs w:val="24"/>
        </w:rPr>
        <w:t>МО СП</w:t>
      </w:r>
    </w:p>
    <w:p w14:paraId="77325016" w14:textId="77777777" w:rsidR="005B2746" w:rsidRPr="00C2299B" w:rsidRDefault="005B2746" w:rsidP="005B2746">
      <w:pPr>
        <w:pStyle w:val="ConsPlusDocList"/>
        <w:tabs>
          <w:tab w:val="left" w:pos="3078"/>
        </w:tabs>
        <w:jc w:val="both"/>
        <w:rPr>
          <w:rFonts w:ascii="Times New Roman" w:hAnsi="Times New Roman" w:cs="Times New Roman"/>
          <w:b/>
          <w:bCs/>
          <w:sz w:val="24"/>
          <w:szCs w:val="24"/>
        </w:rPr>
      </w:pPr>
      <w:r>
        <w:rPr>
          <w:rFonts w:ascii="Times New Roman" w:hAnsi="Times New Roman" w:cs="Times New Roman"/>
          <w:b/>
          <w:bCs/>
          <w:sz w:val="24"/>
          <w:szCs w:val="24"/>
        </w:rPr>
        <w:t xml:space="preserve">Село Истье»                                                                             </w:t>
      </w:r>
      <w:r w:rsidRPr="00C2299B">
        <w:rPr>
          <w:rFonts w:ascii="Times New Roman" w:hAnsi="Times New Roman" w:cs="Times New Roman"/>
          <w:b/>
          <w:bCs/>
          <w:sz w:val="24"/>
          <w:szCs w:val="24"/>
        </w:rPr>
        <w:t>Малышев Э.А.</w:t>
      </w:r>
    </w:p>
    <w:p w14:paraId="603755C0" w14:textId="77777777" w:rsidR="005B2746" w:rsidRDefault="005B2746" w:rsidP="005B2746">
      <w:pPr>
        <w:rPr>
          <w:rFonts w:asciiTheme="minorHAnsi" w:hAnsiTheme="minorHAnsi"/>
          <w:lang w:eastAsia="hi-IN" w:bidi="hi-IN"/>
        </w:rPr>
      </w:pPr>
      <w:r w:rsidRPr="00B500B3">
        <w:rPr>
          <w:rFonts w:asciiTheme="minorHAnsi" w:hAnsiTheme="minorHAnsi"/>
          <w:lang w:eastAsia="hi-IN" w:bidi="hi-IN"/>
        </w:rPr>
        <w:t xml:space="preserve">    </w:t>
      </w:r>
    </w:p>
    <w:p w14:paraId="45E18708" w14:textId="77777777" w:rsidR="00F3014B" w:rsidRDefault="00F3014B" w:rsidP="00B500B3">
      <w:pPr>
        <w:pStyle w:val="a3"/>
        <w:rPr>
          <w:b/>
        </w:rPr>
      </w:pPr>
    </w:p>
    <w:p w14:paraId="78062767" w14:textId="77777777" w:rsidR="00265B62" w:rsidRDefault="00265B62" w:rsidP="00B500B3">
      <w:pPr>
        <w:pStyle w:val="a3"/>
        <w:rPr>
          <w:b/>
        </w:rPr>
      </w:pPr>
    </w:p>
    <w:p w14:paraId="1F229108" w14:textId="77777777" w:rsidR="00265B62" w:rsidRDefault="00265B62" w:rsidP="00B500B3">
      <w:pPr>
        <w:pStyle w:val="a3"/>
        <w:rPr>
          <w:b/>
        </w:rPr>
      </w:pPr>
    </w:p>
    <w:p w14:paraId="0C22A811" w14:textId="156B701D" w:rsidR="00265B62" w:rsidRDefault="00265B62" w:rsidP="00B500B3">
      <w:pPr>
        <w:pStyle w:val="a3"/>
        <w:rPr>
          <w:b/>
        </w:rPr>
      </w:pPr>
    </w:p>
    <w:p w14:paraId="360B247B" w14:textId="77777777" w:rsidR="00265B62" w:rsidRPr="00AB135D" w:rsidRDefault="00265B62" w:rsidP="00265B62">
      <w:pPr>
        <w:ind w:firstLine="709"/>
        <w:jc w:val="right"/>
      </w:pPr>
      <w:r w:rsidRPr="00AB135D">
        <w:lastRenderedPageBreak/>
        <w:t xml:space="preserve">Приложение </w:t>
      </w:r>
    </w:p>
    <w:p w14:paraId="6483418C" w14:textId="3B625822" w:rsidR="00265B62" w:rsidRDefault="00265B62" w:rsidP="00265B62">
      <w:pPr>
        <w:ind w:firstLine="709"/>
        <w:jc w:val="right"/>
      </w:pPr>
      <w:r w:rsidRPr="00AB135D">
        <w:t>к решению Сельской Думы</w:t>
      </w:r>
    </w:p>
    <w:p w14:paraId="1A7680E9" w14:textId="77777777" w:rsidR="00265B62" w:rsidRPr="00AB135D" w:rsidRDefault="00265B62" w:rsidP="00265B62">
      <w:pPr>
        <w:ind w:firstLine="709"/>
        <w:jc w:val="right"/>
      </w:pPr>
      <w:r>
        <w:t>МО СП «Село Истье»</w:t>
      </w:r>
    </w:p>
    <w:p w14:paraId="4F3C3772" w14:textId="04483A23" w:rsidR="00265B62" w:rsidRPr="00AB135D" w:rsidRDefault="00265B62" w:rsidP="00265B62">
      <w:pPr>
        <w:ind w:firstLine="709"/>
        <w:jc w:val="right"/>
      </w:pPr>
      <w:r w:rsidRPr="00AB135D">
        <w:t xml:space="preserve">от </w:t>
      </w:r>
      <w:r>
        <w:t>«</w:t>
      </w:r>
      <w:r w:rsidR="0048122E">
        <w:t>17</w:t>
      </w:r>
      <w:r>
        <w:t xml:space="preserve">» </w:t>
      </w:r>
      <w:r w:rsidR="0048122E">
        <w:t>11.</w:t>
      </w:r>
      <w:r>
        <w:t>202</w:t>
      </w:r>
      <w:r w:rsidR="006F4C5F">
        <w:t>3</w:t>
      </w:r>
      <w:r>
        <w:t xml:space="preserve">г. </w:t>
      </w:r>
      <w:r w:rsidRPr="00AB135D">
        <w:t>№</w:t>
      </w:r>
      <w:r>
        <w:t xml:space="preserve"> </w:t>
      </w:r>
      <w:r w:rsidR="0048122E">
        <w:t>46</w:t>
      </w:r>
      <w:bookmarkStart w:id="0" w:name="_GoBack"/>
      <w:bookmarkEnd w:id="0"/>
    </w:p>
    <w:p w14:paraId="5427F138" w14:textId="77777777" w:rsidR="00265B62" w:rsidRPr="00AB135D" w:rsidRDefault="00265B62" w:rsidP="00265B62">
      <w:pPr>
        <w:ind w:firstLine="709"/>
      </w:pPr>
    </w:p>
    <w:p w14:paraId="1B5DE543" w14:textId="77777777" w:rsidR="00265B62" w:rsidRDefault="00265B62" w:rsidP="00265B62">
      <w:pPr>
        <w:pStyle w:val="a7"/>
        <w:tabs>
          <w:tab w:val="left" w:pos="851"/>
        </w:tabs>
        <w:autoSpaceDE w:val="0"/>
        <w:autoSpaceDN w:val="0"/>
        <w:adjustRightInd w:val="0"/>
        <w:ind w:left="540"/>
        <w:jc w:val="both"/>
      </w:pPr>
    </w:p>
    <w:p w14:paraId="35F47377" w14:textId="77777777" w:rsidR="006F4C5F" w:rsidRDefault="006F4C5F" w:rsidP="00265B62">
      <w:pPr>
        <w:pStyle w:val="a7"/>
        <w:numPr>
          <w:ilvl w:val="0"/>
          <w:numId w:val="4"/>
        </w:numPr>
        <w:tabs>
          <w:tab w:val="left" w:pos="851"/>
        </w:tabs>
        <w:autoSpaceDE w:val="0"/>
        <w:autoSpaceDN w:val="0"/>
        <w:adjustRightInd w:val="0"/>
        <w:ind w:left="0" w:firstLine="540"/>
        <w:jc w:val="both"/>
      </w:pPr>
      <w:r>
        <w:t>Статья 12 «Местный референдум»:</w:t>
      </w:r>
    </w:p>
    <w:p w14:paraId="235DE343" w14:textId="39031F4D" w:rsidR="006F4C5F" w:rsidRDefault="006F4C5F" w:rsidP="006F4C5F">
      <w:pPr>
        <w:pStyle w:val="a7"/>
        <w:numPr>
          <w:ilvl w:val="0"/>
          <w:numId w:val="9"/>
        </w:numPr>
        <w:tabs>
          <w:tab w:val="left" w:pos="567"/>
          <w:tab w:val="left" w:pos="851"/>
        </w:tabs>
        <w:autoSpaceDE w:val="0"/>
        <w:autoSpaceDN w:val="0"/>
        <w:adjustRightInd w:val="0"/>
        <w:ind w:left="0" w:firstLine="540"/>
        <w:jc w:val="both"/>
      </w:pPr>
      <w:r>
        <w:t>в части 4 слова «избирательной комиссией сельского поселения» заменить словами «комиссией, организующей подготовку и проведение местного референдума»</w:t>
      </w:r>
      <w:r w:rsidR="005F69C1">
        <w:t>.</w:t>
      </w:r>
    </w:p>
    <w:p w14:paraId="103C65D2" w14:textId="4C6243FA" w:rsidR="006F4C5F" w:rsidRDefault="00C24C11" w:rsidP="00C24C11">
      <w:pPr>
        <w:pStyle w:val="a7"/>
        <w:numPr>
          <w:ilvl w:val="0"/>
          <w:numId w:val="4"/>
        </w:numPr>
        <w:tabs>
          <w:tab w:val="left" w:pos="567"/>
          <w:tab w:val="left" w:pos="851"/>
        </w:tabs>
        <w:autoSpaceDE w:val="0"/>
        <w:autoSpaceDN w:val="0"/>
        <w:adjustRightInd w:val="0"/>
        <w:jc w:val="both"/>
      </w:pPr>
      <w:r>
        <w:t>Статья 13 «Муниципальные выборы»:</w:t>
      </w:r>
    </w:p>
    <w:p w14:paraId="70D69C31" w14:textId="71990668" w:rsidR="00C24C11" w:rsidRDefault="00C24C11" w:rsidP="00C24C11">
      <w:pPr>
        <w:pStyle w:val="a7"/>
        <w:numPr>
          <w:ilvl w:val="0"/>
          <w:numId w:val="10"/>
        </w:numPr>
        <w:tabs>
          <w:tab w:val="left" w:pos="567"/>
        </w:tabs>
        <w:autoSpaceDE w:val="0"/>
        <w:autoSpaceDN w:val="0"/>
        <w:adjustRightInd w:val="0"/>
        <w:ind w:left="0" w:firstLine="491"/>
        <w:jc w:val="both"/>
      </w:pPr>
      <w:r>
        <w:t xml:space="preserve"> в части 2 слова «избирательной комиссией поселения» заменить словами «комиссией, организующей подготовку и проведение муниципальных выборов».</w:t>
      </w:r>
    </w:p>
    <w:p w14:paraId="1697C0C4" w14:textId="4187900D" w:rsidR="005F69C1" w:rsidRDefault="005F69C1" w:rsidP="005F69C1">
      <w:pPr>
        <w:pStyle w:val="a7"/>
        <w:numPr>
          <w:ilvl w:val="0"/>
          <w:numId w:val="4"/>
        </w:numPr>
        <w:tabs>
          <w:tab w:val="left" w:pos="567"/>
        </w:tabs>
        <w:autoSpaceDE w:val="0"/>
        <w:autoSpaceDN w:val="0"/>
        <w:adjustRightInd w:val="0"/>
        <w:ind w:left="851" w:hanging="311"/>
        <w:jc w:val="both"/>
      </w:pPr>
      <w:r>
        <w:t>Статья 27 «Компетенция Сельской Думы поселения»:</w:t>
      </w:r>
    </w:p>
    <w:p w14:paraId="08AE14FF" w14:textId="5B13D4A6" w:rsidR="005F69C1" w:rsidRDefault="005F69C1" w:rsidP="005F69C1">
      <w:pPr>
        <w:pStyle w:val="a7"/>
        <w:numPr>
          <w:ilvl w:val="0"/>
          <w:numId w:val="12"/>
        </w:numPr>
        <w:tabs>
          <w:tab w:val="left" w:pos="567"/>
        </w:tabs>
        <w:autoSpaceDE w:val="0"/>
        <w:autoSpaceDN w:val="0"/>
        <w:adjustRightInd w:val="0"/>
        <w:ind w:left="0" w:firstLine="491"/>
        <w:jc w:val="both"/>
      </w:pPr>
      <w:r>
        <w:t xml:space="preserve"> пункт 12 части 1 «формирование избирательной комиссии поселения в соответствии с законодательством;» считать утратившим силу.</w:t>
      </w:r>
    </w:p>
    <w:p w14:paraId="1F7CABA8" w14:textId="1630DA7A" w:rsidR="005F69C1" w:rsidRDefault="00F26E27" w:rsidP="00222B36">
      <w:pPr>
        <w:pStyle w:val="a7"/>
        <w:numPr>
          <w:ilvl w:val="0"/>
          <w:numId w:val="4"/>
        </w:numPr>
        <w:tabs>
          <w:tab w:val="left" w:pos="567"/>
          <w:tab w:val="left" w:pos="851"/>
        </w:tabs>
        <w:autoSpaceDE w:val="0"/>
        <w:autoSpaceDN w:val="0"/>
        <w:adjustRightInd w:val="0"/>
        <w:ind w:left="0" w:firstLine="540"/>
        <w:jc w:val="both"/>
      </w:pPr>
      <w:r>
        <w:t>Статья 18.1 «Староста сельского населённого пункта»:</w:t>
      </w:r>
    </w:p>
    <w:p w14:paraId="07435D26" w14:textId="67582992" w:rsidR="00222B36" w:rsidRDefault="00F26E27" w:rsidP="00222B36">
      <w:pPr>
        <w:pStyle w:val="a7"/>
        <w:numPr>
          <w:ilvl w:val="0"/>
          <w:numId w:val="14"/>
        </w:numPr>
        <w:tabs>
          <w:tab w:val="left" w:pos="567"/>
          <w:tab w:val="left" w:pos="851"/>
        </w:tabs>
        <w:autoSpaceDE w:val="0"/>
        <w:autoSpaceDN w:val="0"/>
        <w:adjustRightInd w:val="0"/>
        <w:ind w:left="0" w:firstLine="426"/>
        <w:jc w:val="both"/>
      </w:pPr>
      <w:r>
        <w:t>изложить часть 2 в следующей редакции:</w:t>
      </w:r>
      <w:r w:rsidR="00222B36">
        <w:t xml:space="preserve"> </w:t>
      </w:r>
    </w:p>
    <w:p w14:paraId="10042D06" w14:textId="77777777" w:rsidR="00222B36" w:rsidRDefault="00F26E27" w:rsidP="00222B36">
      <w:pPr>
        <w:pStyle w:val="a7"/>
        <w:tabs>
          <w:tab w:val="left" w:pos="567"/>
          <w:tab w:val="left" w:pos="851"/>
        </w:tabs>
        <w:autoSpaceDE w:val="0"/>
        <w:autoSpaceDN w:val="0"/>
        <w:adjustRightInd w:val="0"/>
        <w:ind w:left="567"/>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населенный пункт, по предоставлению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222B36">
        <w:t>.»;</w:t>
      </w:r>
    </w:p>
    <w:p w14:paraId="2E6F914D" w14:textId="77777777" w:rsidR="00222B36" w:rsidRDefault="00222B36" w:rsidP="00222B36">
      <w:pPr>
        <w:pStyle w:val="a7"/>
        <w:numPr>
          <w:ilvl w:val="0"/>
          <w:numId w:val="14"/>
        </w:numPr>
        <w:tabs>
          <w:tab w:val="left" w:pos="567"/>
          <w:tab w:val="left" w:pos="851"/>
        </w:tabs>
        <w:autoSpaceDE w:val="0"/>
        <w:autoSpaceDN w:val="0"/>
        <w:adjustRightInd w:val="0"/>
        <w:ind w:left="0" w:firstLine="360"/>
        <w:jc w:val="both"/>
      </w:pPr>
      <w:r>
        <w:t xml:space="preserve"> изложить часть 3 в следующей редакции:</w:t>
      </w:r>
    </w:p>
    <w:p w14:paraId="2FF3B91B" w14:textId="77777777" w:rsidR="004F3D9D" w:rsidRDefault="00222B36" w:rsidP="00222B36">
      <w:pPr>
        <w:pStyle w:val="a7"/>
        <w:tabs>
          <w:tab w:val="left" w:pos="567"/>
          <w:tab w:val="left" w:pos="851"/>
        </w:tabs>
        <w:autoSpaceDE w:val="0"/>
        <w:autoSpaceDN w:val="0"/>
        <w:adjustRightInd w:val="0"/>
        <w:ind w:left="0" w:firstLine="284"/>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4F3D9D">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27C6EA2F" w14:textId="6D6D3ECD" w:rsidR="00F26E27" w:rsidRDefault="004F3D9D" w:rsidP="004F3D9D">
      <w:pPr>
        <w:pStyle w:val="a7"/>
        <w:numPr>
          <w:ilvl w:val="0"/>
          <w:numId w:val="14"/>
        </w:numPr>
        <w:tabs>
          <w:tab w:val="left" w:pos="567"/>
          <w:tab w:val="left" w:pos="851"/>
        </w:tabs>
        <w:autoSpaceDE w:val="0"/>
        <w:autoSpaceDN w:val="0"/>
        <w:adjustRightInd w:val="0"/>
        <w:ind w:left="0" w:firstLine="360"/>
        <w:jc w:val="both"/>
      </w:pPr>
      <w:r>
        <w:t xml:space="preserve"> изложить пункт 1 части 4 в следующей редакции:</w:t>
      </w:r>
      <w:r w:rsidR="00F26E27">
        <w:t xml:space="preserve"> </w:t>
      </w:r>
    </w:p>
    <w:p w14:paraId="5661D251" w14:textId="47CC6BD2" w:rsidR="00FB5E0A" w:rsidRDefault="004F3D9D" w:rsidP="00FB5E0A">
      <w:pPr>
        <w:pStyle w:val="a7"/>
        <w:tabs>
          <w:tab w:val="left" w:pos="567"/>
          <w:tab w:val="left" w:pos="851"/>
        </w:tabs>
        <w:autoSpaceDE w:val="0"/>
        <w:autoSpaceDN w:val="0"/>
        <w:adjustRightInd w:val="0"/>
        <w:ind w:left="0" w:firstLine="36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4735931A" w14:textId="515239C0" w:rsidR="00031416" w:rsidRDefault="00031416" w:rsidP="00222B36">
      <w:pPr>
        <w:pStyle w:val="a7"/>
        <w:numPr>
          <w:ilvl w:val="0"/>
          <w:numId w:val="4"/>
        </w:numPr>
        <w:tabs>
          <w:tab w:val="left" w:pos="567"/>
          <w:tab w:val="left" w:pos="851"/>
        </w:tabs>
        <w:autoSpaceDE w:val="0"/>
        <w:autoSpaceDN w:val="0"/>
        <w:adjustRightInd w:val="0"/>
        <w:ind w:left="0" w:firstLine="540"/>
        <w:jc w:val="both"/>
      </w:pPr>
      <w:r>
        <w:t>Статья 30 «Досрочное прекращение полномочий депутата Сельской Думы поселения»</w:t>
      </w:r>
      <w:r w:rsidR="00CB7215">
        <w:t>:</w:t>
      </w:r>
    </w:p>
    <w:p w14:paraId="0A5B6C2A" w14:textId="5B994F42" w:rsidR="00031416" w:rsidRDefault="00031416" w:rsidP="00031416">
      <w:pPr>
        <w:pStyle w:val="a7"/>
        <w:numPr>
          <w:ilvl w:val="0"/>
          <w:numId w:val="11"/>
        </w:numPr>
        <w:tabs>
          <w:tab w:val="left" w:pos="567"/>
          <w:tab w:val="left" w:pos="851"/>
        </w:tabs>
        <w:autoSpaceDE w:val="0"/>
        <w:autoSpaceDN w:val="0"/>
        <w:adjustRightInd w:val="0"/>
        <w:jc w:val="both"/>
      </w:pPr>
      <w:r>
        <w:t>часть 2 дополнить абзацем следующего содержания:</w:t>
      </w:r>
    </w:p>
    <w:p w14:paraId="7D215881" w14:textId="74ED1224" w:rsidR="00031416" w:rsidRDefault="00031416" w:rsidP="00031416">
      <w:pPr>
        <w:tabs>
          <w:tab w:val="left" w:pos="567"/>
          <w:tab w:val="left" w:pos="900"/>
        </w:tabs>
        <w:autoSpaceDE w:val="0"/>
        <w:autoSpaceDN w:val="0"/>
        <w:adjustRightInd w:val="0"/>
        <w:ind w:firstLine="567"/>
        <w:jc w:val="both"/>
      </w:pPr>
      <w:r>
        <w:t xml:space="preserve">«Полномочия депутата </w:t>
      </w:r>
      <w:r w:rsidR="00F2436E">
        <w:t>представительного органа муниципального образования</w:t>
      </w:r>
      <w:r>
        <w:t xml:space="preserve"> прекращаются досрочно решением </w:t>
      </w:r>
      <w:r w:rsidR="00F2436E">
        <w:t>представительного органа муниципального образования</w:t>
      </w:r>
      <w:r>
        <w:t xml:space="preserve"> случае отсутствия депутата без уважительных причин на всех заседаниях </w:t>
      </w:r>
      <w:r w:rsidR="00F2436E">
        <w:t xml:space="preserve">представительного органа муниципального образования </w:t>
      </w:r>
      <w:r>
        <w:t>в течение шести месяцев подряд.»</w:t>
      </w:r>
      <w:r w:rsidR="005F69C1">
        <w:t>.</w:t>
      </w:r>
    </w:p>
    <w:p w14:paraId="327B2DB4" w14:textId="7D33909C" w:rsidR="00CB7215" w:rsidRDefault="00F468EF" w:rsidP="00F468EF">
      <w:pPr>
        <w:pStyle w:val="a7"/>
        <w:numPr>
          <w:ilvl w:val="0"/>
          <w:numId w:val="4"/>
        </w:numPr>
        <w:tabs>
          <w:tab w:val="left" w:pos="567"/>
          <w:tab w:val="left" w:pos="900"/>
        </w:tabs>
        <w:autoSpaceDE w:val="0"/>
        <w:autoSpaceDN w:val="0"/>
        <w:adjustRightInd w:val="0"/>
        <w:ind w:left="0" w:firstLine="540"/>
        <w:jc w:val="both"/>
      </w:pPr>
      <w:r>
        <w:t xml:space="preserve">Дополнить </w:t>
      </w:r>
      <w:r w:rsidR="00CB7215">
        <w:t>С</w:t>
      </w:r>
      <w:r>
        <w:t xml:space="preserve">татью 31 «Глава сельского поселения» частью 7 следующего содержания: </w:t>
      </w:r>
      <w:r w:rsidR="00CB7215">
        <w:t xml:space="preserve">                                                                                                                                                               </w:t>
      </w:r>
    </w:p>
    <w:p w14:paraId="7B289B85" w14:textId="1DBB38B5" w:rsidR="00F468EF" w:rsidRDefault="00F468EF" w:rsidP="00CB7215">
      <w:pPr>
        <w:pStyle w:val="a7"/>
        <w:tabs>
          <w:tab w:val="left" w:pos="567"/>
          <w:tab w:val="left" w:pos="900"/>
        </w:tabs>
        <w:autoSpaceDE w:val="0"/>
        <w:autoSpaceDN w:val="0"/>
        <w:adjustRightInd w:val="0"/>
        <w:ind w:left="540"/>
        <w:jc w:val="both"/>
      </w:pPr>
      <w:r>
        <w:t xml:space="preserve">«7. </w:t>
      </w:r>
      <w:bookmarkStart w:id="1" w:name="_Hlk149819586"/>
      <w: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w:t>
      </w:r>
      <w:r>
        <w:lastRenderedPageBreak/>
        <w:t>противодействия коррупции, в</w:t>
      </w:r>
      <w:r w:rsidR="00CB7215">
        <w:t xml:space="preserve"> </w:t>
      </w:r>
      <w:r>
        <w:t>случае,</w:t>
      </w:r>
      <w:r w:rsidR="00CB7215">
        <w:t xml:space="preserve"> </w:t>
      </w:r>
      <w:r>
        <w:t>если несоблюдение таких ограничений, запретов и требований</w:t>
      </w:r>
      <w:r w:rsidR="00CB7215">
        <w:t>,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r>
        <w:t xml:space="preserve"> </w:t>
      </w:r>
    </w:p>
    <w:bookmarkEnd w:id="1"/>
    <w:p w14:paraId="3DE738B5" w14:textId="7107BE9A" w:rsidR="00CB7215" w:rsidRDefault="00CB7215" w:rsidP="00CB7215">
      <w:pPr>
        <w:pStyle w:val="a7"/>
        <w:numPr>
          <w:ilvl w:val="0"/>
          <w:numId w:val="4"/>
        </w:numPr>
        <w:tabs>
          <w:tab w:val="left" w:pos="567"/>
          <w:tab w:val="left" w:pos="900"/>
        </w:tabs>
        <w:autoSpaceDE w:val="0"/>
        <w:autoSpaceDN w:val="0"/>
        <w:adjustRightInd w:val="0"/>
        <w:ind w:left="0" w:firstLine="540"/>
        <w:jc w:val="both"/>
      </w:pPr>
      <w:r>
        <w:t>Дополнить Статью 37 «Глава администрации сельского поселения « частью 8 следующего содержания:</w:t>
      </w:r>
    </w:p>
    <w:p w14:paraId="2459C11B" w14:textId="406EA1A7" w:rsidR="00CB7215" w:rsidRDefault="00CB7215" w:rsidP="00CB7215">
      <w:pPr>
        <w:pStyle w:val="a7"/>
        <w:tabs>
          <w:tab w:val="left" w:pos="567"/>
          <w:tab w:val="left" w:pos="900"/>
        </w:tabs>
        <w:autoSpaceDE w:val="0"/>
        <w:autoSpaceDN w:val="0"/>
        <w:adjustRightInd w:val="0"/>
        <w:ind w:left="540"/>
        <w:jc w:val="both"/>
      </w:pPr>
      <w:r>
        <w:t xml:space="preserve">«8.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 </w:t>
      </w:r>
    </w:p>
    <w:p w14:paraId="51280E62" w14:textId="2251ECFF" w:rsidR="00CB7215" w:rsidRDefault="00CB7215" w:rsidP="00CB7215">
      <w:pPr>
        <w:pStyle w:val="a7"/>
        <w:tabs>
          <w:tab w:val="left" w:pos="567"/>
          <w:tab w:val="left" w:pos="900"/>
        </w:tabs>
        <w:autoSpaceDE w:val="0"/>
        <w:autoSpaceDN w:val="0"/>
        <w:adjustRightInd w:val="0"/>
        <w:ind w:left="540"/>
        <w:jc w:val="both"/>
      </w:pPr>
    </w:p>
    <w:p w14:paraId="3872C816" w14:textId="044DF61C" w:rsidR="00C24C11" w:rsidRDefault="00C24C11" w:rsidP="00CB7215">
      <w:pPr>
        <w:pStyle w:val="a7"/>
        <w:numPr>
          <w:ilvl w:val="0"/>
          <w:numId w:val="4"/>
        </w:numPr>
        <w:tabs>
          <w:tab w:val="left" w:pos="567"/>
          <w:tab w:val="left" w:pos="900"/>
        </w:tabs>
        <w:autoSpaceDE w:val="0"/>
        <w:autoSpaceDN w:val="0"/>
        <w:adjustRightInd w:val="0"/>
        <w:ind w:left="0" w:firstLine="481"/>
        <w:jc w:val="both"/>
      </w:pPr>
      <w:r>
        <w:t xml:space="preserve">Статью 40 «Избирательная комиссия сельского поселения» признать утратившей силу. </w:t>
      </w:r>
    </w:p>
    <w:p w14:paraId="7C30EEBD" w14:textId="78D8AE71" w:rsidR="00265B62" w:rsidRDefault="00770202" w:rsidP="00F2436E">
      <w:pPr>
        <w:pStyle w:val="a7"/>
        <w:numPr>
          <w:ilvl w:val="0"/>
          <w:numId w:val="4"/>
        </w:numPr>
        <w:tabs>
          <w:tab w:val="left" w:pos="0"/>
          <w:tab w:val="left" w:pos="851"/>
        </w:tabs>
        <w:autoSpaceDE w:val="0"/>
        <w:autoSpaceDN w:val="0"/>
        <w:adjustRightInd w:val="0"/>
        <w:ind w:left="0" w:firstLine="540"/>
        <w:jc w:val="both"/>
      </w:pPr>
      <w:r>
        <w:t>Изложить статью 45.1 в следующей редакции</w:t>
      </w:r>
      <w:r w:rsidR="00265B62">
        <w:t>:</w:t>
      </w:r>
    </w:p>
    <w:p w14:paraId="7C43B9B9" w14:textId="78EC340B" w:rsidR="00265B62" w:rsidRDefault="00265B62" w:rsidP="00265B62">
      <w:pPr>
        <w:pStyle w:val="a7"/>
        <w:tabs>
          <w:tab w:val="left" w:pos="851"/>
        </w:tabs>
        <w:autoSpaceDE w:val="0"/>
        <w:autoSpaceDN w:val="0"/>
        <w:adjustRightInd w:val="0"/>
        <w:ind w:left="0" w:firstLine="540"/>
        <w:jc w:val="both"/>
      </w:pPr>
      <w:r>
        <w:t xml:space="preserve">«Статья </w:t>
      </w:r>
      <w:r w:rsidR="00770202">
        <w:t>4</w:t>
      </w:r>
      <w:r w:rsidR="00875E23">
        <w:t>5</w:t>
      </w:r>
      <w:r w:rsidR="00770202">
        <w:t>.1. Социальные гарантии лицам, замещавшим муниципальные должности и должности муниципальной службы</w:t>
      </w:r>
    </w:p>
    <w:p w14:paraId="4D38F228" w14:textId="7D007E3A" w:rsidR="00265B62" w:rsidRDefault="00770202" w:rsidP="00265B62">
      <w:pPr>
        <w:pStyle w:val="a7"/>
        <w:numPr>
          <w:ilvl w:val="0"/>
          <w:numId w:val="5"/>
        </w:numPr>
        <w:tabs>
          <w:tab w:val="left" w:pos="0"/>
          <w:tab w:val="left" w:pos="851"/>
        </w:tabs>
        <w:autoSpaceDE w:val="0"/>
        <w:autoSpaceDN w:val="0"/>
        <w:adjustRightInd w:val="0"/>
        <w:ind w:left="0" w:firstLine="540"/>
        <w:jc w:val="both"/>
      </w:pPr>
      <w:r>
        <w:t>В качестве дополнительной социальной гарантии лицам, замещавшим муниципальные должности (за исключением главы муниципального образования и депутатов представительного органа муниципального образования), устанавливается ежемесячная социальная выплата.</w:t>
      </w:r>
    </w:p>
    <w:p w14:paraId="16F76225" w14:textId="338B16AD" w:rsidR="00770202" w:rsidRDefault="00770202" w:rsidP="00770202">
      <w:pPr>
        <w:pStyle w:val="a7"/>
        <w:tabs>
          <w:tab w:val="left" w:pos="0"/>
          <w:tab w:val="left" w:pos="851"/>
        </w:tabs>
        <w:autoSpaceDE w:val="0"/>
        <w:autoSpaceDN w:val="0"/>
        <w:adjustRightInd w:val="0"/>
        <w:ind w:left="540"/>
        <w:jc w:val="both"/>
      </w:pPr>
      <w:r>
        <w:t>Ежемесячная социальная выплата устанавливается:</w:t>
      </w:r>
    </w:p>
    <w:p w14:paraId="79F1C270" w14:textId="2B9FA4E0" w:rsidR="00770202" w:rsidRDefault="00770202" w:rsidP="00770202">
      <w:pPr>
        <w:pStyle w:val="a7"/>
        <w:numPr>
          <w:ilvl w:val="0"/>
          <w:numId w:val="7"/>
        </w:numPr>
        <w:tabs>
          <w:tab w:val="left" w:pos="0"/>
          <w:tab w:val="left" w:pos="851"/>
        </w:tabs>
        <w:autoSpaceDE w:val="0"/>
        <w:autoSpaceDN w:val="0"/>
        <w:adjustRightInd w:val="0"/>
        <w:ind w:left="0" w:firstLine="540"/>
        <w:jc w:val="both"/>
      </w:pPr>
      <w:r>
        <w:t>лицам, замещающим (замещавшим) муниципальные должности не менее одного года, которым назначена пенсия в соответствии с законодательством</w:t>
      </w:r>
      <w:r w:rsidR="00AE2CAB">
        <w:t>, достигшим возраста 60 лет для мужчин и 55 лет для женщин, в случае освобождения от муниципальной должности в связи с прекращением полномочий (в том числе и досрочно);</w:t>
      </w:r>
    </w:p>
    <w:p w14:paraId="1D52B6CF" w14:textId="77777777" w:rsidR="00AE2CAB" w:rsidRDefault="00AE2CAB" w:rsidP="00770202">
      <w:pPr>
        <w:pStyle w:val="a7"/>
        <w:numPr>
          <w:ilvl w:val="0"/>
          <w:numId w:val="7"/>
        </w:numPr>
        <w:tabs>
          <w:tab w:val="left" w:pos="0"/>
          <w:tab w:val="left" w:pos="851"/>
        </w:tabs>
        <w:autoSpaceDE w:val="0"/>
        <w:autoSpaceDN w:val="0"/>
        <w:adjustRightInd w:val="0"/>
        <w:ind w:left="0" w:firstLine="540"/>
        <w:jc w:val="both"/>
      </w:pPr>
      <w:r>
        <w:t>лицам, замещающим (замещавшим) муниципальные должности, в случае признания их инвалидами в установленном законодательством порядке в период замещения муниципальной должности без учета времени замещения муниципальной должности;</w:t>
      </w:r>
    </w:p>
    <w:p w14:paraId="020373CB" w14:textId="77777777" w:rsidR="00AE2CAB" w:rsidRDefault="00AE2CAB" w:rsidP="00770202">
      <w:pPr>
        <w:pStyle w:val="a7"/>
        <w:numPr>
          <w:ilvl w:val="0"/>
          <w:numId w:val="7"/>
        </w:numPr>
        <w:tabs>
          <w:tab w:val="left" w:pos="0"/>
          <w:tab w:val="left" w:pos="851"/>
        </w:tabs>
        <w:autoSpaceDE w:val="0"/>
        <w:autoSpaceDN w:val="0"/>
        <w:adjustRightInd w:val="0"/>
        <w:ind w:left="0" w:firstLine="540"/>
        <w:jc w:val="both"/>
      </w:pPr>
      <w:r>
        <w:t>лицам, замещающим (замещавшим) муниципальные должности не менее одного года, которым в соответствии с законодательством назначена страховая пенсия по инвалидности.</w:t>
      </w:r>
    </w:p>
    <w:p w14:paraId="2684F207" w14:textId="5F7EDEE3" w:rsidR="00AE2CAB" w:rsidRDefault="00AE2CAB" w:rsidP="00AE2CAB">
      <w:pPr>
        <w:pStyle w:val="a7"/>
        <w:numPr>
          <w:ilvl w:val="0"/>
          <w:numId w:val="5"/>
        </w:numPr>
        <w:tabs>
          <w:tab w:val="left" w:pos="0"/>
          <w:tab w:val="left" w:pos="567"/>
          <w:tab w:val="left" w:pos="851"/>
          <w:tab w:val="left" w:pos="1560"/>
        </w:tabs>
        <w:autoSpaceDE w:val="0"/>
        <w:autoSpaceDN w:val="0"/>
        <w:adjustRightInd w:val="0"/>
        <w:ind w:left="0" w:firstLine="540"/>
        <w:jc w:val="both"/>
      </w:pPr>
      <w:r>
        <w:t>В качестве дополнительной социальной гарантии лицам, замещавшим должности муниципальной службы, устанавливается ежемесячная социальная выплата.</w:t>
      </w:r>
    </w:p>
    <w:p w14:paraId="2139983D" w14:textId="0A9DBF8A" w:rsidR="00AE2CAB" w:rsidRDefault="00AE2CAB" w:rsidP="00AE2CAB">
      <w:pPr>
        <w:pStyle w:val="a7"/>
        <w:tabs>
          <w:tab w:val="left" w:pos="0"/>
          <w:tab w:val="left" w:pos="567"/>
          <w:tab w:val="left" w:pos="851"/>
          <w:tab w:val="left" w:pos="1560"/>
        </w:tabs>
        <w:autoSpaceDE w:val="0"/>
        <w:autoSpaceDN w:val="0"/>
        <w:adjustRightInd w:val="0"/>
        <w:ind w:left="540"/>
        <w:jc w:val="both"/>
      </w:pPr>
      <w:r>
        <w:t>Ежемесячная социальная выплата устанавливается:</w:t>
      </w:r>
    </w:p>
    <w:p w14:paraId="72B7F900" w14:textId="77777777" w:rsidR="005A6681" w:rsidRDefault="005A6681" w:rsidP="00AE2CAB">
      <w:pPr>
        <w:pStyle w:val="a7"/>
        <w:numPr>
          <w:ilvl w:val="0"/>
          <w:numId w:val="8"/>
        </w:numPr>
        <w:tabs>
          <w:tab w:val="left" w:pos="0"/>
          <w:tab w:val="left" w:pos="567"/>
          <w:tab w:val="left" w:pos="851"/>
          <w:tab w:val="left" w:pos="1560"/>
        </w:tabs>
        <w:autoSpaceDE w:val="0"/>
        <w:autoSpaceDN w:val="0"/>
        <w:adjustRightInd w:val="0"/>
        <w:ind w:left="0" w:firstLine="540"/>
        <w:jc w:val="both"/>
      </w:pPr>
      <w:r>
        <w:t>л</w:t>
      </w:r>
      <w:r w:rsidR="00AE2CAB">
        <w:t>ицам,</w:t>
      </w:r>
      <w:r>
        <w:t xml:space="preserve">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 55 лет для женщин либо, досрочно назначенной в соответствии с Законом Российской Федерации от 19 апреля 1991 года № 1032-1 «О занятости населения в Российской Федерации»;</w:t>
      </w:r>
    </w:p>
    <w:p w14:paraId="215CDACF" w14:textId="77777777" w:rsidR="00A442D8" w:rsidRDefault="005A6681" w:rsidP="00AE2CAB">
      <w:pPr>
        <w:pStyle w:val="a7"/>
        <w:numPr>
          <w:ilvl w:val="0"/>
          <w:numId w:val="8"/>
        </w:numPr>
        <w:tabs>
          <w:tab w:val="left" w:pos="0"/>
          <w:tab w:val="left" w:pos="567"/>
          <w:tab w:val="left" w:pos="851"/>
          <w:tab w:val="left" w:pos="1560"/>
        </w:tabs>
        <w:autoSpaceDE w:val="0"/>
        <w:autoSpaceDN w:val="0"/>
        <w:adjustRightInd w:val="0"/>
        <w:ind w:left="0" w:firstLine="540"/>
        <w:jc w:val="both"/>
      </w:pPr>
      <w:r>
        <w:t xml:space="preserve">лицам, </w:t>
      </w:r>
      <w:r w:rsidR="00A442D8">
        <w:t>замещавшим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14:paraId="16950F5D" w14:textId="77777777" w:rsidR="00875E23" w:rsidRDefault="00A442D8" w:rsidP="00AE2CAB">
      <w:pPr>
        <w:pStyle w:val="a7"/>
        <w:numPr>
          <w:ilvl w:val="0"/>
          <w:numId w:val="8"/>
        </w:numPr>
        <w:tabs>
          <w:tab w:val="left" w:pos="0"/>
          <w:tab w:val="left" w:pos="567"/>
          <w:tab w:val="left" w:pos="851"/>
          <w:tab w:val="left" w:pos="1560"/>
        </w:tabs>
        <w:autoSpaceDE w:val="0"/>
        <w:autoSpaceDN w:val="0"/>
        <w:adjustRightInd w:val="0"/>
        <w:ind w:left="0" w:firstLine="540"/>
        <w:jc w:val="both"/>
      </w:pPr>
      <w:r>
        <w:lastRenderedPageBreak/>
        <w:t>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w:t>
      </w:r>
      <w:r w:rsidR="00875E23">
        <w:t xml:space="preserve">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страховая пенсия по инвалидности.</w:t>
      </w:r>
    </w:p>
    <w:p w14:paraId="60C9BAB7" w14:textId="3E25DCD3" w:rsidR="00AE2CAB" w:rsidRDefault="00875E23" w:rsidP="00875E23">
      <w:pPr>
        <w:pStyle w:val="a7"/>
        <w:numPr>
          <w:ilvl w:val="0"/>
          <w:numId w:val="5"/>
        </w:numPr>
        <w:tabs>
          <w:tab w:val="left" w:pos="0"/>
          <w:tab w:val="left" w:pos="567"/>
          <w:tab w:val="left" w:pos="709"/>
          <w:tab w:val="left" w:pos="851"/>
          <w:tab w:val="left" w:pos="1560"/>
        </w:tabs>
        <w:autoSpaceDE w:val="0"/>
        <w:autoSpaceDN w:val="0"/>
        <w:adjustRightInd w:val="0"/>
        <w:ind w:left="0" w:firstLine="540"/>
        <w:jc w:val="both"/>
      </w:pPr>
      <w:r>
        <w:t xml:space="preserve">Размеры ежемесячной социальной выплаты, а также порядок назначения и выплаты лицам, замещавшим, муниципальные должности и должности муниципальной службы, устанавливаются нормативным правовым актом представительного органа муниципального образования.».  </w:t>
      </w:r>
      <w:r w:rsidR="00AE2CAB">
        <w:t xml:space="preserve"> </w:t>
      </w:r>
    </w:p>
    <w:sectPr w:rsidR="00AE2CAB" w:rsidSect="00002B7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AFC"/>
    <w:multiLevelType w:val="hybridMultilevel"/>
    <w:tmpl w:val="5AE45DAA"/>
    <w:lvl w:ilvl="0" w:tplc="A4C22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68F4D15"/>
    <w:multiLevelType w:val="hybridMultilevel"/>
    <w:tmpl w:val="1ED4EAA0"/>
    <w:lvl w:ilvl="0" w:tplc="84BC8F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8851022"/>
    <w:multiLevelType w:val="hybridMultilevel"/>
    <w:tmpl w:val="BDBEA9FA"/>
    <w:lvl w:ilvl="0" w:tplc="D38C1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D60D9E"/>
    <w:multiLevelType w:val="hybridMultilevel"/>
    <w:tmpl w:val="A8542C22"/>
    <w:lvl w:ilvl="0" w:tplc="C77A3E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2075944"/>
    <w:multiLevelType w:val="hybridMultilevel"/>
    <w:tmpl w:val="B9768398"/>
    <w:lvl w:ilvl="0" w:tplc="F97496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AB41A0B"/>
    <w:multiLevelType w:val="hybridMultilevel"/>
    <w:tmpl w:val="DACEC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E766AE"/>
    <w:multiLevelType w:val="hybridMultilevel"/>
    <w:tmpl w:val="355EC0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44073F"/>
    <w:multiLevelType w:val="hybridMultilevel"/>
    <w:tmpl w:val="EA44CB7A"/>
    <w:lvl w:ilvl="0" w:tplc="7382BD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1231525"/>
    <w:multiLevelType w:val="hybridMultilevel"/>
    <w:tmpl w:val="1BD8B454"/>
    <w:lvl w:ilvl="0" w:tplc="9A8C62E4">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6850EFB"/>
    <w:multiLevelType w:val="hybridMultilevel"/>
    <w:tmpl w:val="B88C6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ED2430"/>
    <w:multiLevelType w:val="hybridMultilevel"/>
    <w:tmpl w:val="F064DFD4"/>
    <w:lvl w:ilvl="0" w:tplc="B70840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5C21BE0"/>
    <w:multiLevelType w:val="hybridMultilevel"/>
    <w:tmpl w:val="243EDFF2"/>
    <w:lvl w:ilvl="0" w:tplc="049412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723B165D"/>
    <w:multiLevelType w:val="hybridMultilevel"/>
    <w:tmpl w:val="F4563438"/>
    <w:lvl w:ilvl="0" w:tplc="3AF888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733B7F0D"/>
    <w:multiLevelType w:val="hybridMultilevel"/>
    <w:tmpl w:val="09149CE8"/>
    <w:lvl w:ilvl="0" w:tplc="D6724E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5"/>
  </w:num>
  <w:num w:numId="3">
    <w:abstractNumId w:val="9"/>
  </w:num>
  <w:num w:numId="4">
    <w:abstractNumId w:val="8"/>
  </w:num>
  <w:num w:numId="5">
    <w:abstractNumId w:val="13"/>
  </w:num>
  <w:num w:numId="6">
    <w:abstractNumId w:val="2"/>
  </w:num>
  <w:num w:numId="7">
    <w:abstractNumId w:val="7"/>
  </w:num>
  <w:num w:numId="8">
    <w:abstractNumId w:val="3"/>
  </w:num>
  <w:num w:numId="9">
    <w:abstractNumId w:val="1"/>
  </w:num>
  <w:num w:numId="10">
    <w:abstractNumId w:val="12"/>
  </w:num>
  <w:num w:numId="11">
    <w:abstractNumId w:val="11"/>
  </w:num>
  <w:num w:numId="12">
    <w:abstractNumId w:val="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B3"/>
    <w:rsid w:val="00002B74"/>
    <w:rsid w:val="000215A9"/>
    <w:rsid w:val="00031416"/>
    <w:rsid w:val="0003567C"/>
    <w:rsid w:val="00051545"/>
    <w:rsid w:val="00053CE7"/>
    <w:rsid w:val="00082A04"/>
    <w:rsid w:val="000B5633"/>
    <w:rsid w:val="000F0701"/>
    <w:rsid w:val="0011018C"/>
    <w:rsid w:val="0015706D"/>
    <w:rsid w:val="0016569F"/>
    <w:rsid w:val="00172C94"/>
    <w:rsid w:val="00193737"/>
    <w:rsid w:val="001B1CA2"/>
    <w:rsid w:val="001D5001"/>
    <w:rsid w:val="001E4042"/>
    <w:rsid w:val="001F0BCC"/>
    <w:rsid w:val="002106FD"/>
    <w:rsid w:val="00222B36"/>
    <w:rsid w:val="00227D9D"/>
    <w:rsid w:val="0025156F"/>
    <w:rsid w:val="00265098"/>
    <w:rsid w:val="00265B62"/>
    <w:rsid w:val="00267B82"/>
    <w:rsid w:val="00267C2E"/>
    <w:rsid w:val="00284D11"/>
    <w:rsid w:val="002A1D97"/>
    <w:rsid w:val="002D163F"/>
    <w:rsid w:val="002D7CD5"/>
    <w:rsid w:val="00316EB7"/>
    <w:rsid w:val="00327F28"/>
    <w:rsid w:val="0037599C"/>
    <w:rsid w:val="003769E8"/>
    <w:rsid w:val="00391C18"/>
    <w:rsid w:val="003C1043"/>
    <w:rsid w:val="003C27BD"/>
    <w:rsid w:val="00416808"/>
    <w:rsid w:val="0043243B"/>
    <w:rsid w:val="00454CFA"/>
    <w:rsid w:val="0046032B"/>
    <w:rsid w:val="00467860"/>
    <w:rsid w:val="00470955"/>
    <w:rsid w:val="0048122E"/>
    <w:rsid w:val="004872C9"/>
    <w:rsid w:val="004B3073"/>
    <w:rsid w:val="004E4D1C"/>
    <w:rsid w:val="004E7028"/>
    <w:rsid w:val="004F3D9D"/>
    <w:rsid w:val="00526DC1"/>
    <w:rsid w:val="005308D4"/>
    <w:rsid w:val="00533C2D"/>
    <w:rsid w:val="00555E33"/>
    <w:rsid w:val="00597E1A"/>
    <w:rsid w:val="005A6681"/>
    <w:rsid w:val="005B2746"/>
    <w:rsid w:val="005B417A"/>
    <w:rsid w:val="005E6220"/>
    <w:rsid w:val="005F69C1"/>
    <w:rsid w:val="00631B1D"/>
    <w:rsid w:val="006348C9"/>
    <w:rsid w:val="00670B26"/>
    <w:rsid w:val="00695102"/>
    <w:rsid w:val="006C61C6"/>
    <w:rsid w:val="006D7C47"/>
    <w:rsid w:val="006F4C5F"/>
    <w:rsid w:val="0071553D"/>
    <w:rsid w:val="007257A1"/>
    <w:rsid w:val="00770202"/>
    <w:rsid w:val="00777025"/>
    <w:rsid w:val="00793A16"/>
    <w:rsid w:val="00797DBB"/>
    <w:rsid w:val="007A535A"/>
    <w:rsid w:val="007C27AD"/>
    <w:rsid w:val="007E7D7F"/>
    <w:rsid w:val="008102C8"/>
    <w:rsid w:val="00843F33"/>
    <w:rsid w:val="0084660F"/>
    <w:rsid w:val="00856EE4"/>
    <w:rsid w:val="00875E23"/>
    <w:rsid w:val="00895155"/>
    <w:rsid w:val="008F69A3"/>
    <w:rsid w:val="00937205"/>
    <w:rsid w:val="00940CA0"/>
    <w:rsid w:val="009650A6"/>
    <w:rsid w:val="00984084"/>
    <w:rsid w:val="009A18A5"/>
    <w:rsid w:val="009C7284"/>
    <w:rsid w:val="009D2AA3"/>
    <w:rsid w:val="00A2383D"/>
    <w:rsid w:val="00A442D8"/>
    <w:rsid w:val="00A87C94"/>
    <w:rsid w:val="00AB7426"/>
    <w:rsid w:val="00AD6B99"/>
    <w:rsid w:val="00AE2A45"/>
    <w:rsid w:val="00AE2CAB"/>
    <w:rsid w:val="00B04340"/>
    <w:rsid w:val="00B10D0A"/>
    <w:rsid w:val="00B2700F"/>
    <w:rsid w:val="00B3073E"/>
    <w:rsid w:val="00B477F5"/>
    <w:rsid w:val="00B500B3"/>
    <w:rsid w:val="00B675E7"/>
    <w:rsid w:val="00B81E49"/>
    <w:rsid w:val="00BD0E71"/>
    <w:rsid w:val="00BE7717"/>
    <w:rsid w:val="00C03356"/>
    <w:rsid w:val="00C05DA3"/>
    <w:rsid w:val="00C17306"/>
    <w:rsid w:val="00C2299B"/>
    <w:rsid w:val="00C24C11"/>
    <w:rsid w:val="00CB7215"/>
    <w:rsid w:val="00D5288E"/>
    <w:rsid w:val="00D5409A"/>
    <w:rsid w:val="00D54E6D"/>
    <w:rsid w:val="00D55419"/>
    <w:rsid w:val="00D774AD"/>
    <w:rsid w:val="00D82349"/>
    <w:rsid w:val="00DB4651"/>
    <w:rsid w:val="00E245C1"/>
    <w:rsid w:val="00E33DE5"/>
    <w:rsid w:val="00E56041"/>
    <w:rsid w:val="00E6692E"/>
    <w:rsid w:val="00F135F7"/>
    <w:rsid w:val="00F2436E"/>
    <w:rsid w:val="00F26E27"/>
    <w:rsid w:val="00F3014B"/>
    <w:rsid w:val="00F3633B"/>
    <w:rsid w:val="00F41056"/>
    <w:rsid w:val="00F4181E"/>
    <w:rsid w:val="00F44199"/>
    <w:rsid w:val="00F45BDD"/>
    <w:rsid w:val="00F468EF"/>
    <w:rsid w:val="00F51CA1"/>
    <w:rsid w:val="00F62215"/>
    <w:rsid w:val="00F67966"/>
    <w:rsid w:val="00F75934"/>
    <w:rsid w:val="00FB5E0A"/>
    <w:rsid w:val="00FB7D51"/>
    <w:rsid w:val="00FC2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D7FA"/>
  <w15:docId w15:val="{BC94FC97-6F51-4F0C-8AC0-D16308B4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0B3"/>
    <w:pPr>
      <w:suppressAutoHyphens/>
      <w:spacing w:after="0" w:line="240" w:lineRule="auto"/>
    </w:pPr>
    <w:rPr>
      <w:rFonts w:eastAsia="Times New Roman" w:cs="Times New Roman"/>
      <w:sz w:val="24"/>
      <w:szCs w:val="24"/>
      <w:lang w:eastAsia="ar-SA"/>
    </w:rPr>
  </w:style>
  <w:style w:type="paragraph" w:styleId="1">
    <w:name w:val="heading 1"/>
    <w:aliases w:val="Раздел Договора,H1,&quot;Алмаз&quot;"/>
    <w:basedOn w:val="a"/>
    <w:next w:val="a"/>
    <w:link w:val="10"/>
    <w:qFormat/>
    <w:rsid w:val="00B500B3"/>
    <w:pPr>
      <w:keepNext/>
      <w:suppressAutoHyphens w:val="0"/>
      <w:ind w:firstLine="540"/>
      <w:jc w:val="both"/>
      <w:outlineLvl w:val="0"/>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B500B3"/>
    <w:rPr>
      <w:rFonts w:eastAsia="Times New Roman" w:cs="Times New Roman"/>
      <w:sz w:val="24"/>
      <w:szCs w:val="24"/>
    </w:rPr>
  </w:style>
  <w:style w:type="paragraph" w:styleId="a3">
    <w:name w:val="Body Text"/>
    <w:basedOn w:val="a"/>
    <w:link w:val="a4"/>
    <w:semiHidden/>
    <w:unhideWhenUsed/>
    <w:rsid w:val="00B500B3"/>
    <w:pPr>
      <w:spacing w:after="120"/>
    </w:pPr>
  </w:style>
  <w:style w:type="character" w:customStyle="1" w:styleId="a4">
    <w:name w:val="Основной текст Знак"/>
    <w:basedOn w:val="a0"/>
    <w:link w:val="a3"/>
    <w:semiHidden/>
    <w:rsid w:val="00B500B3"/>
    <w:rPr>
      <w:rFonts w:eastAsia="Times New Roman" w:cs="Times New Roman"/>
      <w:sz w:val="24"/>
      <w:szCs w:val="24"/>
      <w:lang w:eastAsia="ar-SA"/>
    </w:rPr>
  </w:style>
  <w:style w:type="paragraph" w:customStyle="1" w:styleId="ConsPlusDocList">
    <w:name w:val="ConsPlusDocList"/>
    <w:next w:val="a"/>
    <w:rsid w:val="00B500B3"/>
    <w:pPr>
      <w:widowControl w:val="0"/>
      <w:suppressAutoHyphens/>
      <w:autoSpaceDE w:val="0"/>
      <w:spacing w:after="0" w:line="240" w:lineRule="auto"/>
    </w:pPr>
    <w:rPr>
      <w:rFonts w:ascii="Arial" w:eastAsia="Arial" w:hAnsi="Arial" w:cs="Arial"/>
      <w:sz w:val="20"/>
      <w:szCs w:val="20"/>
      <w:lang w:eastAsia="hi-IN" w:bidi="hi-IN"/>
    </w:rPr>
  </w:style>
  <w:style w:type="paragraph" w:styleId="a5">
    <w:name w:val="Balloon Text"/>
    <w:basedOn w:val="a"/>
    <w:link w:val="a6"/>
    <w:uiPriority w:val="99"/>
    <w:semiHidden/>
    <w:unhideWhenUsed/>
    <w:rsid w:val="00B500B3"/>
    <w:rPr>
      <w:rFonts w:ascii="Tahoma" w:hAnsi="Tahoma" w:cs="Tahoma"/>
      <w:sz w:val="16"/>
      <w:szCs w:val="16"/>
    </w:rPr>
  </w:style>
  <w:style w:type="character" w:customStyle="1" w:styleId="a6">
    <w:name w:val="Текст выноски Знак"/>
    <w:basedOn w:val="a0"/>
    <w:link w:val="a5"/>
    <w:uiPriority w:val="99"/>
    <w:semiHidden/>
    <w:rsid w:val="00B500B3"/>
    <w:rPr>
      <w:rFonts w:ascii="Tahoma" w:eastAsia="Times New Roman" w:hAnsi="Tahoma" w:cs="Tahoma"/>
      <w:sz w:val="16"/>
      <w:szCs w:val="16"/>
      <w:lang w:eastAsia="ar-SA"/>
    </w:rPr>
  </w:style>
  <w:style w:type="paragraph" w:styleId="a7">
    <w:name w:val="List Paragraph"/>
    <w:basedOn w:val="a"/>
    <w:uiPriority w:val="34"/>
    <w:qFormat/>
    <w:rsid w:val="00F62215"/>
    <w:pPr>
      <w:ind w:left="720"/>
      <w:contextualSpacing/>
    </w:pPr>
  </w:style>
  <w:style w:type="paragraph" w:styleId="a8">
    <w:name w:val="Plain Text"/>
    <w:basedOn w:val="a"/>
    <w:link w:val="a9"/>
    <w:rsid w:val="000F0701"/>
    <w:pPr>
      <w:suppressAutoHyphens w:val="0"/>
    </w:pPr>
    <w:rPr>
      <w:rFonts w:ascii="Courier New" w:hAnsi="Courier New"/>
      <w:sz w:val="20"/>
      <w:szCs w:val="20"/>
    </w:rPr>
  </w:style>
  <w:style w:type="character" w:customStyle="1" w:styleId="a9">
    <w:name w:val="Текст Знак"/>
    <w:basedOn w:val="a0"/>
    <w:link w:val="a8"/>
    <w:rsid w:val="000F0701"/>
    <w:rPr>
      <w:rFonts w:ascii="Courier New" w:eastAsia="Times New Roman" w:hAnsi="Courier New" w:cs="Times New Roman"/>
      <w:sz w:val="20"/>
      <w:szCs w:val="20"/>
    </w:rPr>
  </w:style>
  <w:style w:type="character" w:styleId="aa">
    <w:name w:val="Hyperlink"/>
    <w:basedOn w:val="a0"/>
    <w:uiPriority w:val="99"/>
    <w:semiHidden/>
    <w:unhideWhenUsed/>
    <w:rsid w:val="00E245C1"/>
    <w:rPr>
      <w:color w:val="0000FF"/>
      <w:u w:val="single"/>
    </w:rPr>
  </w:style>
  <w:style w:type="character" w:customStyle="1" w:styleId="blk">
    <w:name w:val="blk"/>
    <w:basedOn w:val="a0"/>
    <w:rsid w:val="00391C18"/>
  </w:style>
  <w:style w:type="paragraph" w:styleId="2">
    <w:name w:val="Body Text Indent 2"/>
    <w:basedOn w:val="a"/>
    <w:link w:val="20"/>
    <w:uiPriority w:val="99"/>
    <w:semiHidden/>
    <w:unhideWhenUsed/>
    <w:rsid w:val="00265B62"/>
    <w:pPr>
      <w:spacing w:after="120" w:line="480" w:lineRule="auto"/>
      <w:ind w:left="283"/>
    </w:pPr>
  </w:style>
  <w:style w:type="character" w:customStyle="1" w:styleId="20">
    <w:name w:val="Основной текст с отступом 2 Знак"/>
    <w:basedOn w:val="a0"/>
    <w:link w:val="2"/>
    <w:uiPriority w:val="99"/>
    <w:semiHidden/>
    <w:rsid w:val="00265B62"/>
    <w:rPr>
      <w:rFonts w:eastAsia="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84484">
      <w:bodyDiv w:val="1"/>
      <w:marLeft w:val="0"/>
      <w:marRight w:val="0"/>
      <w:marTop w:val="0"/>
      <w:marBottom w:val="0"/>
      <w:divBdr>
        <w:top w:val="none" w:sz="0" w:space="0" w:color="auto"/>
        <w:left w:val="none" w:sz="0" w:space="0" w:color="auto"/>
        <w:bottom w:val="none" w:sz="0" w:space="0" w:color="auto"/>
        <w:right w:val="none" w:sz="0" w:space="0" w:color="auto"/>
      </w:divBdr>
    </w:div>
    <w:div w:id="258297301">
      <w:bodyDiv w:val="1"/>
      <w:marLeft w:val="0"/>
      <w:marRight w:val="0"/>
      <w:marTop w:val="0"/>
      <w:marBottom w:val="0"/>
      <w:divBdr>
        <w:top w:val="none" w:sz="0" w:space="0" w:color="auto"/>
        <w:left w:val="none" w:sz="0" w:space="0" w:color="auto"/>
        <w:bottom w:val="none" w:sz="0" w:space="0" w:color="auto"/>
        <w:right w:val="none" w:sz="0" w:space="0" w:color="auto"/>
      </w:divBdr>
      <w:divsChild>
        <w:div w:id="259070121">
          <w:marLeft w:val="0"/>
          <w:marRight w:val="0"/>
          <w:marTop w:val="192"/>
          <w:marBottom w:val="0"/>
          <w:divBdr>
            <w:top w:val="none" w:sz="0" w:space="0" w:color="auto"/>
            <w:left w:val="none" w:sz="0" w:space="0" w:color="auto"/>
            <w:bottom w:val="none" w:sz="0" w:space="0" w:color="auto"/>
            <w:right w:val="none" w:sz="0" w:space="0" w:color="auto"/>
          </w:divBdr>
        </w:div>
      </w:divsChild>
    </w:div>
    <w:div w:id="406994978">
      <w:bodyDiv w:val="1"/>
      <w:marLeft w:val="0"/>
      <w:marRight w:val="0"/>
      <w:marTop w:val="0"/>
      <w:marBottom w:val="0"/>
      <w:divBdr>
        <w:top w:val="none" w:sz="0" w:space="0" w:color="auto"/>
        <w:left w:val="none" w:sz="0" w:space="0" w:color="auto"/>
        <w:bottom w:val="none" w:sz="0" w:space="0" w:color="auto"/>
        <w:right w:val="none" w:sz="0" w:space="0" w:color="auto"/>
      </w:divBdr>
    </w:div>
    <w:div w:id="635376232">
      <w:bodyDiv w:val="1"/>
      <w:marLeft w:val="0"/>
      <w:marRight w:val="0"/>
      <w:marTop w:val="0"/>
      <w:marBottom w:val="0"/>
      <w:divBdr>
        <w:top w:val="none" w:sz="0" w:space="0" w:color="auto"/>
        <w:left w:val="none" w:sz="0" w:space="0" w:color="auto"/>
        <w:bottom w:val="none" w:sz="0" w:space="0" w:color="auto"/>
        <w:right w:val="none" w:sz="0" w:space="0" w:color="auto"/>
      </w:divBdr>
      <w:divsChild>
        <w:div w:id="1029137711">
          <w:marLeft w:val="0"/>
          <w:marRight w:val="0"/>
          <w:marTop w:val="192"/>
          <w:marBottom w:val="0"/>
          <w:divBdr>
            <w:top w:val="none" w:sz="0" w:space="0" w:color="auto"/>
            <w:left w:val="none" w:sz="0" w:space="0" w:color="auto"/>
            <w:bottom w:val="none" w:sz="0" w:space="0" w:color="auto"/>
            <w:right w:val="none" w:sz="0" w:space="0" w:color="auto"/>
          </w:divBdr>
        </w:div>
      </w:divsChild>
    </w:div>
    <w:div w:id="1104348862">
      <w:bodyDiv w:val="1"/>
      <w:marLeft w:val="0"/>
      <w:marRight w:val="0"/>
      <w:marTop w:val="0"/>
      <w:marBottom w:val="0"/>
      <w:divBdr>
        <w:top w:val="none" w:sz="0" w:space="0" w:color="auto"/>
        <w:left w:val="none" w:sz="0" w:space="0" w:color="auto"/>
        <w:bottom w:val="none" w:sz="0" w:space="0" w:color="auto"/>
        <w:right w:val="none" w:sz="0" w:space="0" w:color="auto"/>
      </w:divBdr>
    </w:div>
    <w:div w:id="118405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1750F-D4CF-493A-9AE4-5D581001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1229</Words>
  <Characters>7007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11</cp:revision>
  <cp:lastPrinted>2021-02-26T06:13:00Z</cp:lastPrinted>
  <dcterms:created xsi:type="dcterms:W3CDTF">2022-10-19T08:09:00Z</dcterms:created>
  <dcterms:modified xsi:type="dcterms:W3CDTF">2023-11-23T08:15:00Z</dcterms:modified>
</cp:coreProperties>
</file>