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568A7" w14:textId="5410EDCF" w:rsidR="00765EBE" w:rsidRDefault="00765EBE" w:rsidP="00765EBE">
      <w:pPr>
        <w:shd w:val="clear" w:color="auto" w:fill="FFFFFF"/>
        <w:autoSpaceDE w:val="0"/>
        <w:jc w:val="center"/>
        <w:rPr>
          <w:b/>
          <w:smallCaps/>
          <w:color w:val="000000"/>
          <w:spacing w:val="4"/>
          <w:lang w:eastAsia="ar-SA"/>
        </w:rPr>
      </w:pPr>
    </w:p>
    <w:p w14:paraId="755CBDB5" w14:textId="77777777" w:rsidR="00765EBE" w:rsidRPr="001E539F" w:rsidRDefault="00765EBE" w:rsidP="00765EBE">
      <w:pPr>
        <w:shd w:val="clear" w:color="auto" w:fill="FFFFFF"/>
        <w:autoSpaceDE w:val="0"/>
        <w:jc w:val="center"/>
        <w:rPr>
          <w:b/>
          <w:smallCaps/>
          <w:color w:val="000000"/>
          <w:spacing w:val="4"/>
          <w:sz w:val="20"/>
          <w:szCs w:val="20"/>
          <w:lang w:eastAsia="ar-SA"/>
        </w:rPr>
      </w:pPr>
    </w:p>
    <w:p w14:paraId="3936AB93" w14:textId="77777777" w:rsidR="00866058" w:rsidRDefault="00866058" w:rsidP="00866058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16106C4" w14:textId="77777777" w:rsidR="00866058" w:rsidRDefault="00866058" w:rsidP="00866058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СРЕДНЕИКОРЕЦКОГО СЕЛЬСКОГО ПОСЕЛЕНИЯ</w:t>
      </w:r>
    </w:p>
    <w:p w14:paraId="024D30F3" w14:textId="77777777" w:rsidR="00866058" w:rsidRDefault="00866058" w:rsidP="00866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 МУНИЦИПАЛЬНОГО РАЙОНА</w:t>
      </w:r>
    </w:p>
    <w:p w14:paraId="665B800A" w14:textId="77777777" w:rsidR="00866058" w:rsidRDefault="00866058" w:rsidP="00866058">
      <w:pPr>
        <w:pBdr>
          <w:bottom w:val="single" w:sz="6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14:paraId="5F4BF9F3" w14:textId="77777777" w:rsidR="00866058" w:rsidRDefault="00866058" w:rsidP="00866058">
      <w:pPr>
        <w:spacing w:line="360" w:lineRule="auto"/>
        <w:jc w:val="center"/>
        <w:rPr>
          <w:b/>
          <w:sz w:val="18"/>
          <w:szCs w:val="18"/>
        </w:rPr>
      </w:pPr>
    </w:p>
    <w:p w14:paraId="00C0C99B" w14:textId="77777777" w:rsidR="00866058" w:rsidRDefault="00866058" w:rsidP="00866058">
      <w:pPr>
        <w:spacing w:line="360" w:lineRule="auto"/>
        <w:jc w:val="center"/>
        <w:rPr>
          <w:b/>
          <w:sz w:val="18"/>
          <w:szCs w:val="18"/>
        </w:rPr>
      </w:pPr>
    </w:p>
    <w:p w14:paraId="7F02E91D" w14:textId="77777777" w:rsidR="00866058" w:rsidRDefault="00866058" w:rsidP="0086605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099FE74C" w14:textId="73AEF06B" w:rsidR="00765EBE" w:rsidRPr="001B6946" w:rsidRDefault="00765EBE" w:rsidP="00765EBE">
      <w:pPr>
        <w:shd w:val="clear" w:color="auto" w:fill="FFFFFF"/>
        <w:autoSpaceDE w:val="0"/>
        <w:ind w:right="-6"/>
        <w:rPr>
          <w:bCs/>
          <w:color w:val="000000"/>
          <w:spacing w:val="-4"/>
          <w:sz w:val="28"/>
          <w:szCs w:val="28"/>
          <w:lang w:eastAsia="ar-SA"/>
        </w:rPr>
      </w:pPr>
      <w:r w:rsidRPr="001B6946">
        <w:rPr>
          <w:bCs/>
          <w:color w:val="000000"/>
          <w:spacing w:val="-4"/>
          <w:sz w:val="28"/>
          <w:szCs w:val="28"/>
          <w:lang w:eastAsia="ar-SA"/>
        </w:rPr>
        <w:t>от «</w:t>
      </w:r>
      <w:r w:rsidR="00866058">
        <w:rPr>
          <w:bCs/>
          <w:color w:val="000000"/>
          <w:spacing w:val="-4"/>
          <w:sz w:val="28"/>
          <w:szCs w:val="28"/>
          <w:lang w:eastAsia="ar-SA"/>
        </w:rPr>
        <w:t>22</w:t>
      </w:r>
      <w:r w:rsidR="001B6946">
        <w:rPr>
          <w:bCs/>
          <w:color w:val="000000"/>
          <w:spacing w:val="-4"/>
          <w:sz w:val="28"/>
          <w:szCs w:val="28"/>
          <w:lang w:eastAsia="ar-SA"/>
        </w:rPr>
        <w:t>»</w:t>
      </w:r>
      <w:r w:rsidR="001E539F" w:rsidRPr="001B6946">
        <w:rPr>
          <w:bCs/>
          <w:color w:val="000000"/>
          <w:spacing w:val="-4"/>
          <w:sz w:val="28"/>
          <w:szCs w:val="28"/>
          <w:lang w:eastAsia="ar-SA"/>
        </w:rPr>
        <w:t xml:space="preserve"> </w:t>
      </w:r>
      <w:r w:rsidR="00866058">
        <w:rPr>
          <w:bCs/>
          <w:color w:val="000000"/>
          <w:spacing w:val="-4"/>
          <w:sz w:val="28"/>
          <w:szCs w:val="28"/>
          <w:lang w:eastAsia="ar-SA"/>
        </w:rPr>
        <w:t>мая</w:t>
      </w:r>
      <w:r w:rsidRPr="001B6946">
        <w:rPr>
          <w:bCs/>
          <w:color w:val="000000"/>
          <w:spacing w:val="-4"/>
          <w:sz w:val="28"/>
          <w:szCs w:val="28"/>
          <w:lang w:eastAsia="ar-SA"/>
        </w:rPr>
        <w:t xml:space="preserve"> 202</w:t>
      </w:r>
      <w:r w:rsidR="00865662" w:rsidRPr="001B6946">
        <w:rPr>
          <w:bCs/>
          <w:color w:val="000000"/>
          <w:spacing w:val="-4"/>
          <w:sz w:val="28"/>
          <w:szCs w:val="28"/>
          <w:lang w:eastAsia="ar-SA"/>
        </w:rPr>
        <w:t>3</w:t>
      </w:r>
      <w:r w:rsidRPr="001B6946">
        <w:rPr>
          <w:bCs/>
          <w:color w:val="000000"/>
          <w:spacing w:val="-4"/>
          <w:sz w:val="28"/>
          <w:szCs w:val="28"/>
          <w:lang w:eastAsia="ar-SA"/>
        </w:rPr>
        <w:t xml:space="preserve"> г.  №</w:t>
      </w:r>
      <w:r w:rsidR="001E539F" w:rsidRPr="001B6946">
        <w:rPr>
          <w:bCs/>
          <w:color w:val="000000"/>
          <w:spacing w:val="-4"/>
          <w:sz w:val="28"/>
          <w:szCs w:val="28"/>
          <w:lang w:eastAsia="ar-SA"/>
        </w:rPr>
        <w:t xml:space="preserve"> </w:t>
      </w:r>
      <w:r w:rsidR="00866058">
        <w:rPr>
          <w:bCs/>
          <w:color w:val="000000"/>
          <w:spacing w:val="-4"/>
          <w:sz w:val="28"/>
          <w:szCs w:val="28"/>
          <w:lang w:eastAsia="ar-SA"/>
        </w:rPr>
        <w:t>54</w:t>
      </w:r>
    </w:p>
    <w:p w14:paraId="56791018" w14:textId="5993E60C" w:rsidR="00765EBE" w:rsidRPr="00841CED" w:rsidRDefault="00866058" w:rsidP="00765EBE">
      <w:pPr>
        <w:shd w:val="clear" w:color="auto" w:fill="FFFFFF"/>
        <w:autoSpaceDE w:val="0"/>
        <w:ind w:right="-6"/>
        <w:rPr>
          <w:bCs/>
          <w:color w:val="000000"/>
          <w:spacing w:val="-4"/>
          <w:sz w:val="22"/>
          <w:szCs w:val="22"/>
          <w:lang w:eastAsia="ar-SA"/>
        </w:rPr>
      </w:pPr>
      <w:r>
        <w:rPr>
          <w:bCs/>
          <w:color w:val="000000"/>
          <w:spacing w:val="-4"/>
          <w:sz w:val="22"/>
          <w:szCs w:val="22"/>
          <w:lang w:eastAsia="ar-SA"/>
        </w:rPr>
        <w:t>с. Средний Икорец</w:t>
      </w:r>
    </w:p>
    <w:p w14:paraId="7D6B5F7A" w14:textId="77777777" w:rsidR="001E539F" w:rsidRPr="001E539F" w:rsidRDefault="001E539F" w:rsidP="001E539F">
      <w:pPr>
        <w:pStyle w:val="Title"/>
        <w:spacing w:before="0" w:after="0" w:line="360" w:lineRule="auto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B3AC7B4" w14:textId="306BDC51" w:rsidR="00765EBE" w:rsidRPr="001B6946" w:rsidRDefault="00765EBE" w:rsidP="001B6946">
      <w:pPr>
        <w:pStyle w:val="Title"/>
        <w:spacing w:before="0" w:after="0"/>
        <w:ind w:right="42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946">
        <w:rPr>
          <w:rFonts w:ascii="Times New Roman" w:hAnsi="Times New Roman" w:cs="Times New Roman"/>
          <w:sz w:val="28"/>
          <w:szCs w:val="28"/>
        </w:rPr>
        <w:t>О</w:t>
      </w:r>
      <w:r w:rsidR="00494155">
        <w:rPr>
          <w:rFonts w:ascii="Times New Roman" w:hAnsi="Times New Roman" w:cs="Times New Roman"/>
          <w:sz w:val="28"/>
          <w:szCs w:val="28"/>
        </w:rPr>
        <w:t xml:space="preserve">б утверждении схемы размещения нестационарных торговых объектов на территории </w:t>
      </w:r>
      <w:r w:rsidR="00BA0C94">
        <w:rPr>
          <w:rFonts w:ascii="Times New Roman" w:hAnsi="Times New Roman" w:cs="Times New Roman"/>
          <w:sz w:val="28"/>
          <w:szCs w:val="28"/>
        </w:rPr>
        <w:t xml:space="preserve">Среднеикорецкого сельского поселения Лискинского муниципального района </w:t>
      </w:r>
    </w:p>
    <w:p w14:paraId="390C0BF3" w14:textId="32768788" w:rsidR="00765EBE" w:rsidRDefault="00765EBE" w:rsidP="00494155">
      <w:pPr>
        <w:pStyle w:val="1"/>
        <w:shd w:val="clear" w:color="auto" w:fill="FFFFFF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14:paraId="083A340B" w14:textId="77777777" w:rsidR="00494155" w:rsidRPr="00494155" w:rsidRDefault="00494155" w:rsidP="00494155">
      <w:pPr>
        <w:contextualSpacing/>
        <w:rPr>
          <w:rFonts w:eastAsia="Calibri"/>
        </w:rPr>
      </w:pPr>
    </w:p>
    <w:p w14:paraId="1E332EAA" w14:textId="066C6A8C" w:rsidR="00765EBE" w:rsidRPr="006A02D3" w:rsidRDefault="00494155" w:rsidP="0022603D">
      <w:pPr>
        <w:pStyle w:val="1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03D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Федеральным законом от </w:t>
      </w:r>
      <w:r w:rsidR="00C55677" w:rsidRPr="0022603D">
        <w:rPr>
          <w:rFonts w:ascii="Times New Roman" w:eastAsia="Calibri" w:hAnsi="Times New Roman" w:cs="Times New Roman"/>
          <w:b w:val="0"/>
          <w:sz w:val="28"/>
          <w:szCs w:val="28"/>
        </w:rPr>
        <w:t>06.10.2003 № 131-ФЗ «Об общих принципах организации местного самоуправления в Российской Федерации», Федеральным законом от 28.12.2009 № 381-ФЗ «</w:t>
      </w:r>
      <w:r w:rsidR="00C55677" w:rsidRPr="0022603D">
        <w:rPr>
          <w:rFonts w:ascii="Times New Roman" w:hAnsi="Times New Roman" w:cs="Times New Roman"/>
          <w:b w:val="0"/>
          <w:sz w:val="28"/>
          <w:szCs w:val="28"/>
        </w:rPr>
        <w:t>Об основах государственного регулирования торговой деятельности в Российской Федерации», законом Воронежской области от 30.06.2010 № 68-ОЗ «О государственном регулировании торговой деятельности Воронежской области»</w:t>
      </w:r>
      <w:r w:rsidR="00210B00" w:rsidRPr="002260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E2A6C" w:rsidRPr="0022603D">
        <w:rPr>
          <w:rFonts w:ascii="Times New Roman" w:hAnsi="Times New Roman" w:cs="Times New Roman"/>
          <w:b w:val="0"/>
          <w:sz w:val="28"/>
          <w:szCs w:val="28"/>
        </w:rPr>
        <w:t>во исполнении приказа</w:t>
      </w:r>
      <w:r w:rsidR="00210B00" w:rsidRPr="0022603D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предпринимательства и торговли Воронежской области от 22.11.2022 № 172 «Об </w:t>
      </w:r>
      <w:r w:rsidR="00210B00" w:rsidRPr="006A02D3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разработки и утверждения органами местного самоуправления муниципальных образований Воронежской области схем размещения нестационарных торговых объектов», </w:t>
      </w:r>
      <w:r w:rsidR="00AE2A6C" w:rsidRPr="006A02D3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2001B0">
        <w:rPr>
          <w:rFonts w:ascii="Times New Roman" w:hAnsi="Times New Roman" w:cs="Times New Roman"/>
          <w:b w:val="0"/>
          <w:sz w:val="28"/>
          <w:szCs w:val="28"/>
        </w:rPr>
        <w:t>У</w:t>
      </w:r>
      <w:r w:rsidR="00210B00" w:rsidRPr="006A02D3">
        <w:rPr>
          <w:rFonts w:ascii="Times New Roman" w:hAnsi="Times New Roman" w:cs="Times New Roman"/>
          <w:b w:val="0"/>
          <w:sz w:val="28"/>
          <w:szCs w:val="28"/>
        </w:rPr>
        <w:t>став</w:t>
      </w:r>
      <w:r w:rsidR="00AE2A6C" w:rsidRPr="006A02D3">
        <w:rPr>
          <w:rFonts w:ascii="Times New Roman" w:hAnsi="Times New Roman" w:cs="Times New Roman"/>
          <w:b w:val="0"/>
          <w:sz w:val="28"/>
          <w:szCs w:val="28"/>
        </w:rPr>
        <w:t>а</w:t>
      </w:r>
      <w:r w:rsidR="00210B00" w:rsidRPr="006A02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C94">
        <w:rPr>
          <w:rFonts w:ascii="Times New Roman" w:hAnsi="Times New Roman" w:cs="Times New Roman"/>
          <w:b w:val="0"/>
          <w:sz w:val="28"/>
          <w:szCs w:val="28"/>
        </w:rPr>
        <w:t xml:space="preserve">Среднеикорецкого сельского поселения </w:t>
      </w:r>
      <w:r w:rsidR="00210B00" w:rsidRPr="006A02D3">
        <w:rPr>
          <w:rFonts w:ascii="Times New Roman" w:hAnsi="Times New Roman" w:cs="Times New Roman"/>
          <w:b w:val="0"/>
          <w:sz w:val="28"/>
          <w:szCs w:val="28"/>
        </w:rPr>
        <w:t>Лискинского муниципального района</w:t>
      </w:r>
      <w:r w:rsidR="00765EBE" w:rsidRPr="006A02D3">
        <w:rPr>
          <w:rFonts w:ascii="Times New Roman" w:hAnsi="Times New Roman" w:cs="Times New Roman"/>
          <w:b w:val="0"/>
          <w:sz w:val="28"/>
          <w:szCs w:val="28"/>
        </w:rPr>
        <w:t>,</w:t>
      </w:r>
      <w:r w:rsidR="00123A23" w:rsidRPr="006A02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EBE" w:rsidRPr="006A02D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BA0C94">
        <w:rPr>
          <w:rFonts w:ascii="Times New Roman" w:hAnsi="Times New Roman" w:cs="Times New Roman"/>
          <w:b w:val="0"/>
          <w:sz w:val="28"/>
          <w:szCs w:val="28"/>
        </w:rPr>
        <w:t xml:space="preserve">Среднеикорецкого сельского поселения </w:t>
      </w:r>
      <w:r w:rsidR="00BA0C94" w:rsidRPr="006A02D3">
        <w:rPr>
          <w:rFonts w:ascii="Times New Roman" w:hAnsi="Times New Roman" w:cs="Times New Roman"/>
          <w:b w:val="0"/>
          <w:sz w:val="28"/>
          <w:szCs w:val="28"/>
        </w:rPr>
        <w:t>Лискинского муниципального района</w:t>
      </w:r>
      <w:r w:rsidR="00BA0C94" w:rsidRPr="006A02D3">
        <w:rPr>
          <w:rFonts w:ascii="Times New Roman" w:hAnsi="Times New Roman" w:cs="Times New Roman"/>
          <w:sz w:val="28"/>
          <w:szCs w:val="28"/>
        </w:rPr>
        <w:t xml:space="preserve"> </w:t>
      </w:r>
      <w:r w:rsidR="00765EBE" w:rsidRPr="00BA0C94">
        <w:rPr>
          <w:rFonts w:ascii="Times New Roman" w:hAnsi="Times New Roman" w:cs="Times New Roman"/>
        </w:rPr>
        <w:t>п о с т а н о в л я е т:</w:t>
      </w:r>
    </w:p>
    <w:p w14:paraId="7AA3B49E" w14:textId="23969250" w:rsidR="00AE2A6C" w:rsidRDefault="00765EBE" w:rsidP="0022603D">
      <w:pPr>
        <w:spacing w:line="360" w:lineRule="auto"/>
        <w:ind w:firstLine="709"/>
        <w:jc w:val="both"/>
        <w:rPr>
          <w:sz w:val="28"/>
          <w:szCs w:val="28"/>
        </w:rPr>
      </w:pPr>
      <w:r w:rsidRPr="0022603D">
        <w:rPr>
          <w:sz w:val="28"/>
          <w:szCs w:val="28"/>
        </w:rPr>
        <w:t xml:space="preserve">1. </w:t>
      </w:r>
      <w:r w:rsidR="00AE2A6C" w:rsidRPr="0022603D">
        <w:rPr>
          <w:sz w:val="28"/>
          <w:szCs w:val="28"/>
        </w:rPr>
        <w:t xml:space="preserve">Утвердить </w:t>
      </w:r>
      <w:hyperlink r:id="rId8" w:history="1">
        <w:r w:rsidR="00AE2A6C" w:rsidRPr="0022603D">
          <w:rPr>
            <w:rStyle w:val="a5"/>
            <w:color w:val="auto"/>
            <w:sz w:val="28"/>
            <w:szCs w:val="28"/>
            <w:u w:val="none"/>
          </w:rPr>
          <w:t>схему</w:t>
        </w:r>
      </w:hyperlink>
      <w:r w:rsidR="00AE2A6C" w:rsidRPr="0022603D">
        <w:rPr>
          <w:sz w:val="28"/>
          <w:szCs w:val="28"/>
        </w:rPr>
        <w:t xml:space="preserve"> размещения нестационарных торговых объектов на территории </w:t>
      </w:r>
      <w:r w:rsidR="00BA0C94" w:rsidRPr="00BA0C94">
        <w:rPr>
          <w:sz w:val="28"/>
          <w:szCs w:val="28"/>
        </w:rPr>
        <w:t>Среднеикорецкого сельского поселения</w:t>
      </w:r>
      <w:r w:rsidR="00BA0C94">
        <w:rPr>
          <w:b/>
          <w:sz w:val="28"/>
          <w:szCs w:val="28"/>
        </w:rPr>
        <w:t xml:space="preserve"> </w:t>
      </w:r>
      <w:r w:rsidR="00BA0C94" w:rsidRPr="006A02D3">
        <w:rPr>
          <w:sz w:val="28"/>
          <w:szCs w:val="28"/>
        </w:rPr>
        <w:t>Лискинского муниципального района</w:t>
      </w:r>
      <w:r w:rsidR="00BA0C94">
        <w:rPr>
          <w:sz w:val="28"/>
          <w:szCs w:val="28"/>
        </w:rPr>
        <w:t xml:space="preserve"> </w:t>
      </w:r>
      <w:r w:rsidR="006A02D3">
        <w:rPr>
          <w:sz w:val="28"/>
          <w:szCs w:val="28"/>
        </w:rPr>
        <w:t>согласно приложению 1 и приложению 2 к настоящему постановлению</w:t>
      </w:r>
      <w:r w:rsidR="00AE2A6C" w:rsidRPr="0022603D">
        <w:rPr>
          <w:sz w:val="28"/>
          <w:szCs w:val="28"/>
        </w:rPr>
        <w:t xml:space="preserve">. </w:t>
      </w:r>
    </w:p>
    <w:p w14:paraId="7755CFF3" w14:textId="7C4A93A6" w:rsidR="002001B0" w:rsidRDefault="002001B0" w:rsidP="002260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Настоящая схема </w:t>
      </w:r>
      <w:r w:rsidRPr="0022603D">
        <w:rPr>
          <w:sz w:val="28"/>
          <w:szCs w:val="28"/>
        </w:rPr>
        <w:t xml:space="preserve">размещения нестационарных торговых объектов на территории </w:t>
      </w:r>
      <w:r w:rsidR="00BA0C94" w:rsidRPr="00BA0C94">
        <w:rPr>
          <w:sz w:val="28"/>
          <w:szCs w:val="28"/>
        </w:rPr>
        <w:t>Среднеикорецкого сельского поселения</w:t>
      </w:r>
      <w:r w:rsidR="00BA0C94">
        <w:rPr>
          <w:b/>
          <w:sz w:val="28"/>
          <w:szCs w:val="28"/>
        </w:rPr>
        <w:t xml:space="preserve"> </w:t>
      </w:r>
      <w:r w:rsidR="00BA0C94" w:rsidRPr="006A02D3">
        <w:rPr>
          <w:sz w:val="28"/>
          <w:szCs w:val="28"/>
        </w:rPr>
        <w:t>Лискинского муниципального района</w:t>
      </w:r>
      <w:r w:rsidR="00BA0C9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 сроком на 5 лет.</w:t>
      </w:r>
    </w:p>
    <w:p w14:paraId="17DB7592" w14:textId="77777777" w:rsidR="006A02D3" w:rsidRPr="0022603D" w:rsidRDefault="006A02D3" w:rsidP="006A02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603D">
        <w:rPr>
          <w:sz w:val="28"/>
          <w:szCs w:val="28"/>
        </w:rPr>
        <w:t>Признать утратившими силу:</w:t>
      </w:r>
    </w:p>
    <w:p w14:paraId="593A3369" w14:textId="224E49A4" w:rsidR="006A02D3" w:rsidRPr="0022603D" w:rsidRDefault="006A02D3" w:rsidP="006A02D3">
      <w:pPr>
        <w:spacing w:line="360" w:lineRule="auto"/>
        <w:ind w:firstLine="709"/>
        <w:jc w:val="both"/>
        <w:rPr>
          <w:sz w:val="28"/>
          <w:szCs w:val="28"/>
        </w:rPr>
      </w:pPr>
      <w:r w:rsidRPr="0022603D">
        <w:rPr>
          <w:sz w:val="28"/>
          <w:szCs w:val="28"/>
        </w:rPr>
        <w:t xml:space="preserve">- постановление администрации </w:t>
      </w:r>
      <w:r w:rsidR="00BA0C94" w:rsidRPr="00BA0C94">
        <w:rPr>
          <w:sz w:val="28"/>
          <w:szCs w:val="28"/>
        </w:rPr>
        <w:t>Среднеикорецкого сельского поселения</w:t>
      </w:r>
      <w:r w:rsidR="00BA0C94">
        <w:rPr>
          <w:b/>
          <w:sz w:val="28"/>
          <w:szCs w:val="28"/>
        </w:rPr>
        <w:t xml:space="preserve"> </w:t>
      </w:r>
      <w:r w:rsidR="00BA0C94" w:rsidRPr="0022603D">
        <w:rPr>
          <w:sz w:val="28"/>
          <w:szCs w:val="28"/>
        </w:rPr>
        <w:t xml:space="preserve"> </w:t>
      </w:r>
      <w:r w:rsidR="00BA0C94">
        <w:rPr>
          <w:sz w:val="28"/>
          <w:szCs w:val="28"/>
        </w:rPr>
        <w:t>от 04.05.2016 №99</w:t>
      </w:r>
      <w:r w:rsidRPr="0022603D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BA0C94" w:rsidRPr="00BA0C94">
        <w:rPr>
          <w:sz w:val="28"/>
          <w:szCs w:val="28"/>
        </w:rPr>
        <w:t>Среднеикорецкого сельского поселения</w:t>
      </w:r>
      <w:r w:rsidRPr="0022603D">
        <w:rPr>
          <w:sz w:val="28"/>
          <w:szCs w:val="28"/>
        </w:rPr>
        <w:t>»;</w:t>
      </w:r>
    </w:p>
    <w:p w14:paraId="28D32707" w14:textId="379AE588" w:rsidR="006A02D3" w:rsidRPr="0022603D" w:rsidRDefault="006A02D3" w:rsidP="006A02D3">
      <w:pPr>
        <w:spacing w:line="360" w:lineRule="auto"/>
        <w:ind w:firstLine="709"/>
        <w:jc w:val="both"/>
        <w:rPr>
          <w:sz w:val="28"/>
          <w:szCs w:val="28"/>
        </w:rPr>
      </w:pPr>
      <w:r w:rsidRPr="0022603D">
        <w:rPr>
          <w:sz w:val="28"/>
          <w:szCs w:val="28"/>
        </w:rPr>
        <w:t xml:space="preserve">- постановление администрации </w:t>
      </w:r>
      <w:r w:rsidR="00BA0C94" w:rsidRPr="00BA0C94">
        <w:rPr>
          <w:sz w:val="28"/>
          <w:szCs w:val="28"/>
        </w:rPr>
        <w:t>Среднеикорецкого сельского поселения</w:t>
      </w:r>
      <w:r w:rsidR="00BA0C94" w:rsidRPr="0022603D">
        <w:rPr>
          <w:sz w:val="28"/>
          <w:szCs w:val="28"/>
        </w:rPr>
        <w:t xml:space="preserve"> </w:t>
      </w:r>
      <w:r w:rsidR="00BA0C94">
        <w:rPr>
          <w:sz w:val="28"/>
          <w:szCs w:val="28"/>
        </w:rPr>
        <w:t>от 05.03.2018 №18</w:t>
      </w:r>
      <w:r w:rsidRPr="0022603D">
        <w:rPr>
          <w:sz w:val="28"/>
          <w:szCs w:val="28"/>
        </w:rPr>
        <w:t xml:space="preserve"> «О внесении изменений в постановление администрации </w:t>
      </w:r>
      <w:r w:rsidR="00BA0C94" w:rsidRPr="00BA0C94">
        <w:rPr>
          <w:sz w:val="28"/>
          <w:szCs w:val="28"/>
        </w:rPr>
        <w:t>Среднеикорецкого сельского поселения</w:t>
      </w:r>
      <w:r w:rsidR="00BA0C94" w:rsidRPr="0022603D">
        <w:rPr>
          <w:sz w:val="28"/>
          <w:szCs w:val="28"/>
        </w:rPr>
        <w:t xml:space="preserve"> </w:t>
      </w:r>
      <w:r w:rsidR="00BA0C94">
        <w:rPr>
          <w:sz w:val="28"/>
          <w:szCs w:val="28"/>
        </w:rPr>
        <w:t>от 04.05.2016 №99</w:t>
      </w:r>
      <w:r w:rsidRPr="0022603D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BA0C94" w:rsidRPr="00BA0C94">
        <w:rPr>
          <w:sz w:val="28"/>
          <w:szCs w:val="28"/>
        </w:rPr>
        <w:t>Среднеикорецкого сельского поселения</w:t>
      </w:r>
      <w:r w:rsidRPr="0022603D">
        <w:rPr>
          <w:sz w:val="28"/>
          <w:szCs w:val="28"/>
        </w:rPr>
        <w:t>»;</w:t>
      </w:r>
    </w:p>
    <w:p w14:paraId="478CEFE4" w14:textId="41486A21" w:rsidR="006A02D3" w:rsidRPr="0022603D" w:rsidRDefault="006A02D3" w:rsidP="006A02D3">
      <w:pPr>
        <w:spacing w:line="360" w:lineRule="auto"/>
        <w:ind w:firstLine="709"/>
        <w:jc w:val="both"/>
        <w:rPr>
          <w:sz w:val="28"/>
          <w:szCs w:val="28"/>
        </w:rPr>
      </w:pPr>
      <w:r w:rsidRPr="0022603D">
        <w:rPr>
          <w:sz w:val="28"/>
          <w:szCs w:val="28"/>
        </w:rPr>
        <w:t xml:space="preserve">- постановление администрации </w:t>
      </w:r>
      <w:r w:rsidR="00BA0C94" w:rsidRPr="00BA0C94">
        <w:rPr>
          <w:sz w:val="28"/>
          <w:szCs w:val="28"/>
        </w:rPr>
        <w:t>Среднеикорецкого сельского поселения</w:t>
      </w:r>
      <w:r w:rsidR="00BA0C94" w:rsidRPr="0022603D">
        <w:rPr>
          <w:sz w:val="28"/>
          <w:szCs w:val="28"/>
        </w:rPr>
        <w:t xml:space="preserve"> </w:t>
      </w:r>
      <w:r w:rsidR="00BA0C94">
        <w:rPr>
          <w:sz w:val="28"/>
          <w:szCs w:val="28"/>
        </w:rPr>
        <w:t>от 02.03.2021 №13</w:t>
      </w:r>
      <w:r w:rsidRPr="0022603D">
        <w:rPr>
          <w:sz w:val="28"/>
          <w:szCs w:val="28"/>
        </w:rPr>
        <w:t xml:space="preserve"> «О внесении изменений в постановление администрации </w:t>
      </w:r>
      <w:r w:rsidR="00BA0C94" w:rsidRPr="00BA0C94">
        <w:rPr>
          <w:sz w:val="28"/>
          <w:szCs w:val="28"/>
        </w:rPr>
        <w:t>Среднеикорецкого сельского поселения</w:t>
      </w:r>
      <w:r w:rsidR="00BA0C94" w:rsidRPr="0022603D">
        <w:rPr>
          <w:sz w:val="28"/>
          <w:szCs w:val="28"/>
        </w:rPr>
        <w:t xml:space="preserve"> </w:t>
      </w:r>
      <w:r w:rsidR="00BA0C94">
        <w:rPr>
          <w:sz w:val="28"/>
          <w:szCs w:val="28"/>
        </w:rPr>
        <w:t>от 04.05.2016 №99</w:t>
      </w:r>
      <w:r w:rsidRPr="0022603D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BA0C94" w:rsidRPr="00BA0C94">
        <w:rPr>
          <w:sz w:val="28"/>
          <w:szCs w:val="28"/>
        </w:rPr>
        <w:t>Среднеикорецкого сельского поселения</w:t>
      </w:r>
      <w:r w:rsidRPr="0022603D">
        <w:rPr>
          <w:sz w:val="28"/>
          <w:szCs w:val="28"/>
        </w:rPr>
        <w:t>»;</w:t>
      </w:r>
    </w:p>
    <w:p w14:paraId="2FA03A00" w14:textId="5D453922" w:rsidR="00E4482B" w:rsidRPr="0022603D" w:rsidRDefault="006A02D3" w:rsidP="002260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82B" w:rsidRPr="0022603D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</w:t>
      </w:r>
      <w:r w:rsidR="00E4482B" w:rsidRPr="0022603D">
        <w:rPr>
          <w:sz w:val="28"/>
          <w:szCs w:val="28"/>
        </w:rPr>
        <w:t xml:space="preserve">остановление </w:t>
      </w:r>
      <w:r w:rsidR="00E4482B" w:rsidRPr="0022603D">
        <w:rPr>
          <w:rFonts w:eastAsia="Calibri"/>
          <w:sz w:val="28"/>
          <w:szCs w:val="28"/>
        </w:rPr>
        <w:t>в газете «</w:t>
      </w:r>
      <w:r w:rsidR="00866058">
        <w:rPr>
          <w:rFonts w:eastAsia="Calibri"/>
          <w:sz w:val="28"/>
          <w:szCs w:val="28"/>
        </w:rPr>
        <w:t>Среднеикорецкий муниципальный вестник</w:t>
      </w:r>
      <w:r>
        <w:rPr>
          <w:rFonts w:eastAsia="Calibri"/>
          <w:sz w:val="28"/>
          <w:szCs w:val="28"/>
        </w:rPr>
        <w:t xml:space="preserve">» и разместить </w:t>
      </w:r>
      <w:r w:rsidR="00E4482B" w:rsidRPr="0022603D">
        <w:rPr>
          <w:rFonts w:eastAsia="Calibri"/>
          <w:sz w:val="28"/>
          <w:szCs w:val="28"/>
        </w:rPr>
        <w:t xml:space="preserve">на официальном сайте администрации </w:t>
      </w:r>
      <w:r w:rsidR="00866058">
        <w:rPr>
          <w:rFonts w:eastAsia="Calibri"/>
          <w:sz w:val="28"/>
          <w:szCs w:val="28"/>
        </w:rPr>
        <w:t>Среднеикорецкого сельского поселения Лискинского муниципального района Воронежской области</w:t>
      </w:r>
      <w:r w:rsidR="00E4482B" w:rsidRPr="0022603D">
        <w:rPr>
          <w:rFonts w:eastAsia="Calibri"/>
          <w:sz w:val="28"/>
          <w:szCs w:val="28"/>
        </w:rPr>
        <w:t xml:space="preserve"> в информационно-</w:t>
      </w:r>
      <w:r>
        <w:rPr>
          <w:rFonts w:eastAsia="Calibri"/>
          <w:sz w:val="28"/>
          <w:szCs w:val="28"/>
        </w:rPr>
        <w:t>теле</w:t>
      </w:r>
      <w:r w:rsidR="00E4482B" w:rsidRPr="0022603D">
        <w:rPr>
          <w:rFonts w:eastAsia="Calibri"/>
          <w:sz w:val="28"/>
          <w:szCs w:val="28"/>
        </w:rPr>
        <w:t>коммуникационной сети «Интернет».</w:t>
      </w:r>
      <w:r w:rsidR="00E4482B" w:rsidRPr="0022603D">
        <w:rPr>
          <w:sz w:val="28"/>
          <w:szCs w:val="28"/>
        </w:rPr>
        <w:t xml:space="preserve"> </w:t>
      </w:r>
    </w:p>
    <w:p w14:paraId="1E981766" w14:textId="07166F1C" w:rsidR="0022603D" w:rsidRPr="006A02D3" w:rsidRDefault="006A02D3" w:rsidP="006A02D3">
      <w:pPr>
        <w:spacing w:line="360" w:lineRule="auto"/>
        <w:ind w:firstLine="709"/>
        <w:jc w:val="both"/>
        <w:rPr>
          <w:sz w:val="28"/>
          <w:szCs w:val="28"/>
        </w:rPr>
      </w:pPr>
      <w:r w:rsidRPr="006A02D3">
        <w:rPr>
          <w:sz w:val="28"/>
          <w:szCs w:val="28"/>
        </w:rPr>
        <w:t>4</w:t>
      </w:r>
      <w:r w:rsidR="00E4482B" w:rsidRPr="002260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="00866058">
        <w:rPr>
          <w:sz w:val="28"/>
          <w:szCs w:val="28"/>
        </w:rPr>
        <w:t xml:space="preserve">постановление вступает в силу с момента официального опубликования и распространяет свое действие на отношения, возникшие с 05.05.2023 года. </w:t>
      </w:r>
    </w:p>
    <w:p w14:paraId="4ADD320A" w14:textId="2B758990" w:rsidR="00765EBE" w:rsidRPr="0022603D" w:rsidRDefault="006A02D3" w:rsidP="0022603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65EBE" w:rsidRPr="0022603D">
        <w:rPr>
          <w:rFonts w:eastAsia="Calibri"/>
          <w:sz w:val="28"/>
          <w:szCs w:val="28"/>
        </w:rPr>
        <w:t xml:space="preserve">. Контроль за исполнением настоящего постановления </w:t>
      </w:r>
      <w:r w:rsidR="00E51855" w:rsidRPr="0022603D">
        <w:rPr>
          <w:rFonts w:eastAsia="Calibri"/>
          <w:sz w:val="28"/>
          <w:szCs w:val="28"/>
        </w:rPr>
        <w:t>оставляю за собой.</w:t>
      </w:r>
    </w:p>
    <w:p w14:paraId="22D57C48" w14:textId="541866B9" w:rsidR="00765EBE" w:rsidRDefault="00765EBE" w:rsidP="0022603D">
      <w:pPr>
        <w:ind w:firstLine="709"/>
        <w:contextualSpacing/>
        <w:rPr>
          <w:rFonts w:eastAsia="Calibri"/>
          <w:sz w:val="28"/>
          <w:szCs w:val="28"/>
        </w:rPr>
      </w:pPr>
    </w:p>
    <w:p w14:paraId="472999EE" w14:textId="77777777" w:rsidR="00BA0C94" w:rsidRDefault="00BA0C94" w:rsidP="0022603D">
      <w:pPr>
        <w:ind w:firstLine="709"/>
        <w:contextualSpacing/>
        <w:rPr>
          <w:rFonts w:eastAsia="Calibri"/>
          <w:sz w:val="28"/>
          <w:szCs w:val="28"/>
        </w:rPr>
      </w:pPr>
    </w:p>
    <w:p w14:paraId="3CF8CC93" w14:textId="77777777" w:rsidR="00BA0C94" w:rsidRDefault="00BA0C94" w:rsidP="00BA0C9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Среднеикорецкого</w:t>
      </w:r>
    </w:p>
    <w:p w14:paraId="2FCCE9FC" w14:textId="77777777" w:rsidR="00BA0C94" w:rsidRDefault="00BA0C94" w:rsidP="00BA0C9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Нестеров</w:t>
      </w:r>
    </w:p>
    <w:p w14:paraId="6339466E" w14:textId="77777777" w:rsidR="00BA0C94" w:rsidRDefault="00BA0C94" w:rsidP="00BA0C94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30D970B" w14:textId="70282B75" w:rsidR="005643A4" w:rsidRDefault="005643A4" w:rsidP="0022603D">
      <w:pPr>
        <w:ind w:firstLine="709"/>
        <w:contextualSpacing/>
        <w:rPr>
          <w:rFonts w:eastAsia="Calibri"/>
          <w:sz w:val="28"/>
          <w:szCs w:val="28"/>
        </w:rPr>
      </w:pPr>
    </w:p>
    <w:p w14:paraId="50181E31" w14:textId="484B0CDA" w:rsidR="0022603D" w:rsidRDefault="0022603D" w:rsidP="0022603D">
      <w:pPr>
        <w:ind w:firstLine="709"/>
        <w:contextualSpacing/>
        <w:rPr>
          <w:rFonts w:eastAsia="Calibri"/>
          <w:sz w:val="28"/>
          <w:szCs w:val="28"/>
        </w:rPr>
      </w:pPr>
    </w:p>
    <w:p w14:paraId="01349988" w14:textId="77777777" w:rsidR="00F17BF7" w:rsidRDefault="00F17BF7" w:rsidP="00F17BF7">
      <w:pPr>
        <w:ind w:firstLine="709"/>
        <w:jc w:val="both"/>
        <w:rPr>
          <w:sz w:val="28"/>
          <w:szCs w:val="28"/>
        </w:rPr>
        <w:sectPr w:rsidR="00F17BF7" w:rsidSect="00BA0C94">
          <w:pgSz w:w="11906" w:h="16838"/>
          <w:pgMar w:top="142" w:right="567" w:bottom="1134" w:left="1985" w:header="709" w:footer="709" w:gutter="0"/>
          <w:cols w:space="708"/>
          <w:docGrid w:linePitch="360"/>
        </w:sectPr>
      </w:pPr>
    </w:p>
    <w:p w14:paraId="7E30D4D8" w14:textId="67F835EF" w:rsidR="00F17BF7" w:rsidRPr="00CB5938" w:rsidRDefault="00F17BF7" w:rsidP="00F17BF7">
      <w:pPr>
        <w:ind w:left="9639"/>
        <w:contextualSpacing/>
        <w:jc w:val="both"/>
        <w:rPr>
          <w:sz w:val="28"/>
          <w:szCs w:val="28"/>
        </w:rPr>
      </w:pPr>
      <w:r w:rsidRPr="00CB5938">
        <w:rPr>
          <w:sz w:val="28"/>
          <w:szCs w:val="28"/>
        </w:rPr>
        <w:lastRenderedPageBreak/>
        <w:t>Приложение 1</w:t>
      </w:r>
    </w:p>
    <w:p w14:paraId="02032296" w14:textId="6B8B509F" w:rsidR="00F17BF7" w:rsidRPr="00CB5938" w:rsidRDefault="00F17BF7" w:rsidP="00F17BF7">
      <w:pPr>
        <w:ind w:left="9639"/>
        <w:contextualSpacing/>
        <w:jc w:val="both"/>
        <w:rPr>
          <w:sz w:val="28"/>
          <w:szCs w:val="28"/>
        </w:rPr>
      </w:pPr>
      <w:r w:rsidRPr="00CB5938">
        <w:rPr>
          <w:sz w:val="28"/>
          <w:szCs w:val="28"/>
        </w:rPr>
        <w:t xml:space="preserve">к </w:t>
      </w:r>
      <w:r w:rsidR="006A02D3">
        <w:rPr>
          <w:sz w:val="28"/>
          <w:szCs w:val="28"/>
        </w:rPr>
        <w:t xml:space="preserve">постановлению администрации </w:t>
      </w:r>
      <w:r w:rsidR="00BA0C94">
        <w:rPr>
          <w:sz w:val="28"/>
          <w:szCs w:val="28"/>
        </w:rPr>
        <w:t>Среднеикорецкого сельского поселения</w:t>
      </w:r>
    </w:p>
    <w:p w14:paraId="4D5279CE" w14:textId="7340E8DB" w:rsidR="00F17BF7" w:rsidRPr="00CB5938" w:rsidRDefault="00BA0C94" w:rsidP="00F17BF7">
      <w:pPr>
        <w:ind w:left="96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22.05.2023 № 54</w:t>
      </w:r>
    </w:p>
    <w:p w14:paraId="7017BF35" w14:textId="77777777" w:rsidR="00F17BF7" w:rsidRDefault="00F17BF7" w:rsidP="00F17BF7">
      <w:pPr>
        <w:jc w:val="right"/>
      </w:pPr>
      <w:bookmarkStart w:id="0" w:name="_GoBack"/>
      <w:bookmarkEnd w:id="0"/>
    </w:p>
    <w:p w14:paraId="7587CE95" w14:textId="77777777" w:rsidR="00BE71FC" w:rsidRDefault="00BE71FC" w:rsidP="00F17BF7">
      <w:pPr>
        <w:contextualSpacing/>
        <w:jc w:val="center"/>
        <w:rPr>
          <w:sz w:val="28"/>
          <w:szCs w:val="28"/>
        </w:rPr>
      </w:pPr>
    </w:p>
    <w:p w14:paraId="1B11E46F" w14:textId="77777777" w:rsidR="008B4775" w:rsidRDefault="008B4775" w:rsidP="008B4775">
      <w:pPr>
        <w:jc w:val="center"/>
        <w:rPr>
          <w:b/>
          <w:sz w:val="28"/>
          <w:szCs w:val="28"/>
        </w:rPr>
      </w:pPr>
      <w:r w:rsidRPr="001F451D">
        <w:rPr>
          <w:b/>
          <w:sz w:val="28"/>
          <w:szCs w:val="28"/>
        </w:rPr>
        <w:t xml:space="preserve">Схема размещения нестационарных торговых объектов на территории  </w:t>
      </w:r>
    </w:p>
    <w:p w14:paraId="187543F4" w14:textId="77777777" w:rsidR="008B4775" w:rsidRPr="001F451D" w:rsidRDefault="008B4775" w:rsidP="008B4775">
      <w:pPr>
        <w:jc w:val="center"/>
        <w:rPr>
          <w:b/>
          <w:sz w:val="28"/>
          <w:szCs w:val="28"/>
        </w:rPr>
      </w:pPr>
      <w:r w:rsidRPr="001F4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Среднеикорецкого сельского </w:t>
      </w:r>
      <w:r w:rsidRPr="001F451D">
        <w:rPr>
          <w:b/>
          <w:sz w:val="28"/>
          <w:szCs w:val="28"/>
        </w:rPr>
        <w:t>поселения</w:t>
      </w:r>
    </w:p>
    <w:p w14:paraId="65BCA202" w14:textId="77777777" w:rsidR="008B4775" w:rsidRDefault="008B4775" w:rsidP="008B4775">
      <w:pPr>
        <w:jc w:val="center"/>
        <w:rPr>
          <w:b/>
          <w:sz w:val="28"/>
          <w:szCs w:val="28"/>
        </w:rPr>
      </w:pPr>
      <w:r w:rsidRPr="001F451D">
        <w:rPr>
          <w:b/>
          <w:sz w:val="28"/>
          <w:szCs w:val="28"/>
        </w:rPr>
        <w:t>Лискинского муниципального района Воронежской области</w:t>
      </w:r>
      <w:r>
        <w:rPr>
          <w:b/>
          <w:sz w:val="28"/>
          <w:szCs w:val="28"/>
        </w:rPr>
        <w:t xml:space="preserve"> (Текстовая часть)</w:t>
      </w:r>
    </w:p>
    <w:p w14:paraId="10A013AD" w14:textId="77777777" w:rsidR="008B4775" w:rsidRDefault="008B4775" w:rsidP="008B4775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794"/>
        <w:gridCol w:w="2126"/>
        <w:gridCol w:w="1418"/>
        <w:gridCol w:w="1168"/>
        <w:gridCol w:w="1134"/>
        <w:gridCol w:w="1134"/>
        <w:gridCol w:w="2127"/>
        <w:gridCol w:w="1417"/>
        <w:gridCol w:w="1701"/>
        <w:gridCol w:w="1985"/>
      </w:tblGrid>
      <w:tr w:rsidR="008B4775" w:rsidRPr="009D6318" w14:paraId="2A48DFFF" w14:textId="77777777" w:rsidTr="00123926">
        <w:tc>
          <w:tcPr>
            <w:tcW w:w="590" w:type="dxa"/>
          </w:tcPr>
          <w:p w14:paraId="681F8B5E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№</w:t>
            </w:r>
          </w:p>
          <w:p w14:paraId="1D3285D8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п/п</w:t>
            </w:r>
          </w:p>
        </w:tc>
        <w:tc>
          <w:tcPr>
            <w:tcW w:w="794" w:type="dxa"/>
          </w:tcPr>
          <w:p w14:paraId="36456A23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 xml:space="preserve">№ </w:t>
            </w:r>
          </w:p>
          <w:p w14:paraId="2005A32C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на карте -схеме</w:t>
            </w:r>
          </w:p>
        </w:tc>
        <w:tc>
          <w:tcPr>
            <w:tcW w:w="2126" w:type="dxa"/>
          </w:tcPr>
          <w:p w14:paraId="13519C63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 xml:space="preserve">Наименование предприятия и его организационно- </w:t>
            </w:r>
          </w:p>
          <w:p w14:paraId="3CE94DCB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 xml:space="preserve">правовая </w:t>
            </w:r>
          </w:p>
          <w:p w14:paraId="5D5A37B1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форма</w:t>
            </w:r>
          </w:p>
        </w:tc>
        <w:tc>
          <w:tcPr>
            <w:tcW w:w="1418" w:type="dxa"/>
          </w:tcPr>
          <w:p w14:paraId="69175E0F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Вид нестационар</w:t>
            </w:r>
          </w:p>
          <w:p w14:paraId="408060B5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ного</w:t>
            </w:r>
          </w:p>
          <w:p w14:paraId="180AD1E1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торгового объекта</w:t>
            </w:r>
          </w:p>
        </w:tc>
        <w:tc>
          <w:tcPr>
            <w:tcW w:w="1168" w:type="dxa"/>
          </w:tcPr>
          <w:p w14:paraId="72225B35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Группа реализуемых товаров</w:t>
            </w:r>
          </w:p>
        </w:tc>
        <w:tc>
          <w:tcPr>
            <w:tcW w:w="1134" w:type="dxa"/>
          </w:tcPr>
          <w:p w14:paraId="2B12027B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Форма</w:t>
            </w:r>
          </w:p>
          <w:p w14:paraId="6CF5F6D5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собственности</w:t>
            </w:r>
          </w:p>
        </w:tc>
        <w:tc>
          <w:tcPr>
            <w:tcW w:w="1134" w:type="dxa"/>
          </w:tcPr>
          <w:p w14:paraId="330B3487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площадь</w:t>
            </w:r>
          </w:p>
          <w:p w14:paraId="4FEAEF4A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кв. м</w:t>
            </w:r>
          </w:p>
        </w:tc>
        <w:tc>
          <w:tcPr>
            <w:tcW w:w="2127" w:type="dxa"/>
          </w:tcPr>
          <w:p w14:paraId="02EAD855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Адресный ориентир</w:t>
            </w:r>
          </w:p>
        </w:tc>
        <w:tc>
          <w:tcPr>
            <w:tcW w:w="1417" w:type="dxa"/>
          </w:tcPr>
          <w:p w14:paraId="0679DE51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 w:rsidRPr="009D6318">
              <w:t>Период размещения</w:t>
            </w:r>
          </w:p>
          <w:p w14:paraId="0C528E11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нестационарных торговых </w:t>
            </w:r>
          </w:p>
          <w:p w14:paraId="5620D4F7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объектов</w:t>
            </w:r>
          </w:p>
        </w:tc>
        <w:tc>
          <w:tcPr>
            <w:tcW w:w="1701" w:type="dxa"/>
          </w:tcPr>
          <w:p w14:paraId="4496FE85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Количество нестационарных торговых объектов по адресному ориентиру</w:t>
            </w:r>
          </w:p>
        </w:tc>
        <w:tc>
          <w:tcPr>
            <w:tcW w:w="1985" w:type="dxa"/>
          </w:tcPr>
          <w:p w14:paraId="6FAF11C0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Использование объекта субъектами малого и среднего предпринимательства, осуществляющими торговую деятельность</w:t>
            </w:r>
          </w:p>
        </w:tc>
      </w:tr>
      <w:tr w:rsidR="008B4775" w:rsidRPr="009D6318" w14:paraId="67E2F620" w14:textId="77777777" w:rsidTr="00123926">
        <w:tc>
          <w:tcPr>
            <w:tcW w:w="590" w:type="dxa"/>
          </w:tcPr>
          <w:p w14:paraId="48C60D2E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794" w:type="dxa"/>
          </w:tcPr>
          <w:p w14:paraId="70F48BDA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70A62AD8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31C69C07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1168" w:type="dxa"/>
          </w:tcPr>
          <w:p w14:paraId="2B5C8040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16B0EA93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1C23BC48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2127" w:type="dxa"/>
          </w:tcPr>
          <w:p w14:paraId="21FAD672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2F01A769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6D80325F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1985" w:type="dxa"/>
          </w:tcPr>
          <w:p w14:paraId="6A194E6F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</w:tr>
      <w:tr w:rsidR="008B4775" w:rsidRPr="009D6318" w14:paraId="059766F3" w14:textId="77777777" w:rsidTr="00123926">
        <w:tc>
          <w:tcPr>
            <w:tcW w:w="590" w:type="dxa"/>
          </w:tcPr>
          <w:p w14:paraId="090928DB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794" w:type="dxa"/>
          </w:tcPr>
          <w:p w14:paraId="3F711D5E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718087BF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6AE49A1A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торговый ряд</w:t>
            </w:r>
          </w:p>
        </w:tc>
        <w:tc>
          <w:tcPr>
            <w:tcW w:w="1168" w:type="dxa"/>
          </w:tcPr>
          <w:p w14:paraId="5EF8D10D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смешанная</w:t>
            </w:r>
          </w:p>
        </w:tc>
        <w:tc>
          <w:tcPr>
            <w:tcW w:w="1134" w:type="dxa"/>
          </w:tcPr>
          <w:p w14:paraId="0A78D870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913E5B3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4,5</w:t>
            </w:r>
          </w:p>
        </w:tc>
        <w:tc>
          <w:tcPr>
            <w:tcW w:w="2127" w:type="dxa"/>
          </w:tcPr>
          <w:p w14:paraId="6B5FF9E3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Пос. сан. им. Цюрупы ул. Солнечная, д.7 д.9</w:t>
            </w:r>
          </w:p>
        </w:tc>
        <w:tc>
          <w:tcPr>
            <w:tcW w:w="1417" w:type="dxa"/>
          </w:tcPr>
          <w:p w14:paraId="5C026EF3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круглогодичный</w:t>
            </w:r>
          </w:p>
        </w:tc>
        <w:tc>
          <w:tcPr>
            <w:tcW w:w="1701" w:type="dxa"/>
          </w:tcPr>
          <w:p w14:paraId="64675949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6BD92CC5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Проектируемый, МСП</w:t>
            </w:r>
          </w:p>
        </w:tc>
      </w:tr>
      <w:tr w:rsidR="008B4775" w:rsidRPr="009D6318" w14:paraId="616DE520" w14:textId="77777777" w:rsidTr="00123926">
        <w:tc>
          <w:tcPr>
            <w:tcW w:w="590" w:type="dxa"/>
          </w:tcPr>
          <w:p w14:paraId="1C55229D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091DAC91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5271EDBF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77BAA5A1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торговый ряд</w:t>
            </w:r>
          </w:p>
        </w:tc>
        <w:tc>
          <w:tcPr>
            <w:tcW w:w="1168" w:type="dxa"/>
          </w:tcPr>
          <w:p w14:paraId="4E710B3F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смешанная</w:t>
            </w:r>
          </w:p>
        </w:tc>
        <w:tc>
          <w:tcPr>
            <w:tcW w:w="1134" w:type="dxa"/>
          </w:tcPr>
          <w:p w14:paraId="61C9502B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3156B20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127" w:type="dxa"/>
          </w:tcPr>
          <w:p w14:paraId="67BB5482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С. Песковатка, ул. Комсомольская, 12</w:t>
            </w:r>
          </w:p>
        </w:tc>
        <w:tc>
          <w:tcPr>
            <w:tcW w:w="1417" w:type="dxa"/>
          </w:tcPr>
          <w:p w14:paraId="18A5EDAD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круглогодичный</w:t>
            </w:r>
          </w:p>
        </w:tc>
        <w:tc>
          <w:tcPr>
            <w:tcW w:w="1701" w:type="dxa"/>
          </w:tcPr>
          <w:p w14:paraId="309BC64A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6312C073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Проектируемый, МСП</w:t>
            </w:r>
          </w:p>
        </w:tc>
      </w:tr>
      <w:tr w:rsidR="008B4775" w:rsidRPr="009D6318" w14:paraId="4CC70642" w14:textId="77777777" w:rsidTr="00123926">
        <w:tc>
          <w:tcPr>
            <w:tcW w:w="590" w:type="dxa"/>
          </w:tcPr>
          <w:p w14:paraId="4FFBE54D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794" w:type="dxa"/>
          </w:tcPr>
          <w:p w14:paraId="0D988B4D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3024B1A9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0AC06C13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киоск</w:t>
            </w:r>
          </w:p>
        </w:tc>
        <w:tc>
          <w:tcPr>
            <w:tcW w:w="1168" w:type="dxa"/>
          </w:tcPr>
          <w:p w14:paraId="12FED9EA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смешанная</w:t>
            </w:r>
          </w:p>
        </w:tc>
        <w:tc>
          <w:tcPr>
            <w:tcW w:w="1134" w:type="dxa"/>
          </w:tcPr>
          <w:p w14:paraId="55FAA4A6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B8B4874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2127" w:type="dxa"/>
          </w:tcPr>
          <w:p w14:paraId="79673CF0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х. Федоровский, ул. Луговая, д.43 прилегающая территория</w:t>
            </w:r>
          </w:p>
        </w:tc>
        <w:tc>
          <w:tcPr>
            <w:tcW w:w="1417" w:type="dxa"/>
          </w:tcPr>
          <w:p w14:paraId="0899C93D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круглогодичный</w:t>
            </w:r>
          </w:p>
        </w:tc>
        <w:tc>
          <w:tcPr>
            <w:tcW w:w="1701" w:type="dxa"/>
          </w:tcPr>
          <w:p w14:paraId="0EC9DAFE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70E2EDBB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Проектируемый, МСП</w:t>
            </w:r>
          </w:p>
        </w:tc>
      </w:tr>
      <w:tr w:rsidR="008B4775" w:rsidRPr="009D6318" w14:paraId="75E36C00" w14:textId="77777777" w:rsidTr="00123926">
        <w:tc>
          <w:tcPr>
            <w:tcW w:w="590" w:type="dxa"/>
          </w:tcPr>
          <w:p w14:paraId="0A47FE67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794" w:type="dxa"/>
          </w:tcPr>
          <w:p w14:paraId="06F76287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5B8B95DB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1500D0F9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киоск</w:t>
            </w:r>
          </w:p>
        </w:tc>
        <w:tc>
          <w:tcPr>
            <w:tcW w:w="1168" w:type="dxa"/>
          </w:tcPr>
          <w:p w14:paraId="5B5D8ED6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продтовары</w:t>
            </w:r>
          </w:p>
        </w:tc>
        <w:tc>
          <w:tcPr>
            <w:tcW w:w="1134" w:type="dxa"/>
          </w:tcPr>
          <w:p w14:paraId="2F3D924B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82205F5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2127" w:type="dxa"/>
          </w:tcPr>
          <w:p w14:paraId="7C4B897A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С. Ср. Икорец, пл. Революции, д.3 прилегающая территория</w:t>
            </w:r>
          </w:p>
        </w:tc>
        <w:tc>
          <w:tcPr>
            <w:tcW w:w="1417" w:type="dxa"/>
          </w:tcPr>
          <w:p w14:paraId="78E608B9" w14:textId="77777777" w:rsidR="008B4775" w:rsidRPr="009D6318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круглогодичный</w:t>
            </w:r>
          </w:p>
        </w:tc>
        <w:tc>
          <w:tcPr>
            <w:tcW w:w="1701" w:type="dxa"/>
          </w:tcPr>
          <w:p w14:paraId="2BE9A7B4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\1</w:t>
            </w:r>
          </w:p>
        </w:tc>
        <w:tc>
          <w:tcPr>
            <w:tcW w:w="1985" w:type="dxa"/>
          </w:tcPr>
          <w:p w14:paraId="3DD38007" w14:textId="77777777" w:rsidR="008B4775" w:rsidRDefault="008B4775" w:rsidP="00123926">
            <w:pPr>
              <w:tabs>
                <w:tab w:val="center" w:pos="4677"/>
                <w:tab w:val="right" w:pos="9355"/>
              </w:tabs>
              <w:jc w:val="center"/>
            </w:pPr>
            <w:r>
              <w:t>Проектируемый, МСП</w:t>
            </w:r>
          </w:p>
        </w:tc>
      </w:tr>
    </w:tbl>
    <w:p w14:paraId="30B32593" w14:textId="77777777" w:rsidR="008B4775" w:rsidRDefault="008B4775" w:rsidP="008B4775"/>
    <w:p w14:paraId="1A929C4A" w14:textId="261DABB9" w:rsidR="00667F78" w:rsidRDefault="00667F78" w:rsidP="008B4775">
      <w:pPr>
        <w:contextualSpacing/>
        <w:jc w:val="center"/>
      </w:pPr>
    </w:p>
    <w:sectPr w:rsidR="00667F78" w:rsidSect="008B477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4CD4" w14:textId="77777777" w:rsidR="002031E5" w:rsidRDefault="002031E5" w:rsidP="00795AF0">
      <w:r>
        <w:separator/>
      </w:r>
    </w:p>
  </w:endnote>
  <w:endnote w:type="continuationSeparator" w:id="0">
    <w:p w14:paraId="7604D962" w14:textId="77777777" w:rsidR="002031E5" w:rsidRDefault="002031E5" w:rsidP="0079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DE15" w14:textId="77777777" w:rsidR="002031E5" w:rsidRDefault="002031E5" w:rsidP="00795AF0">
      <w:r>
        <w:separator/>
      </w:r>
    </w:p>
  </w:footnote>
  <w:footnote w:type="continuationSeparator" w:id="0">
    <w:p w14:paraId="18B21A85" w14:textId="77777777" w:rsidR="002031E5" w:rsidRDefault="002031E5" w:rsidP="0079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026C"/>
    <w:multiLevelType w:val="hybridMultilevel"/>
    <w:tmpl w:val="1F88EFFE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7DC5699"/>
    <w:multiLevelType w:val="hybridMultilevel"/>
    <w:tmpl w:val="3E10504C"/>
    <w:lvl w:ilvl="0" w:tplc="8084E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E"/>
    <w:rsid w:val="00035C94"/>
    <w:rsid w:val="00050734"/>
    <w:rsid w:val="000A75F9"/>
    <w:rsid w:val="000B3D68"/>
    <w:rsid w:val="000C491B"/>
    <w:rsid w:val="000C5B24"/>
    <w:rsid w:val="000C6EE7"/>
    <w:rsid w:val="000E23AF"/>
    <w:rsid w:val="00123A23"/>
    <w:rsid w:val="00127A2A"/>
    <w:rsid w:val="001501F0"/>
    <w:rsid w:val="001A3AAB"/>
    <w:rsid w:val="001B6946"/>
    <w:rsid w:val="001C3C1A"/>
    <w:rsid w:val="001E539F"/>
    <w:rsid w:val="001F14C6"/>
    <w:rsid w:val="001F1709"/>
    <w:rsid w:val="001F19B2"/>
    <w:rsid w:val="001F4D22"/>
    <w:rsid w:val="002001B0"/>
    <w:rsid w:val="002031E5"/>
    <w:rsid w:val="0020518D"/>
    <w:rsid w:val="00210B00"/>
    <w:rsid w:val="0022603D"/>
    <w:rsid w:val="00257A28"/>
    <w:rsid w:val="00262B20"/>
    <w:rsid w:val="002905FE"/>
    <w:rsid w:val="00300153"/>
    <w:rsid w:val="00314863"/>
    <w:rsid w:val="00331BFE"/>
    <w:rsid w:val="0034285F"/>
    <w:rsid w:val="00394244"/>
    <w:rsid w:val="003A4DE9"/>
    <w:rsid w:val="003D0244"/>
    <w:rsid w:val="00404070"/>
    <w:rsid w:val="00406478"/>
    <w:rsid w:val="00416FB5"/>
    <w:rsid w:val="00426082"/>
    <w:rsid w:val="004439B0"/>
    <w:rsid w:val="00460EE4"/>
    <w:rsid w:val="004637BA"/>
    <w:rsid w:val="004729E3"/>
    <w:rsid w:val="0049048C"/>
    <w:rsid w:val="00494155"/>
    <w:rsid w:val="00500343"/>
    <w:rsid w:val="005643A4"/>
    <w:rsid w:val="005931E3"/>
    <w:rsid w:val="005A006B"/>
    <w:rsid w:val="005A4CFB"/>
    <w:rsid w:val="005D0A49"/>
    <w:rsid w:val="005F7B22"/>
    <w:rsid w:val="00603F7C"/>
    <w:rsid w:val="006146DE"/>
    <w:rsid w:val="00634B01"/>
    <w:rsid w:val="00641B9D"/>
    <w:rsid w:val="00666910"/>
    <w:rsid w:val="00667F78"/>
    <w:rsid w:val="00673768"/>
    <w:rsid w:val="006A02D3"/>
    <w:rsid w:val="006D69A2"/>
    <w:rsid w:val="006E4AF6"/>
    <w:rsid w:val="006F2FFD"/>
    <w:rsid w:val="007375F9"/>
    <w:rsid w:val="00765EBE"/>
    <w:rsid w:val="00795AF0"/>
    <w:rsid w:val="0079799B"/>
    <w:rsid w:val="007A4D2B"/>
    <w:rsid w:val="008029FA"/>
    <w:rsid w:val="00817D3B"/>
    <w:rsid w:val="00850411"/>
    <w:rsid w:val="008654AC"/>
    <w:rsid w:val="00865662"/>
    <w:rsid w:val="00866058"/>
    <w:rsid w:val="008743A9"/>
    <w:rsid w:val="008B4775"/>
    <w:rsid w:val="008E05BE"/>
    <w:rsid w:val="0090331F"/>
    <w:rsid w:val="00931BED"/>
    <w:rsid w:val="00943E25"/>
    <w:rsid w:val="00947E77"/>
    <w:rsid w:val="009542D8"/>
    <w:rsid w:val="009616F9"/>
    <w:rsid w:val="00963556"/>
    <w:rsid w:val="009709D4"/>
    <w:rsid w:val="00982137"/>
    <w:rsid w:val="009C7B6B"/>
    <w:rsid w:val="00A15207"/>
    <w:rsid w:val="00A37604"/>
    <w:rsid w:val="00A7320D"/>
    <w:rsid w:val="00A7651D"/>
    <w:rsid w:val="00AA101A"/>
    <w:rsid w:val="00AD5931"/>
    <w:rsid w:val="00AE2A6C"/>
    <w:rsid w:val="00B11580"/>
    <w:rsid w:val="00B17976"/>
    <w:rsid w:val="00B46A51"/>
    <w:rsid w:val="00B74524"/>
    <w:rsid w:val="00BA0C94"/>
    <w:rsid w:val="00BA146E"/>
    <w:rsid w:val="00BC4161"/>
    <w:rsid w:val="00BD2E2D"/>
    <w:rsid w:val="00BD7D7D"/>
    <w:rsid w:val="00BE71FC"/>
    <w:rsid w:val="00C02A68"/>
    <w:rsid w:val="00C04EDF"/>
    <w:rsid w:val="00C55677"/>
    <w:rsid w:val="00C77BCC"/>
    <w:rsid w:val="00C8646E"/>
    <w:rsid w:val="00CA579D"/>
    <w:rsid w:val="00CF3073"/>
    <w:rsid w:val="00D11144"/>
    <w:rsid w:val="00D517DF"/>
    <w:rsid w:val="00D848FA"/>
    <w:rsid w:val="00DA380C"/>
    <w:rsid w:val="00E11154"/>
    <w:rsid w:val="00E17F62"/>
    <w:rsid w:val="00E4482B"/>
    <w:rsid w:val="00E51855"/>
    <w:rsid w:val="00E55395"/>
    <w:rsid w:val="00E83B05"/>
    <w:rsid w:val="00EA28F3"/>
    <w:rsid w:val="00EB0AAF"/>
    <w:rsid w:val="00EC23BF"/>
    <w:rsid w:val="00ED7ACB"/>
    <w:rsid w:val="00EF0326"/>
    <w:rsid w:val="00F17BF7"/>
    <w:rsid w:val="00F20878"/>
    <w:rsid w:val="00F3147F"/>
    <w:rsid w:val="00F423D1"/>
    <w:rsid w:val="00F44587"/>
    <w:rsid w:val="00F91311"/>
    <w:rsid w:val="00FA07AF"/>
    <w:rsid w:val="00FE1A33"/>
    <w:rsid w:val="00FF0737"/>
    <w:rsid w:val="00FF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4FA6"/>
  <w15:docId w15:val="{82D23C2A-C423-4F25-9151-D7019746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65EBE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65EB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65E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65EB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765E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65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E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37604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34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34B0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43E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5A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5A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416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029FA"/>
    <w:pPr>
      <w:ind w:left="720" w:firstLine="567"/>
      <w:contextualSpacing/>
      <w:jc w:val="both"/>
    </w:pPr>
    <w:rPr>
      <w:rFonts w:ascii="Arial" w:hAnsi="Arial"/>
    </w:rPr>
  </w:style>
  <w:style w:type="paragraph" w:styleId="ab">
    <w:name w:val="No Spacing"/>
    <w:uiPriority w:val="1"/>
    <w:qFormat/>
    <w:rsid w:val="00BA0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1&amp;n=114595&amp;dst=100019&amp;field=134&amp;date=26.04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9570-95D0-4346-B722-D8959A76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9</cp:revision>
  <cp:lastPrinted>2023-05-05T08:31:00Z</cp:lastPrinted>
  <dcterms:created xsi:type="dcterms:W3CDTF">2023-04-27T06:13:00Z</dcterms:created>
  <dcterms:modified xsi:type="dcterms:W3CDTF">2023-05-23T12:58:00Z</dcterms:modified>
</cp:coreProperties>
</file>