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2C" w:rsidRPr="00E3462C" w:rsidRDefault="00E3462C" w:rsidP="00626B83">
      <w:pPr>
        <w:rPr>
          <w:rFonts w:ascii="Times New Roman" w:eastAsia="Times New Roman" w:hAnsi="Times New Roman" w:cs="Times New Roman"/>
          <w:sz w:val="24"/>
          <w:szCs w:val="24"/>
        </w:rPr>
      </w:pPr>
      <w:r w:rsidRPr="00E3462C">
        <w:rPr>
          <w:rFonts w:ascii="Times New Roman" w:eastAsia="Times New Roman" w:hAnsi="Times New Roman" w:cs="Times New Roman"/>
          <w:sz w:val="24"/>
          <w:szCs w:val="24"/>
        </w:rPr>
        <w:t xml:space="preserve">                                     </w:t>
      </w:r>
      <w:r w:rsidR="00626B83">
        <w:rPr>
          <w:rFonts w:ascii="Times New Roman" w:eastAsia="Times New Roman" w:hAnsi="Times New Roman" w:cs="Times New Roman"/>
          <w:sz w:val="24"/>
          <w:szCs w:val="24"/>
        </w:rPr>
        <w:t xml:space="preserve">               </w:t>
      </w:r>
      <w:r w:rsidRPr="00E3462C">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eastAsia="ru-RU"/>
        </w:rPr>
        <w:drawing>
          <wp:inline distT="0" distB="0" distL="0" distR="0">
            <wp:extent cx="428625" cy="523875"/>
            <wp:effectExtent l="0" t="0" r="9525" b="9525"/>
            <wp:docPr id="1"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r w:rsidRPr="00E3462C">
        <w:rPr>
          <w:rFonts w:ascii="Times New Roman" w:eastAsia="Times New Roman" w:hAnsi="Times New Roman" w:cs="Times New Roman"/>
          <w:sz w:val="24"/>
          <w:szCs w:val="24"/>
        </w:rPr>
        <w:t xml:space="preserve">                                            </w:t>
      </w:r>
    </w:p>
    <w:p w:rsidR="00E3462C" w:rsidRPr="00E3462C" w:rsidRDefault="00E3462C" w:rsidP="00E3462C">
      <w:pPr>
        <w:spacing w:after="0"/>
        <w:jc w:val="center"/>
        <w:rPr>
          <w:rFonts w:ascii="Times New Roman" w:eastAsia="Times New Roman" w:hAnsi="Times New Roman" w:cs="Times New Roman"/>
          <w:b/>
          <w:sz w:val="24"/>
          <w:szCs w:val="24"/>
        </w:rPr>
      </w:pPr>
      <w:r w:rsidRPr="00E3462C">
        <w:rPr>
          <w:rFonts w:ascii="Times New Roman" w:eastAsia="Times New Roman" w:hAnsi="Times New Roman" w:cs="Times New Roman"/>
          <w:b/>
          <w:sz w:val="24"/>
          <w:szCs w:val="24"/>
        </w:rPr>
        <w:t>РОССИЙСКАЯ ФЕДЕРАЦИЯ</w:t>
      </w:r>
    </w:p>
    <w:p w:rsidR="00E3462C" w:rsidRPr="00E3462C" w:rsidRDefault="00E3462C" w:rsidP="00E3462C">
      <w:pPr>
        <w:spacing w:after="0"/>
        <w:jc w:val="center"/>
        <w:rPr>
          <w:rFonts w:ascii="Times New Roman" w:eastAsia="Times New Roman" w:hAnsi="Times New Roman" w:cs="Times New Roman"/>
          <w:b/>
          <w:sz w:val="24"/>
          <w:szCs w:val="24"/>
        </w:rPr>
      </w:pPr>
      <w:r w:rsidRPr="00E3462C">
        <w:rPr>
          <w:rFonts w:ascii="Times New Roman" w:eastAsia="Times New Roman" w:hAnsi="Times New Roman" w:cs="Times New Roman"/>
          <w:b/>
          <w:sz w:val="24"/>
          <w:szCs w:val="24"/>
        </w:rPr>
        <w:t>Калужская область</w:t>
      </w:r>
    </w:p>
    <w:p w:rsidR="00E3462C" w:rsidRPr="00E3462C" w:rsidRDefault="00E3462C" w:rsidP="00E3462C">
      <w:pPr>
        <w:jc w:val="center"/>
        <w:rPr>
          <w:rFonts w:ascii="Times New Roman" w:eastAsia="Times New Roman" w:hAnsi="Times New Roman" w:cs="Times New Roman"/>
          <w:b/>
          <w:sz w:val="24"/>
          <w:szCs w:val="24"/>
        </w:rPr>
      </w:pPr>
      <w:r w:rsidRPr="00E3462C">
        <w:rPr>
          <w:rFonts w:ascii="Times New Roman" w:eastAsia="Times New Roman" w:hAnsi="Times New Roman" w:cs="Times New Roman"/>
          <w:b/>
          <w:sz w:val="24"/>
          <w:szCs w:val="24"/>
        </w:rPr>
        <w:t>Думиничский район</w:t>
      </w:r>
    </w:p>
    <w:p w:rsidR="00E3462C" w:rsidRPr="00E3462C" w:rsidRDefault="00E3462C" w:rsidP="00E3462C">
      <w:pPr>
        <w:spacing w:after="0"/>
        <w:jc w:val="center"/>
        <w:rPr>
          <w:rFonts w:ascii="Times New Roman" w:eastAsia="Times New Roman" w:hAnsi="Times New Roman" w:cs="Times New Roman"/>
          <w:b/>
          <w:sz w:val="24"/>
          <w:szCs w:val="24"/>
        </w:rPr>
      </w:pPr>
      <w:r w:rsidRPr="00E3462C">
        <w:rPr>
          <w:rFonts w:ascii="Times New Roman" w:eastAsia="Times New Roman" w:hAnsi="Times New Roman" w:cs="Times New Roman"/>
          <w:b/>
          <w:sz w:val="24"/>
          <w:szCs w:val="24"/>
        </w:rPr>
        <w:t>Администрация сельского поселения</w:t>
      </w:r>
    </w:p>
    <w:p w:rsidR="00E3462C" w:rsidRPr="00E3462C" w:rsidRDefault="00E3462C" w:rsidP="00E3462C">
      <w:pPr>
        <w:jc w:val="center"/>
        <w:rPr>
          <w:rFonts w:ascii="Times New Roman" w:eastAsia="Times New Roman" w:hAnsi="Times New Roman" w:cs="Times New Roman"/>
          <w:b/>
          <w:sz w:val="24"/>
          <w:szCs w:val="24"/>
        </w:rPr>
      </w:pPr>
      <w:r w:rsidRPr="00E3462C">
        <w:rPr>
          <w:rFonts w:ascii="Times New Roman" w:eastAsia="Times New Roman" w:hAnsi="Times New Roman" w:cs="Times New Roman"/>
          <w:b/>
          <w:sz w:val="24"/>
          <w:szCs w:val="24"/>
        </w:rPr>
        <w:t>«ДЕРЕВНЯ ДУБРОВКА»</w:t>
      </w:r>
    </w:p>
    <w:p w:rsidR="00E3462C" w:rsidRPr="00E3462C" w:rsidRDefault="00E3462C" w:rsidP="00E3462C">
      <w:pPr>
        <w:jc w:val="center"/>
        <w:rPr>
          <w:rFonts w:ascii="Times New Roman" w:eastAsia="Times New Roman" w:hAnsi="Times New Roman" w:cs="Times New Roman"/>
          <w:b/>
          <w:bCs/>
          <w:sz w:val="24"/>
          <w:szCs w:val="24"/>
        </w:rPr>
      </w:pPr>
      <w:r w:rsidRPr="00E3462C">
        <w:rPr>
          <w:rFonts w:ascii="Times New Roman" w:eastAsia="Times New Roman" w:hAnsi="Times New Roman" w:cs="Times New Roman"/>
          <w:b/>
          <w:bCs/>
          <w:sz w:val="24"/>
          <w:szCs w:val="24"/>
        </w:rPr>
        <w:t xml:space="preserve"> ПОСТАНОВЛЕНИЕ</w:t>
      </w:r>
    </w:p>
    <w:p w:rsidR="00E3462C" w:rsidRPr="00E3462C" w:rsidRDefault="00E3462C" w:rsidP="00E3462C">
      <w:pPr>
        <w:autoSpaceDE w:val="0"/>
        <w:autoSpaceDN w:val="0"/>
        <w:adjustRightInd w:val="0"/>
        <w:spacing w:after="0" w:line="240" w:lineRule="auto"/>
        <w:jc w:val="center"/>
        <w:rPr>
          <w:rFonts w:ascii="Times New Roman" w:eastAsia="Times New Roman" w:hAnsi="Times New Roman" w:cs="Times New Roman"/>
          <w:b/>
          <w:bCs/>
          <w:sz w:val="24"/>
          <w:szCs w:val="24"/>
        </w:rPr>
      </w:pPr>
    </w:p>
    <w:p w:rsidR="00E3462C" w:rsidRPr="00E3462C" w:rsidRDefault="00626B83" w:rsidP="00E3462C">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E3462C" w:rsidRPr="00E3462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марта    </w:t>
      </w:r>
      <w:r w:rsidR="00E3462C" w:rsidRPr="00E3462C">
        <w:rPr>
          <w:rFonts w:ascii="Times New Roman" w:eastAsia="Times New Roman" w:hAnsi="Times New Roman" w:cs="Times New Roman"/>
          <w:b/>
          <w:bCs/>
          <w:sz w:val="24"/>
          <w:szCs w:val="24"/>
        </w:rPr>
        <w:t xml:space="preserve">2019 года                                 </w:t>
      </w:r>
      <w:r>
        <w:rPr>
          <w:rFonts w:ascii="Times New Roman" w:eastAsia="Times New Roman" w:hAnsi="Times New Roman" w:cs="Times New Roman"/>
          <w:b/>
          <w:bCs/>
          <w:sz w:val="24"/>
          <w:szCs w:val="24"/>
        </w:rPr>
        <w:t xml:space="preserve">                          №  12</w:t>
      </w:r>
      <w:r w:rsidR="00E3462C" w:rsidRPr="00E3462C">
        <w:rPr>
          <w:rFonts w:ascii="Times New Roman" w:eastAsia="Times New Roman" w:hAnsi="Times New Roman" w:cs="Times New Roman"/>
          <w:b/>
          <w:bCs/>
          <w:sz w:val="24"/>
          <w:szCs w:val="24"/>
        </w:rPr>
        <w:t xml:space="preserve">                                                                                                     </w:t>
      </w:r>
    </w:p>
    <w:p w:rsidR="00E3462C" w:rsidRPr="00E3462C" w:rsidRDefault="00E3462C" w:rsidP="00E3462C">
      <w:pPr>
        <w:autoSpaceDE w:val="0"/>
        <w:autoSpaceDN w:val="0"/>
        <w:adjustRightInd w:val="0"/>
        <w:spacing w:after="0" w:line="240" w:lineRule="auto"/>
        <w:rPr>
          <w:rFonts w:ascii="Times New Roman" w:eastAsia="Times New Roman" w:hAnsi="Times New Roman" w:cs="Times New Roman"/>
          <w:b/>
          <w:bCs/>
          <w:sz w:val="24"/>
          <w:szCs w:val="24"/>
        </w:rPr>
      </w:pPr>
    </w:p>
    <w:p w:rsidR="00E3462C" w:rsidRPr="00E3462C" w:rsidRDefault="00E3462C" w:rsidP="00E3462C">
      <w:pPr>
        <w:widowControl w:val="0"/>
        <w:suppressAutoHyphens/>
        <w:autoSpaceDN w:val="0"/>
        <w:spacing w:after="0" w:line="240" w:lineRule="auto"/>
        <w:textAlignment w:val="baseline"/>
        <w:outlineLvl w:val="2"/>
        <w:rPr>
          <w:rFonts w:ascii="Times New Roman" w:eastAsia="SimSun" w:hAnsi="Times New Roman" w:cs="Times New Roman"/>
          <w:b/>
          <w:bCs/>
          <w:kern w:val="3"/>
          <w:sz w:val="24"/>
          <w:szCs w:val="27"/>
          <w:lang w:val="de-DE" w:eastAsia="ru-RU" w:bidi="fa-IR"/>
        </w:rPr>
      </w:pPr>
      <w:r w:rsidRPr="00E3462C">
        <w:rPr>
          <w:rFonts w:ascii="Times New Roman" w:eastAsia="SimSun" w:hAnsi="Times New Roman" w:cs="Times New Roman"/>
          <w:b/>
          <w:bCs/>
          <w:kern w:val="3"/>
          <w:sz w:val="24"/>
          <w:szCs w:val="27"/>
          <w:lang w:eastAsia="ru-RU" w:bidi="fa-IR"/>
        </w:rPr>
        <w:t>Об утверждении Порядка 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p>
    <w:p w:rsidR="00E3462C" w:rsidRPr="00E3462C" w:rsidRDefault="00E3462C" w:rsidP="00E3462C">
      <w:pPr>
        <w:widowControl w:val="0"/>
        <w:suppressAutoHyphens/>
        <w:autoSpaceDN w:val="0"/>
        <w:spacing w:after="0" w:line="240" w:lineRule="auto"/>
        <w:jc w:val="center"/>
        <w:textAlignment w:val="baseline"/>
        <w:outlineLvl w:val="2"/>
        <w:rPr>
          <w:rFonts w:ascii="Times New Roman" w:eastAsia="SimSun" w:hAnsi="Times New Roman" w:cs="Times New Roman"/>
          <w:b/>
          <w:sz w:val="27"/>
          <w:szCs w:val="27"/>
          <w:lang w:eastAsia="ru-RU"/>
        </w:rPr>
      </w:pPr>
      <w:r w:rsidRPr="00E3462C">
        <w:rPr>
          <w:rFonts w:ascii="Times New Roman" w:eastAsia="SimSun" w:hAnsi="Times New Roman" w:cs="Times New Roman"/>
          <w:b/>
          <w:sz w:val="27"/>
          <w:szCs w:val="27"/>
          <w:lang w:eastAsia="ru-RU"/>
        </w:rPr>
        <w:t xml:space="preserve"> </w:t>
      </w:r>
    </w:p>
    <w:p w:rsidR="00E3462C" w:rsidRPr="00E3462C" w:rsidRDefault="00E3462C" w:rsidP="00E3462C">
      <w:pPr>
        <w:spacing w:after="0" w:line="256" w:lineRule="auto"/>
        <w:ind w:left="66"/>
        <w:rPr>
          <w:rFonts w:ascii="Times New Roman" w:eastAsia="SimSun" w:hAnsi="Times New Roman" w:cs="Times New Roman"/>
          <w:bCs/>
          <w:sz w:val="27"/>
          <w:szCs w:val="27"/>
          <w:lang w:eastAsia="ru-RU"/>
        </w:rPr>
      </w:pPr>
      <w:r w:rsidRPr="00E3462C">
        <w:rPr>
          <w:rFonts w:ascii="Times New Roman" w:eastAsia="SimSun" w:hAnsi="Times New Roman" w:cs="Times New Roman"/>
          <w:bCs/>
          <w:sz w:val="27"/>
          <w:szCs w:val="27"/>
          <w:lang w:eastAsia="ru-RU"/>
        </w:rPr>
        <w:t xml:space="preserve">     </w:t>
      </w:r>
      <w:r w:rsidRPr="00E3462C">
        <w:rPr>
          <w:rFonts w:ascii="Times New Roman" w:eastAsia="SimSun" w:hAnsi="Times New Roman" w:cs="Times New Roman"/>
          <w:kern w:val="3"/>
          <w:sz w:val="27"/>
          <w:szCs w:val="27"/>
          <w:lang w:val="de-DE" w:eastAsia="ru-RU" w:bidi="fa-IR"/>
        </w:rPr>
        <w:t>В соответствии со статьями 78.2 и 79 Бюджетного кодекса Российской Федерации, руководствуясь Уставом муниципального образования</w:t>
      </w:r>
    </w:p>
    <w:p w:rsidR="00E3462C" w:rsidRPr="00E3462C" w:rsidRDefault="00E3462C" w:rsidP="00E3462C">
      <w:pPr>
        <w:spacing w:after="0" w:line="256" w:lineRule="auto"/>
        <w:ind w:left="66"/>
        <w:rPr>
          <w:rFonts w:ascii="Times New Roman" w:eastAsia="SimSun" w:hAnsi="Times New Roman" w:cs="Times New Roman"/>
          <w:sz w:val="27"/>
          <w:szCs w:val="27"/>
          <w:lang w:eastAsia="ru-RU"/>
        </w:rPr>
      </w:pPr>
      <w:r w:rsidRPr="00E3462C">
        <w:rPr>
          <w:rFonts w:ascii="Times New Roman" w:eastAsia="SimSun" w:hAnsi="Times New Roman" w:cs="Times New Roman"/>
          <w:b/>
          <w:sz w:val="27"/>
          <w:szCs w:val="27"/>
          <w:lang w:eastAsia="ru-RU"/>
        </w:rPr>
        <w:t xml:space="preserve">                    </w:t>
      </w:r>
      <w:r w:rsidRPr="00E3462C">
        <w:rPr>
          <w:rFonts w:ascii="Times New Roman" w:eastAsia="SimSun" w:hAnsi="Times New Roman" w:cs="Times New Roman"/>
          <w:sz w:val="27"/>
          <w:szCs w:val="27"/>
          <w:lang w:eastAsia="ru-RU"/>
        </w:rPr>
        <w:t xml:space="preserve"> Администрация сельского поселения «Деревня Дубровка»</w:t>
      </w:r>
    </w:p>
    <w:p w:rsidR="00E3462C" w:rsidRPr="00E3462C" w:rsidRDefault="00E3462C" w:rsidP="00E3462C">
      <w:pPr>
        <w:spacing w:after="0" w:line="240" w:lineRule="auto"/>
        <w:rPr>
          <w:rFonts w:ascii="Times New Roman" w:eastAsia="Times New Roman" w:hAnsi="Times New Roman" w:cs="Times New Roman"/>
          <w:b/>
          <w:sz w:val="27"/>
          <w:szCs w:val="27"/>
          <w:lang w:eastAsia="ru-RU"/>
        </w:rPr>
      </w:pPr>
      <w:r w:rsidRPr="00E3462C">
        <w:rPr>
          <w:rFonts w:ascii="Times New Roman" w:eastAsia="Times New Roman" w:hAnsi="Times New Roman" w:cs="Times New Roman"/>
          <w:b/>
          <w:sz w:val="27"/>
          <w:szCs w:val="27"/>
          <w:lang w:eastAsia="ru-RU"/>
        </w:rPr>
        <w:t>ПОСТАНОВЛЯЕТ:</w:t>
      </w:r>
    </w:p>
    <w:p w:rsidR="00E3462C" w:rsidRPr="00E3462C" w:rsidRDefault="00E3462C" w:rsidP="00E3462C">
      <w:pPr>
        <w:widowControl w:val="0"/>
        <w:suppressAutoHyphens/>
        <w:autoSpaceDN w:val="0"/>
        <w:spacing w:after="0" w:line="240" w:lineRule="auto"/>
        <w:textAlignment w:val="baseline"/>
        <w:outlineLvl w:val="2"/>
        <w:rPr>
          <w:rFonts w:ascii="Times New Roman" w:eastAsia="SimSun" w:hAnsi="Times New Roman" w:cs="Times New Roman"/>
          <w:b/>
          <w:bCs/>
          <w:kern w:val="3"/>
          <w:sz w:val="27"/>
          <w:szCs w:val="27"/>
          <w:lang w:val="de-DE" w:eastAsia="ru-RU" w:bidi="fa-IR"/>
        </w:rPr>
      </w:pPr>
      <w:r w:rsidRPr="00E3462C">
        <w:rPr>
          <w:rFonts w:ascii="Times New Roman" w:eastAsia="SimSun" w:hAnsi="Times New Roman" w:cs="Times New Roman"/>
          <w:sz w:val="27"/>
          <w:szCs w:val="27"/>
          <w:lang w:eastAsia="ru-RU"/>
        </w:rPr>
        <w:t xml:space="preserve">       1.Утвердить порядок 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p>
    <w:p w:rsidR="00E3462C" w:rsidRPr="00E3462C" w:rsidRDefault="00E3462C" w:rsidP="00E3462C">
      <w:pPr>
        <w:spacing w:after="4" w:line="240" w:lineRule="auto"/>
        <w:jc w:val="both"/>
        <w:rPr>
          <w:rFonts w:ascii="Times New Roman" w:eastAsia="SimSun" w:hAnsi="Times New Roman" w:cs="Times New Roman"/>
          <w:sz w:val="27"/>
          <w:szCs w:val="27"/>
          <w:lang w:eastAsia="ru-RU"/>
        </w:rPr>
      </w:pPr>
      <w:r w:rsidRPr="00E3462C">
        <w:rPr>
          <w:rFonts w:ascii="Times New Roman" w:eastAsia="SimSun" w:hAnsi="Times New Roman" w:cs="Times New Roman"/>
          <w:b/>
          <w:sz w:val="27"/>
          <w:szCs w:val="27"/>
          <w:lang w:eastAsia="ru-RU"/>
        </w:rPr>
        <w:t xml:space="preserve">      </w:t>
      </w:r>
      <w:r w:rsidRPr="00E3462C">
        <w:rPr>
          <w:rFonts w:ascii="Times New Roman" w:eastAsia="SimSun" w:hAnsi="Times New Roman" w:cs="Times New Roman"/>
          <w:sz w:val="27"/>
          <w:szCs w:val="27"/>
          <w:lang w:eastAsia="ru-RU"/>
        </w:rPr>
        <w:t>2. Настоящее постановление подлежит обнародованию путём размещения на информационном стенде в здании Администрации сельского поселения «Деревня Дубровка» и на официальном сайте сельского поселения «Деревня Дубровка».</w:t>
      </w:r>
    </w:p>
    <w:p w:rsidR="00E3462C" w:rsidRPr="00E3462C" w:rsidRDefault="00E3462C" w:rsidP="00E3462C">
      <w:pPr>
        <w:spacing w:after="4" w:line="240" w:lineRule="auto"/>
        <w:jc w:val="both"/>
        <w:rPr>
          <w:rFonts w:ascii="Times New Roman" w:eastAsia="SimSun" w:hAnsi="Times New Roman" w:cs="Times New Roman"/>
          <w:sz w:val="27"/>
          <w:szCs w:val="27"/>
          <w:lang w:eastAsia="ru-RU"/>
        </w:rPr>
      </w:pPr>
      <w:r w:rsidRPr="00E3462C">
        <w:rPr>
          <w:rFonts w:ascii="Times New Roman" w:eastAsia="SimSun" w:hAnsi="Times New Roman" w:cs="Times New Roman"/>
          <w:sz w:val="27"/>
          <w:szCs w:val="27"/>
          <w:lang w:eastAsia="ru-RU"/>
        </w:rPr>
        <w:t xml:space="preserve"> 3. Настоящее постановление вступает в силу со дня его обнародования. </w:t>
      </w:r>
    </w:p>
    <w:p w:rsidR="00E3462C" w:rsidRPr="00E3462C" w:rsidRDefault="00E3462C" w:rsidP="00E3462C">
      <w:pPr>
        <w:spacing w:after="4" w:line="240" w:lineRule="auto"/>
        <w:jc w:val="both"/>
        <w:rPr>
          <w:rFonts w:ascii="Times New Roman" w:eastAsia="SimSun" w:hAnsi="Times New Roman" w:cs="Times New Roman"/>
          <w:sz w:val="27"/>
          <w:szCs w:val="27"/>
          <w:lang w:eastAsia="ru-RU"/>
        </w:rPr>
      </w:pPr>
      <w:r w:rsidRPr="00E3462C">
        <w:rPr>
          <w:rFonts w:ascii="Times New Roman" w:eastAsia="SimSun" w:hAnsi="Times New Roman" w:cs="Times New Roman"/>
          <w:sz w:val="27"/>
          <w:szCs w:val="27"/>
          <w:lang w:eastAsia="ru-RU"/>
        </w:rPr>
        <w:t xml:space="preserve">4. </w:t>
      </w:r>
      <w:proofErr w:type="gramStart"/>
      <w:r w:rsidRPr="00E3462C">
        <w:rPr>
          <w:rFonts w:ascii="Times New Roman" w:eastAsia="SimSun" w:hAnsi="Times New Roman" w:cs="Times New Roman"/>
          <w:sz w:val="27"/>
          <w:szCs w:val="27"/>
          <w:lang w:eastAsia="ru-RU"/>
        </w:rPr>
        <w:t>Контроль за</w:t>
      </w:r>
      <w:proofErr w:type="gramEnd"/>
      <w:r w:rsidRPr="00E3462C">
        <w:rPr>
          <w:rFonts w:ascii="Times New Roman" w:eastAsia="SimSun" w:hAnsi="Times New Roman" w:cs="Times New Roman"/>
          <w:sz w:val="27"/>
          <w:szCs w:val="27"/>
          <w:lang w:eastAsia="ru-RU"/>
        </w:rPr>
        <w:t xml:space="preserve"> исполнением настоящего постановления оставляю за собой</w:t>
      </w:r>
    </w:p>
    <w:p w:rsidR="00E3462C" w:rsidRPr="00E3462C" w:rsidRDefault="00E3462C" w:rsidP="00E3462C">
      <w:pPr>
        <w:spacing w:after="4" w:line="240" w:lineRule="auto"/>
        <w:jc w:val="both"/>
        <w:rPr>
          <w:rFonts w:ascii="Times New Roman" w:eastAsia="SimSun" w:hAnsi="Times New Roman" w:cs="Times New Roman"/>
          <w:b/>
          <w:sz w:val="27"/>
          <w:szCs w:val="27"/>
          <w:lang w:eastAsia="ru-RU"/>
        </w:rPr>
      </w:pPr>
    </w:p>
    <w:p w:rsidR="00E3462C" w:rsidRPr="00E3462C" w:rsidRDefault="00E3462C" w:rsidP="00E3462C">
      <w:pPr>
        <w:spacing w:after="4" w:line="240" w:lineRule="auto"/>
        <w:jc w:val="both"/>
        <w:rPr>
          <w:rFonts w:ascii="Times New Roman" w:eastAsia="SimSun" w:hAnsi="Times New Roman" w:cs="Times New Roman"/>
          <w:b/>
          <w:sz w:val="27"/>
          <w:szCs w:val="27"/>
          <w:lang w:eastAsia="ru-RU"/>
        </w:rPr>
      </w:pPr>
      <w:r w:rsidRPr="00E3462C">
        <w:rPr>
          <w:rFonts w:ascii="Times New Roman" w:eastAsia="SimSun" w:hAnsi="Times New Roman" w:cs="Times New Roman"/>
          <w:b/>
          <w:sz w:val="27"/>
          <w:szCs w:val="27"/>
          <w:lang w:eastAsia="ru-RU"/>
        </w:rPr>
        <w:t>Глава администрации</w:t>
      </w:r>
      <w:proofErr w:type="gramStart"/>
      <w:r w:rsidRPr="00E3462C">
        <w:rPr>
          <w:rFonts w:ascii="Times New Roman" w:eastAsia="SimSun" w:hAnsi="Times New Roman" w:cs="Times New Roman"/>
          <w:b/>
          <w:sz w:val="27"/>
          <w:szCs w:val="27"/>
          <w:lang w:eastAsia="ru-RU"/>
        </w:rPr>
        <w:t xml:space="preserve"> :</w:t>
      </w:r>
      <w:proofErr w:type="gramEnd"/>
      <w:r w:rsidRPr="00E3462C">
        <w:rPr>
          <w:rFonts w:ascii="Times New Roman" w:eastAsia="SimSun" w:hAnsi="Times New Roman" w:cs="Times New Roman"/>
          <w:b/>
          <w:sz w:val="27"/>
          <w:szCs w:val="27"/>
          <w:lang w:eastAsia="ru-RU"/>
        </w:rPr>
        <w:t xml:space="preserve">                               Г.В. Сафронова</w:t>
      </w:r>
    </w:p>
    <w:p w:rsidR="00E3462C" w:rsidRPr="00E3462C" w:rsidRDefault="00E3462C" w:rsidP="00E3462C">
      <w:pPr>
        <w:autoSpaceDE w:val="0"/>
        <w:autoSpaceDN w:val="0"/>
        <w:adjustRightInd w:val="0"/>
        <w:spacing w:after="0" w:line="240" w:lineRule="auto"/>
        <w:rPr>
          <w:rFonts w:ascii="Times New Roman" w:eastAsia="Times New Roman" w:hAnsi="Times New Roman" w:cs="Times New Roman"/>
          <w:b/>
          <w:bCs/>
          <w:sz w:val="24"/>
          <w:szCs w:val="24"/>
        </w:rPr>
      </w:pPr>
    </w:p>
    <w:p w:rsidR="00CB212E" w:rsidRDefault="00CB212E"/>
    <w:p w:rsidR="00E3462C" w:rsidRDefault="00E3462C"/>
    <w:p w:rsidR="00E3462C" w:rsidRDefault="00E3462C"/>
    <w:p w:rsidR="00E3462C" w:rsidRDefault="00E3462C"/>
    <w:p w:rsidR="00E3462C" w:rsidRDefault="00E3462C"/>
    <w:p w:rsidR="00E3462C" w:rsidRDefault="00E3462C"/>
    <w:p w:rsidR="00E3462C" w:rsidRDefault="00E3462C"/>
    <w:p w:rsidR="00E3462C" w:rsidRPr="00E3462C" w:rsidRDefault="00E3462C" w:rsidP="00E3462C">
      <w:pPr>
        <w:pageBreakBefore/>
        <w:widowControl w:val="0"/>
        <w:suppressAutoHyphens/>
        <w:autoSpaceDN w:val="0"/>
        <w:spacing w:after="0" w:line="240" w:lineRule="auto"/>
        <w:jc w:val="right"/>
        <w:textAlignment w:val="baseline"/>
        <w:rPr>
          <w:rFonts w:ascii="Times New Roman" w:eastAsia="Times New Roman" w:hAnsi="Times New Roman" w:cs="Tahoma"/>
          <w:kern w:val="3"/>
          <w:szCs w:val="27"/>
          <w:lang w:val="de-DE" w:eastAsia="ja-JP" w:bidi="fa-IR"/>
        </w:rPr>
      </w:pPr>
      <w:r w:rsidRPr="00E3462C">
        <w:rPr>
          <w:rFonts w:ascii="Times New Roman" w:eastAsia="SimSun" w:hAnsi="Times New Roman" w:cs="Times New Roman"/>
          <w:kern w:val="3"/>
          <w:szCs w:val="27"/>
          <w:lang w:val="de-DE" w:eastAsia="ru-RU" w:bidi="fa-IR"/>
        </w:rPr>
        <w:lastRenderedPageBreak/>
        <w:t xml:space="preserve">Утвержден </w:t>
      </w:r>
    </w:p>
    <w:p w:rsidR="00E3462C" w:rsidRPr="00E3462C" w:rsidRDefault="00E3462C" w:rsidP="00E3462C">
      <w:pPr>
        <w:widowControl w:val="0"/>
        <w:suppressAutoHyphens/>
        <w:autoSpaceDN w:val="0"/>
        <w:spacing w:after="0" w:line="240" w:lineRule="auto"/>
        <w:jc w:val="right"/>
        <w:textAlignment w:val="baseline"/>
        <w:rPr>
          <w:rFonts w:ascii="Times New Roman" w:eastAsia="SimSun" w:hAnsi="Times New Roman" w:cs="Times New Roman"/>
          <w:kern w:val="3"/>
          <w:szCs w:val="27"/>
          <w:lang w:val="de-DE" w:eastAsia="ru-RU" w:bidi="fa-IR"/>
        </w:rPr>
      </w:pPr>
      <w:r w:rsidRPr="00E3462C">
        <w:rPr>
          <w:rFonts w:ascii="Times New Roman" w:eastAsia="SimSun" w:hAnsi="Times New Roman" w:cs="Times New Roman"/>
          <w:kern w:val="3"/>
          <w:szCs w:val="27"/>
          <w:lang w:eastAsia="ru-RU" w:bidi="fa-IR"/>
        </w:rPr>
        <w:t xml:space="preserve">                                                                         </w:t>
      </w:r>
      <w:r w:rsidRPr="00E3462C">
        <w:rPr>
          <w:rFonts w:ascii="Times New Roman" w:eastAsia="SimSun" w:hAnsi="Times New Roman" w:cs="Times New Roman"/>
          <w:kern w:val="3"/>
          <w:szCs w:val="27"/>
          <w:lang w:val="de-DE" w:eastAsia="ru-RU" w:bidi="fa-IR"/>
        </w:rPr>
        <w:t>постановлением</w:t>
      </w:r>
      <w:r w:rsidRPr="00E3462C">
        <w:rPr>
          <w:rFonts w:ascii="Times New Roman" w:eastAsia="Times New Roman" w:hAnsi="Times New Roman" w:cs="Tahoma"/>
          <w:kern w:val="3"/>
          <w:szCs w:val="27"/>
          <w:lang w:eastAsia="ja-JP" w:bidi="fa-IR"/>
        </w:rPr>
        <w:t xml:space="preserve"> </w:t>
      </w:r>
      <w:r w:rsidRPr="00E3462C">
        <w:rPr>
          <w:rFonts w:ascii="Times New Roman" w:eastAsia="SimSun" w:hAnsi="Times New Roman" w:cs="Times New Roman"/>
          <w:kern w:val="3"/>
          <w:szCs w:val="27"/>
          <w:lang w:val="de-DE" w:eastAsia="ru-RU" w:bidi="fa-IR"/>
        </w:rPr>
        <w:t>администрации</w:t>
      </w:r>
    </w:p>
    <w:p w:rsidR="00E3462C" w:rsidRPr="00E3462C" w:rsidRDefault="00E3462C" w:rsidP="00E3462C">
      <w:pPr>
        <w:widowControl w:val="0"/>
        <w:suppressAutoHyphens/>
        <w:autoSpaceDN w:val="0"/>
        <w:spacing w:after="0" w:line="240" w:lineRule="auto"/>
        <w:jc w:val="right"/>
        <w:textAlignment w:val="baseline"/>
        <w:rPr>
          <w:rFonts w:ascii="Times New Roman" w:eastAsia="Times New Roman" w:hAnsi="Times New Roman" w:cs="Tahoma"/>
          <w:kern w:val="3"/>
          <w:szCs w:val="27"/>
          <w:lang w:eastAsia="ja-JP" w:bidi="fa-IR"/>
        </w:rPr>
      </w:pPr>
      <w:r w:rsidRPr="00E3462C">
        <w:rPr>
          <w:rFonts w:ascii="Times New Roman" w:eastAsia="SimSun" w:hAnsi="Times New Roman" w:cs="Times New Roman"/>
          <w:kern w:val="3"/>
          <w:szCs w:val="27"/>
          <w:lang w:eastAsia="ru-RU" w:bidi="fa-IR"/>
        </w:rPr>
        <w:t xml:space="preserve">                                                                        сельского поселения «Деревня Дубровка»</w:t>
      </w:r>
    </w:p>
    <w:p w:rsidR="00E3462C" w:rsidRPr="00D8797B" w:rsidRDefault="00D8797B" w:rsidP="00E3462C">
      <w:pPr>
        <w:widowControl w:val="0"/>
        <w:suppressAutoHyphens/>
        <w:autoSpaceDN w:val="0"/>
        <w:spacing w:after="0" w:line="240" w:lineRule="auto"/>
        <w:jc w:val="right"/>
        <w:textAlignment w:val="baseline"/>
        <w:rPr>
          <w:rFonts w:ascii="Times New Roman" w:eastAsia="Times New Roman" w:hAnsi="Times New Roman" w:cs="Tahoma"/>
          <w:kern w:val="3"/>
          <w:szCs w:val="27"/>
          <w:lang w:eastAsia="ja-JP" w:bidi="fa-IR"/>
        </w:rPr>
      </w:pPr>
      <w:r>
        <w:rPr>
          <w:rFonts w:ascii="Times New Roman" w:eastAsia="SimSun" w:hAnsi="Times New Roman" w:cs="Times New Roman"/>
          <w:kern w:val="3"/>
          <w:szCs w:val="27"/>
          <w:lang w:val="de-DE" w:eastAsia="ru-RU" w:bidi="fa-IR"/>
        </w:rPr>
        <w:t xml:space="preserve"> </w:t>
      </w:r>
      <w:r w:rsidR="00E3462C" w:rsidRPr="00E3462C">
        <w:rPr>
          <w:rFonts w:ascii="Times New Roman" w:eastAsia="SimSun" w:hAnsi="Times New Roman" w:cs="Times New Roman"/>
          <w:kern w:val="3"/>
          <w:szCs w:val="27"/>
          <w:lang w:val="de-DE" w:eastAsia="ru-RU" w:bidi="fa-IR"/>
        </w:rPr>
        <w:t xml:space="preserve">  от </w:t>
      </w:r>
      <w:r>
        <w:rPr>
          <w:rFonts w:ascii="Times New Roman" w:eastAsia="SimSun" w:hAnsi="Times New Roman" w:cs="Times New Roman"/>
          <w:kern w:val="3"/>
          <w:szCs w:val="27"/>
          <w:lang w:eastAsia="ru-RU" w:bidi="fa-IR"/>
        </w:rPr>
        <w:t xml:space="preserve"> 14.03.</w:t>
      </w:r>
      <w:smartTag w:uri="urn:schemas-microsoft-com:office:smarttags" w:element="metricconverter">
        <w:smartTagPr>
          <w:attr w:name="ProductID" w:val="2019 г"/>
        </w:smartTagPr>
        <w:r w:rsidR="00E3462C" w:rsidRPr="00E3462C">
          <w:rPr>
            <w:rFonts w:ascii="Times New Roman" w:eastAsia="SimSun" w:hAnsi="Times New Roman" w:cs="Times New Roman"/>
            <w:kern w:val="3"/>
            <w:szCs w:val="27"/>
            <w:lang w:val="de-DE" w:eastAsia="ru-RU" w:bidi="fa-IR"/>
          </w:rPr>
          <w:t>201</w:t>
        </w:r>
        <w:r w:rsidR="00E3462C" w:rsidRPr="00E3462C">
          <w:rPr>
            <w:rFonts w:ascii="Times New Roman" w:eastAsia="SimSun" w:hAnsi="Times New Roman" w:cs="Times New Roman"/>
            <w:kern w:val="3"/>
            <w:szCs w:val="27"/>
            <w:lang w:eastAsia="ru-RU" w:bidi="fa-IR"/>
          </w:rPr>
          <w:t>9</w:t>
        </w:r>
        <w:r w:rsidR="00E3462C" w:rsidRPr="00E3462C">
          <w:rPr>
            <w:rFonts w:ascii="Times New Roman" w:eastAsia="SimSun" w:hAnsi="Times New Roman" w:cs="Times New Roman"/>
            <w:kern w:val="3"/>
            <w:szCs w:val="27"/>
            <w:lang w:val="de-DE" w:eastAsia="ru-RU" w:bidi="fa-IR"/>
          </w:rPr>
          <w:t xml:space="preserve"> г</w:t>
        </w:r>
      </w:smartTag>
      <w:r w:rsidR="00E3462C" w:rsidRPr="00E3462C">
        <w:rPr>
          <w:rFonts w:ascii="Times New Roman" w:eastAsia="SimSun" w:hAnsi="Times New Roman" w:cs="Times New Roman"/>
          <w:kern w:val="3"/>
          <w:szCs w:val="27"/>
          <w:lang w:val="de-DE" w:eastAsia="ru-RU" w:bidi="fa-IR"/>
        </w:rPr>
        <w:t>.</w:t>
      </w:r>
      <w:r>
        <w:rPr>
          <w:rFonts w:ascii="Times New Roman" w:eastAsia="SimSun" w:hAnsi="Times New Roman" w:cs="Times New Roman"/>
          <w:kern w:val="3"/>
          <w:szCs w:val="27"/>
          <w:lang w:eastAsia="ru-RU" w:bidi="fa-IR"/>
        </w:rPr>
        <w:t xml:space="preserve"> № 12</w:t>
      </w:r>
      <w:bookmarkStart w:id="0" w:name="_GoBack"/>
      <w:bookmarkEnd w:id="0"/>
    </w:p>
    <w:p w:rsidR="00E3462C" w:rsidRPr="00E3462C" w:rsidRDefault="00E3462C" w:rsidP="00E3462C">
      <w:pPr>
        <w:widowControl w:val="0"/>
        <w:suppressAutoHyphens/>
        <w:autoSpaceDN w:val="0"/>
        <w:spacing w:after="0" w:line="240" w:lineRule="auto"/>
        <w:jc w:val="right"/>
        <w:textAlignment w:val="baseline"/>
        <w:rPr>
          <w:rFonts w:ascii="Times New Roman" w:eastAsia="SimSun" w:hAnsi="Times New Roman" w:cs="Times New Roman"/>
          <w:kern w:val="3"/>
          <w:sz w:val="27"/>
          <w:szCs w:val="27"/>
          <w:lang w:val="de-DE" w:eastAsia="ru-RU" w:bidi="fa-IR"/>
        </w:rPr>
      </w:pPr>
    </w:p>
    <w:p w:rsidR="00E3462C" w:rsidRPr="00E3462C" w:rsidRDefault="00E3462C" w:rsidP="00E3462C">
      <w:pPr>
        <w:widowControl w:val="0"/>
        <w:suppressAutoHyphens/>
        <w:autoSpaceDN w:val="0"/>
        <w:spacing w:after="0" w:line="240" w:lineRule="auto"/>
        <w:jc w:val="center"/>
        <w:textAlignment w:val="baseline"/>
        <w:outlineLvl w:val="2"/>
        <w:rPr>
          <w:rFonts w:ascii="Times New Roman" w:eastAsia="SimSun" w:hAnsi="Times New Roman" w:cs="Times New Roman"/>
          <w:b/>
          <w:bCs/>
          <w:kern w:val="3"/>
          <w:sz w:val="27"/>
          <w:szCs w:val="27"/>
          <w:lang w:val="de-DE" w:eastAsia="ru-RU" w:bidi="fa-IR"/>
        </w:rPr>
      </w:pPr>
    </w:p>
    <w:p w:rsidR="00E3462C" w:rsidRPr="00E3462C" w:rsidRDefault="00E3462C" w:rsidP="00E3462C">
      <w:pPr>
        <w:widowControl w:val="0"/>
        <w:suppressAutoHyphens/>
        <w:autoSpaceDN w:val="0"/>
        <w:spacing w:after="0" w:line="240" w:lineRule="auto"/>
        <w:jc w:val="center"/>
        <w:textAlignment w:val="baseline"/>
        <w:outlineLvl w:val="2"/>
        <w:rPr>
          <w:rFonts w:ascii="Times New Roman" w:eastAsia="SimSun" w:hAnsi="Times New Roman" w:cs="Times New Roman"/>
          <w:b/>
          <w:bCs/>
          <w:kern w:val="3"/>
          <w:sz w:val="27"/>
          <w:szCs w:val="27"/>
          <w:lang w:eastAsia="ru-RU" w:bidi="fa-IR"/>
        </w:rPr>
      </w:pPr>
      <w:r w:rsidRPr="00E3462C">
        <w:rPr>
          <w:rFonts w:ascii="Times New Roman" w:eastAsia="SimSun" w:hAnsi="Times New Roman" w:cs="Times New Roman"/>
          <w:b/>
          <w:bCs/>
          <w:kern w:val="3"/>
          <w:sz w:val="27"/>
          <w:szCs w:val="27"/>
          <w:lang w:eastAsia="ru-RU" w:bidi="fa-IR"/>
        </w:rPr>
        <w:t>Порядок</w:t>
      </w:r>
    </w:p>
    <w:p w:rsidR="00E3462C" w:rsidRPr="00E3462C" w:rsidRDefault="00E3462C" w:rsidP="00E3462C">
      <w:pPr>
        <w:widowControl w:val="0"/>
        <w:suppressAutoHyphens/>
        <w:autoSpaceDN w:val="0"/>
        <w:spacing w:after="0" w:line="240" w:lineRule="auto"/>
        <w:jc w:val="center"/>
        <w:textAlignment w:val="baseline"/>
        <w:outlineLvl w:val="2"/>
        <w:rPr>
          <w:rFonts w:ascii="Times New Roman" w:eastAsia="SimSun" w:hAnsi="Times New Roman" w:cs="Times New Roman"/>
          <w:b/>
          <w:bCs/>
          <w:kern w:val="3"/>
          <w:sz w:val="27"/>
          <w:szCs w:val="27"/>
          <w:lang w:val="de-DE" w:eastAsia="ru-RU" w:bidi="fa-IR"/>
        </w:rPr>
      </w:pPr>
      <w:r w:rsidRPr="00E3462C">
        <w:rPr>
          <w:rFonts w:ascii="Times New Roman" w:eastAsia="SimSun" w:hAnsi="Times New Roman" w:cs="Times New Roman"/>
          <w:b/>
          <w:bCs/>
          <w:kern w:val="3"/>
          <w:sz w:val="27"/>
          <w:szCs w:val="27"/>
          <w:lang w:eastAsia="ru-RU" w:bidi="fa-IR"/>
        </w:rPr>
        <w:t>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p>
    <w:p w:rsidR="00E3462C" w:rsidRPr="00E3462C" w:rsidRDefault="00E3462C" w:rsidP="00E3462C">
      <w:pPr>
        <w:widowControl w:val="0"/>
        <w:suppressAutoHyphens/>
        <w:autoSpaceDN w:val="0"/>
        <w:spacing w:after="0" w:line="240" w:lineRule="auto"/>
        <w:jc w:val="both"/>
        <w:textAlignment w:val="baseline"/>
        <w:rPr>
          <w:rFonts w:ascii="Times New Roman" w:eastAsia="SimSun" w:hAnsi="Times New Roman" w:cs="Times New Roman"/>
          <w:b/>
          <w:sz w:val="27"/>
          <w:szCs w:val="27"/>
          <w:lang w:eastAsia="ru-RU"/>
        </w:rPr>
      </w:pPr>
    </w:p>
    <w:p w:rsidR="00E3462C" w:rsidRPr="00E3462C" w:rsidRDefault="00E3462C" w:rsidP="00E3462C">
      <w:pPr>
        <w:widowControl w:val="0"/>
        <w:numPr>
          <w:ilvl w:val="0"/>
          <w:numId w:val="1"/>
        </w:numPr>
        <w:suppressAutoHyphens/>
        <w:autoSpaceDN w:val="0"/>
        <w:spacing w:after="0" w:line="240" w:lineRule="auto"/>
        <w:contextualSpacing/>
        <w:jc w:val="both"/>
        <w:textAlignment w:val="baseline"/>
        <w:rPr>
          <w:rFonts w:ascii="Times New Roman" w:eastAsia="SimSun" w:hAnsi="Times New Roman" w:cs="Times New Roman"/>
          <w:b/>
          <w:kern w:val="3"/>
          <w:sz w:val="27"/>
          <w:szCs w:val="27"/>
          <w:lang w:val="de-DE" w:eastAsia="ru-RU" w:bidi="fa-IR"/>
        </w:rPr>
      </w:pPr>
      <w:r w:rsidRPr="00E3462C">
        <w:rPr>
          <w:rFonts w:ascii="Times New Roman" w:eastAsia="SimSun" w:hAnsi="Times New Roman" w:cs="Times New Roman"/>
          <w:b/>
          <w:kern w:val="3"/>
          <w:sz w:val="27"/>
          <w:szCs w:val="27"/>
          <w:lang w:val="de-DE" w:eastAsia="ru-RU" w:bidi="fa-IR"/>
        </w:rPr>
        <w:t>ОБЩИЕ ПОЛОЖЕНИЯ</w:t>
      </w:r>
    </w:p>
    <w:p w:rsidR="00E3462C" w:rsidRPr="00E3462C" w:rsidRDefault="00E3462C" w:rsidP="00E3462C">
      <w:pPr>
        <w:widowControl w:val="0"/>
        <w:suppressAutoHyphens/>
        <w:autoSpaceDN w:val="0"/>
        <w:spacing w:after="0" w:line="240" w:lineRule="auto"/>
        <w:jc w:val="both"/>
        <w:textAlignment w:val="baseline"/>
        <w:rPr>
          <w:rFonts w:ascii="Times New Roman" w:eastAsia="Times New Roman" w:hAnsi="Times New Roman" w:cs="Times New Roman"/>
          <w:kern w:val="3"/>
          <w:sz w:val="27"/>
          <w:szCs w:val="27"/>
          <w:lang w:val="de-DE" w:eastAsia="ja-JP" w:bidi="fa-IR"/>
        </w:rPr>
      </w:pP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1. Настоящий Порядок устанавливает:</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1) 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E3462C" w:rsidRPr="00E3462C" w:rsidRDefault="00E3462C" w:rsidP="00E3462C">
      <w:pPr>
        <w:widowControl w:val="0"/>
        <w:suppressAutoHyphens/>
        <w:autoSpaceDN w:val="0"/>
        <w:spacing w:after="0" w:line="240" w:lineRule="auto"/>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eastAsia="ru-RU" w:bidi="fa-IR"/>
        </w:rPr>
        <w:t xml:space="preserve">         </w:t>
      </w:r>
      <w:r w:rsidRPr="00E3462C">
        <w:rPr>
          <w:rFonts w:ascii="Times New Roman" w:eastAsia="SimSun" w:hAnsi="Times New Roman" w:cs="Times New Roman"/>
          <w:kern w:val="3"/>
          <w:sz w:val="27"/>
          <w:szCs w:val="27"/>
          <w:lang w:val="de-DE" w:eastAsia="ru-RU" w:bidi="fa-IR"/>
        </w:rPr>
        <w:t>2)</w:t>
      </w:r>
      <w:r w:rsidRPr="00E3462C">
        <w:rPr>
          <w:rFonts w:ascii="Times New Roman" w:eastAsia="SimSun" w:hAnsi="Times New Roman" w:cs="Times New Roman"/>
          <w:kern w:val="3"/>
          <w:sz w:val="27"/>
          <w:szCs w:val="27"/>
          <w:lang w:eastAsia="ru-RU" w:bidi="fa-IR"/>
        </w:rPr>
        <w:t xml:space="preserve"> </w:t>
      </w:r>
      <w:r w:rsidRPr="00E3462C">
        <w:rPr>
          <w:rFonts w:ascii="Times New Roman" w:eastAsia="SimSun" w:hAnsi="Times New Roman" w:cs="Times New Roman"/>
          <w:kern w:val="3"/>
          <w:sz w:val="27"/>
          <w:szCs w:val="27"/>
          <w:lang w:val="de-DE" w:eastAsia="ru-RU" w:bidi="fa-IR"/>
        </w:rPr>
        <w:t>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3) порядок принятия решений о предоставлении из бюджета муниципального образования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муниципального образования (далее соответственно - объекты, субсидии);</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4) порядок предоставления из бюджета муниципального образования субсидий организациям на осуществление капитальных вложений.</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2. Под бюджетными инвестициями понимают бюджетные средства, направляемые на создание или увеличение за счет средств бюджета  муниципального образования стоимости муниципального имущества.</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 xml:space="preserve">3. Муниципальный заказчик - орган местного самоуправления (администрация сельского поселения), действующий от имени муниципального образования, - уполномоченный принимать бюджетные обязательства в </w:t>
      </w:r>
      <w:r w:rsidRPr="00E3462C">
        <w:rPr>
          <w:rFonts w:ascii="Times New Roman" w:eastAsia="SimSun" w:hAnsi="Times New Roman" w:cs="Times New Roman"/>
          <w:kern w:val="3"/>
          <w:sz w:val="27"/>
          <w:szCs w:val="27"/>
          <w:lang w:val="de-DE" w:eastAsia="ru-RU" w:bidi="fa-IR"/>
        </w:rPr>
        <w:lastRenderedPageBreak/>
        <w:t>соответствия с бюджетным законодательством Российской Федерации от имени муниципального образования и осуществляющий закупки.</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E3462C" w:rsidRPr="00E3462C" w:rsidRDefault="00E3462C" w:rsidP="00E3462C">
      <w:pPr>
        <w:widowControl w:val="0"/>
        <w:suppressAutoHyphens/>
        <w:autoSpaceDN w:val="0"/>
        <w:spacing w:after="0" w:line="240" w:lineRule="auto"/>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eastAsia="ru-RU" w:bidi="fa-IR"/>
        </w:rPr>
        <w:t xml:space="preserve">          </w:t>
      </w:r>
      <w:r w:rsidRPr="00E3462C">
        <w:rPr>
          <w:rFonts w:ascii="Times New Roman" w:eastAsia="SimSun" w:hAnsi="Times New Roman" w:cs="Times New Roman"/>
          <w:kern w:val="3"/>
          <w:sz w:val="27"/>
          <w:szCs w:val="27"/>
          <w:lang w:val="de-DE" w:eastAsia="ru-RU" w:bidi="fa-IR"/>
        </w:rPr>
        <w:t>8.</w:t>
      </w:r>
      <w:r w:rsidRPr="00E3462C">
        <w:rPr>
          <w:rFonts w:ascii="Times New Roman" w:eastAsia="SimSun" w:hAnsi="Times New Roman" w:cs="Times New Roman"/>
          <w:kern w:val="3"/>
          <w:sz w:val="27"/>
          <w:szCs w:val="27"/>
          <w:lang w:eastAsia="ru-RU" w:bidi="fa-IR"/>
        </w:rPr>
        <w:t xml:space="preserve"> </w:t>
      </w:r>
      <w:r w:rsidRPr="00E3462C">
        <w:rPr>
          <w:rFonts w:ascii="Times New Roman" w:eastAsia="SimSun" w:hAnsi="Times New Roman" w:cs="Times New Roman"/>
          <w:kern w:val="3"/>
          <w:sz w:val="27"/>
          <w:szCs w:val="27"/>
          <w:lang w:val="de-DE" w:eastAsia="ru-RU" w:bidi="fa-IR"/>
        </w:rPr>
        <w:t>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SimSun" w:hAnsi="Times New Roman" w:cs="Times New Roman"/>
          <w:kern w:val="3"/>
          <w:sz w:val="27"/>
          <w:szCs w:val="27"/>
          <w:lang w:val="de-DE" w:eastAsia="ru-RU" w:bidi="fa-IR"/>
        </w:rPr>
      </w:pP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b/>
          <w:kern w:val="3"/>
          <w:sz w:val="27"/>
          <w:szCs w:val="27"/>
          <w:lang w:val="de-DE" w:eastAsia="ja-JP" w:bidi="fa-IR"/>
        </w:rPr>
      </w:pPr>
      <w:r w:rsidRPr="00E3462C">
        <w:rPr>
          <w:rFonts w:ascii="Times New Roman" w:eastAsia="SimSun" w:hAnsi="Times New Roman" w:cs="Times New Roman"/>
          <w:b/>
          <w:kern w:val="3"/>
          <w:sz w:val="27"/>
          <w:szCs w:val="27"/>
          <w:lang w:val="de-DE" w:eastAsia="ru-RU" w:bidi="fa-IR"/>
        </w:rPr>
        <w:t>II. ПОРЯДОК ПРИНЯТИЯ РЕШЕНИЙ О ПОДГОТОВКЕ И РЕАЛИЗАЦИИ БЮДЖЕТНЫХ ИНВЕСТИЦИЙ</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SimSun" w:hAnsi="Times New Roman" w:cs="Times New Roman"/>
          <w:kern w:val="3"/>
          <w:sz w:val="27"/>
          <w:szCs w:val="27"/>
          <w:lang w:val="de-DE" w:eastAsia="ru-RU" w:bidi="fa-IR"/>
        </w:rPr>
      </w:pP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1.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 xml:space="preserve">- основных направлений развития, обозначенных в документах </w:t>
      </w:r>
      <w:r w:rsidRPr="00E3462C">
        <w:rPr>
          <w:rFonts w:ascii="Times New Roman" w:eastAsia="SimSun" w:hAnsi="Times New Roman" w:cs="Times New Roman"/>
          <w:kern w:val="3"/>
          <w:sz w:val="27"/>
          <w:szCs w:val="27"/>
          <w:lang w:val="de-DE" w:eastAsia="ru-RU" w:bidi="fa-IR"/>
        </w:rPr>
        <w:lastRenderedPageBreak/>
        <w:t>стратегического планирования муниципального образования;</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 xml:space="preserve">- поручений главы муниципального образования и органов государственной власти </w:t>
      </w:r>
      <w:r w:rsidRPr="00E3462C">
        <w:rPr>
          <w:rFonts w:ascii="Times New Roman" w:eastAsia="SimSun" w:hAnsi="Times New Roman" w:cs="Times New Roman"/>
          <w:kern w:val="3"/>
          <w:sz w:val="27"/>
          <w:szCs w:val="27"/>
          <w:lang w:eastAsia="ru-RU" w:bidi="fa-IR"/>
        </w:rPr>
        <w:t>Калужской области</w:t>
      </w:r>
      <w:r w:rsidRPr="00E3462C">
        <w:rPr>
          <w:rFonts w:ascii="Times New Roman" w:eastAsia="SimSun" w:hAnsi="Times New Roman" w:cs="Times New Roman"/>
          <w:kern w:val="3"/>
          <w:sz w:val="27"/>
          <w:szCs w:val="27"/>
          <w:lang w:val="de-DE" w:eastAsia="ru-RU" w:bidi="fa-IR"/>
        </w:rPr>
        <w:t>.</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2) настоящее либо планируемое местонахождение объекта;</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4) наименование главного распорядителя бюджетных средств и муниципального заказчика;</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5) параметры, непосредственно характеризующие объект капитального строительства (объект недвижимого имущества);</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6) срок ввода в эксплуатацию (приобретения) объекта;</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7) параметры стоимости и финансового обеспечения объекта:</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 xml:space="preserve">-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w:t>
      </w:r>
      <w:r w:rsidRPr="00E3462C">
        <w:rPr>
          <w:rFonts w:ascii="Times New Roman" w:eastAsia="SimSun" w:hAnsi="Times New Roman" w:cs="Times New Roman"/>
          <w:kern w:val="3"/>
          <w:sz w:val="27"/>
          <w:szCs w:val="27"/>
          <w:lang w:val="de-DE" w:eastAsia="ru-RU" w:bidi="fa-IR"/>
        </w:rPr>
        <w:lastRenderedPageBreak/>
        <w:t>проведение инженерных изысканий, выполняемых для подготовки такой проектной документации;</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13 раздела 2 настоящего Порядка), на согласование в совет депутатов сельского поселения.</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8. Главный распорядитель одновременно с проектом решения о подготовке и реализации бюджетных инвестиций представляет:</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9.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SimSun" w:hAnsi="Times New Roman" w:cs="Times New Roman"/>
          <w:kern w:val="3"/>
          <w:sz w:val="27"/>
          <w:szCs w:val="27"/>
          <w:lang w:val="de-DE" w:eastAsia="ru-RU" w:bidi="fa-IR"/>
        </w:rPr>
      </w:pP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b/>
          <w:kern w:val="3"/>
          <w:sz w:val="27"/>
          <w:szCs w:val="27"/>
          <w:lang w:val="de-DE" w:eastAsia="ja-JP" w:bidi="fa-IR"/>
        </w:rPr>
      </w:pPr>
      <w:r w:rsidRPr="00E3462C">
        <w:rPr>
          <w:rFonts w:ascii="Times New Roman" w:eastAsia="SimSun" w:hAnsi="Times New Roman" w:cs="Times New Roman"/>
          <w:b/>
          <w:kern w:val="3"/>
          <w:sz w:val="27"/>
          <w:szCs w:val="27"/>
          <w:lang w:val="de-DE" w:eastAsia="ru-RU" w:bidi="fa-IR"/>
        </w:rPr>
        <w:t>III. ПОРЯДОК ОСУЩЕСТВЛЕНИЯ БЮДЖЕТНЫХ ИНВЕСТИЦИЙ</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SimSun" w:hAnsi="Times New Roman" w:cs="Times New Roman"/>
          <w:kern w:val="3"/>
          <w:sz w:val="27"/>
          <w:szCs w:val="27"/>
          <w:lang w:val="de-DE" w:eastAsia="ru-RU" w:bidi="fa-IR"/>
        </w:rPr>
      </w:pP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1.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 xml:space="preserve">2. Расходы, связанные с бюджетными инвестициями, осуществляются в </w:t>
      </w:r>
      <w:r w:rsidRPr="00E3462C">
        <w:rPr>
          <w:rFonts w:ascii="Times New Roman" w:eastAsia="SimSun" w:hAnsi="Times New Roman" w:cs="Times New Roman"/>
          <w:kern w:val="3"/>
          <w:sz w:val="27"/>
          <w:szCs w:val="27"/>
          <w:lang w:val="de-DE" w:eastAsia="ru-RU" w:bidi="fa-IR"/>
        </w:rPr>
        <w:lastRenderedPageBreak/>
        <w:t>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1) муниципальными заказчиками, являющимися получателями средств бюджета муниципального образования;</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3.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4.В целях осуществления бюджетных инвестиций в соответствии с подпунктом 2 пункта 23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5.Условием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 xml:space="preserve">1)цель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w:t>
      </w:r>
      <w:r w:rsidRPr="00E3462C">
        <w:rPr>
          <w:rFonts w:ascii="Times New Roman" w:eastAsia="SimSun" w:hAnsi="Times New Roman" w:cs="Times New Roman"/>
          <w:kern w:val="3"/>
          <w:sz w:val="27"/>
          <w:szCs w:val="27"/>
          <w:lang w:val="de-DE" w:eastAsia="ru-RU" w:bidi="fa-IR"/>
        </w:rPr>
        <w:lastRenderedPageBreak/>
        <w:t>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2) положения, устанавливающие права и обязанности организации по заключению и исполнению от имени муниципального образования, в лице органов местного самоуправления, муниципальных контрактов;</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3) ответственность организации за неисполнение или ненадлежащее исполнение переданных ей полномочий;</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4)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передаче полномочий;</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8. 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9.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SimSun" w:hAnsi="Times New Roman" w:cs="Times New Roman"/>
          <w:kern w:val="3"/>
          <w:sz w:val="27"/>
          <w:szCs w:val="27"/>
          <w:lang w:val="de-DE" w:eastAsia="ru-RU" w:bidi="fa-IR"/>
        </w:rPr>
      </w:pP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SimSun" w:hAnsi="Times New Roman" w:cs="Times New Roman"/>
          <w:b/>
          <w:kern w:val="3"/>
          <w:sz w:val="27"/>
          <w:szCs w:val="27"/>
          <w:lang w:val="de-DE" w:eastAsia="ru-RU" w:bidi="fa-IR"/>
        </w:rPr>
      </w:pP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b/>
          <w:kern w:val="3"/>
          <w:sz w:val="27"/>
          <w:szCs w:val="27"/>
          <w:lang w:val="de-DE" w:eastAsia="ja-JP" w:bidi="fa-IR"/>
        </w:rPr>
      </w:pPr>
      <w:r w:rsidRPr="00E3462C">
        <w:rPr>
          <w:rFonts w:ascii="Times New Roman" w:eastAsia="SimSun" w:hAnsi="Times New Roman" w:cs="Times New Roman"/>
          <w:b/>
          <w:kern w:val="3"/>
          <w:sz w:val="27"/>
          <w:szCs w:val="27"/>
          <w:lang w:val="de-DE" w:eastAsia="ru-RU" w:bidi="fa-IR"/>
        </w:rPr>
        <w:t>IV. ПОРЯДОК ПРИНЯТИЯ РЕШЕНИЙ О ПРЕДОСТАВЛЕНИИ СУБСИДИЙ ОРГАНИЗАЦИЯМ НА ОСУЩЕСТВЛЕНИЕ КАПИТАЛЬНЫХ ВЛОЖЕНИЙ</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SimSun" w:hAnsi="Times New Roman" w:cs="Times New Roman"/>
          <w:kern w:val="3"/>
          <w:sz w:val="27"/>
          <w:szCs w:val="27"/>
          <w:lang w:val="de-DE" w:eastAsia="ru-RU" w:bidi="fa-IR"/>
        </w:rPr>
      </w:pP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1. 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 xml:space="preserve">2. Не допускается при исполнении бюджета муниципального образования предоставление субсидии, если в отношении объекта капитального </w:t>
      </w:r>
      <w:r w:rsidRPr="00E3462C">
        <w:rPr>
          <w:rFonts w:ascii="Times New Roman" w:eastAsia="SimSun" w:hAnsi="Times New Roman" w:cs="Times New Roman"/>
          <w:kern w:val="3"/>
          <w:sz w:val="27"/>
          <w:szCs w:val="27"/>
          <w:lang w:val="de-DE" w:eastAsia="ru-RU" w:bidi="fa-IR"/>
        </w:rPr>
        <w:lastRenderedPageBreak/>
        <w:t>строительства или объекта недвижимого имущества принято решение о подготовке и реализации бюджетных инвестиций.</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3. Субсидия, предоставляемая организациям, не направляется на финансовое обеспечение следующих работ:</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2) проведение государственной экспертизы проектной документации и результатов инженерных изысканий;</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3)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использованием субсидии.</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SimSun" w:hAnsi="Times New Roman" w:cs="Times New Roman"/>
          <w:kern w:val="3"/>
          <w:sz w:val="27"/>
          <w:szCs w:val="27"/>
          <w:lang w:val="de-DE" w:eastAsia="ru-RU" w:bidi="fa-IR"/>
        </w:rPr>
      </w:pP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b/>
          <w:kern w:val="3"/>
          <w:sz w:val="27"/>
          <w:szCs w:val="27"/>
          <w:lang w:val="de-DE" w:eastAsia="ja-JP" w:bidi="fa-IR"/>
        </w:rPr>
      </w:pPr>
      <w:r w:rsidRPr="00E3462C">
        <w:rPr>
          <w:rFonts w:ascii="Times New Roman" w:eastAsia="SimSun" w:hAnsi="Times New Roman" w:cs="Times New Roman"/>
          <w:b/>
          <w:kern w:val="3"/>
          <w:sz w:val="27"/>
          <w:szCs w:val="27"/>
          <w:lang w:val="de-DE" w:eastAsia="ru-RU" w:bidi="fa-IR"/>
        </w:rPr>
        <w:t>V. ПОРЯДОК ПРЕДОСТАВЛЕНИЯ СУБСИДИЙ ОРГАНИЗАЦИЯМ НА ОСУЩЕСТВЛЕНИЕ КАПИТАЛЬНЫХ ВЛОЖЕНИЙ</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SimSun" w:hAnsi="Times New Roman" w:cs="Times New Roman"/>
          <w:kern w:val="3"/>
          <w:sz w:val="27"/>
          <w:szCs w:val="27"/>
          <w:lang w:val="de-DE" w:eastAsia="ru-RU" w:bidi="fa-IR"/>
        </w:rPr>
      </w:pP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1.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муниципального образования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2.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муниципального образования,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муниципального образования,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lastRenderedPageBreak/>
        <w:t>3.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1)цель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4) положения, устанавливающие обязанность муниципального автономного учреждения и муниципального унитарного предприятия по открытию в финансовом органе администрации муниципального образования лицевого счета по получению и использованию субсидий;</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финансовом органе администрации муниципального образования;</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6)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предоставлении субсидии;</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 xml:space="preserve">9) положения, предусматривающие приостановление предоставления субсидии либо сокращение объема предоставляемой субсидии в связи с </w:t>
      </w:r>
      <w:r w:rsidRPr="00E3462C">
        <w:rPr>
          <w:rFonts w:ascii="Times New Roman" w:eastAsia="SimSun" w:hAnsi="Times New Roman" w:cs="Times New Roman"/>
          <w:kern w:val="3"/>
          <w:sz w:val="27"/>
          <w:szCs w:val="27"/>
          <w:lang w:val="de-DE" w:eastAsia="ru-RU" w:bidi="fa-IR"/>
        </w:rPr>
        <w:lastRenderedPageBreak/>
        <w:t>нарушением организацией условия о софинансировании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10) порядок и сроки представления организацией отчетности об использовании субсидии;</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11)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7"/>
          <w:szCs w:val="27"/>
          <w:lang w:val="de-DE" w:eastAsia="ja-JP" w:bidi="fa-IR"/>
        </w:rPr>
      </w:pPr>
      <w:r w:rsidRPr="00E3462C">
        <w:rPr>
          <w:rFonts w:ascii="Times New Roman" w:eastAsia="SimSun" w:hAnsi="Times New Roman" w:cs="Times New Roman"/>
          <w:kern w:val="3"/>
          <w:sz w:val="27"/>
          <w:szCs w:val="27"/>
          <w:lang w:val="de-DE" w:eastAsia="ru-RU" w:bidi="fa-IR"/>
        </w:rPr>
        <w:t>4. Операции с субсидиями, поступающими организациям, учитываются на отдельных лицевых счетах, открываемых организациям в финансовом органе администрации муниципального образования в порядке, установленном финансовым органом администрации муниципального образования.</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SimSun" w:hAnsi="Times New Roman" w:cs="Times New Roman"/>
          <w:kern w:val="3"/>
          <w:sz w:val="27"/>
          <w:szCs w:val="27"/>
          <w:lang w:eastAsia="ru-RU" w:bidi="fa-IR"/>
        </w:rPr>
      </w:pPr>
      <w:r w:rsidRPr="00E3462C">
        <w:rPr>
          <w:rFonts w:ascii="Times New Roman" w:eastAsia="SimSun" w:hAnsi="Times New Roman" w:cs="Times New Roman"/>
          <w:kern w:val="3"/>
          <w:sz w:val="27"/>
          <w:szCs w:val="27"/>
          <w:lang w:val="de-DE" w:eastAsia="ru-RU" w:bidi="fa-IR"/>
        </w:rPr>
        <w:t>5.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органом администрации муниципального образования.</w:t>
      </w:r>
    </w:p>
    <w:p w:rsidR="00E3462C" w:rsidRPr="00E3462C" w:rsidRDefault="00E3462C" w:rsidP="00E3462C">
      <w:pPr>
        <w:widowControl w:val="0"/>
        <w:suppressAutoHyphens/>
        <w:autoSpaceDN w:val="0"/>
        <w:spacing w:after="0" w:line="240" w:lineRule="auto"/>
        <w:ind w:firstLine="709"/>
        <w:jc w:val="both"/>
        <w:textAlignment w:val="baseline"/>
        <w:rPr>
          <w:rFonts w:ascii="Times New Roman" w:eastAsia="SimSun" w:hAnsi="Times New Roman" w:cs="Times New Roman"/>
          <w:kern w:val="3"/>
          <w:sz w:val="27"/>
          <w:szCs w:val="27"/>
          <w:lang w:eastAsia="ru-RU" w:bidi="fa-IR"/>
        </w:rPr>
      </w:pPr>
    </w:p>
    <w:p w:rsidR="00E3462C" w:rsidRPr="00E3462C" w:rsidRDefault="00E3462C" w:rsidP="00E3462C">
      <w:pPr>
        <w:spacing w:after="0" w:line="240" w:lineRule="auto"/>
        <w:rPr>
          <w:rFonts w:ascii="Times New Roman" w:eastAsia="SimSun" w:hAnsi="Times New Roman" w:cs="Times New Roman"/>
          <w:sz w:val="27"/>
          <w:szCs w:val="27"/>
          <w:lang w:eastAsia="ru-RU"/>
        </w:rPr>
      </w:pPr>
    </w:p>
    <w:p w:rsidR="00E3462C" w:rsidRDefault="00E3462C"/>
    <w:sectPr w:rsidR="00E34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03D96"/>
    <w:multiLevelType w:val="hybridMultilevel"/>
    <w:tmpl w:val="134814DA"/>
    <w:lvl w:ilvl="0" w:tplc="5352D53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2C"/>
    <w:rsid w:val="00626B83"/>
    <w:rsid w:val="00CB212E"/>
    <w:rsid w:val="00D8797B"/>
    <w:rsid w:val="00E34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6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46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6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46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3692</Words>
  <Characters>21047</Characters>
  <Application>Microsoft Office Word</Application>
  <DocSecurity>0</DocSecurity>
  <Lines>175</Lines>
  <Paragraphs>49</Paragraphs>
  <ScaleCrop>false</ScaleCrop>
  <Company>SPecialiST RePack</Company>
  <LinksUpToDate>false</LinksUpToDate>
  <CharactersWithSpaces>24690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2019-03-05T06:40:00Z</dcterms:created>
  <dcterms:modified xsi:type="dcterms:W3CDTF">2019-03-14T11:59:00Z</dcterms:modified>
</cp:coreProperties>
</file>