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CA7" w:rsidRDefault="00553CA7" w:rsidP="00553CA7">
      <w:pPr>
        <w:pStyle w:val="1"/>
        <w:shd w:val="clear" w:color="auto" w:fill="FFFFFF"/>
        <w:spacing w:before="0" w:beforeAutospacing="0" w:after="0" w:afterAutospacing="0"/>
        <w:jc w:val="center"/>
        <w:rPr>
          <w:color w:val="000000"/>
          <w:sz w:val="24"/>
          <w:szCs w:val="24"/>
        </w:rPr>
      </w:pPr>
    </w:p>
    <w:p w:rsidR="003E5DED" w:rsidRDefault="003E5DED" w:rsidP="00553CA7">
      <w:pPr>
        <w:pStyle w:val="1"/>
        <w:shd w:val="clear" w:color="auto" w:fill="FFFFFF"/>
        <w:spacing w:before="0" w:beforeAutospacing="0" w:after="0" w:afterAutospacing="0"/>
        <w:jc w:val="center"/>
        <w:rPr>
          <w:b w:val="0"/>
          <w:color w:val="000000"/>
          <w:sz w:val="24"/>
          <w:szCs w:val="24"/>
        </w:rPr>
      </w:pPr>
    </w:p>
    <w:p w:rsidR="003E5DED" w:rsidRDefault="003E5DED" w:rsidP="00553CA7">
      <w:pPr>
        <w:pStyle w:val="1"/>
        <w:shd w:val="clear" w:color="auto" w:fill="FFFFFF"/>
        <w:spacing w:before="0" w:beforeAutospacing="0" w:after="0" w:afterAutospacing="0"/>
        <w:jc w:val="center"/>
        <w:rPr>
          <w:b w:val="0"/>
          <w:color w:val="000000"/>
          <w:sz w:val="24"/>
          <w:szCs w:val="24"/>
        </w:rPr>
      </w:pPr>
    </w:p>
    <w:p w:rsidR="008A29A9" w:rsidRPr="007F776C" w:rsidRDefault="008A29A9" w:rsidP="00553CA7">
      <w:pPr>
        <w:pStyle w:val="1"/>
        <w:shd w:val="clear" w:color="auto" w:fill="FFFFFF"/>
        <w:spacing w:before="0" w:beforeAutospacing="0" w:after="0" w:afterAutospacing="0"/>
        <w:jc w:val="center"/>
        <w:rPr>
          <w:b w:val="0"/>
          <w:color w:val="000000"/>
          <w:sz w:val="24"/>
          <w:szCs w:val="24"/>
        </w:rPr>
      </w:pPr>
      <w:r w:rsidRPr="007F776C">
        <w:rPr>
          <w:b w:val="0"/>
          <w:color w:val="000000"/>
          <w:sz w:val="24"/>
          <w:szCs w:val="24"/>
        </w:rPr>
        <w:t>РАСПОРЯЖЕНИЕ</w:t>
      </w:r>
    </w:p>
    <w:p w:rsidR="008A29A9" w:rsidRPr="007F776C" w:rsidRDefault="008A29A9" w:rsidP="00553CA7">
      <w:pPr>
        <w:pStyle w:val="a3"/>
        <w:shd w:val="clear" w:color="auto" w:fill="FFFFFF"/>
        <w:spacing w:before="0" w:beforeAutospacing="0" w:after="0" w:afterAutospacing="0"/>
        <w:ind w:firstLine="567"/>
        <w:jc w:val="center"/>
        <w:rPr>
          <w:color w:val="000000"/>
        </w:rPr>
      </w:pPr>
    </w:p>
    <w:p w:rsidR="008A29A9" w:rsidRPr="007F776C" w:rsidRDefault="008A29A9" w:rsidP="00553CA7">
      <w:pPr>
        <w:pStyle w:val="a3"/>
        <w:shd w:val="clear" w:color="auto" w:fill="FFFFFF"/>
        <w:spacing w:before="0" w:beforeAutospacing="0" w:after="0" w:afterAutospacing="0"/>
        <w:ind w:firstLine="567"/>
        <w:jc w:val="center"/>
        <w:rPr>
          <w:color w:val="000000"/>
        </w:rPr>
      </w:pPr>
      <w:r w:rsidRPr="007F776C">
        <w:rPr>
          <w:bCs/>
          <w:color w:val="000000"/>
        </w:rPr>
        <w:t>АДМИНИСТРАЦИИ СЕЛЬСКОГО ПОСЕЛЕНИЯ</w:t>
      </w:r>
    </w:p>
    <w:p w:rsidR="008A29A9" w:rsidRPr="007F776C" w:rsidRDefault="00553CA7" w:rsidP="00553CA7">
      <w:pPr>
        <w:pStyle w:val="a3"/>
        <w:shd w:val="clear" w:color="auto" w:fill="FFFFFF"/>
        <w:spacing w:before="0" w:beforeAutospacing="0" w:after="0" w:afterAutospacing="0"/>
        <w:ind w:firstLine="567"/>
        <w:jc w:val="center"/>
        <w:rPr>
          <w:color w:val="000000"/>
        </w:rPr>
      </w:pPr>
      <w:proofErr w:type="gramStart"/>
      <w:r w:rsidRPr="007F776C">
        <w:rPr>
          <w:bCs/>
          <w:color w:val="000000"/>
        </w:rPr>
        <w:t xml:space="preserve">СЕНЦОВСКИЙ </w:t>
      </w:r>
      <w:r w:rsidR="008A29A9" w:rsidRPr="007F776C">
        <w:rPr>
          <w:bCs/>
          <w:color w:val="000000"/>
        </w:rPr>
        <w:t xml:space="preserve"> СЕЛЬСОВЕТ</w:t>
      </w:r>
      <w:proofErr w:type="gramEnd"/>
    </w:p>
    <w:p w:rsidR="008A29A9" w:rsidRPr="007F776C" w:rsidRDefault="00553CA7" w:rsidP="00553CA7">
      <w:pPr>
        <w:pStyle w:val="a3"/>
        <w:shd w:val="clear" w:color="auto" w:fill="FFFFFF"/>
        <w:spacing w:before="0" w:beforeAutospacing="0" w:after="0" w:afterAutospacing="0"/>
        <w:ind w:firstLine="567"/>
        <w:jc w:val="center"/>
        <w:rPr>
          <w:color w:val="000000"/>
        </w:rPr>
      </w:pPr>
      <w:r w:rsidRPr="007F776C">
        <w:rPr>
          <w:bCs/>
          <w:color w:val="000000"/>
        </w:rPr>
        <w:t xml:space="preserve">ЛИПЕЦКОГО </w:t>
      </w:r>
      <w:r w:rsidR="008A29A9" w:rsidRPr="007F776C">
        <w:rPr>
          <w:bCs/>
          <w:color w:val="000000"/>
        </w:rPr>
        <w:t>МУНИЦИПАЛЬНОГО РАЙОНА</w:t>
      </w:r>
    </w:p>
    <w:p w:rsidR="008A29A9" w:rsidRPr="007F776C" w:rsidRDefault="008A29A9" w:rsidP="00553CA7">
      <w:pPr>
        <w:pStyle w:val="a3"/>
        <w:shd w:val="clear" w:color="auto" w:fill="FFFFFF"/>
        <w:spacing w:before="0" w:beforeAutospacing="0" w:after="0" w:afterAutospacing="0"/>
        <w:ind w:firstLine="567"/>
        <w:jc w:val="center"/>
        <w:rPr>
          <w:bCs/>
          <w:color w:val="000000"/>
        </w:rPr>
      </w:pPr>
      <w:r w:rsidRPr="007F776C">
        <w:rPr>
          <w:bCs/>
          <w:color w:val="000000"/>
        </w:rPr>
        <w:t>ЛИПЕЦКОЙ ОБЛАСТИ РОССИЙСКОЙ ФЕДЕРАЦИИ</w:t>
      </w:r>
    </w:p>
    <w:p w:rsidR="00553CA7" w:rsidRPr="007F776C" w:rsidRDefault="00553CA7" w:rsidP="00553CA7">
      <w:pPr>
        <w:pStyle w:val="a3"/>
        <w:shd w:val="clear" w:color="auto" w:fill="FFFFFF"/>
        <w:spacing w:before="0" w:beforeAutospacing="0" w:after="0" w:afterAutospacing="0"/>
        <w:ind w:firstLine="567"/>
        <w:jc w:val="center"/>
        <w:rPr>
          <w:color w:val="000000"/>
        </w:rPr>
      </w:pPr>
    </w:p>
    <w:p w:rsidR="008A29A9" w:rsidRPr="00553CA7" w:rsidRDefault="008A29A9" w:rsidP="00553CA7">
      <w:pPr>
        <w:pStyle w:val="a3"/>
        <w:shd w:val="clear" w:color="auto" w:fill="FFFFFF"/>
        <w:spacing w:before="0" w:beforeAutospacing="0" w:after="0" w:afterAutospacing="0"/>
        <w:ind w:firstLine="567"/>
        <w:jc w:val="center"/>
        <w:rPr>
          <w:color w:val="000000"/>
          <w:sz w:val="28"/>
          <w:szCs w:val="28"/>
        </w:rPr>
      </w:pPr>
    </w:p>
    <w:p w:rsidR="00553CA7" w:rsidRPr="00553CA7" w:rsidRDefault="00442A65" w:rsidP="00553CA7">
      <w:pPr>
        <w:pStyle w:val="a3"/>
        <w:shd w:val="clear" w:color="auto" w:fill="FFFFFF"/>
        <w:spacing w:before="0" w:beforeAutospacing="0" w:after="0" w:afterAutospacing="0"/>
        <w:ind w:firstLine="567"/>
        <w:jc w:val="center"/>
        <w:rPr>
          <w:color w:val="000000"/>
        </w:rPr>
      </w:pPr>
      <w:r w:rsidRPr="00553CA7">
        <w:rPr>
          <w:bCs/>
          <w:color w:val="000000"/>
        </w:rPr>
        <w:t>2</w:t>
      </w:r>
      <w:r>
        <w:rPr>
          <w:bCs/>
          <w:color w:val="000000"/>
        </w:rPr>
        <w:t>6</w:t>
      </w:r>
      <w:r w:rsidRPr="00553CA7">
        <w:rPr>
          <w:bCs/>
          <w:color w:val="000000"/>
        </w:rPr>
        <w:t xml:space="preserve"> </w:t>
      </w:r>
      <w:r>
        <w:rPr>
          <w:bCs/>
          <w:color w:val="000000"/>
        </w:rPr>
        <w:t>марта</w:t>
      </w:r>
      <w:r w:rsidRPr="00553CA7">
        <w:rPr>
          <w:bCs/>
          <w:color w:val="000000"/>
        </w:rPr>
        <w:t xml:space="preserve"> 2019 года</w:t>
      </w:r>
      <w:r>
        <w:rPr>
          <w:color w:val="000000"/>
        </w:rPr>
        <w:t xml:space="preserve">     </w:t>
      </w:r>
      <w:r w:rsidR="00B6534E">
        <w:rPr>
          <w:color w:val="000000"/>
        </w:rPr>
        <w:t xml:space="preserve">            </w:t>
      </w:r>
      <w:r>
        <w:rPr>
          <w:color w:val="000000"/>
        </w:rPr>
        <w:t xml:space="preserve">                    </w:t>
      </w:r>
      <w:r w:rsidR="008A29A9" w:rsidRPr="00553CA7">
        <w:rPr>
          <w:color w:val="000000"/>
        </w:rPr>
        <w:t>с.</w:t>
      </w:r>
      <w:r w:rsidR="00553CA7" w:rsidRPr="00553CA7">
        <w:rPr>
          <w:color w:val="000000"/>
        </w:rPr>
        <w:t xml:space="preserve"> Сенцово    </w:t>
      </w:r>
      <w:r w:rsidR="00553CA7">
        <w:rPr>
          <w:color w:val="000000"/>
        </w:rPr>
        <w:t xml:space="preserve">               </w:t>
      </w:r>
      <w:r w:rsidR="00B6534E">
        <w:rPr>
          <w:color w:val="000000"/>
        </w:rPr>
        <w:t>№ 14-р</w:t>
      </w:r>
      <w:r w:rsidR="00553CA7" w:rsidRPr="00553CA7">
        <w:rPr>
          <w:bCs/>
          <w:color w:val="000000"/>
        </w:rPr>
        <w:t xml:space="preserve"> </w:t>
      </w:r>
    </w:p>
    <w:p w:rsidR="00553CA7" w:rsidRPr="00553CA7" w:rsidRDefault="00553CA7" w:rsidP="00553CA7">
      <w:pPr>
        <w:pStyle w:val="a3"/>
        <w:shd w:val="clear" w:color="auto" w:fill="FFFFFF"/>
        <w:spacing w:before="0" w:beforeAutospacing="0" w:after="0" w:afterAutospacing="0"/>
        <w:ind w:firstLine="567"/>
        <w:jc w:val="both"/>
        <w:rPr>
          <w:color w:val="000000"/>
        </w:rPr>
      </w:pPr>
      <w:r w:rsidRPr="00553CA7">
        <w:rPr>
          <w:color w:val="000000"/>
        </w:rPr>
        <w:t> </w:t>
      </w:r>
    </w:p>
    <w:p w:rsidR="00553CA7" w:rsidRPr="00553CA7" w:rsidRDefault="00553CA7" w:rsidP="00553CA7">
      <w:pPr>
        <w:pStyle w:val="a3"/>
        <w:shd w:val="clear" w:color="auto" w:fill="FFFFFF"/>
        <w:spacing w:before="0" w:beforeAutospacing="0" w:after="0" w:afterAutospacing="0"/>
        <w:ind w:firstLine="567"/>
        <w:jc w:val="both"/>
        <w:rPr>
          <w:color w:val="000000"/>
        </w:rPr>
      </w:pPr>
      <w:r w:rsidRPr="00553CA7">
        <w:rPr>
          <w:color w:val="000000"/>
        </w:rPr>
        <w:t> </w:t>
      </w:r>
    </w:p>
    <w:p w:rsidR="008A29A9" w:rsidRPr="00553CA7" w:rsidRDefault="00553CA7" w:rsidP="00553CA7">
      <w:pPr>
        <w:pStyle w:val="a3"/>
        <w:shd w:val="clear" w:color="auto" w:fill="FFFFFF"/>
        <w:spacing w:before="0" w:beforeAutospacing="0" w:after="0" w:afterAutospacing="0"/>
        <w:ind w:firstLine="567"/>
        <w:rPr>
          <w:color w:val="000000"/>
        </w:rPr>
      </w:pPr>
      <w:r>
        <w:rPr>
          <w:color w:val="000000"/>
        </w:rPr>
        <w:t xml:space="preserve">                                 </w:t>
      </w:r>
      <w:r w:rsidRPr="00553CA7">
        <w:rPr>
          <w:color w:val="000000"/>
        </w:rPr>
        <w:t xml:space="preserve">             </w:t>
      </w:r>
    </w:p>
    <w:p w:rsidR="008A29A9" w:rsidRPr="007F776C" w:rsidRDefault="007F776C" w:rsidP="008A29A9">
      <w:pPr>
        <w:pStyle w:val="a3"/>
        <w:shd w:val="clear" w:color="auto" w:fill="FFFFFF"/>
        <w:spacing w:before="0" w:beforeAutospacing="0" w:after="0" w:afterAutospacing="0"/>
        <w:ind w:firstLine="567"/>
        <w:jc w:val="both"/>
        <w:rPr>
          <w:b/>
          <w:color w:val="000000"/>
          <w:sz w:val="28"/>
          <w:szCs w:val="28"/>
        </w:rPr>
      </w:pPr>
      <w:r w:rsidRPr="007F776C">
        <w:rPr>
          <w:b/>
          <w:color w:val="000000"/>
          <w:sz w:val="28"/>
          <w:szCs w:val="28"/>
        </w:rPr>
        <w:t xml:space="preserve">                           </w:t>
      </w:r>
      <w:r w:rsidR="008A29A9" w:rsidRPr="007F776C">
        <w:rPr>
          <w:b/>
          <w:color w:val="000000"/>
          <w:sz w:val="28"/>
          <w:szCs w:val="28"/>
        </w:rPr>
        <w:t>Об утверждении Порядка применения бюджетной</w:t>
      </w:r>
    </w:p>
    <w:p w:rsidR="008A29A9" w:rsidRPr="007F776C" w:rsidRDefault="00B6534E" w:rsidP="008A29A9">
      <w:pPr>
        <w:pStyle w:val="a3"/>
        <w:shd w:val="clear" w:color="auto" w:fill="FFFFFF"/>
        <w:spacing w:before="0" w:beforeAutospacing="0" w:after="0" w:afterAutospacing="0"/>
        <w:ind w:firstLine="567"/>
        <w:jc w:val="both"/>
        <w:rPr>
          <w:b/>
          <w:color w:val="000000"/>
          <w:sz w:val="28"/>
          <w:szCs w:val="28"/>
        </w:rPr>
      </w:pPr>
      <w:r w:rsidRPr="007F776C">
        <w:rPr>
          <w:b/>
          <w:color w:val="000000"/>
          <w:sz w:val="28"/>
          <w:szCs w:val="28"/>
        </w:rPr>
        <w:t xml:space="preserve">   </w:t>
      </w:r>
      <w:r w:rsidR="007F776C" w:rsidRPr="007F776C">
        <w:rPr>
          <w:b/>
          <w:color w:val="000000"/>
          <w:sz w:val="28"/>
          <w:szCs w:val="28"/>
        </w:rPr>
        <w:t xml:space="preserve">                         </w:t>
      </w:r>
      <w:r w:rsidRPr="007F776C">
        <w:rPr>
          <w:b/>
          <w:color w:val="000000"/>
          <w:sz w:val="28"/>
          <w:szCs w:val="28"/>
        </w:rPr>
        <w:t xml:space="preserve"> </w:t>
      </w:r>
      <w:r w:rsidR="008A29A9" w:rsidRPr="007F776C">
        <w:rPr>
          <w:b/>
          <w:color w:val="000000"/>
          <w:sz w:val="28"/>
          <w:szCs w:val="28"/>
        </w:rPr>
        <w:t>классификации Российской Федерации в части</w:t>
      </w:r>
    </w:p>
    <w:p w:rsidR="008A29A9" w:rsidRPr="007F776C" w:rsidRDefault="007F776C" w:rsidP="008A29A9">
      <w:pPr>
        <w:pStyle w:val="a3"/>
        <w:shd w:val="clear" w:color="auto" w:fill="FFFFFF"/>
        <w:spacing w:before="0" w:beforeAutospacing="0" w:after="0" w:afterAutospacing="0"/>
        <w:ind w:firstLine="567"/>
        <w:jc w:val="both"/>
        <w:rPr>
          <w:b/>
          <w:color w:val="000000"/>
          <w:sz w:val="28"/>
          <w:szCs w:val="28"/>
        </w:rPr>
      </w:pPr>
      <w:r w:rsidRPr="007F776C">
        <w:rPr>
          <w:b/>
          <w:color w:val="000000"/>
          <w:sz w:val="28"/>
          <w:szCs w:val="28"/>
        </w:rPr>
        <w:t xml:space="preserve">                         </w:t>
      </w:r>
      <w:r w:rsidR="008A29A9" w:rsidRPr="007F776C">
        <w:rPr>
          <w:b/>
          <w:color w:val="000000"/>
          <w:sz w:val="28"/>
          <w:szCs w:val="28"/>
        </w:rPr>
        <w:t>целевых статей и видов расходов, применяемых при</w:t>
      </w:r>
    </w:p>
    <w:p w:rsidR="008A29A9" w:rsidRPr="007F776C" w:rsidRDefault="007F776C" w:rsidP="008A29A9">
      <w:pPr>
        <w:pStyle w:val="a3"/>
        <w:shd w:val="clear" w:color="auto" w:fill="FFFFFF"/>
        <w:spacing w:before="0" w:beforeAutospacing="0" w:after="0" w:afterAutospacing="0"/>
        <w:ind w:firstLine="567"/>
        <w:jc w:val="both"/>
        <w:rPr>
          <w:b/>
          <w:color w:val="000000"/>
          <w:sz w:val="28"/>
          <w:szCs w:val="28"/>
        </w:rPr>
      </w:pPr>
      <w:r w:rsidRPr="007F776C">
        <w:rPr>
          <w:b/>
          <w:color w:val="000000"/>
          <w:sz w:val="28"/>
          <w:szCs w:val="28"/>
        </w:rPr>
        <w:t xml:space="preserve">                     </w:t>
      </w:r>
      <w:r w:rsidR="008A29A9" w:rsidRPr="007F776C">
        <w:rPr>
          <w:b/>
          <w:color w:val="000000"/>
          <w:sz w:val="28"/>
          <w:szCs w:val="28"/>
        </w:rPr>
        <w:t>составлении и исполнении бюджета сельского поселения</w:t>
      </w:r>
    </w:p>
    <w:p w:rsidR="008A29A9" w:rsidRPr="007F776C" w:rsidRDefault="007F776C" w:rsidP="008A29A9">
      <w:pPr>
        <w:pStyle w:val="a3"/>
        <w:shd w:val="clear" w:color="auto" w:fill="FFFFFF"/>
        <w:spacing w:before="0" w:beforeAutospacing="0" w:after="0" w:afterAutospacing="0"/>
        <w:ind w:firstLine="567"/>
        <w:jc w:val="both"/>
        <w:rPr>
          <w:b/>
          <w:color w:val="000000"/>
          <w:sz w:val="28"/>
          <w:szCs w:val="28"/>
        </w:rPr>
      </w:pPr>
      <w:r w:rsidRPr="007F776C">
        <w:rPr>
          <w:b/>
          <w:color w:val="000000"/>
          <w:sz w:val="28"/>
          <w:szCs w:val="28"/>
        </w:rPr>
        <w:t xml:space="preserve">                                     </w:t>
      </w:r>
      <w:r w:rsidR="00553CA7" w:rsidRPr="007F776C">
        <w:rPr>
          <w:b/>
          <w:color w:val="000000"/>
          <w:sz w:val="28"/>
          <w:szCs w:val="28"/>
        </w:rPr>
        <w:t xml:space="preserve">Сенцовский </w:t>
      </w:r>
      <w:r w:rsidR="008A29A9" w:rsidRPr="007F776C">
        <w:rPr>
          <w:b/>
          <w:color w:val="000000"/>
          <w:sz w:val="28"/>
          <w:szCs w:val="28"/>
        </w:rPr>
        <w:t>сельсовет</w:t>
      </w:r>
      <w:r w:rsidR="00553CA7" w:rsidRPr="007F776C">
        <w:rPr>
          <w:b/>
          <w:color w:val="000000"/>
          <w:sz w:val="28"/>
          <w:szCs w:val="28"/>
        </w:rPr>
        <w:t xml:space="preserve"> Липецкого </w:t>
      </w:r>
    </w:p>
    <w:p w:rsidR="008A29A9" w:rsidRPr="007F776C" w:rsidRDefault="007F776C" w:rsidP="008A29A9">
      <w:pPr>
        <w:pStyle w:val="a3"/>
        <w:shd w:val="clear" w:color="auto" w:fill="FFFFFF"/>
        <w:spacing w:before="0" w:beforeAutospacing="0" w:after="0" w:afterAutospacing="0"/>
        <w:ind w:firstLine="567"/>
        <w:jc w:val="both"/>
        <w:rPr>
          <w:b/>
          <w:color w:val="000000"/>
          <w:sz w:val="28"/>
          <w:szCs w:val="28"/>
        </w:rPr>
      </w:pPr>
      <w:r w:rsidRPr="007F776C">
        <w:rPr>
          <w:b/>
          <w:color w:val="000000"/>
          <w:sz w:val="28"/>
          <w:szCs w:val="28"/>
        </w:rPr>
        <w:t xml:space="preserve">                           </w:t>
      </w:r>
      <w:r w:rsidR="008A29A9" w:rsidRPr="007F776C">
        <w:rPr>
          <w:b/>
          <w:color w:val="000000"/>
          <w:sz w:val="28"/>
          <w:szCs w:val="28"/>
        </w:rPr>
        <w:t>муниципального района Липецкой области РФ</w:t>
      </w:r>
    </w:p>
    <w:p w:rsidR="008A29A9" w:rsidRPr="007F776C" w:rsidRDefault="007F776C" w:rsidP="008A29A9">
      <w:pPr>
        <w:pStyle w:val="a3"/>
        <w:shd w:val="clear" w:color="auto" w:fill="FFFFFF"/>
        <w:spacing w:before="0" w:beforeAutospacing="0" w:after="0" w:afterAutospacing="0"/>
        <w:ind w:firstLine="567"/>
        <w:jc w:val="both"/>
        <w:rPr>
          <w:b/>
          <w:color w:val="000000"/>
          <w:sz w:val="28"/>
          <w:szCs w:val="28"/>
        </w:rPr>
      </w:pPr>
      <w:r w:rsidRPr="007F776C">
        <w:rPr>
          <w:b/>
          <w:color w:val="000000"/>
          <w:sz w:val="28"/>
          <w:szCs w:val="28"/>
        </w:rPr>
        <w:t xml:space="preserve">                        </w:t>
      </w:r>
      <w:r w:rsidR="008A29A9" w:rsidRPr="007F776C">
        <w:rPr>
          <w:b/>
          <w:color w:val="000000"/>
          <w:sz w:val="28"/>
          <w:szCs w:val="28"/>
        </w:rPr>
        <w:t>на 2019 год и плановый период 2020 и 2021 годов</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В соответствии </w:t>
      </w:r>
      <w:r w:rsidR="007B2E10">
        <w:rPr>
          <w:color w:val="000000"/>
        </w:rPr>
        <w:t>с</w:t>
      </w:r>
      <w:r w:rsidRPr="00553CA7">
        <w:rPr>
          <w:color w:val="000000"/>
        </w:rPr>
        <w:t xml:space="preserve"> </w:t>
      </w:r>
      <w:r w:rsidR="007B2E10">
        <w:rPr>
          <w:color w:val="000000"/>
        </w:rPr>
        <w:t>Положением «</w:t>
      </w:r>
      <w:r w:rsidR="007B2E10" w:rsidRPr="00553CA7">
        <w:rPr>
          <w:color w:val="000000"/>
        </w:rPr>
        <w:t>О бюджетном процессе администрации сельского поселения</w:t>
      </w:r>
      <w:r w:rsidR="007B2E10">
        <w:rPr>
          <w:color w:val="000000"/>
        </w:rPr>
        <w:t xml:space="preserve"> Сенцовский </w:t>
      </w:r>
      <w:r w:rsidR="007B2E10" w:rsidRPr="00553CA7">
        <w:rPr>
          <w:color w:val="000000"/>
        </w:rPr>
        <w:t xml:space="preserve"> сельсовет</w:t>
      </w:r>
      <w:r w:rsidR="007B2E10">
        <w:rPr>
          <w:color w:val="000000"/>
        </w:rPr>
        <w:t xml:space="preserve"> Липецкого </w:t>
      </w:r>
      <w:r w:rsidR="007B2E10" w:rsidRPr="00553CA7">
        <w:rPr>
          <w:color w:val="000000"/>
        </w:rPr>
        <w:t>муниципального района Липецкой области Российской Федерации»</w:t>
      </w:r>
      <w:r w:rsidR="007B2E10">
        <w:rPr>
          <w:color w:val="000000"/>
        </w:rPr>
        <w:t xml:space="preserve"> от 29.02.2016 года за № 46, </w:t>
      </w:r>
      <w:r w:rsidRPr="00553CA7">
        <w:rPr>
          <w:color w:val="000000"/>
        </w:rPr>
        <w:t xml:space="preserve">Решения Совета депутатов сельского поселения </w:t>
      </w:r>
      <w:r w:rsidR="00553CA7">
        <w:rPr>
          <w:color w:val="000000"/>
        </w:rPr>
        <w:t xml:space="preserve">Сенцовский </w:t>
      </w:r>
      <w:r w:rsidRPr="00553CA7">
        <w:rPr>
          <w:color w:val="000000"/>
        </w:rPr>
        <w:t xml:space="preserve">сельсовет </w:t>
      </w:r>
      <w:r w:rsidR="00553CA7">
        <w:rPr>
          <w:color w:val="000000"/>
        </w:rPr>
        <w:t xml:space="preserve">Липецкого </w:t>
      </w:r>
      <w:r w:rsidRPr="00553CA7">
        <w:rPr>
          <w:color w:val="000000"/>
        </w:rPr>
        <w:t>муниципального района Липецкой области Российской Федерации</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1. Утвердить Порядок применения бюджетной классификации Российской Федерации в части целевых статей и видов расходов, применяемых при составлении и исполнении бюджета сельского поселения </w:t>
      </w:r>
      <w:r w:rsidR="00553CA7">
        <w:rPr>
          <w:color w:val="000000"/>
        </w:rPr>
        <w:t xml:space="preserve">Сенцовский </w:t>
      </w:r>
      <w:r w:rsidRPr="00553CA7">
        <w:rPr>
          <w:color w:val="000000"/>
        </w:rPr>
        <w:t xml:space="preserve">сельсовет </w:t>
      </w:r>
      <w:r w:rsidR="00553CA7">
        <w:rPr>
          <w:color w:val="000000"/>
        </w:rPr>
        <w:t>Липецкого м</w:t>
      </w:r>
      <w:r w:rsidRPr="00553CA7">
        <w:rPr>
          <w:color w:val="000000"/>
        </w:rPr>
        <w:t>униципального района Липецкой области Российской Федерации (прилагается).</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2. Настоящее распоряжение вступает в силу с 1 января 2019 года.</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3. Контроль за исполнением настоящего </w:t>
      </w:r>
      <w:r w:rsidR="007B2E10">
        <w:rPr>
          <w:color w:val="000000"/>
        </w:rPr>
        <w:t>распоряжения</w:t>
      </w:r>
      <w:r w:rsidRPr="00553CA7">
        <w:rPr>
          <w:color w:val="000000"/>
        </w:rPr>
        <w:t xml:space="preserve"> возложить на старшего </w:t>
      </w:r>
      <w:r w:rsidR="00553CA7">
        <w:rPr>
          <w:color w:val="000000"/>
        </w:rPr>
        <w:t xml:space="preserve">бухгалтера </w:t>
      </w:r>
      <w:proofErr w:type="spellStart"/>
      <w:r w:rsidR="00553CA7">
        <w:rPr>
          <w:color w:val="000000"/>
        </w:rPr>
        <w:t>Мореву</w:t>
      </w:r>
      <w:proofErr w:type="spellEnd"/>
      <w:r w:rsidR="00553CA7">
        <w:rPr>
          <w:color w:val="000000"/>
        </w:rPr>
        <w:t xml:space="preserve"> Л. В.</w:t>
      </w:r>
    </w:p>
    <w:p w:rsidR="00553CA7" w:rsidRDefault="00553CA7" w:rsidP="008A29A9">
      <w:pPr>
        <w:pStyle w:val="a3"/>
        <w:shd w:val="clear" w:color="auto" w:fill="FFFFFF"/>
        <w:spacing w:before="0" w:beforeAutospacing="0" w:after="0" w:afterAutospacing="0"/>
        <w:ind w:firstLine="567"/>
        <w:jc w:val="both"/>
        <w:rPr>
          <w:color w:val="000000"/>
        </w:rPr>
      </w:pPr>
    </w:p>
    <w:p w:rsidR="00553CA7" w:rsidRDefault="00553CA7" w:rsidP="008A29A9">
      <w:pPr>
        <w:pStyle w:val="a3"/>
        <w:shd w:val="clear" w:color="auto" w:fill="FFFFFF"/>
        <w:spacing w:before="0" w:beforeAutospacing="0" w:after="0" w:afterAutospacing="0"/>
        <w:ind w:firstLine="567"/>
        <w:jc w:val="both"/>
        <w:rPr>
          <w:color w:val="000000"/>
        </w:rPr>
      </w:pP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Глава администрации сельского поселения</w:t>
      </w:r>
    </w:p>
    <w:p w:rsidR="008A29A9" w:rsidRPr="00553CA7" w:rsidRDefault="00553CA7" w:rsidP="008A29A9">
      <w:pPr>
        <w:pStyle w:val="a3"/>
        <w:shd w:val="clear" w:color="auto" w:fill="FFFFFF"/>
        <w:spacing w:before="0" w:beforeAutospacing="0" w:after="0" w:afterAutospacing="0"/>
        <w:ind w:firstLine="567"/>
        <w:jc w:val="both"/>
        <w:rPr>
          <w:color w:val="000000"/>
        </w:rPr>
      </w:pPr>
      <w:r>
        <w:rPr>
          <w:color w:val="000000"/>
        </w:rPr>
        <w:t xml:space="preserve">Сенцовский </w:t>
      </w:r>
      <w:r w:rsidR="008A29A9" w:rsidRPr="00553CA7">
        <w:rPr>
          <w:color w:val="000000"/>
        </w:rPr>
        <w:t>сельсовет</w:t>
      </w:r>
      <w:r>
        <w:rPr>
          <w:color w:val="000000"/>
        </w:rPr>
        <w:t xml:space="preserve">                                                                                                </w:t>
      </w:r>
      <w:proofErr w:type="spellStart"/>
      <w:r>
        <w:rPr>
          <w:color w:val="000000"/>
        </w:rPr>
        <w:t>Холопкин</w:t>
      </w:r>
      <w:proofErr w:type="spellEnd"/>
      <w:r>
        <w:rPr>
          <w:color w:val="000000"/>
        </w:rPr>
        <w:t xml:space="preserve"> А. И.                                                                                                               </w:t>
      </w:r>
      <w:r w:rsidR="008A29A9" w:rsidRPr="00553CA7">
        <w:rPr>
          <w:color w:val="000000"/>
        </w:rPr>
        <w:t xml:space="preserve"> </w:t>
      </w:r>
    </w:p>
    <w:p w:rsidR="008A29A9" w:rsidRDefault="008A29A9" w:rsidP="008A29A9">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553CA7" w:rsidRDefault="00553CA7" w:rsidP="008A29A9">
      <w:pPr>
        <w:pStyle w:val="a3"/>
        <w:shd w:val="clear" w:color="auto" w:fill="FFFFFF"/>
        <w:spacing w:before="0" w:beforeAutospacing="0" w:after="0" w:afterAutospacing="0"/>
        <w:ind w:firstLine="567"/>
        <w:jc w:val="both"/>
        <w:rPr>
          <w:rFonts w:ascii="Arial" w:hAnsi="Arial" w:cs="Arial"/>
          <w:color w:val="000000"/>
        </w:rPr>
      </w:pPr>
    </w:p>
    <w:p w:rsidR="00553CA7" w:rsidRDefault="00553CA7" w:rsidP="008A29A9">
      <w:pPr>
        <w:pStyle w:val="a3"/>
        <w:shd w:val="clear" w:color="auto" w:fill="FFFFFF"/>
        <w:spacing w:before="0" w:beforeAutospacing="0" w:after="0" w:afterAutospacing="0"/>
        <w:ind w:firstLine="567"/>
        <w:jc w:val="both"/>
        <w:rPr>
          <w:rFonts w:ascii="Arial" w:hAnsi="Arial" w:cs="Arial"/>
          <w:color w:val="000000"/>
        </w:rPr>
      </w:pPr>
    </w:p>
    <w:p w:rsidR="00553CA7" w:rsidRDefault="00553CA7" w:rsidP="008A29A9">
      <w:pPr>
        <w:pStyle w:val="a3"/>
        <w:shd w:val="clear" w:color="auto" w:fill="FFFFFF"/>
        <w:spacing w:before="0" w:beforeAutospacing="0" w:after="0" w:afterAutospacing="0"/>
        <w:ind w:firstLine="567"/>
        <w:jc w:val="both"/>
        <w:rPr>
          <w:rFonts w:ascii="Arial" w:hAnsi="Arial" w:cs="Arial"/>
          <w:color w:val="000000"/>
        </w:rPr>
      </w:pPr>
    </w:p>
    <w:p w:rsidR="00553CA7" w:rsidRDefault="00553CA7" w:rsidP="008A29A9">
      <w:pPr>
        <w:pStyle w:val="a3"/>
        <w:shd w:val="clear" w:color="auto" w:fill="FFFFFF"/>
        <w:spacing w:before="0" w:beforeAutospacing="0" w:after="0" w:afterAutospacing="0"/>
        <w:ind w:firstLine="567"/>
        <w:jc w:val="both"/>
        <w:rPr>
          <w:rFonts w:ascii="Arial" w:hAnsi="Arial" w:cs="Arial"/>
          <w:color w:val="000000"/>
        </w:rPr>
      </w:pPr>
    </w:p>
    <w:p w:rsidR="00553CA7" w:rsidRDefault="00553CA7" w:rsidP="008A29A9">
      <w:pPr>
        <w:pStyle w:val="a3"/>
        <w:shd w:val="clear" w:color="auto" w:fill="FFFFFF"/>
        <w:spacing w:before="0" w:beforeAutospacing="0" w:after="0" w:afterAutospacing="0"/>
        <w:ind w:firstLine="567"/>
        <w:jc w:val="both"/>
        <w:rPr>
          <w:rFonts w:ascii="Arial" w:hAnsi="Arial" w:cs="Arial"/>
          <w:color w:val="000000"/>
        </w:rPr>
      </w:pPr>
    </w:p>
    <w:p w:rsidR="00553CA7" w:rsidRDefault="00553CA7" w:rsidP="008A29A9">
      <w:pPr>
        <w:pStyle w:val="a3"/>
        <w:shd w:val="clear" w:color="auto" w:fill="FFFFFF"/>
        <w:spacing w:before="0" w:beforeAutospacing="0" w:after="0" w:afterAutospacing="0"/>
        <w:ind w:firstLine="567"/>
        <w:jc w:val="both"/>
        <w:rPr>
          <w:rFonts w:ascii="Arial" w:hAnsi="Arial" w:cs="Arial"/>
          <w:color w:val="000000"/>
        </w:rPr>
      </w:pPr>
    </w:p>
    <w:p w:rsidR="00553CA7" w:rsidRDefault="00553CA7" w:rsidP="008A29A9">
      <w:pPr>
        <w:pStyle w:val="a3"/>
        <w:shd w:val="clear" w:color="auto" w:fill="FFFFFF"/>
        <w:spacing w:before="0" w:beforeAutospacing="0" w:after="0" w:afterAutospacing="0"/>
        <w:ind w:firstLine="567"/>
        <w:jc w:val="both"/>
        <w:rPr>
          <w:rFonts w:ascii="Arial" w:hAnsi="Arial" w:cs="Arial"/>
          <w:color w:val="000000"/>
        </w:rPr>
      </w:pPr>
    </w:p>
    <w:p w:rsidR="00553CA7" w:rsidRDefault="00553CA7" w:rsidP="008A29A9">
      <w:pPr>
        <w:pStyle w:val="a3"/>
        <w:shd w:val="clear" w:color="auto" w:fill="FFFFFF"/>
        <w:spacing w:before="0" w:beforeAutospacing="0" w:after="0" w:afterAutospacing="0"/>
        <w:ind w:firstLine="567"/>
        <w:jc w:val="both"/>
        <w:rPr>
          <w:rFonts w:ascii="Arial" w:hAnsi="Arial" w:cs="Arial"/>
          <w:color w:val="000000"/>
        </w:rPr>
      </w:pPr>
    </w:p>
    <w:p w:rsidR="00553CA7" w:rsidRDefault="00553CA7" w:rsidP="008A29A9">
      <w:pPr>
        <w:pStyle w:val="a3"/>
        <w:shd w:val="clear" w:color="auto" w:fill="FFFFFF"/>
        <w:spacing w:before="0" w:beforeAutospacing="0" w:after="0" w:afterAutospacing="0"/>
        <w:ind w:firstLine="567"/>
        <w:jc w:val="both"/>
        <w:rPr>
          <w:rFonts w:ascii="Arial" w:hAnsi="Arial" w:cs="Arial"/>
          <w:color w:val="000000"/>
        </w:rPr>
      </w:pPr>
    </w:p>
    <w:p w:rsidR="008A29A9" w:rsidRDefault="008A29A9" w:rsidP="008A29A9">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553CA7" w:rsidRDefault="00553CA7" w:rsidP="00553CA7">
      <w:pPr>
        <w:pStyle w:val="a3"/>
        <w:spacing w:before="0" w:beforeAutospacing="0" w:after="0" w:afterAutospacing="0"/>
        <w:rPr>
          <w:rFonts w:ascii="Arial" w:hAnsi="Arial" w:cs="Arial"/>
        </w:rPr>
      </w:pPr>
    </w:p>
    <w:p w:rsidR="00553CA7" w:rsidRPr="00553CA7" w:rsidRDefault="00553CA7" w:rsidP="00553CA7">
      <w:pPr>
        <w:pStyle w:val="a3"/>
        <w:spacing w:before="0" w:beforeAutospacing="0" w:after="0" w:afterAutospacing="0"/>
        <w:jc w:val="right"/>
        <w:rPr>
          <w:sz w:val="20"/>
          <w:szCs w:val="20"/>
        </w:rPr>
      </w:pPr>
      <w:r w:rsidRPr="00553CA7">
        <w:rPr>
          <w:sz w:val="20"/>
          <w:szCs w:val="20"/>
        </w:rPr>
        <w:t>Приложение</w:t>
      </w:r>
    </w:p>
    <w:p w:rsidR="00553CA7" w:rsidRPr="00553CA7" w:rsidRDefault="00553CA7" w:rsidP="00553CA7">
      <w:pPr>
        <w:pStyle w:val="a3"/>
        <w:spacing w:before="0" w:beforeAutospacing="0" w:after="0" w:afterAutospacing="0"/>
        <w:jc w:val="right"/>
        <w:rPr>
          <w:sz w:val="20"/>
          <w:szCs w:val="20"/>
        </w:rPr>
      </w:pPr>
      <w:r w:rsidRPr="00553CA7">
        <w:rPr>
          <w:sz w:val="20"/>
          <w:szCs w:val="20"/>
        </w:rPr>
        <w:t>к распоряжению администрации</w:t>
      </w:r>
    </w:p>
    <w:p w:rsidR="00553CA7" w:rsidRPr="00553CA7" w:rsidRDefault="00553CA7" w:rsidP="00553CA7">
      <w:pPr>
        <w:pStyle w:val="a3"/>
        <w:spacing w:before="0" w:beforeAutospacing="0" w:after="0" w:afterAutospacing="0"/>
        <w:jc w:val="right"/>
        <w:rPr>
          <w:sz w:val="20"/>
          <w:szCs w:val="20"/>
        </w:rPr>
      </w:pPr>
      <w:r w:rsidRPr="00553CA7">
        <w:rPr>
          <w:sz w:val="20"/>
          <w:szCs w:val="20"/>
        </w:rPr>
        <w:t xml:space="preserve">сельского поселения </w:t>
      </w:r>
      <w:r>
        <w:rPr>
          <w:sz w:val="20"/>
          <w:szCs w:val="20"/>
        </w:rPr>
        <w:t xml:space="preserve"> Сенцовский </w:t>
      </w:r>
      <w:r w:rsidRPr="00553CA7">
        <w:rPr>
          <w:sz w:val="20"/>
          <w:szCs w:val="20"/>
        </w:rPr>
        <w:t xml:space="preserve"> сельсовет</w:t>
      </w:r>
    </w:p>
    <w:p w:rsidR="00553CA7" w:rsidRDefault="00553CA7" w:rsidP="00553CA7">
      <w:pPr>
        <w:pStyle w:val="a3"/>
        <w:spacing w:before="0" w:beforeAutospacing="0" w:after="0" w:afterAutospacing="0"/>
        <w:jc w:val="right"/>
        <w:rPr>
          <w:sz w:val="20"/>
          <w:szCs w:val="20"/>
        </w:rPr>
      </w:pPr>
      <w:r w:rsidRPr="00553CA7">
        <w:rPr>
          <w:sz w:val="20"/>
          <w:szCs w:val="20"/>
        </w:rPr>
        <w:t>от 2</w:t>
      </w:r>
      <w:r>
        <w:rPr>
          <w:sz w:val="20"/>
          <w:szCs w:val="20"/>
        </w:rPr>
        <w:t>6</w:t>
      </w:r>
      <w:r w:rsidRPr="00553CA7">
        <w:rPr>
          <w:sz w:val="20"/>
          <w:szCs w:val="20"/>
        </w:rPr>
        <w:t>.0</w:t>
      </w:r>
      <w:r>
        <w:rPr>
          <w:sz w:val="20"/>
          <w:szCs w:val="20"/>
        </w:rPr>
        <w:t>3</w:t>
      </w:r>
      <w:r w:rsidRPr="00553CA7">
        <w:rPr>
          <w:sz w:val="20"/>
          <w:szCs w:val="20"/>
        </w:rPr>
        <w:t xml:space="preserve">.2019г. № </w:t>
      </w:r>
      <w:r>
        <w:rPr>
          <w:sz w:val="20"/>
          <w:szCs w:val="20"/>
        </w:rPr>
        <w:t>14-</w:t>
      </w:r>
      <w:r w:rsidRPr="00553CA7">
        <w:rPr>
          <w:sz w:val="20"/>
          <w:szCs w:val="20"/>
        </w:rPr>
        <w:t xml:space="preserve"> р</w:t>
      </w:r>
    </w:p>
    <w:p w:rsidR="00553CA7" w:rsidRDefault="00553CA7" w:rsidP="00553CA7">
      <w:pPr>
        <w:pStyle w:val="a3"/>
        <w:spacing w:before="0" w:beforeAutospacing="0" w:after="0" w:afterAutospacing="0"/>
        <w:jc w:val="right"/>
        <w:rPr>
          <w:sz w:val="20"/>
          <w:szCs w:val="20"/>
        </w:rPr>
      </w:pPr>
    </w:p>
    <w:p w:rsidR="00553CA7" w:rsidRPr="00553CA7" w:rsidRDefault="00553CA7" w:rsidP="00553CA7">
      <w:pPr>
        <w:pStyle w:val="a3"/>
        <w:spacing w:before="0" w:beforeAutospacing="0" w:after="0" w:afterAutospacing="0"/>
        <w:jc w:val="right"/>
        <w:rPr>
          <w:sz w:val="20"/>
          <w:szCs w:val="20"/>
        </w:rPr>
      </w:pPr>
    </w:p>
    <w:p w:rsidR="008A29A9" w:rsidRDefault="008A29A9" w:rsidP="00553CA7">
      <w:pPr>
        <w:pStyle w:val="a3"/>
        <w:shd w:val="clear" w:color="auto" w:fill="FFFFFF"/>
        <w:spacing w:before="0" w:beforeAutospacing="0" w:after="0" w:afterAutospacing="0"/>
        <w:ind w:firstLine="567"/>
        <w:jc w:val="center"/>
        <w:rPr>
          <w:b/>
          <w:bCs/>
          <w:color w:val="000000"/>
        </w:rPr>
      </w:pPr>
      <w:r w:rsidRPr="00553CA7">
        <w:rPr>
          <w:b/>
          <w:bCs/>
          <w:color w:val="000000"/>
        </w:rPr>
        <w:t>ПОРЯДОК</w:t>
      </w:r>
    </w:p>
    <w:p w:rsidR="00553CA7" w:rsidRDefault="00553CA7" w:rsidP="00553CA7">
      <w:pPr>
        <w:pStyle w:val="a3"/>
        <w:shd w:val="clear" w:color="auto" w:fill="FFFFFF"/>
        <w:spacing w:before="0" w:beforeAutospacing="0" w:after="0" w:afterAutospacing="0"/>
        <w:ind w:firstLine="567"/>
        <w:jc w:val="center"/>
        <w:rPr>
          <w:b/>
          <w:bCs/>
          <w:color w:val="000000"/>
        </w:rPr>
      </w:pPr>
    </w:p>
    <w:p w:rsidR="000C0512" w:rsidRPr="00553CA7" w:rsidRDefault="000C0512" w:rsidP="00553CA7">
      <w:pPr>
        <w:pStyle w:val="a3"/>
        <w:shd w:val="clear" w:color="auto" w:fill="FFFFFF"/>
        <w:spacing w:before="0" w:beforeAutospacing="0" w:after="0" w:afterAutospacing="0"/>
        <w:ind w:firstLine="567"/>
        <w:jc w:val="center"/>
        <w:rPr>
          <w:b/>
          <w:color w:val="000000"/>
        </w:rPr>
      </w:pPr>
    </w:p>
    <w:p w:rsidR="008A29A9" w:rsidRPr="00553CA7" w:rsidRDefault="008A29A9" w:rsidP="00553CA7">
      <w:pPr>
        <w:pStyle w:val="a3"/>
        <w:shd w:val="clear" w:color="auto" w:fill="FFFFFF"/>
        <w:spacing w:before="0" w:beforeAutospacing="0" w:after="0" w:afterAutospacing="0"/>
        <w:ind w:firstLine="567"/>
        <w:jc w:val="center"/>
        <w:rPr>
          <w:b/>
          <w:color w:val="000000"/>
        </w:rPr>
      </w:pPr>
      <w:r w:rsidRPr="00553CA7">
        <w:rPr>
          <w:b/>
          <w:bCs/>
          <w:color w:val="000000"/>
        </w:rPr>
        <w:t>ПРИМЕНЕНИЯ БЮДЖЕТНОЙ КЛАССИФИКАЦИИ РОССИЙСКОЙ ФЕДЕРАЦИИ В ЧАСТИ ЦЕЛЕВЫХ СТАТЕЙ, ПРИМЕНЯЕМЫХ</w:t>
      </w:r>
    </w:p>
    <w:p w:rsidR="00553CA7" w:rsidRDefault="008A29A9" w:rsidP="00553CA7">
      <w:pPr>
        <w:pStyle w:val="a3"/>
        <w:shd w:val="clear" w:color="auto" w:fill="FFFFFF"/>
        <w:spacing w:before="0" w:beforeAutospacing="0" w:after="0" w:afterAutospacing="0"/>
        <w:ind w:firstLine="567"/>
        <w:jc w:val="center"/>
        <w:rPr>
          <w:b/>
          <w:bCs/>
          <w:color w:val="000000"/>
        </w:rPr>
      </w:pPr>
      <w:r w:rsidRPr="00553CA7">
        <w:rPr>
          <w:b/>
          <w:bCs/>
          <w:color w:val="000000"/>
        </w:rPr>
        <w:t xml:space="preserve">ПРИ СОСТАВЛЕНИИ И ИСПОЛНЕНИИ БЮДЖЕТА СЕЛЬСКОГО ПОСЕЛЕНИЯ </w:t>
      </w:r>
      <w:r w:rsidR="00553CA7">
        <w:rPr>
          <w:b/>
          <w:bCs/>
          <w:color w:val="000000"/>
        </w:rPr>
        <w:t xml:space="preserve">СЕНЦОВСКИЙ </w:t>
      </w:r>
      <w:r w:rsidRPr="00553CA7">
        <w:rPr>
          <w:b/>
          <w:bCs/>
          <w:color w:val="000000"/>
        </w:rPr>
        <w:t xml:space="preserve">СЕЛЬСОВЕТ </w:t>
      </w:r>
      <w:r w:rsidR="00553CA7">
        <w:rPr>
          <w:b/>
          <w:bCs/>
          <w:color w:val="000000"/>
        </w:rPr>
        <w:t xml:space="preserve">ЛИПЕЦКОГО </w:t>
      </w:r>
      <w:r w:rsidRPr="00553CA7">
        <w:rPr>
          <w:b/>
          <w:bCs/>
          <w:color w:val="000000"/>
        </w:rPr>
        <w:t xml:space="preserve"> МУНИЦИПАЛЬНОГО РАЙОНА ЛИПЕЦКОЙ ОБЛАСТИ РОССИЙСКОЙ ФЕДЕРАЦИИ НА 2019 ГОД </w:t>
      </w:r>
    </w:p>
    <w:p w:rsidR="008A29A9" w:rsidRDefault="008A29A9" w:rsidP="00553CA7">
      <w:pPr>
        <w:pStyle w:val="a3"/>
        <w:shd w:val="clear" w:color="auto" w:fill="FFFFFF"/>
        <w:spacing w:before="0" w:beforeAutospacing="0" w:after="0" w:afterAutospacing="0"/>
        <w:ind w:firstLine="567"/>
        <w:jc w:val="center"/>
        <w:rPr>
          <w:b/>
          <w:bCs/>
          <w:color w:val="000000"/>
        </w:rPr>
      </w:pPr>
      <w:r w:rsidRPr="00553CA7">
        <w:rPr>
          <w:b/>
          <w:bCs/>
          <w:color w:val="000000"/>
        </w:rPr>
        <w:t>и плановый период</w:t>
      </w:r>
      <w:r w:rsidR="00553CA7">
        <w:rPr>
          <w:b/>
          <w:bCs/>
          <w:color w:val="000000"/>
        </w:rPr>
        <w:t xml:space="preserve"> </w:t>
      </w:r>
      <w:r w:rsidRPr="00553CA7">
        <w:rPr>
          <w:b/>
          <w:bCs/>
          <w:color w:val="000000"/>
        </w:rPr>
        <w:t>2020 и 2021 годов</w:t>
      </w:r>
    </w:p>
    <w:p w:rsidR="00553CA7" w:rsidRDefault="00553CA7" w:rsidP="00553CA7">
      <w:pPr>
        <w:pStyle w:val="a3"/>
        <w:shd w:val="clear" w:color="auto" w:fill="FFFFFF"/>
        <w:spacing w:before="0" w:beforeAutospacing="0" w:after="0" w:afterAutospacing="0"/>
        <w:ind w:firstLine="567"/>
        <w:jc w:val="center"/>
        <w:rPr>
          <w:b/>
          <w:bCs/>
          <w:color w:val="000000"/>
        </w:rPr>
      </w:pPr>
    </w:p>
    <w:p w:rsidR="00553CA7" w:rsidRPr="00553CA7" w:rsidRDefault="00553CA7" w:rsidP="00553CA7">
      <w:pPr>
        <w:pStyle w:val="a3"/>
        <w:shd w:val="clear" w:color="auto" w:fill="FFFFFF"/>
        <w:spacing w:before="0" w:beforeAutospacing="0" w:after="0" w:afterAutospacing="0"/>
        <w:ind w:firstLine="567"/>
        <w:jc w:val="center"/>
        <w:rPr>
          <w:b/>
          <w:color w:val="000000"/>
        </w:rPr>
      </w:pP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Целевые статьи расходов бюджета сельского поселения </w:t>
      </w:r>
      <w:r w:rsidR="000C0512">
        <w:rPr>
          <w:color w:val="000000"/>
        </w:rPr>
        <w:t xml:space="preserve">Сенцовский </w:t>
      </w:r>
      <w:r w:rsidRPr="00553CA7">
        <w:rPr>
          <w:color w:val="000000"/>
        </w:rPr>
        <w:t xml:space="preserve">сельсовет </w:t>
      </w:r>
      <w:r w:rsidR="000C0512">
        <w:rPr>
          <w:color w:val="000000"/>
        </w:rPr>
        <w:t xml:space="preserve">Липецкого </w:t>
      </w:r>
      <w:r w:rsidRPr="00553CA7">
        <w:rPr>
          <w:color w:val="000000"/>
        </w:rPr>
        <w:t xml:space="preserve"> муниципального района Липецкой области Российской Федерации (далее бюджет сельского поселения </w:t>
      </w:r>
      <w:r w:rsidR="000C0512">
        <w:rPr>
          <w:color w:val="000000"/>
        </w:rPr>
        <w:t>Сенцовский</w:t>
      </w:r>
      <w:r w:rsidRPr="00553CA7">
        <w:rPr>
          <w:color w:val="000000"/>
        </w:rPr>
        <w:t xml:space="preserve"> сельсовет)</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lang w:val="en-US"/>
        </w:rPr>
        <w:t>I</w:t>
      </w:r>
      <w:r w:rsidRPr="00553CA7">
        <w:rPr>
          <w:b/>
          <w:bCs/>
          <w:color w:val="000000"/>
        </w:rPr>
        <w:t>. Общие положения</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Целевые статьи расходов бюджета сельского поселения </w:t>
      </w:r>
      <w:r w:rsidR="000C0512">
        <w:rPr>
          <w:color w:val="000000"/>
        </w:rPr>
        <w:t xml:space="preserve">Сенцовский </w:t>
      </w:r>
      <w:r w:rsidRPr="00553CA7">
        <w:rPr>
          <w:color w:val="000000"/>
        </w:rPr>
        <w:t xml:space="preserve">сельсовет обеспечивают привязку бюджетных ассигнований бюджета сельского поселения </w:t>
      </w:r>
      <w:r w:rsidR="000C0512">
        <w:rPr>
          <w:color w:val="000000"/>
        </w:rPr>
        <w:t>Сенцовский</w:t>
      </w:r>
      <w:r w:rsidRPr="00553CA7">
        <w:rPr>
          <w:color w:val="000000"/>
        </w:rPr>
        <w:t xml:space="preserve"> сельсовет к муниципальным программам сельского поселения </w:t>
      </w:r>
      <w:r w:rsidR="000C0512">
        <w:rPr>
          <w:color w:val="000000"/>
        </w:rPr>
        <w:t xml:space="preserve">Сенцовский </w:t>
      </w:r>
      <w:r w:rsidRPr="00553CA7">
        <w:rPr>
          <w:color w:val="000000"/>
        </w:rPr>
        <w:t>сельсовет, их подпрограммам, основным мероприятиям и (или) к расходным обязательствам, подлежащим исполнению за счет средств бюджета сельского поселения</w:t>
      </w:r>
      <w:r w:rsidR="000C0512">
        <w:rPr>
          <w:color w:val="000000"/>
        </w:rPr>
        <w:t xml:space="preserve"> Сенцовский </w:t>
      </w:r>
      <w:r w:rsidRPr="00553CA7">
        <w:rPr>
          <w:color w:val="000000"/>
        </w:rPr>
        <w:t>сельсовет.</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Структура кода целевой статьи расходов бюджета сельского поселения </w:t>
      </w:r>
      <w:r w:rsidR="000C0512">
        <w:rPr>
          <w:color w:val="000000"/>
        </w:rPr>
        <w:t>Сенцовский</w:t>
      </w:r>
      <w:r w:rsidRPr="00553CA7">
        <w:rPr>
          <w:color w:val="000000"/>
        </w:rPr>
        <w:t xml:space="preserve"> сельсовет состоит из десяти разрядов (8 - 17 разряды кода классификации расходов бюджета сельского поселения </w:t>
      </w:r>
      <w:r w:rsidR="000C0512">
        <w:rPr>
          <w:color w:val="000000"/>
        </w:rPr>
        <w:t>Сенцовский</w:t>
      </w:r>
      <w:r w:rsidR="000C0512" w:rsidRPr="00553CA7">
        <w:rPr>
          <w:color w:val="000000"/>
        </w:rPr>
        <w:t xml:space="preserve"> </w:t>
      </w:r>
      <w:r w:rsidRPr="00553CA7">
        <w:rPr>
          <w:color w:val="000000"/>
        </w:rPr>
        <w:t>сельсовет) и включает следующие составные части (таблица 1):</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код программной (непрограммной) статьи (8 - 12 разряды кода классификации расходов бюджета сельского поселения </w:t>
      </w:r>
      <w:r w:rsidR="000C0512">
        <w:rPr>
          <w:color w:val="000000"/>
        </w:rPr>
        <w:t>Сенцовский</w:t>
      </w:r>
      <w:r w:rsidR="000C0512" w:rsidRPr="00553CA7">
        <w:rPr>
          <w:color w:val="000000"/>
        </w:rPr>
        <w:t xml:space="preserve"> </w:t>
      </w:r>
      <w:r w:rsidRPr="00553CA7">
        <w:rPr>
          <w:color w:val="000000"/>
        </w:rPr>
        <w:t>сельсовет), где:</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код программного (непрограммного) направления расходов (8 - 9 разряды кода классификации расходов бюджета сельского поселения </w:t>
      </w:r>
      <w:r w:rsidR="000C0512">
        <w:rPr>
          <w:color w:val="000000"/>
        </w:rPr>
        <w:t>Сенцовский</w:t>
      </w:r>
      <w:r w:rsidR="000C0512" w:rsidRPr="00553CA7">
        <w:rPr>
          <w:color w:val="000000"/>
        </w:rPr>
        <w:t xml:space="preserve"> </w:t>
      </w:r>
      <w:r w:rsidRPr="00553CA7">
        <w:rPr>
          <w:color w:val="000000"/>
        </w:rPr>
        <w:t xml:space="preserve">сельсовет), предназначенный для кодирования муниципальных программ сельского поселения </w:t>
      </w:r>
      <w:r w:rsidR="000C0512">
        <w:rPr>
          <w:color w:val="000000"/>
        </w:rPr>
        <w:t>Сенцовский</w:t>
      </w:r>
      <w:r w:rsidR="000C0512" w:rsidRPr="00553CA7">
        <w:rPr>
          <w:color w:val="000000"/>
        </w:rPr>
        <w:t xml:space="preserve"> </w:t>
      </w:r>
      <w:r w:rsidRPr="00553CA7">
        <w:rPr>
          <w:color w:val="000000"/>
        </w:rPr>
        <w:t xml:space="preserve">сельсовет, непрограммных направлений деятельности сельского поселения </w:t>
      </w:r>
      <w:r w:rsidR="000C0512">
        <w:rPr>
          <w:color w:val="000000"/>
        </w:rPr>
        <w:t>Сенцовский</w:t>
      </w:r>
      <w:r w:rsidR="000C0512" w:rsidRPr="00553CA7">
        <w:rPr>
          <w:color w:val="000000"/>
        </w:rPr>
        <w:t xml:space="preserve"> </w:t>
      </w:r>
      <w:r w:rsidRPr="00553CA7">
        <w:rPr>
          <w:color w:val="000000"/>
        </w:rPr>
        <w:t xml:space="preserve">сельсовет, указанных в ведомственной структуре расходов бюджета сельского поселения </w:t>
      </w:r>
      <w:r w:rsidR="000C0512">
        <w:rPr>
          <w:color w:val="000000"/>
        </w:rPr>
        <w:t>Сенцовский</w:t>
      </w:r>
      <w:r w:rsidR="000C0512" w:rsidRPr="00553CA7">
        <w:rPr>
          <w:color w:val="000000"/>
        </w:rPr>
        <w:t xml:space="preserve"> </w:t>
      </w:r>
      <w:r w:rsidRPr="00553CA7">
        <w:rPr>
          <w:color w:val="000000"/>
        </w:rPr>
        <w:t>сельсовет;</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код подпрограммы (10 разряд кода классификации расходов бюджета сельского поселения </w:t>
      </w:r>
      <w:r w:rsidR="000C0512">
        <w:rPr>
          <w:color w:val="000000"/>
        </w:rPr>
        <w:t>Сенцовский</w:t>
      </w:r>
      <w:r w:rsidR="000C0512" w:rsidRPr="00553CA7">
        <w:rPr>
          <w:color w:val="000000"/>
        </w:rPr>
        <w:t xml:space="preserve"> </w:t>
      </w:r>
      <w:r w:rsidRPr="00553CA7">
        <w:rPr>
          <w:color w:val="000000"/>
        </w:rPr>
        <w:t xml:space="preserve">сельсовет), предназначенный для кодирования подпрограмм муниципальных программ сельского поселения </w:t>
      </w:r>
      <w:r w:rsidR="000C0512">
        <w:rPr>
          <w:color w:val="000000"/>
        </w:rPr>
        <w:t>Сенцовский</w:t>
      </w:r>
      <w:r w:rsidR="000C0512" w:rsidRPr="00553CA7">
        <w:rPr>
          <w:color w:val="000000"/>
        </w:rPr>
        <w:t xml:space="preserve"> </w:t>
      </w:r>
      <w:r w:rsidR="000C0512">
        <w:rPr>
          <w:color w:val="000000"/>
        </w:rPr>
        <w:t>с</w:t>
      </w:r>
      <w:r w:rsidRPr="00553CA7">
        <w:rPr>
          <w:color w:val="000000"/>
        </w:rPr>
        <w:t xml:space="preserve">ельсовет; непрограммных направлений деятельности сельского поселения </w:t>
      </w:r>
      <w:r w:rsidR="000C0512">
        <w:rPr>
          <w:color w:val="000000"/>
        </w:rPr>
        <w:t>Сенцовский</w:t>
      </w:r>
      <w:r w:rsidR="000C0512" w:rsidRPr="00553CA7">
        <w:rPr>
          <w:color w:val="000000"/>
        </w:rPr>
        <w:t xml:space="preserve"> </w:t>
      </w:r>
      <w:r w:rsidRPr="00553CA7">
        <w:rPr>
          <w:color w:val="000000"/>
        </w:rPr>
        <w:t>сельсовет;</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код основного мероприятия (11 - 12 разряды кода классификации расходов бюджета сельского поселения </w:t>
      </w:r>
      <w:r w:rsidR="000C0512">
        <w:rPr>
          <w:color w:val="000000"/>
        </w:rPr>
        <w:t>Сенцовский</w:t>
      </w:r>
      <w:r w:rsidR="000C0512" w:rsidRPr="00553CA7">
        <w:rPr>
          <w:color w:val="000000"/>
        </w:rPr>
        <w:t xml:space="preserve"> </w:t>
      </w:r>
      <w:r w:rsidRPr="00553CA7">
        <w:rPr>
          <w:color w:val="000000"/>
        </w:rPr>
        <w:t xml:space="preserve">сельсовет), предназначенный для кодирования основных мероприятий в рамках подпрограмм муниципальных программ сельского поселения </w:t>
      </w:r>
      <w:r w:rsidR="000C0512">
        <w:rPr>
          <w:color w:val="000000"/>
        </w:rPr>
        <w:t>Сенцовский</w:t>
      </w:r>
      <w:r w:rsidR="000C0512" w:rsidRPr="00553CA7">
        <w:rPr>
          <w:color w:val="000000"/>
        </w:rPr>
        <w:t xml:space="preserve"> </w:t>
      </w:r>
      <w:r w:rsidRPr="00553CA7">
        <w:rPr>
          <w:color w:val="000000"/>
        </w:rPr>
        <w:t>сельсовет;</w:t>
      </w:r>
    </w:p>
    <w:p w:rsidR="008A29A9" w:rsidRDefault="008A29A9" w:rsidP="008A29A9">
      <w:pPr>
        <w:pStyle w:val="a3"/>
        <w:shd w:val="clear" w:color="auto" w:fill="FFFFFF"/>
        <w:spacing w:before="0" w:beforeAutospacing="0" w:after="0" w:afterAutospacing="0"/>
        <w:ind w:firstLine="567"/>
        <w:jc w:val="both"/>
        <w:rPr>
          <w:color w:val="000000"/>
        </w:rPr>
      </w:pPr>
      <w:r w:rsidRPr="00553CA7">
        <w:rPr>
          <w:color w:val="000000"/>
        </w:rPr>
        <w:lastRenderedPageBreak/>
        <w:t xml:space="preserve">код направления расходов (13 - 17 разряды кода классификации расходов бюджета сельского поселения </w:t>
      </w:r>
      <w:r w:rsidR="000C0512">
        <w:rPr>
          <w:color w:val="000000"/>
        </w:rPr>
        <w:t>Сенцовский</w:t>
      </w:r>
      <w:r w:rsidR="000C0512" w:rsidRPr="00553CA7">
        <w:rPr>
          <w:color w:val="000000"/>
        </w:rPr>
        <w:t xml:space="preserve"> </w:t>
      </w:r>
      <w:r w:rsidRPr="00553CA7">
        <w:rPr>
          <w:color w:val="000000"/>
        </w:rPr>
        <w:t>сельсовет), предназначенный для кодирования направлений расходования средств, конкретизирующих (при необходимости) отдельные мероприятия.</w:t>
      </w:r>
    </w:p>
    <w:p w:rsidR="000C0512" w:rsidRDefault="000C0512" w:rsidP="008A29A9">
      <w:pPr>
        <w:pStyle w:val="a3"/>
        <w:shd w:val="clear" w:color="auto" w:fill="FFFFFF"/>
        <w:spacing w:before="0" w:beforeAutospacing="0" w:after="0" w:afterAutospacing="0"/>
        <w:ind w:firstLine="567"/>
        <w:jc w:val="both"/>
        <w:rPr>
          <w:color w:val="000000"/>
        </w:rPr>
      </w:pPr>
    </w:p>
    <w:p w:rsidR="000C0512" w:rsidRDefault="000C0512" w:rsidP="008A29A9">
      <w:pPr>
        <w:pStyle w:val="a3"/>
        <w:shd w:val="clear" w:color="auto" w:fill="FFFFFF"/>
        <w:spacing w:before="0" w:beforeAutospacing="0" w:after="0" w:afterAutospacing="0"/>
        <w:ind w:firstLine="567"/>
        <w:jc w:val="both"/>
        <w:rPr>
          <w:color w:val="000000"/>
        </w:rPr>
      </w:pPr>
    </w:p>
    <w:p w:rsidR="000C0512" w:rsidRDefault="000C0512" w:rsidP="008A29A9">
      <w:pPr>
        <w:pStyle w:val="a3"/>
        <w:shd w:val="clear" w:color="auto" w:fill="FFFFFF"/>
        <w:spacing w:before="0" w:beforeAutospacing="0" w:after="0" w:afterAutospacing="0"/>
        <w:ind w:firstLine="567"/>
        <w:jc w:val="both"/>
        <w:rPr>
          <w:color w:val="000000"/>
        </w:rPr>
      </w:pPr>
    </w:p>
    <w:p w:rsidR="000C0512" w:rsidRDefault="000C0512" w:rsidP="008A29A9">
      <w:pPr>
        <w:pStyle w:val="a3"/>
        <w:shd w:val="clear" w:color="auto" w:fill="FFFFFF"/>
        <w:spacing w:before="0" w:beforeAutospacing="0" w:after="0" w:afterAutospacing="0"/>
        <w:ind w:firstLine="567"/>
        <w:jc w:val="both"/>
        <w:rPr>
          <w:color w:val="000000"/>
        </w:rPr>
      </w:pPr>
    </w:p>
    <w:p w:rsidR="000C0512" w:rsidRDefault="000C0512" w:rsidP="008A29A9">
      <w:pPr>
        <w:pStyle w:val="a3"/>
        <w:shd w:val="clear" w:color="auto" w:fill="FFFFFF"/>
        <w:spacing w:before="0" w:beforeAutospacing="0" w:after="0" w:afterAutospacing="0"/>
        <w:ind w:firstLine="567"/>
        <w:jc w:val="both"/>
        <w:rPr>
          <w:color w:val="000000"/>
        </w:rPr>
      </w:pPr>
    </w:p>
    <w:p w:rsidR="000C0512" w:rsidRDefault="000C0512" w:rsidP="008A29A9">
      <w:pPr>
        <w:pStyle w:val="a3"/>
        <w:shd w:val="clear" w:color="auto" w:fill="FFFFFF"/>
        <w:spacing w:before="0" w:beforeAutospacing="0" w:after="0" w:afterAutospacing="0"/>
        <w:ind w:firstLine="567"/>
        <w:jc w:val="both"/>
        <w:rPr>
          <w:color w:val="000000"/>
        </w:rPr>
      </w:pPr>
    </w:p>
    <w:p w:rsidR="000C0512" w:rsidRPr="00553CA7" w:rsidRDefault="000C0512" w:rsidP="008A29A9">
      <w:pPr>
        <w:pStyle w:val="a3"/>
        <w:shd w:val="clear" w:color="auto" w:fill="FFFFFF"/>
        <w:spacing w:before="0" w:beforeAutospacing="0" w:after="0" w:afterAutospacing="0"/>
        <w:ind w:firstLine="567"/>
        <w:jc w:val="both"/>
        <w:rPr>
          <w:color w:val="000000"/>
        </w:rPr>
      </w:pP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Таблица 1</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2052"/>
        <w:gridCol w:w="2053"/>
        <w:gridCol w:w="2010"/>
        <w:gridCol w:w="1046"/>
        <w:gridCol w:w="1046"/>
        <w:gridCol w:w="452"/>
        <w:gridCol w:w="452"/>
        <w:gridCol w:w="451"/>
        <w:gridCol w:w="451"/>
        <w:gridCol w:w="451"/>
      </w:tblGrid>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 </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Код целевой статьи</w:t>
            </w:r>
          </w:p>
        </w:tc>
      </w:tr>
      <w:tr w:rsidR="008A29A9" w:rsidRPr="00553CA7" w:rsidTr="008A29A9">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Программная (непрограммная статья)</w:t>
            </w:r>
          </w:p>
        </w:tc>
        <w:tc>
          <w:tcPr>
            <w:tcW w:w="0" w:type="auto"/>
            <w:gridSpan w:val="5"/>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Направление расходов</w:t>
            </w:r>
          </w:p>
        </w:tc>
      </w:tr>
      <w:tr w:rsidR="008A29A9" w:rsidRPr="00553CA7" w:rsidTr="008A29A9">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Программное (непрограммное) направление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Подпрограмма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Основное мероприятие</w:t>
            </w: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A29A9" w:rsidRPr="00553CA7" w:rsidRDefault="008A29A9">
            <w:pPr>
              <w:jc w:val="both"/>
              <w:rPr>
                <w:rFonts w:ascii="Times New Roman" w:hAnsi="Times New Roman" w:cs="Times New Roman"/>
                <w:sz w:val="24"/>
                <w:szCs w:val="24"/>
              </w:rPr>
            </w:pP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17</w:t>
            </w:r>
          </w:p>
        </w:tc>
      </w:tr>
    </w:tbl>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Целевым статьям бюджета сельского поселения </w:t>
      </w:r>
      <w:r w:rsidR="00C57984">
        <w:rPr>
          <w:color w:val="000000"/>
        </w:rPr>
        <w:t xml:space="preserve">Сенцовский </w:t>
      </w:r>
      <w:r w:rsidRPr="00553CA7">
        <w:rPr>
          <w:color w:val="000000"/>
        </w:rPr>
        <w:t>сельсовет присваиваются уникальные коды, сформированные с применением буквенно-цифрового ряда: 0, 1, 2, 3, 4, 5, 6, 7, 8, 9, А, Б, В, Г, Д, Е, Ж, И, К, Л, М, Н, О, П, Р, С, Т, У, Ф, Ц, Ч, Ш, Щ, Э, Ю, Я, </w:t>
      </w:r>
      <w:r w:rsidRPr="00553CA7">
        <w:rPr>
          <w:color w:val="000000"/>
          <w:lang w:val="en-US"/>
        </w:rPr>
        <w:t>D</w:t>
      </w:r>
      <w:r w:rsidRPr="00553CA7">
        <w:rPr>
          <w:color w:val="000000"/>
        </w:rPr>
        <w:t>, </w:t>
      </w:r>
      <w:r w:rsidRPr="00553CA7">
        <w:rPr>
          <w:color w:val="000000"/>
          <w:lang w:val="en-US"/>
        </w:rPr>
        <w:t>F</w:t>
      </w:r>
      <w:r w:rsidRPr="00553CA7">
        <w:rPr>
          <w:color w:val="000000"/>
        </w:rPr>
        <w:t>, </w:t>
      </w:r>
      <w:r w:rsidRPr="00553CA7">
        <w:rPr>
          <w:color w:val="000000"/>
          <w:lang w:val="en-US"/>
        </w:rPr>
        <w:t>G</w:t>
      </w:r>
      <w:r w:rsidRPr="00553CA7">
        <w:rPr>
          <w:color w:val="000000"/>
        </w:rPr>
        <w:t>, </w:t>
      </w:r>
      <w:r w:rsidRPr="00553CA7">
        <w:rPr>
          <w:color w:val="000000"/>
          <w:lang w:val="en-US"/>
        </w:rPr>
        <w:t>I</w:t>
      </w:r>
      <w:r w:rsidRPr="00553CA7">
        <w:rPr>
          <w:color w:val="000000"/>
        </w:rPr>
        <w:t>, </w:t>
      </w:r>
      <w:r w:rsidRPr="00553CA7">
        <w:rPr>
          <w:color w:val="000000"/>
          <w:lang w:val="en-US"/>
        </w:rPr>
        <w:t>J</w:t>
      </w:r>
      <w:r w:rsidRPr="00553CA7">
        <w:rPr>
          <w:color w:val="000000"/>
        </w:rPr>
        <w:t>, </w:t>
      </w:r>
      <w:r w:rsidRPr="00553CA7">
        <w:rPr>
          <w:color w:val="000000"/>
          <w:lang w:val="en-US"/>
        </w:rPr>
        <w:t>L</w:t>
      </w:r>
      <w:r w:rsidRPr="00553CA7">
        <w:rPr>
          <w:color w:val="000000"/>
        </w:rPr>
        <w:t>, </w:t>
      </w:r>
      <w:r w:rsidRPr="00553CA7">
        <w:rPr>
          <w:color w:val="000000"/>
          <w:lang w:val="en-US"/>
        </w:rPr>
        <w:t>N</w:t>
      </w:r>
      <w:r w:rsidRPr="00553CA7">
        <w:rPr>
          <w:color w:val="000000"/>
        </w:rPr>
        <w:t>, </w:t>
      </w:r>
      <w:r w:rsidRPr="00553CA7">
        <w:rPr>
          <w:color w:val="000000"/>
          <w:lang w:val="en-US"/>
        </w:rPr>
        <w:t>Q</w:t>
      </w:r>
      <w:r w:rsidRPr="00553CA7">
        <w:rPr>
          <w:color w:val="000000"/>
        </w:rPr>
        <w:t>, </w:t>
      </w:r>
      <w:r w:rsidRPr="00553CA7">
        <w:rPr>
          <w:color w:val="000000"/>
          <w:lang w:val="en-US"/>
        </w:rPr>
        <w:t>R</w:t>
      </w:r>
      <w:r w:rsidRPr="00553CA7">
        <w:rPr>
          <w:color w:val="000000"/>
        </w:rPr>
        <w:t>, </w:t>
      </w:r>
      <w:r w:rsidRPr="00553CA7">
        <w:rPr>
          <w:color w:val="000000"/>
          <w:lang w:val="en-US"/>
        </w:rPr>
        <w:t>S</w:t>
      </w:r>
      <w:r w:rsidRPr="00553CA7">
        <w:rPr>
          <w:color w:val="000000"/>
        </w:rPr>
        <w:t>, </w:t>
      </w:r>
      <w:r w:rsidRPr="00553CA7">
        <w:rPr>
          <w:color w:val="000000"/>
          <w:lang w:val="en-US"/>
        </w:rPr>
        <w:t>U</w:t>
      </w:r>
      <w:r w:rsidRPr="00553CA7">
        <w:rPr>
          <w:color w:val="000000"/>
        </w:rPr>
        <w:t>, </w:t>
      </w:r>
      <w:r w:rsidRPr="00553CA7">
        <w:rPr>
          <w:color w:val="000000"/>
          <w:lang w:val="en-US"/>
        </w:rPr>
        <w:t>V</w:t>
      </w:r>
      <w:r w:rsidRPr="00553CA7">
        <w:rPr>
          <w:color w:val="000000"/>
        </w:rPr>
        <w:t>, </w:t>
      </w:r>
      <w:r w:rsidRPr="00553CA7">
        <w:rPr>
          <w:color w:val="000000"/>
          <w:lang w:val="en-US"/>
        </w:rPr>
        <w:t>W</w:t>
      </w:r>
      <w:r w:rsidRPr="00553CA7">
        <w:rPr>
          <w:color w:val="000000"/>
        </w:rPr>
        <w:t>, </w:t>
      </w:r>
      <w:r w:rsidRPr="00553CA7">
        <w:rPr>
          <w:color w:val="000000"/>
          <w:lang w:val="en-US"/>
        </w:rPr>
        <w:t>Y</w:t>
      </w:r>
      <w:r w:rsidRPr="00553CA7">
        <w:rPr>
          <w:color w:val="000000"/>
        </w:rPr>
        <w:t>, </w:t>
      </w:r>
      <w:r w:rsidRPr="00553CA7">
        <w:rPr>
          <w:color w:val="000000"/>
          <w:lang w:val="en-US"/>
        </w:rPr>
        <w:t>Z</w:t>
      </w:r>
      <w:r w:rsidRPr="00553CA7">
        <w:rPr>
          <w:color w:val="000000"/>
        </w:rPr>
        <w:t>.</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Наименования целевых статей бюджета сельского поселения </w:t>
      </w:r>
      <w:r w:rsidR="000C0512">
        <w:rPr>
          <w:color w:val="000000"/>
        </w:rPr>
        <w:t>Сенцовский</w:t>
      </w:r>
      <w:r w:rsidR="000C0512" w:rsidRPr="00553CA7">
        <w:rPr>
          <w:color w:val="000000"/>
        </w:rPr>
        <w:t xml:space="preserve"> </w:t>
      </w:r>
      <w:r w:rsidRPr="00553CA7">
        <w:rPr>
          <w:color w:val="000000"/>
        </w:rPr>
        <w:t>сельсовет характеризуют направление бюджетных ассигнований на реализацию:</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муниципальных программ сельского поселения </w:t>
      </w:r>
      <w:r w:rsidR="000C0512">
        <w:rPr>
          <w:color w:val="000000"/>
        </w:rPr>
        <w:t>Сенцовский</w:t>
      </w:r>
      <w:r w:rsidR="000C0512" w:rsidRPr="00553CA7">
        <w:rPr>
          <w:color w:val="000000"/>
        </w:rPr>
        <w:t xml:space="preserve"> </w:t>
      </w:r>
      <w:r w:rsidR="000C0512">
        <w:rPr>
          <w:color w:val="000000"/>
        </w:rPr>
        <w:t>с</w:t>
      </w:r>
      <w:r w:rsidRPr="00553CA7">
        <w:rPr>
          <w:color w:val="000000"/>
        </w:rPr>
        <w:t xml:space="preserve">ельсовет (непрограммных направлений деятельности сельского поселения </w:t>
      </w:r>
      <w:r w:rsidR="000C0512">
        <w:rPr>
          <w:color w:val="000000"/>
        </w:rPr>
        <w:t>Сенцовский</w:t>
      </w:r>
      <w:r w:rsidR="000C0512" w:rsidRPr="00553CA7">
        <w:rPr>
          <w:color w:val="000000"/>
        </w:rPr>
        <w:t xml:space="preserve"> </w:t>
      </w:r>
      <w:r w:rsidRPr="00553CA7">
        <w:rPr>
          <w:color w:val="000000"/>
        </w:rPr>
        <w:t>сельсовет);</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подпрограмм муниципальных программ сельского поселения </w:t>
      </w:r>
      <w:r w:rsidR="000C0512">
        <w:rPr>
          <w:color w:val="000000"/>
        </w:rPr>
        <w:t>Сенцовский</w:t>
      </w:r>
      <w:r w:rsidR="000C0512" w:rsidRPr="00553CA7">
        <w:rPr>
          <w:color w:val="000000"/>
        </w:rPr>
        <w:t xml:space="preserve"> </w:t>
      </w:r>
      <w:r w:rsidRPr="00553CA7">
        <w:rPr>
          <w:color w:val="000000"/>
        </w:rPr>
        <w:t xml:space="preserve">сельсовет (непрограммных направлений деятельности сельского поселения </w:t>
      </w:r>
      <w:r w:rsidR="000C0512">
        <w:rPr>
          <w:color w:val="000000"/>
        </w:rPr>
        <w:t>Сенцовский</w:t>
      </w:r>
      <w:r w:rsidR="000C0512" w:rsidRPr="00553CA7">
        <w:rPr>
          <w:color w:val="000000"/>
        </w:rPr>
        <w:t xml:space="preserve"> </w:t>
      </w:r>
      <w:r w:rsidRPr="00553CA7">
        <w:rPr>
          <w:color w:val="000000"/>
        </w:rPr>
        <w:t>сельсовет</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основных мероприятий муниципальных программ и подпрограмм муниципальных программ администрации </w:t>
      </w:r>
      <w:r w:rsidR="000C0512">
        <w:rPr>
          <w:color w:val="000000"/>
        </w:rPr>
        <w:t xml:space="preserve">сельского поселения Сенцовский </w:t>
      </w:r>
      <w:r w:rsidRPr="00553CA7">
        <w:rPr>
          <w:color w:val="000000"/>
        </w:rPr>
        <w:t>сельсовет;</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направлений расходов.</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Правила применения целевых статей расходов бюджета сельского поселения </w:t>
      </w:r>
      <w:r w:rsidR="000C0512">
        <w:rPr>
          <w:color w:val="000000"/>
        </w:rPr>
        <w:t>Сенцовский</w:t>
      </w:r>
      <w:r w:rsidR="000C0512" w:rsidRPr="00553CA7">
        <w:rPr>
          <w:color w:val="000000"/>
        </w:rPr>
        <w:t xml:space="preserve"> </w:t>
      </w:r>
      <w:r w:rsidRPr="00553CA7">
        <w:rPr>
          <w:color w:val="000000"/>
        </w:rPr>
        <w:t xml:space="preserve"> сельсовет установлены в разделе II настоящего Порядка.</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Перечень направлений расходов, которые применяются с целевыми статьями в рамках основных мероприятий программ и подпрограмм муниципальных программ бюджета сельского поселения </w:t>
      </w:r>
      <w:r w:rsidR="000C0512">
        <w:rPr>
          <w:color w:val="000000"/>
        </w:rPr>
        <w:t>Сенцовский</w:t>
      </w:r>
      <w:r w:rsidR="000C0512" w:rsidRPr="00553CA7">
        <w:rPr>
          <w:color w:val="000000"/>
        </w:rPr>
        <w:t xml:space="preserve"> </w:t>
      </w:r>
      <w:r w:rsidRPr="00553CA7">
        <w:rPr>
          <w:color w:val="000000"/>
        </w:rPr>
        <w:t xml:space="preserve">сельсовет, непрограммными направлениями расходов бюджета сельского поселения </w:t>
      </w:r>
      <w:r w:rsidR="000C0512">
        <w:rPr>
          <w:color w:val="000000"/>
        </w:rPr>
        <w:t>Сенцовский</w:t>
      </w:r>
      <w:r w:rsidR="000C0512" w:rsidRPr="00553CA7">
        <w:rPr>
          <w:color w:val="000000"/>
        </w:rPr>
        <w:t xml:space="preserve"> </w:t>
      </w:r>
      <w:r w:rsidRPr="00553CA7">
        <w:rPr>
          <w:color w:val="000000"/>
        </w:rPr>
        <w:t>сельсовет установлен разделом III настоящего Порядка.</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Увязка направлений расходов с целевой статьей устанавливается в разделе </w:t>
      </w:r>
      <w:r w:rsidRPr="00553CA7">
        <w:rPr>
          <w:color w:val="000000"/>
          <w:lang w:val="en-US"/>
        </w:rPr>
        <w:t>IV</w:t>
      </w:r>
      <w:r w:rsidRPr="00553CA7">
        <w:rPr>
          <w:color w:val="000000"/>
        </w:rPr>
        <w:t xml:space="preserve"> настоящего Порядка «Перечень кодов целевых статей расходов бюджета сельского поселения </w:t>
      </w:r>
      <w:r w:rsidR="000C0512">
        <w:rPr>
          <w:color w:val="000000"/>
        </w:rPr>
        <w:t>Сенцовский</w:t>
      </w:r>
      <w:r w:rsidR="000C0512" w:rsidRPr="00553CA7">
        <w:rPr>
          <w:color w:val="000000"/>
        </w:rPr>
        <w:t xml:space="preserve"> </w:t>
      </w:r>
      <w:r w:rsidRPr="00553CA7">
        <w:rPr>
          <w:color w:val="000000"/>
        </w:rPr>
        <w:t>сельсовет».</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Увязка направлений расходов с основным мероприятием подпрограммы муниципальной программы устанавливается по следующей структуре кода целевой статьи:</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XX 0 00 00000 Муниципальная программа сельского поселения </w:t>
      </w:r>
      <w:r w:rsidR="000C0512">
        <w:rPr>
          <w:color w:val="000000"/>
        </w:rPr>
        <w:t>Сенцовский</w:t>
      </w:r>
      <w:r w:rsidR="000C0512" w:rsidRPr="00553CA7">
        <w:rPr>
          <w:color w:val="000000"/>
        </w:rPr>
        <w:t xml:space="preserve"> </w:t>
      </w:r>
      <w:r w:rsidRPr="00553CA7">
        <w:rPr>
          <w:color w:val="000000"/>
        </w:rPr>
        <w:t>сельсовет;</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XX Х 00 00000 Подпрограмма муниципальной программы сельского поселения </w:t>
      </w:r>
      <w:r w:rsidR="000C0512">
        <w:rPr>
          <w:color w:val="000000"/>
        </w:rPr>
        <w:t>Сенцовский</w:t>
      </w:r>
      <w:r w:rsidR="000C0512" w:rsidRPr="00553CA7">
        <w:rPr>
          <w:color w:val="000000"/>
        </w:rPr>
        <w:t xml:space="preserve"> </w:t>
      </w:r>
      <w:r w:rsidRPr="00553CA7">
        <w:rPr>
          <w:color w:val="000000"/>
        </w:rPr>
        <w:t xml:space="preserve"> сельсовет;</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ХХ Х ХХ 00000 Основное мероприятие подпрограммы муниципальной программы сельского поселения </w:t>
      </w:r>
      <w:r w:rsidR="000C0512">
        <w:rPr>
          <w:color w:val="000000"/>
        </w:rPr>
        <w:t>Сенцовский</w:t>
      </w:r>
      <w:r w:rsidR="000C0512" w:rsidRPr="00553CA7">
        <w:rPr>
          <w:color w:val="000000"/>
        </w:rPr>
        <w:t xml:space="preserve"> </w:t>
      </w:r>
      <w:r w:rsidRPr="00553CA7">
        <w:rPr>
          <w:color w:val="000000"/>
        </w:rPr>
        <w:t>сельсовет;</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XX X ХХ XXXXХ Направление расходов на реализацию основного мероприятия подпрограммы муниципальной программы сельского поселения </w:t>
      </w:r>
      <w:r w:rsidR="000C0512">
        <w:rPr>
          <w:color w:val="000000"/>
        </w:rPr>
        <w:t>Сенцовский</w:t>
      </w:r>
      <w:r w:rsidR="000C0512" w:rsidRPr="00553CA7">
        <w:rPr>
          <w:color w:val="000000"/>
        </w:rPr>
        <w:t xml:space="preserve"> </w:t>
      </w:r>
      <w:r w:rsidRPr="00553CA7">
        <w:rPr>
          <w:color w:val="000000"/>
        </w:rPr>
        <w:t>сельсовет.</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Увязка универсальных направлений расходов с непрограммными направлениями деятельности государственных органов района устанавливается по следующей структуре кода целевой статьи:</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lastRenderedPageBreak/>
        <w:t>99 0 00 00000 Непрограммное направление деятельности;</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99 Х 00 00000 Непрограммное направление расходов;</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99 Х 00 ХХХХХ Направление реализации непрограммных расходов.</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Расходы бюджета сельского поселения </w:t>
      </w:r>
      <w:r w:rsidR="000C0512">
        <w:rPr>
          <w:color w:val="000000"/>
        </w:rPr>
        <w:t>Сенцовский</w:t>
      </w:r>
      <w:r w:rsidR="000C0512" w:rsidRPr="00553CA7">
        <w:rPr>
          <w:color w:val="000000"/>
        </w:rPr>
        <w:t xml:space="preserve"> </w:t>
      </w:r>
      <w:r w:rsidRPr="00553CA7">
        <w:rPr>
          <w:color w:val="000000"/>
        </w:rPr>
        <w:t xml:space="preserve">сельсовет на финансовое обеспечение реализации мероприятий, осуществляемых администрацией сельского поселения </w:t>
      </w:r>
      <w:r w:rsidR="000C0512">
        <w:rPr>
          <w:color w:val="000000"/>
        </w:rPr>
        <w:t>Сенцовский</w:t>
      </w:r>
      <w:r w:rsidR="000C0512" w:rsidRPr="00553CA7">
        <w:rPr>
          <w:color w:val="000000"/>
        </w:rPr>
        <w:t xml:space="preserve"> </w:t>
      </w:r>
      <w:r w:rsidRPr="00553CA7">
        <w:rPr>
          <w:color w:val="000000"/>
        </w:rPr>
        <w:t xml:space="preserve"> сельсовет и находящимися в их ведении бюджетными учреждениями, для отражения которых настоящим порядком не предусмотрены обособленные направления расходов, подлежат отражению по соответствующим целевым статьям, содержащих направление расходов 99999 «Реализация направления расходов основного мероприятия подпрограммы сельского поселения </w:t>
      </w:r>
      <w:r w:rsidR="000C0512">
        <w:rPr>
          <w:color w:val="000000"/>
        </w:rPr>
        <w:t>Сенцовский</w:t>
      </w:r>
      <w:r w:rsidR="000C0512" w:rsidRPr="00553CA7">
        <w:rPr>
          <w:color w:val="000000"/>
        </w:rPr>
        <w:t xml:space="preserve"> </w:t>
      </w:r>
      <w:r w:rsidRPr="00553CA7">
        <w:rPr>
          <w:color w:val="000000"/>
        </w:rPr>
        <w:t xml:space="preserve"> сельсовет».</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Коды направлений расходов, содержащие значения 30000 - 39990 и 50000 - 59990, используются исключительно для отражения расходов бюджета сельского поселения </w:t>
      </w:r>
      <w:r w:rsidR="000C0512">
        <w:rPr>
          <w:color w:val="000000"/>
        </w:rPr>
        <w:t>Сенцовский</w:t>
      </w:r>
      <w:r w:rsidR="000C0512" w:rsidRPr="00553CA7">
        <w:rPr>
          <w:color w:val="000000"/>
        </w:rPr>
        <w:t xml:space="preserve"> </w:t>
      </w:r>
      <w:r w:rsidRPr="00553CA7">
        <w:rPr>
          <w:color w:val="000000"/>
        </w:rPr>
        <w:t>сельсовет, источником финансового обеспечения которых являются межбюджетные трансферты, предоставляемые из федерального бюджета.</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Коды направлений расходов, содержащие значение 80000 - 89990, </w:t>
      </w:r>
      <w:r w:rsidRPr="00553CA7">
        <w:rPr>
          <w:color w:val="000000"/>
          <w:lang w:val="en-US"/>
        </w:rPr>
        <w:t>R</w:t>
      </w:r>
      <w:r w:rsidRPr="00553CA7">
        <w:rPr>
          <w:color w:val="000000"/>
        </w:rPr>
        <w:t>0000 - </w:t>
      </w:r>
      <w:r w:rsidRPr="00553CA7">
        <w:rPr>
          <w:color w:val="000000"/>
          <w:lang w:val="en-US"/>
        </w:rPr>
        <w:t>R</w:t>
      </w:r>
      <w:r w:rsidRPr="00553CA7">
        <w:rPr>
          <w:color w:val="000000"/>
        </w:rPr>
        <w:t xml:space="preserve">9990 используются исключительно для отражения расходов бюджета сельского поселения </w:t>
      </w:r>
      <w:r w:rsidR="000C0512">
        <w:rPr>
          <w:color w:val="000000"/>
        </w:rPr>
        <w:t>Сенцовский</w:t>
      </w:r>
      <w:r w:rsidR="000C0512" w:rsidRPr="00553CA7">
        <w:rPr>
          <w:color w:val="000000"/>
        </w:rPr>
        <w:t xml:space="preserve"> </w:t>
      </w:r>
      <w:r w:rsidRPr="00553CA7">
        <w:rPr>
          <w:color w:val="000000"/>
        </w:rPr>
        <w:t>сельсовет, источником финансового обеспечения которых являются межбюджетные трансферты, предоставляемые из областного бюджета. При этом коды направлений расходов, содержащие значение </w:t>
      </w:r>
      <w:r w:rsidRPr="00553CA7">
        <w:rPr>
          <w:color w:val="000000"/>
          <w:lang w:val="en-US"/>
        </w:rPr>
        <w:t>R</w:t>
      </w:r>
      <w:r w:rsidRPr="00553CA7">
        <w:rPr>
          <w:color w:val="000000"/>
        </w:rPr>
        <w:t>0000 - </w:t>
      </w:r>
      <w:r w:rsidRPr="00553CA7">
        <w:rPr>
          <w:color w:val="000000"/>
          <w:lang w:val="en-US"/>
        </w:rPr>
        <w:t>R</w:t>
      </w:r>
      <w:r w:rsidRPr="00553CA7">
        <w:rPr>
          <w:color w:val="000000"/>
        </w:rPr>
        <w:t xml:space="preserve">9990 используются для отражения расходов на предоставление межбюджетных трансфертов местным бюджетам, в целях </w:t>
      </w:r>
      <w:proofErr w:type="spellStart"/>
      <w:r w:rsidRPr="00553CA7">
        <w:rPr>
          <w:color w:val="000000"/>
        </w:rPr>
        <w:t>софинансирования</w:t>
      </w:r>
      <w:proofErr w:type="spellEnd"/>
      <w:r w:rsidRPr="00553CA7">
        <w:rPr>
          <w:color w:val="000000"/>
        </w:rPr>
        <w:t xml:space="preserve"> которых предоставляются субсидии из федерального бюджета.</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Коды направлений расходов, содержащие значение </w:t>
      </w:r>
      <w:r w:rsidRPr="00553CA7">
        <w:rPr>
          <w:color w:val="000000"/>
          <w:lang w:val="en-US"/>
        </w:rPr>
        <w:t>L</w:t>
      </w:r>
      <w:r w:rsidRPr="00553CA7">
        <w:rPr>
          <w:color w:val="000000"/>
        </w:rPr>
        <w:t>0000 - </w:t>
      </w:r>
      <w:r w:rsidRPr="00553CA7">
        <w:rPr>
          <w:color w:val="000000"/>
          <w:lang w:val="en-US"/>
        </w:rPr>
        <w:t>L</w:t>
      </w:r>
      <w:r w:rsidRPr="00553CA7">
        <w:rPr>
          <w:color w:val="000000"/>
        </w:rPr>
        <w:t xml:space="preserve">9990 используются для отражения расходов местных бюджетов, в том числе расходов на предоставление межбюджетных трансфертов местным бюджетам, в целях </w:t>
      </w:r>
      <w:proofErr w:type="spellStart"/>
      <w:r w:rsidRPr="00553CA7">
        <w:rPr>
          <w:color w:val="000000"/>
        </w:rPr>
        <w:t>софинансирования</w:t>
      </w:r>
      <w:proofErr w:type="spellEnd"/>
      <w:r w:rsidRPr="00553CA7">
        <w:rPr>
          <w:color w:val="000000"/>
        </w:rPr>
        <w:t xml:space="preserve"> которых предоставляются субсидии из федерального бюджета.</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Коды направлений расходов, содержащие значение </w:t>
      </w:r>
      <w:r w:rsidRPr="00553CA7">
        <w:rPr>
          <w:color w:val="000000"/>
          <w:lang w:val="en-US"/>
        </w:rPr>
        <w:t>S</w:t>
      </w:r>
      <w:r w:rsidRPr="00553CA7">
        <w:rPr>
          <w:color w:val="000000"/>
        </w:rPr>
        <w:t>0000 - </w:t>
      </w:r>
      <w:r w:rsidRPr="00553CA7">
        <w:rPr>
          <w:color w:val="000000"/>
          <w:lang w:val="en-US"/>
        </w:rPr>
        <w:t>S</w:t>
      </w:r>
      <w:r w:rsidRPr="00553CA7">
        <w:rPr>
          <w:color w:val="000000"/>
        </w:rPr>
        <w:t xml:space="preserve">9990 используются для отражения расходов местных бюджетов, в целях </w:t>
      </w:r>
      <w:proofErr w:type="spellStart"/>
      <w:r w:rsidRPr="00553CA7">
        <w:rPr>
          <w:color w:val="000000"/>
        </w:rPr>
        <w:t>софинансирования</w:t>
      </w:r>
      <w:proofErr w:type="spellEnd"/>
      <w:r w:rsidRPr="00553CA7">
        <w:rPr>
          <w:color w:val="000000"/>
        </w:rPr>
        <w:t xml:space="preserve"> которых из областного бюджета предоставляются местным бюджетам субсидии.</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При формировании кодов целевых статей расходов, содержащих направления расходов бюджета сельского поселения </w:t>
      </w:r>
      <w:r w:rsidR="000C0512">
        <w:rPr>
          <w:color w:val="000000"/>
        </w:rPr>
        <w:t>Сенцовский</w:t>
      </w:r>
      <w:r w:rsidR="000C0512" w:rsidRPr="00553CA7">
        <w:rPr>
          <w:color w:val="000000"/>
        </w:rPr>
        <w:t xml:space="preserve"> </w:t>
      </w:r>
      <w:r w:rsidRPr="00553CA7">
        <w:rPr>
          <w:color w:val="000000"/>
        </w:rPr>
        <w:t>сельсовет </w:t>
      </w:r>
      <w:r w:rsidRPr="00553CA7">
        <w:rPr>
          <w:color w:val="000000"/>
          <w:lang w:val="en-US"/>
        </w:rPr>
        <w:t>L</w:t>
      </w:r>
      <w:r w:rsidRPr="00553CA7">
        <w:rPr>
          <w:color w:val="000000"/>
        </w:rPr>
        <w:t>0000 - </w:t>
      </w:r>
      <w:r w:rsidRPr="00553CA7">
        <w:rPr>
          <w:color w:val="000000"/>
          <w:lang w:val="en-US"/>
        </w:rPr>
        <w:t>L</w:t>
      </w:r>
      <w:r w:rsidRPr="00553CA7">
        <w:rPr>
          <w:color w:val="000000"/>
        </w:rPr>
        <w:t>9990, </w:t>
      </w:r>
      <w:r w:rsidRPr="00553CA7">
        <w:rPr>
          <w:color w:val="000000"/>
          <w:lang w:val="en-US"/>
        </w:rPr>
        <w:t>S</w:t>
      </w:r>
      <w:r w:rsidRPr="00553CA7">
        <w:rPr>
          <w:color w:val="000000"/>
        </w:rPr>
        <w:t>0000 - </w:t>
      </w:r>
      <w:r w:rsidRPr="00553CA7">
        <w:rPr>
          <w:color w:val="000000"/>
          <w:lang w:val="en-US"/>
        </w:rPr>
        <w:t>S</w:t>
      </w:r>
      <w:r w:rsidRPr="00553CA7">
        <w:rPr>
          <w:color w:val="000000"/>
        </w:rPr>
        <w:t xml:space="preserve">9990, обеспечивается на уровне второго-пятого </w:t>
      </w:r>
      <w:proofErr w:type="spellStart"/>
      <w:r w:rsidRPr="00553CA7">
        <w:rPr>
          <w:color w:val="000000"/>
        </w:rPr>
        <w:t>рязрядов</w:t>
      </w:r>
      <w:proofErr w:type="spellEnd"/>
      <w:r w:rsidRPr="00553CA7">
        <w:rPr>
          <w:color w:val="000000"/>
        </w:rPr>
        <w:t xml:space="preserve"> направлений расходов однозначная увязка кодов расходов бюджета сельского поселения </w:t>
      </w:r>
      <w:r w:rsidR="000C0512">
        <w:rPr>
          <w:color w:val="000000"/>
        </w:rPr>
        <w:t>Сенцовский</w:t>
      </w:r>
      <w:r w:rsidR="000C0512" w:rsidRPr="00553CA7">
        <w:rPr>
          <w:color w:val="000000"/>
        </w:rPr>
        <w:t xml:space="preserve"> </w:t>
      </w:r>
      <w:r w:rsidRPr="00553CA7">
        <w:rPr>
          <w:color w:val="000000"/>
        </w:rPr>
        <w:t xml:space="preserve">сельсовет, в целях </w:t>
      </w:r>
      <w:proofErr w:type="spellStart"/>
      <w:r w:rsidRPr="00553CA7">
        <w:rPr>
          <w:color w:val="000000"/>
        </w:rPr>
        <w:t>софинансирования</w:t>
      </w:r>
      <w:proofErr w:type="spellEnd"/>
      <w:r w:rsidRPr="00553CA7">
        <w:rPr>
          <w:color w:val="000000"/>
        </w:rPr>
        <w:t xml:space="preserve"> которых из областного бюджета предоставлены субсидии, с кодами направлений расходов областного бюджета, за счет указанных субсидий.</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Коды направлений расходов, содержащие значение 95010 - 95030, используются исключительно для отражения расходов бюджета сельского поселения</w:t>
      </w:r>
      <w:r w:rsidR="000C0512" w:rsidRPr="000C0512">
        <w:rPr>
          <w:color w:val="000000"/>
        </w:rPr>
        <w:t xml:space="preserve"> </w:t>
      </w:r>
      <w:r w:rsidR="000C0512">
        <w:rPr>
          <w:color w:val="000000"/>
        </w:rPr>
        <w:t xml:space="preserve">Сенцовский </w:t>
      </w:r>
      <w:r w:rsidRPr="00553CA7">
        <w:rPr>
          <w:color w:val="000000"/>
        </w:rPr>
        <w:t>сельсовет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жилищного хозяйства, 96010 - 96030 используются исключительно для отражения расходов на обеспечение мероприятий по капитальному ремонту многоквартирных домов и переселению граждан из аварийного жилищного фонда за счет бюджетных средств.</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Администрация сельского поселения </w:t>
      </w:r>
      <w:r w:rsidR="000C0512">
        <w:rPr>
          <w:color w:val="000000"/>
        </w:rPr>
        <w:t>Сенцовский</w:t>
      </w:r>
      <w:r w:rsidR="000C0512" w:rsidRPr="00553CA7">
        <w:rPr>
          <w:color w:val="000000"/>
        </w:rPr>
        <w:t xml:space="preserve"> </w:t>
      </w:r>
      <w:r w:rsidRPr="00553CA7">
        <w:rPr>
          <w:color w:val="000000"/>
        </w:rPr>
        <w:t>сельсовет вправе установить необходимую детализацию пятого разряда кодов направлений расходов, содержащих значения 30000 - 39990; 50000 - 59990; 80000 - 89990; </w:t>
      </w:r>
      <w:r w:rsidRPr="00553CA7">
        <w:rPr>
          <w:color w:val="000000"/>
          <w:lang w:val="en-US"/>
        </w:rPr>
        <w:t>R</w:t>
      </w:r>
      <w:r w:rsidRPr="00553CA7">
        <w:rPr>
          <w:color w:val="000000"/>
        </w:rPr>
        <w:t>0000 - </w:t>
      </w:r>
      <w:r w:rsidRPr="00553CA7">
        <w:rPr>
          <w:color w:val="000000"/>
          <w:lang w:val="en-US"/>
        </w:rPr>
        <w:t>R</w:t>
      </w:r>
      <w:r w:rsidRPr="00553CA7">
        <w:rPr>
          <w:color w:val="000000"/>
        </w:rPr>
        <w:t>9990, при отражении расходов местных бюджетов, источником финансового обеспечения которых являются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Указанная детализация производится с применением буквенно-цифрового ряда: 1, 2, 3, 4, 5, 6, 7, 8, 9, </w:t>
      </w:r>
      <w:proofErr w:type="gramStart"/>
      <w:r w:rsidRPr="00553CA7">
        <w:rPr>
          <w:color w:val="000000"/>
        </w:rPr>
        <w:t>А</w:t>
      </w:r>
      <w:proofErr w:type="gramEnd"/>
      <w:r w:rsidRPr="00553CA7">
        <w:rPr>
          <w:color w:val="000000"/>
        </w:rPr>
        <w:t>, Б, В, Г, Д, Е, Ж, И, К, Л, М, Н, О, П, Р, С, Т, У, Ф, Ц, Ч, Ш, Щ, Э, Ю, Я, D, F, G, I, J, L, N, Q, R, S, U, V, W, Y, Z</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lastRenderedPageBreak/>
        <w:t xml:space="preserve">Внесение в течение финансового года изменений в наименование и (или) код целевой статьи расходов бюджета сельского поселения </w:t>
      </w:r>
      <w:r w:rsidR="000C0512">
        <w:rPr>
          <w:color w:val="000000"/>
        </w:rPr>
        <w:t>Сенцовский</w:t>
      </w:r>
      <w:r w:rsidR="000C0512" w:rsidRPr="00553CA7">
        <w:rPr>
          <w:color w:val="000000"/>
        </w:rPr>
        <w:t xml:space="preserve"> </w:t>
      </w:r>
      <w:r w:rsidRPr="00553CA7">
        <w:rPr>
          <w:color w:val="000000"/>
        </w:rPr>
        <w:t xml:space="preserve">сельсовет сельсовета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сельского поселения </w:t>
      </w:r>
      <w:r w:rsidR="00AE0504">
        <w:rPr>
          <w:color w:val="000000"/>
        </w:rPr>
        <w:t>Сенцовский</w:t>
      </w:r>
      <w:r w:rsidR="00AE0504" w:rsidRPr="00553CA7">
        <w:rPr>
          <w:color w:val="000000"/>
        </w:rPr>
        <w:t xml:space="preserve"> </w:t>
      </w:r>
      <w:r w:rsidRPr="00553CA7">
        <w:rPr>
          <w:color w:val="000000"/>
        </w:rPr>
        <w:t>сельсовет.</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Перечень кодов целевых статей расходов бюджета сельского поселения </w:t>
      </w:r>
      <w:r w:rsidR="000C0512">
        <w:rPr>
          <w:color w:val="000000"/>
        </w:rPr>
        <w:t>Сенцовский</w:t>
      </w:r>
      <w:r w:rsidR="000C0512" w:rsidRPr="00553CA7">
        <w:rPr>
          <w:color w:val="000000"/>
        </w:rPr>
        <w:t xml:space="preserve"> </w:t>
      </w:r>
      <w:r w:rsidRPr="00553CA7">
        <w:rPr>
          <w:color w:val="000000"/>
        </w:rPr>
        <w:t>сельсовет и их наименований представлен в разделе </w:t>
      </w:r>
      <w:r w:rsidRPr="00553CA7">
        <w:rPr>
          <w:color w:val="000000"/>
          <w:lang w:val="en-US"/>
        </w:rPr>
        <w:t>I</w:t>
      </w:r>
      <w:r w:rsidRPr="00553CA7">
        <w:rPr>
          <w:color w:val="000000"/>
        </w:rPr>
        <w:t>V настоящего Порядка.</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rPr>
        <w:t>2. Перечень и правила отнесения расходов бюджета сельского поселения </w:t>
      </w:r>
      <w:r w:rsidR="000C0512">
        <w:rPr>
          <w:color w:val="000000"/>
        </w:rPr>
        <w:t>Сенцовский</w:t>
      </w:r>
      <w:r w:rsidR="000C0512" w:rsidRPr="00553CA7">
        <w:rPr>
          <w:b/>
          <w:bCs/>
          <w:color w:val="000000"/>
        </w:rPr>
        <w:t xml:space="preserve"> </w:t>
      </w:r>
      <w:r w:rsidRPr="00553CA7">
        <w:rPr>
          <w:b/>
          <w:bCs/>
          <w:color w:val="000000"/>
        </w:rPr>
        <w:t>сельсовет на соответствующие целевые статьи</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Целевые статьи муниципальной программы сельского поселения </w:t>
      </w:r>
      <w:r w:rsidR="000C0512">
        <w:rPr>
          <w:color w:val="000000"/>
        </w:rPr>
        <w:t>Сенцовский</w:t>
      </w:r>
      <w:r w:rsidR="000C0512" w:rsidRPr="00553CA7">
        <w:rPr>
          <w:color w:val="000000"/>
        </w:rPr>
        <w:t xml:space="preserve"> </w:t>
      </w:r>
      <w:r w:rsidRPr="00553CA7">
        <w:rPr>
          <w:color w:val="000000"/>
        </w:rPr>
        <w:t xml:space="preserve">сельсовет «Устойчивое развитие сельской территории -сельского поселения </w:t>
      </w:r>
      <w:r w:rsidR="000C0512">
        <w:rPr>
          <w:color w:val="000000"/>
        </w:rPr>
        <w:t>Сенцовский</w:t>
      </w:r>
      <w:r w:rsidR="000C0512" w:rsidRPr="00553CA7">
        <w:rPr>
          <w:color w:val="000000"/>
        </w:rPr>
        <w:t xml:space="preserve"> </w:t>
      </w:r>
      <w:r w:rsidRPr="00553CA7">
        <w:rPr>
          <w:color w:val="000000"/>
        </w:rPr>
        <w:t xml:space="preserve">сельсовет </w:t>
      </w:r>
      <w:proofErr w:type="gramStart"/>
      <w:r w:rsidR="000C0512">
        <w:rPr>
          <w:color w:val="000000"/>
        </w:rPr>
        <w:t xml:space="preserve">Липецкого </w:t>
      </w:r>
      <w:r w:rsidRPr="00553CA7">
        <w:rPr>
          <w:color w:val="000000"/>
        </w:rPr>
        <w:t xml:space="preserve"> муниципального</w:t>
      </w:r>
      <w:proofErr w:type="gramEnd"/>
      <w:r w:rsidRPr="00553CA7">
        <w:rPr>
          <w:color w:val="000000"/>
        </w:rPr>
        <w:t xml:space="preserve"> района Липецкой области на 2016-2024 годы» включают:</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rPr>
        <w:t>01 0 00 00000 Муниципальная программа сельского поселения </w:t>
      </w:r>
      <w:r w:rsidR="000C0512">
        <w:rPr>
          <w:b/>
          <w:bCs/>
          <w:color w:val="000000"/>
        </w:rPr>
        <w:t>Сенцовский</w:t>
      </w:r>
      <w:r w:rsidRPr="00553CA7">
        <w:rPr>
          <w:b/>
          <w:bCs/>
          <w:color w:val="000000"/>
        </w:rPr>
        <w:t> сельсовет «Устойчивое развитие сельской территории -сельского поселения </w:t>
      </w:r>
      <w:r w:rsidR="000C0512">
        <w:rPr>
          <w:color w:val="000000"/>
        </w:rPr>
        <w:t>Сенцовский</w:t>
      </w:r>
      <w:r w:rsidR="000C0512" w:rsidRPr="00553CA7">
        <w:rPr>
          <w:b/>
          <w:bCs/>
          <w:color w:val="000000"/>
        </w:rPr>
        <w:t xml:space="preserve"> </w:t>
      </w:r>
      <w:r w:rsidRPr="00553CA7">
        <w:rPr>
          <w:b/>
          <w:bCs/>
          <w:color w:val="000000"/>
        </w:rPr>
        <w:t xml:space="preserve">сельсовет </w:t>
      </w:r>
      <w:r w:rsidR="000C0512">
        <w:rPr>
          <w:b/>
          <w:bCs/>
          <w:color w:val="000000"/>
        </w:rPr>
        <w:t xml:space="preserve">Липецкого </w:t>
      </w:r>
      <w:r w:rsidRPr="00553CA7">
        <w:rPr>
          <w:b/>
          <w:bCs/>
          <w:color w:val="000000"/>
        </w:rPr>
        <w:t>муниципального района Липецкой области на 2016-2024 годы»</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По данной целевой статье отражаются расходы бюджета сельского поселения </w:t>
      </w:r>
      <w:r w:rsidR="000C0512">
        <w:rPr>
          <w:color w:val="000000"/>
        </w:rPr>
        <w:t>Сенцовский</w:t>
      </w:r>
      <w:r w:rsidR="000C0512" w:rsidRPr="00553CA7">
        <w:rPr>
          <w:color w:val="000000"/>
        </w:rPr>
        <w:t xml:space="preserve"> </w:t>
      </w:r>
      <w:r w:rsidRPr="00553CA7">
        <w:rPr>
          <w:color w:val="000000"/>
        </w:rPr>
        <w:t xml:space="preserve">сельсовет на реализацию муниципальной программы сельского поселения </w:t>
      </w:r>
      <w:r w:rsidR="000C0512">
        <w:rPr>
          <w:color w:val="000000"/>
        </w:rPr>
        <w:t>Сенцовский</w:t>
      </w:r>
      <w:r w:rsidR="000C0512" w:rsidRPr="00553CA7">
        <w:rPr>
          <w:color w:val="000000"/>
        </w:rPr>
        <w:t xml:space="preserve"> </w:t>
      </w:r>
      <w:r w:rsidRPr="00553CA7">
        <w:rPr>
          <w:color w:val="000000"/>
        </w:rPr>
        <w:t xml:space="preserve">сельсовет «Устойчивое развитие сельской территории -сельского поселения </w:t>
      </w:r>
      <w:r w:rsidR="00AE0504">
        <w:rPr>
          <w:color w:val="000000"/>
        </w:rPr>
        <w:t>Сенцовский</w:t>
      </w:r>
      <w:r w:rsidR="00AE0504" w:rsidRPr="00553CA7">
        <w:rPr>
          <w:color w:val="000000"/>
        </w:rPr>
        <w:t xml:space="preserve"> </w:t>
      </w:r>
      <w:r w:rsidRPr="00553CA7">
        <w:rPr>
          <w:color w:val="000000"/>
        </w:rPr>
        <w:t xml:space="preserve">сельсовет </w:t>
      </w:r>
      <w:r w:rsidR="00AE0504">
        <w:rPr>
          <w:color w:val="000000"/>
        </w:rPr>
        <w:t>Липецкого</w:t>
      </w:r>
      <w:r w:rsidRPr="00553CA7">
        <w:rPr>
          <w:color w:val="000000"/>
        </w:rPr>
        <w:t xml:space="preserve"> муниципального района Липецкой области на 2016-2024 годы», осуществляемые по следующим подпрограммам муниципальной программы.</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rPr>
        <w:t>01 1 00 00000 Подпрограмма «Повышение эффективности деятельности органов местного самоуправления сельского поселения </w:t>
      </w:r>
      <w:r w:rsidR="00AE0504">
        <w:rPr>
          <w:b/>
          <w:bCs/>
          <w:color w:val="000000"/>
        </w:rPr>
        <w:t xml:space="preserve">Сенцовский </w:t>
      </w:r>
      <w:r w:rsidRPr="00553CA7">
        <w:rPr>
          <w:b/>
          <w:bCs/>
          <w:color w:val="000000"/>
        </w:rPr>
        <w:t>сельсовет в 2016-2024 годах»»</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По данной целевой статье отражаются расходы бюджета сельского поселения </w:t>
      </w:r>
      <w:r w:rsidR="00AE0504">
        <w:rPr>
          <w:color w:val="000000"/>
        </w:rPr>
        <w:t>Сенцовский</w:t>
      </w:r>
      <w:r w:rsidR="00AE0504" w:rsidRPr="00553CA7">
        <w:rPr>
          <w:color w:val="000000"/>
        </w:rPr>
        <w:t xml:space="preserve"> </w:t>
      </w:r>
      <w:r w:rsidRPr="00553CA7">
        <w:rPr>
          <w:color w:val="000000"/>
        </w:rPr>
        <w:t xml:space="preserve"> сельсовет на реализацию подпрограммы по следующим основным мероприятиям:</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01 1 01 00000 Основное мероприятие "Реализация мер по повышению эффективности деятельности органов местного самоуправления сельского поселения </w:t>
      </w:r>
      <w:r w:rsidR="00AE0504">
        <w:rPr>
          <w:color w:val="000000"/>
        </w:rPr>
        <w:t>Сенцовский</w:t>
      </w:r>
      <w:r w:rsidR="00AE0504" w:rsidRPr="00553CA7">
        <w:rPr>
          <w:color w:val="000000"/>
        </w:rPr>
        <w:t xml:space="preserve"> </w:t>
      </w:r>
      <w:r w:rsidRPr="00553CA7">
        <w:rPr>
          <w:color w:val="000000"/>
        </w:rPr>
        <w:t>сельсовет";</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rPr>
        <w:t>01 3 00 00000 Подпрограмма «Развитие инфраструктуры и повышение уровня благоустройства на территории сельского поселения </w:t>
      </w:r>
      <w:r w:rsidR="00AE0504">
        <w:rPr>
          <w:b/>
          <w:bCs/>
          <w:color w:val="000000"/>
        </w:rPr>
        <w:t xml:space="preserve"> Сенцовский </w:t>
      </w:r>
      <w:r w:rsidRPr="00553CA7">
        <w:rPr>
          <w:b/>
          <w:bCs/>
          <w:color w:val="000000"/>
        </w:rPr>
        <w:t>сельсовет в 2016-2024 годах»</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По данной целевой статье отражаются расходы бюджета сельского поселения </w:t>
      </w:r>
      <w:r w:rsidR="00AE0504">
        <w:rPr>
          <w:color w:val="000000"/>
        </w:rPr>
        <w:t>Сенцовский</w:t>
      </w:r>
      <w:r w:rsidR="00AE0504" w:rsidRPr="00553CA7">
        <w:rPr>
          <w:color w:val="000000"/>
        </w:rPr>
        <w:t xml:space="preserve"> </w:t>
      </w:r>
      <w:r w:rsidRPr="00553CA7">
        <w:rPr>
          <w:color w:val="000000"/>
        </w:rPr>
        <w:t xml:space="preserve"> сельсовет на реализацию подпрограммы по следующим основным мероприятиям:</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01 3 01 00000 Основное мероприятие "Капитальный ремонт, ремонт и содержание автомобильных дорог общего пользования".</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01 3 02 00000 Основное мероприятие» Повышение уровня благоустройства на территории сельского поселения </w:t>
      </w:r>
      <w:r w:rsidR="00AE0504">
        <w:rPr>
          <w:color w:val="000000"/>
        </w:rPr>
        <w:t>Сенцовский</w:t>
      </w:r>
      <w:r w:rsidR="00AE0504" w:rsidRPr="00553CA7">
        <w:rPr>
          <w:color w:val="000000"/>
        </w:rPr>
        <w:t xml:space="preserve"> </w:t>
      </w:r>
      <w:r w:rsidRPr="00553CA7">
        <w:rPr>
          <w:color w:val="000000"/>
        </w:rPr>
        <w:t>сельсовет»</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rPr>
        <w:t>01 4 00 00000 Подпрограмма «Развитие социальной сферы в сельском поселении </w:t>
      </w:r>
      <w:r w:rsidR="00AE0504">
        <w:rPr>
          <w:b/>
          <w:bCs/>
          <w:color w:val="000000"/>
        </w:rPr>
        <w:t xml:space="preserve"> Сенцовский </w:t>
      </w:r>
      <w:r w:rsidRPr="00553CA7">
        <w:rPr>
          <w:b/>
          <w:bCs/>
          <w:color w:val="000000"/>
        </w:rPr>
        <w:t>сельсовет в 2016-2024 годах»</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По данной целевой статье отражаются расходы бюджета сельского поселения </w:t>
      </w:r>
      <w:r w:rsidR="00AE0504">
        <w:rPr>
          <w:color w:val="000000"/>
        </w:rPr>
        <w:t>Сенцовский</w:t>
      </w:r>
      <w:r w:rsidR="00AE0504" w:rsidRPr="00553CA7">
        <w:rPr>
          <w:color w:val="000000"/>
        </w:rPr>
        <w:t xml:space="preserve"> </w:t>
      </w:r>
      <w:r w:rsidRPr="00553CA7">
        <w:rPr>
          <w:color w:val="000000"/>
        </w:rPr>
        <w:t>сельсовет на реализацию подпрограммы по следующим основным мероприятиям:</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01 4 01 00000 Основное мероприятие «Реализация мер по развитию сферы культуры и искусства в сельском поселении </w:t>
      </w:r>
      <w:r w:rsidR="00AE0504">
        <w:rPr>
          <w:color w:val="000000"/>
        </w:rPr>
        <w:t>Сенцовский</w:t>
      </w:r>
      <w:r w:rsidR="00AE0504" w:rsidRPr="00553CA7">
        <w:rPr>
          <w:color w:val="000000"/>
        </w:rPr>
        <w:t xml:space="preserve"> </w:t>
      </w:r>
      <w:r w:rsidRPr="00553CA7">
        <w:rPr>
          <w:color w:val="000000"/>
        </w:rPr>
        <w:t>сельсовет»</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01 4 02 00000 Основное мероприятие «Реализация мер по развитию физической культуры и спорта в сельском поселении </w:t>
      </w:r>
      <w:r w:rsidR="00AE0504">
        <w:rPr>
          <w:color w:val="000000"/>
        </w:rPr>
        <w:t>Сенцовский</w:t>
      </w:r>
      <w:r w:rsidR="00AE0504" w:rsidRPr="00553CA7">
        <w:rPr>
          <w:color w:val="000000"/>
        </w:rPr>
        <w:t xml:space="preserve"> </w:t>
      </w:r>
      <w:r w:rsidRPr="00553CA7">
        <w:rPr>
          <w:color w:val="000000"/>
        </w:rPr>
        <w:t>сельсовет»</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rPr>
        <w:t>99 0 00 00000 Непрограммные расходы бюджета сельского поселения</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lastRenderedPageBreak/>
        <w:t>Целевые статьи непрограммных направлений расходов бюджета муниципального района включают:</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99 1 00 00000 Обеспечение деятельности органов местного самоуправления сельского поселения</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По данной целевой статье отражаются непрограммные расходы, не предусмотренные иными целевыми статьями расходов бюджета сельского поселения, на обеспечение деятельности главы местной администрации и на осуществление внешнего контроля муниципального финансового </w:t>
      </w:r>
      <w:proofErr w:type="gramStart"/>
      <w:r w:rsidRPr="00553CA7">
        <w:rPr>
          <w:color w:val="000000"/>
        </w:rPr>
        <w:t>контроля .</w:t>
      </w:r>
      <w:proofErr w:type="gramEnd"/>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99 2 00 00000 Резервные фонды</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По данной целевой статье отражаются непрограммные расходы, не предусмотренные иными целевыми статьями расходов бюджета сельского поселения, по соответствующим направлениям расходов.</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99 9 00 00000 Иные непрограммные мероприятия</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По данной целевой статье отражаются непрограммные расходы, не предусмотренные иными целевыми статьями расходов бюджета сельского поселения, по соответствующим направлениям расходов.</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rPr>
        <w:t>Раздел 3. Направления расходов, увязываемые с программными (</w:t>
      </w:r>
      <w:proofErr w:type="spellStart"/>
      <w:r w:rsidRPr="00553CA7">
        <w:rPr>
          <w:b/>
          <w:bCs/>
          <w:color w:val="000000"/>
        </w:rPr>
        <w:t>непрограмными</w:t>
      </w:r>
      <w:proofErr w:type="spellEnd"/>
      <w:r w:rsidRPr="00553CA7">
        <w:rPr>
          <w:b/>
          <w:bCs/>
          <w:color w:val="000000"/>
        </w:rPr>
        <w:t>) статьями целевых статей бюджета сельского поселения </w:t>
      </w:r>
      <w:r w:rsidR="00AE0504">
        <w:rPr>
          <w:b/>
          <w:bCs/>
          <w:color w:val="000000"/>
        </w:rPr>
        <w:t xml:space="preserve">Сенцовский </w:t>
      </w:r>
      <w:r w:rsidRPr="00553CA7">
        <w:rPr>
          <w:b/>
          <w:bCs/>
          <w:color w:val="000000"/>
        </w:rPr>
        <w:t>сельсовет</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rPr>
        <w:t>00010 </w:t>
      </w:r>
      <w:r w:rsidRPr="00553CA7">
        <w:rPr>
          <w:color w:val="000000"/>
        </w:rPr>
        <w:t>Обеспечение деятельности главы местной администрации (исполнительно-распорядительного органа муниципального образования)</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По данному направлению расходов отражаются расходы на обеспечение деятельности главы администрации сельского поселения (исполнительно-распорядительного органа муниципального образования).</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rPr>
        <w:t>00040</w:t>
      </w:r>
      <w:r w:rsidRPr="00553CA7">
        <w:rPr>
          <w:color w:val="000000"/>
        </w:rPr>
        <w:t> Иные межбюджетные трансферты бюджету муниципального района из бюджета поселения на осуществление внешнего муниципального финансового контроля в соответствии с ФЗ от 06.10.2003г.№131-ФЗ «Об общих принципах организации местного самоуправления в РФ»</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rPr>
        <w:t>05000 </w:t>
      </w:r>
      <w:r w:rsidRPr="00553CA7">
        <w:rPr>
          <w:color w:val="000000"/>
        </w:rPr>
        <w:t xml:space="preserve">Резервный фонд администрации сельского поселения </w:t>
      </w:r>
      <w:r w:rsidR="00AE0504">
        <w:rPr>
          <w:color w:val="000000"/>
        </w:rPr>
        <w:t>Сенцовский</w:t>
      </w:r>
      <w:r w:rsidR="00AE0504" w:rsidRPr="00553CA7">
        <w:rPr>
          <w:color w:val="000000"/>
        </w:rPr>
        <w:t xml:space="preserve"> </w:t>
      </w:r>
      <w:r w:rsidRPr="00553CA7">
        <w:rPr>
          <w:color w:val="000000"/>
        </w:rPr>
        <w:t>сельсовет</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По данному направлению расходов планируются ассигнования и осуществляется расходование средств резервного фонда администрации сельского поселения</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rPr>
        <w:t>20201</w:t>
      </w:r>
      <w:r w:rsidRPr="00553CA7">
        <w:rPr>
          <w:color w:val="000000"/>
        </w:rPr>
        <w:t> Расходы по оплате труда работников органов местного самоуправления сельского поселения.</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По данному направлению расходов отражаются расходы на обеспечение выполнения функций работников органов местного самоуправления сельского поселения (муниципальных служащих) в части выплат по оплате труда.</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rPr>
        <w:t>20202</w:t>
      </w:r>
      <w:r w:rsidRPr="00553CA7">
        <w:rPr>
          <w:color w:val="000000"/>
        </w:rPr>
        <w:t> Расходы по оплате труда работников органов местного самоуправления сельского поселения.</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xml:space="preserve">По данному направлению расходов отражаются расходы по оплате труда работников, заключивших трудовой договор о работе в органах местного самоуправления сельского </w:t>
      </w:r>
      <w:proofErr w:type="gramStart"/>
      <w:r w:rsidRPr="00553CA7">
        <w:rPr>
          <w:color w:val="000000"/>
        </w:rPr>
        <w:t>поселения .</w:t>
      </w:r>
      <w:proofErr w:type="gramEnd"/>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rPr>
        <w:t>20300</w:t>
      </w:r>
      <w:r w:rsidRPr="00553CA7">
        <w:rPr>
          <w:color w:val="000000"/>
        </w:rPr>
        <w:t> Расходы на обеспечение функций органов местного самоуправления сельского поселения (за исключением расходов на выплаты по оплате труда работников указанных органов)</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По данному направлению расходов отражаются расходы на обеспечение выполнения функций работников органов местного самоуправления сельского поселения (за исключением расходов на выплаты по оплате труда работников указанных органов).</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rPr>
        <w:t>20400</w:t>
      </w:r>
      <w:r w:rsidRPr="00553CA7">
        <w:rPr>
          <w:color w:val="000000"/>
        </w:rPr>
        <w:t> Иные межбюджетные трансферты бюджету муниципального района из бюджета поселения на осуществление полномочий в части контроля за исполнением бюджета поселения в соответствии с ФЗ от 06.01.2003г.№131-ФЗ «Об общих принципах организации местного самоуправления в РФ</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lastRenderedPageBreak/>
        <w:t xml:space="preserve">По данному направлению расходов отражаются расходы, предусмотренные на предоставление иных межбюджетных трансфертов на осуществление полномочий по содержанию </w:t>
      </w:r>
      <w:proofErr w:type="gramStart"/>
      <w:r w:rsidRPr="00553CA7">
        <w:rPr>
          <w:color w:val="000000"/>
        </w:rPr>
        <w:t>ревизоров..</w:t>
      </w:r>
      <w:proofErr w:type="gramEnd"/>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rPr>
        <w:t>20410</w:t>
      </w:r>
      <w:r w:rsidRPr="00553CA7">
        <w:rPr>
          <w:color w:val="000000"/>
        </w:rPr>
        <w:t> Иные межбюджетные трансферты на осуществление полномочий в отношении автомобильных дорог местного значения в границах населенных пунктов поселений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По данному направлению расходов отражаются расходы, предусмотренные на предоставление иных межбюджетных трансфертов на осуществление полномочий по содержанию, ремонту и строительству автомобильных дорог в границах поселений за счет межбюджетных трансфертов из бюджета сельского поселения.</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Поступление трансфертов в бюджеты поселений на указанные цели отражается по соответствующим кодам вида доходов 000 2 02 40014 10 0000 151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классификации доходов бюджетов.</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rPr>
        <w:t>20450</w:t>
      </w:r>
      <w:r w:rsidRPr="00553CA7">
        <w:rPr>
          <w:color w:val="000000"/>
        </w:rPr>
        <w:t> Иные межбюджетные трансферты на осуществление полномочий по организации библиотечного обслуживания населения, комплектование и обеспечение сохранности библиотечных фондов.</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По данному направлению расходов отражаются расходы, предусмотренные на предоставление иных межбюджетных трансфертов на осуществление полномочий по организации библиотечного обслуживания населения, комплектование и обеспечение сохранности библиотечных фондов поселения за счет межбюджетных трансфертов из бюджета сельского поселения.</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Поступление трансфертов в бюджеты поселений на указанные цели отражается по соответствующим кодам вида доходов 000 2 02 45144 10 0000 151 "Межбюджетные трансферты, передаваемые бюджетам сельских поселений на комплектование книжных фондов библиотек муниципальных образований" классификации доходов бюджетов.</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rPr>
        <w:t>20800 </w:t>
      </w:r>
      <w:r w:rsidRPr="00553CA7">
        <w:rPr>
          <w:color w:val="000000"/>
        </w:rPr>
        <w:t>Предоставление государственным бюджетным и автономным учреждениям субсидий.</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По данному направлению расходов отражаются расходы на предоставление субсидий муниципальным бюджетным и автономным учреждениям.</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rPr>
        <w:t>51180</w:t>
      </w:r>
      <w:r w:rsidRPr="00553CA7">
        <w:rPr>
          <w:color w:val="000000"/>
        </w:rPr>
        <w:t> Осуществление первичного воинского учета на территориях, где отсутствуют военные комиссариаты</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По данному направлению расходов учитываются расходы на содержание персонала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 за счет субвенции.</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Поступление субвенции в бюджеты поселений на указанные цели отражается по соответствующим кодам вида доходов 000 2 02 35118 10 0000 151</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 классификации доходов бюджетов.</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rPr>
        <w:t>99990</w:t>
      </w:r>
      <w:r w:rsidRPr="00553CA7">
        <w:rPr>
          <w:color w:val="000000"/>
        </w:rPr>
        <w:t> Реализация направления расходов основного мероприятия подпрограммы муниципальной программы сельского поселения.</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По данному направлению расходов отражаются расходы бюджета сельского поселения в случае, если их отражение согласно настоящему Порядку не предусмотрено по обособленным направлениям расходов.</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lang w:val="en-US"/>
        </w:rPr>
        <w:t>S</w:t>
      </w:r>
      <w:r w:rsidRPr="00553CA7">
        <w:rPr>
          <w:b/>
          <w:bCs/>
          <w:color w:val="000000"/>
        </w:rPr>
        <w:t>6790</w:t>
      </w:r>
      <w:r w:rsidRPr="00553CA7">
        <w:rPr>
          <w:color w:val="000000"/>
        </w:rPr>
        <w:t xml:space="preserve"> Приобретение информационных услуг с использованием информационно-правовых систем на условиях </w:t>
      </w:r>
      <w:proofErr w:type="spellStart"/>
      <w:r w:rsidRPr="00553CA7">
        <w:rPr>
          <w:color w:val="000000"/>
        </w:rPr>
        <w:t>софинасирования</w:t>
      </w:r>
      <w:proofErr w:type="spellEnd"/>
      <w:r w:rsidRPr="00553CA7">
        <w:rPr>
          <w:color w:val="000000"/>
        </w:rPr>
        <w:t xml:space="preserve"> с областным бюджетом</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color w:val="000000"/>
        </w:rPr>
        <w:t> </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rPr>
        <w:t>Раздел 4. Перечень кодов целевых статей расходов бюджета</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rPr>
        <w:t>сельского поселения </w:t>
      </w:r>
      <w:r w:rsidR="00AE0504">
        <w:rPr>
          <w:b/>
          <w:bCs/>
          <w:color w:val="000000"/>
        </w:rPr>
        <w:t xml:space="preserve">Сенцовский </w:t>
      </w:r>
      <w:r w:rsidRPr="00553CA7">
        <w:rPr>
          <w:b/>
          <w:bCs/>
          <w:color w:val="000000"/>
        </w:rPr>
        <w:t>сельсовет</w:t>
      </w:r>
      <w:r w:rsidR="00AE0504">
        <w:rPr>
          <w:b/>
          <w:bCs/>
          <w:color w:val="000000"/>
        </w:rPr>
        <w:t xml:space="preserve"> Липецкого </w:t>
      </w:r>
    </w:p>
    <w:p w:rsidR="008A29A9" w:rsidRPr="00553CA7" w:rsidRDefault="008A29A9" w:rsidP="008A29A9">
      <w:pPr>
        <w:pStyle w:val="a3"/>
        <w:shd w:val="clear" w:color="auto" w:fill="FFFFFF"/>
        <w:spacing w:before="0" w:beforeAutospacing="0" w:after="0" w:afterAutospacing="0"/>
        <w:ind w:firstLine="567"/>
        <w:jc w:val="both"/>
        <w:rPr>
          <w:color w:val="000000"/>
        </w:rPr>
      </w:pPr>
      <w:r w:rsidRPr="00553CA7">
        <w:rPr>
          <w:b/>
          <w:bCs/>
          <w:color w:val="000000"/>
        </w:rPr>
        <w:t>муниципального района Липецкой области Российской Федерации</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390"/>
        <w:gridCol w:w="270"/>
        <w:gridCol w:w="390"/>
        <w:gridCol w:w="764"/>
        <w:gridCol w:w="8650"/>
      </w:tblGrid>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 </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 xml:space="preserve">Муниципальная программа сельского </w:t>
            </w:r>
            <w:proofErr w:type="gramStart"/>
            <w:r w:rsidRPr="00553CA7">
              <w:rPr>
                <w:b/>
                <w:bCs/>
              </w:rPr>
              <w:t>поселения </w:t>
            </w:r>
            <w:r w:rsidR="00AE0504">
              <w:rPr>
                <w:b/>
                <w:bCs/>
              </w:rPr>
              <w:t xml:space="preserve"> Сенцовский</w:t>
            </w:r>
            <w:proofErr w:type="gramEnd"/>
            <w:r w:rsidR="00AE0504">
              <w:rPr>
                <w:b/>
                <w:bCs/>
              </w:rPr>
              <w:t xml:space="preserve"> </w:t>
            </w:r>
            <w:r w:rsidRPr="00553CA7">
              <w:rPr>
                <w:b/>
                <w:bCs/>
              </w:rPr>
              <w:t> сельсовет «Устойчивое развитие сельской территории- сельского поселения </w:t>
            </w:r>
            <w:r w:rsidR="00AE0504">
              <w:rPr>
                <w:b/>
                <w:bCs/>
              </w:rPr>
              <w:t xml:space="preserve">Сенцовский </w:t>
            </w:r>
            <w:r w:rsidRPr="00553CA7">
              <w:rPr>
                <w:b/>
                <w:bCs/>
              </w:rPr>
              <w:t>сельсовет</w:t>
            </w:r>
            <w:r w:rsidR="00AE0504">
              <w:rPr>
                <w:b/>
                <w:bCs/>
              </w:rPr>
              <w:t xml:space="preserve"> Липецкого </w:t>
            </w:r>
            <w:r w:rsidRPr="00553CA7">
              <w:rPr>
                <w:b/>
                <w:bCs/>
              </w:rPr>
              <w:t>муниципального района Липецкой области на 2016-2024 годы»</w:t>
            </w:r>
          </w:p>
          <w:p w:rsidR="008A29A9" w:rsidRPr="00553CA7" w:rsidRDefault="008A29A9">
            <w:pPr>
              <w:pStyle w:val="a3"/>
              <w:spacing w:before="0" w:beforeAutospacing="0" w:after="0" w:afterAutospacing="0"/>
            </w:pPr>
            <w:r w:rsidRPr="00553CA7">
              <w:t> </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 xml:space="preserve">Подпрограмма «Повышение эффективности деятельности органов местного самоуправления сельского </w:t>
            </w:r>
            <w:proofErr w:type="gramStart"/>
            <w:r w:rsidRPr="00553CA7">
              <w:rPr>
                <w:b/>
                <w:bCs/>
              </w:rPr>
              <w:t>поселения </w:t>
            </w:r>
            <w:r w:rsidR="00AE0504">
              <w:rPr>
                <w:b/>
                <w:bCs/>
              </w:rPr>
              <w:t xml:space="preserve"> Сенцовский</w:t>
            </w:r>
            <w:proofErr w:type="gramEnd"/>
            <w:r w:rsidR="00AE0504">
              <w:rPr>
                <w:b/>
                <w:bCs/>
              </w:rPr>
              <w:t xml:space="preserve"> </w:t>
            </w:r>
            <w:r w:rsidRPr="00553CA7">
              <w:rPr>
                <w:b/>
                <w:bCs/>
              </w:rPr>
              <w:t>сельсовет на 2016-2024 годы»</w:t>
            </w:r>
          </w:p>
          <w:p w:rsidR="008A29A9" w:rsidRPr="00553CA7" w:rsidRDefault="008A29A9">
            <w:pPr>
              <w:pStyle w:val="a3"/>
              <w:spacing w:before="0" w:beforeAutospacing="0" w:after="0" w:afterAutospacing="0"/>
            </w:pPr>
            <w:r w:rsidRPr="00553CA7">
              <w:t> </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Default="008A29A9" w:rsidP="00AE0504">
            <w:pPr>
              <w:pStyle w:val="a3"/>
              <w:spacing w:before="0" w:beforeAutospacing="0" w:after="0" w:afterAutospacing="0"/>
            </w:pPr>
            <w:r w:rsidRPr="00553CA7">
              <w:t xml:space="preserve">Основное мероприятие " Реализация мер по повышению эффективности деятельности органов местного самоуправления сельского поселения </w:t>
            </w:r>
            <w:r w:rsidR="00AE0504">
              <w:t xml:space="preserve">Сенцовский </w:t>
            </w:r>
            <w:r w:rsidRPr="00553CA7">
              <w:t>сельсовет",</w:t>
            </w:r>
          </w:p>
          <w:p w:rsidR="00AE0504" w:rsidRPr="00553CA7" w:rsidRDefault="00AE0504" w:rsidP="00AE0504">
            <w:pPr>
              <w:pStyle w:val="a3"/>
              <w:spacing w:before="0" w:beforeAutospacing="0" w:after="0" w:afterAutospacing="0"/>
            </w:pP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1</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20201</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20202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Расходы по оплате труда работников органов местного самоуправления сельского поселения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Расходы по оплате труда работников, заключивших трудовой договор о работе в органах местного самоуправления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8A29A9" w:rsidRPr="00553CA7" w:rsidRDefault="008A29A9">
            <w:pPr>
              <w:pStyle w:val="a3"/>
              <w:spacing w:before="0" w:beforeAutospacing="0" w:after="0" w:afterAutospacing="0"/>
            </w:pPr>
            <w:r w:rsidRPr="00553CA7">
              <w:t> </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20300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Расходы на обеспечение функций органов местного самоуправления сельского поселения (за исключением расходов на выплаты по оплате труда работников указанных органов)</w:t>
            </w:r>
          </w:p>
          <w:p w:rsidR="008A29A9" w:rsidRPr="00553CA7" w:rsidRDefault="008A29A9">
            <w:pPr>
              <w:pStyle w:val="a3"/>
              <w:spacing w:before="0" w:beforeAutospacing="0" w:after="0" w:afterAutospacing="0"/>
            </w:pPr>
            <w:r w:rsidRPr="00553CA7">
              <w:t> </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20400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Иные межбюджетные трансферты бюджету муниципального района из бюджета поселения на осуществление полномочий в части контроля за исполнением бюджета поселения в соответствии с ФЗ от 06.10.2003г.№131-ФЗ «Об общих принципах организации местного самоуправления в РФ»</w:t>
            </w:r>
          </w:p>
          <w:p w:rsidR="008A29A9" w:rsidRPr="00553CA7" w:rsidRDefault="008A29A9">
            <w:pPr>
              <w:pStyle w:val="a3"/>
              <w:spacing w:before="0" w:beforeAutospacing="0" w:after="0" w:afterAutospacing="0"/>
            </w:pPr>
            <w:r w:rsidRPr="00553CA7">
              <w:t> </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01</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1</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1</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01</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99990</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S6790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 xml:space="preserve">Реализация направления расходов основного мероприятия «Реализация мер по повышению эффективности деятельности органов местного самоуправления сельского поселения </w:t>
            </w:r>
            <w:r w:rsidR="00AE0504">
              <w:t xml:space="preserve">Сенцовский </w:t>
            </w:r>
            <w:r w:rsidRPr="00553CA7">
              <w:t>сельсовет» (закупка товаров, работ и услуг для государственных (муниципальных) нужд)</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 xml:space="preserve">Приобретение информационных услуг с использованием информационно-правовых систем на условиях </w:t>
            </w:r>
            <w:proofErr w:type="spellStart"/>
            <w:r w:rsidRPr="00553CA7">
              <w:t>софинасирования</w:t>
            </w:r>
            <w:proofErr w:type="spellEnd"/>
            <w:r w:rsidRPr="00553CA7">
              <w:t xml:space="preserve"> с областным бюджетом</w:t>
            </w:r>
          </w:p>
          <w:p w:rsidR="008A29A9" w:rsidRPr="00553CA7" w:rsidRDefault="008A29A9">
            <w:pPr>
              <w:pStyle w:val="a3"/>
              <w:spacing w:before="0" w:beforeAutospacing="0" w:after="0" w:afterAutospacing="0"/>
            </w:pPr>
            <w:r w:rsidRPr="00553CA7">
              <w:t> </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lastRenderedPageBreak/>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Подпрограмма «Развитие инфраструктуры и повышение уровня благоустройства на территории сельского поселения</w:t>
            </w:r>
            <w:r w:rsidR="00AE0504">
              <w:rPr>
                <w:b/>
                <w:bCs/>
              </w:rPr>
              <w:t xml:space="preserve"> Сенцовский </w:t>
            </w:r>
            <w:r w:rsidRPr="00553CA7">
              <w:rPr>
                <w:b/>
                <w:bCs/>
              </w:rPr>
              <w:t>сельсовет в 2016-2024 годах»</w:t>
            </w:r>
          </w:p>
          <w:p w:rsidR="008A29A9" w:rsidRPr="00553CA7" w:rsidRDefault="008A29A9">
            <w:pPr>
              <w:pStyle w:val="a3"/>
              <w:spacing w:before="0" w:beforeAutospacing="0" w:after="0" w:afterAutospacing="0"/>
            </w:pPr>
            <w:r w:rsidRPr="00553CA7">
              <w:t> </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Основное мероприятие "Капитальный ремонт, ремонт и содержание автомобильных дорог общего пользования".</w:t>
            </w:r>
          </w:p>
          <w:p w:rsidR="008A29A9" w:rsidRPr="00553CA7" w:rsidRDefault="008A29A9">
            <w:pPr>
              <w:pStyle w:val="a3"/>
              <w:spacing w:before="0" w:beforeAutospacing="0" w:after="0" w:afterAutospacing="0"/>
            </w:pPr>
            <w:r w:rsidRPr="00553CA7">
              <w:t> </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20410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Реализация переданных полномочий на осуществление дорожной деятельности сельского поселения (закупка товаров, работ и услуг для государственных (муниципальных) нужд)</w:t>
            </w:r>
          </w:p>
          <w:p w:rsidR="008A29A9" w:rsidRPr="00553CA7" w:rsidRDefault="008A29A9">
            <w:pPr>
              <w:pStyle w:val="a3"/>
              <w:spacing w:before="0" w:beforeAutospacing="0" w:after="0" w:afterAutospacing="0"/>
            </w:pPr>
            <w:r w:rsidRPr="00553CA7">
              <w:t> </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 xml:space="preserve">Основное мероприятие» Повышение уровня благоустройства на территории сельского поселения </w:t>
            </w:r>
            <w:r w:rsidR="00AE0504">
              <w:t xml:space="preserve"> </w:t>
            </w:r>
            <w:r w:rsidR="00AE0504">
              <w:rPr>
                <w:color w:val="000000"/>
              </w:rPr>
              <w:t>Сенцовский</w:t>
            </w:r>
            <w:r w:rsidR="00AE0504" w:rsidRPr="00553CA7">
              <w:t xml:space="preserve"> </w:t>
            </w:r>
            <w:r w:rsidRPr="00553CA7">
              <w:t>сельсовет»</w:t>
            </w:r>
          </w:p>
          <w:p w:rsidR="008A29A9" w:rsidRPr="00553CA7" w:rsidRDefault="008A29A9">
            <w:pPr>
              <w:pStyle w:val="a3"/>
              <w:spacing w:before="0" w:beforeAutospacing="0" w:after="0" w:afterAutospacing="0"/>
            </w:pPr>
            <w:r w:rsidRPr="00553CA7">
              <w:t> </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99990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Реализация направления расходов основного мероприятия "Повышение уровня благоустройства на территории сельского поселения" (закупка товаров, работ и услуг для государственных (муниципальных) нужд)</w:t>
            </w:r>
          </w:p>
          <w:p w:rsidR="008A29A9" w:rsidRPr="00553CA7" w:rsidRDefault="008A29A9">
            <w:pPr>
              <w:pStyle w:val="a3"/>
              <w:spacing w:before="0" w:beforeAutospacing="0" w:after="0" w:afterAutospacing="0"/>
            </w:pPr>
            <w:r w:rsidRPr="00553CA7">
              <w:t> </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Подпрограмма «Развитие социальной сферы в сельском поселении </w:t>
            </w:r>
            <w:r w:rsidR="00AE0504">
              <w:rPr>
                <w:b/>
                <w:bCs/>
              </w:rPr>
              <w:t xml:space="preserve">Сенцовский </w:t>
            </w:r>
            <w:r w:rsidRPr="00553CA7">
              <w:rPr>
                <w:b/>
                <w:bCs/>
              </w:rPr>
              <w:t>сельсовет в 2016-2024 годах»</w:t>
            </w:r>
          </w:p>
          <w:p w:rsidR="008A29A9" w:rsidRPr="00553CA7" w:rsidRDefault="008A29A9">
            <w:pPr>
              <w:pStyle w:val="a3"/>
              <w:spacing w:before="0" w:beforeAutospacing="0" w:after="0" w:afterAutospacing="0"/>
            </w:pPr>
            <w:r w:rsidRPr="00553CA7">
              <w:t> </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Основное мероприятие «Реализация мер по развитию сферы культуры и искусства в сельском поселении</w:t>
            </w:r>
            <w:r w:rsidR="00AE0504">
              <w:t xml:space="preserve"> </w:t>
            </w:r>
            <w:r w:rsidR="00AE0504">
              <w:rPr>
                <w:color w:val="000000"/>
              </w:rPr>
              <w:t xml:space="preserve">Сенцовский </w:t>
            </w:r>
            <w:r w:rsidRPr="00553CA7">
              <w:t>сельсовет»</w:t>
            </w:r>
          </w:p>
          <w:p w:rsidR="008A29A9" w:rsidRPr="00553CA7" w:rsidRDefault="008A29A9">
            <w:pPr>
              <w:pStyle w:val="a3"/>
              <w:spacing w:before="0" w:beforeAutospacing="0" w:after="0" w:afterAutospacing="0"/>
            </w:pPr>
            <w:r w:rsidRPr="00553CA7">
              <w:t> </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20450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Реализация переданных полномочий на библиотечное обслуживание населения, комплектование и обеспечение сохранности библиотечных фондов сельского поселения (предоставление субсидий муниципальным бюджетным, автономным учреждениям и иным некоммерческим организациям)</w:t>
            </w:r>
          </w:p>
          <w:p w:rsidR="008A29A9" w:rsidRPr="00553CA7" w:rsidRDefault="008A29A9">
            <w:pPr>
              <w:pStyle w:val="a3"/>
              <w:spacing w:before="0" w:beforeAutospacing="0" w:after="0" w:afterAutospacing="0"/>
            </w:pPr>
            <w:r w:rsidRPr="00553CA7">
              <w:t> </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20800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Предоставление муниципальным бюджетным учреждениям (предоставление субсидий муниципальным бюджетным, автономным учреждениям и иным некоммерческим организациям)</w:t>
            </w:r>
          </w:p>
          <w:p w:rsidR="008A29A9" w:rsidRPr="00553CA7" w:rsidRDefault="008A29A9">
            <w:pPr>
              <w:pStyle w:val="a3"/>
              <w:spacing w:before="0" w:beforeAutospacing="0" w:after="0" w:afterAutospacing="0"/>
            </w:pPr>
            <w:r w:rsidRPr="00553CA7">
              <w:t> </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Основное мероприятие «Реализация мер по развитию физической культуры и спорта в сельском поселении</w:t>
            </w:r>
            <w:r w:rsidR="00AE0504">
              <w:t xml:space="preserve"> </w:t>
            </w:r>
            <w:r w:rsidR="00AE0504">
              <w:rPr>
                <w:color w:val="000000"/>
              </w:rPr>
              <w:t xml:space="preserve">Сенцовский </w:t>
            </w:r>
            <w:r w:rsidRPr="00553CA7">
              <w:t>сельсовет»</w:t>
            </w:r>
          </w:p>
          <w:p w:rsidR="008A29A9" w:rsidRPr="00553CA7" w:rsidRDefault="008A29A9">
            <w:pPr>
              <w:pStyle w:val="a3"/>
              <w:spacing w:before="0" w:beforeAutospacing="0" w:after="0" w:afterAutospacing="0"/>
            </w:pPr>
            <w:r w:rsidRPr="00553CA7">
              <w:t> </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01</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4</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02</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99990</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rsidP="00AE0504">
            <w:pPr>
              <w:pStyle w:val="a3"/>
              <w:spacing w:before="0" w:beforeAutospacing="0" w:after="0" w:afterAutospacing="0"/>
            </w:pPr>
            <w:r w:rsidRPr="00553CA7">
              <w:t xml:space="preserve">Реализация направления расходов основного мероприятия "Реализация мер по развитию физической культуры и спорта в сельском поселении </w:t>
            </w:r>
            <w:r w:rsidR="00AE0504">
              <w:rPr>
                <w:color w:val="000000"/>
              </w:rPr>
              <w:t>Сенцовский</w:t>
            </w:r>
            <w:r w:rsidR="00AE0504" w:rsidRPr="00553CA7">
              <w:t xml:space="preserve"> </w:t>
            </w:r>
            <w:r w:rsidR="00AE0504">
              <w:t xml:space="preserve"> </w:t>
            </w:r>
            <w:r w:rsidRPr="00553CA7">
              <w:t xml:space="preserve"> сельсовет"(закупка товаров, работ и услуг для государственных (муниципальных) нужд)</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Непрограммные расходы бюджета сельского поселения</w:t>
            </w:r>
          </w:p>
          <w:p w:rsidR="008A29A9" w:rsidRPr="00553CA7" w:rsidRDefault="008A29A9">
            <w:pPr>
              <w:pStyle w:val="a3"/>
              <w:spacing w:before="0" w:beforeAutospacing="0" w:after="0" w:afterAutospacing="0"/>
            </w:pPr>
            <w:r w:rsidRPr="00553CA7">
              <w:t> </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lastRenderedPageBreak/>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Обеспечение деятельности органов местного самоуправления сельского поселения</w:t>
            </w:r>
          </w:p>
          <w:p w:rsidR="008A29A9" w:rsidRPr="00553CA7" w:rsidRDefault="008A29A9">
            <w:pPr>
              <w:pStyle w:val="a3"/>
              <w:spacing w:before="0" w:beforeAutospacing="0" w:after="0" w:afterAutospacing="0"/>
            </w:pPr>
            <w:r w:rsidRPr="00553CA7">
              <w:t> </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99</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1</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00</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00010</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00040</w:t>
            </w:r>
          </w:p>
          <w:p w:rsidR="008A29A9" w:rsidRPr="00553CA7" w:rsidRDefault="008A29A9">
            <w:pPr>
              <w:pStyle w:val="a3"/>
              <w:spacing w:before="0" w:beforeAutospacing="0" w:after="0" w:afterAutospacing="0"/>
            </w:pPr>
            <w:r w:rsidRPr="00553CA7">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Обеспечение деятельности главы местной администрации (исполнительно-распорядительного органа муниципального образования)</w:t>
            </w:r>
          </w:p>
          <w:p w:rsidR="008A29A9" w:rsidRPr="00553CA7" w:rsidRDefault="008A29A9">
            <w:pPr>
              <w:pStyle w:val="a3"/>
              <w:spacing w:before="0" w:beforeAutospacing="0" w:after="0" w:afterAutospacing="0"/>
            </w:pPr>
            <w:r w:rsidRPr="00553CA7">
              <w:t> </w:t>
            </w:r>
          </w:p>
          <w:p w:rsidR="008A29A9" w:rsidRPr="00553CA7" w:rsidRDefault="008A29A9">
            <w:pPr>
              <w:pStyle w:val="a3"/>
              <w:spacing w:before="0" w:beforeAutospacing="0" w:after="0" w:afterAutospacing="0"/>
            </w:pPr>
            <w:r w:rsidRPr="00553CA7">
              <w:t>Иные межбюджетные трансферты бюджету муниципального района из бюджета поселения на осуществление внешнего муниципального финансового контроля в соответствии с ФЗ от 06.10.2003г.№131-ФЗ «Об общих принципах организации местного самоуправления в РФ»</w:t>
            </w:r>
          </w:p>
          <w:p w:rsidR="008A29A9" w:rsidRPr="00553CA7" w:rsidRDefault="008A29A9">
            <w:pPr>
              <w:pStyle w:val="a3"/>
              <w:spacing w:before="0" w:beforeAutospacing="0" w:after="0" w:afterAutospacing="0"/>
            </w:pPr>
            <w:r w:rsidRPr="00553CA7">
              <w:t> </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Резервные фонды</w:t>
            </w:r>
          </w:p>
          <w:p w:rsidR="008A29A9" w:rsidRPr="00553CA7" w:rsidRDefault="008A29A9">
            <w:pPr>
              <w:pStyle w:val="a3"/>
              <w:spacing w:before="0" w:beforeAutospacing="0" w:after="0" w:afterAutospacing="0"/>
            </w:pPr>
            <w:r w:rsidRPr="00553CA7">
              <w:t> </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 xml:space="preserve">Резервный фонд администрации сельского поселения </w:t>
            </w:r>
            <w:r w:rsidR="00AE0504">
              <w:rPr>
                <w:color w:val="000000"/>
              </w:rPr>
              <w:t>Сенцовский</w:t>
            </w:r>
            <w:r w:rsidR="00AE0504" w:rsidRPr="00553CA7">
              <w:t xml:space="preserve"> </w:t>
            </w:r>
            <w:r w:rsidR="00AE0504">
              <w:t xml:space="preserve"> </w:t>
            </w:r>
            <w:r w:rsidRPr="00553CA7">
              <w:t>сельсовет</w:t>
            </w:r>
          </w:p>
          <w:p w:rsidR="008A29A9" w:rsidRPr="00553CA7" w:rsidRDefault="008A29A9">
            <w:pPr>
              <w:pStyle w:val="a3"/>
              <w:spacing w:before="0" w:beforeAutospacing="0" w:after="0" w:afterAutospacing="0"/>
            </w:pPr>
            <w:r w:rsidRPr="00553CA7">
              <w:t> </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rPr>
                <w:b/>
                <w:bCs/>
              </w:rPr>
              <w:t>Иные непрограммные мероприятия</w:t>
            </w:r>
          </w:p>
        </w:tc>
      </w:tr>
      <w:tr w:rsidR="008A29A9" w:rsidRPr="00553CA7" w:rsidTr="008A29A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51180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29A9" w:rsidRPr="00553CA7" w:rsidRDefault="008A29A9">
            <w:pPr>
              <w:pStyle w:val="a3"/>
              <w:spacing w:before="0" w:beforeAutospacing="0" w:after="0" w:afterAutospacing="0"/>
            </w:pPr>
            <w:r w:rsidRPr="00553CA7">
              <w:t>Осуществление первичного воинского учета на территориях, где отсутствуют военные комиссариаты</w:t>
            </w:r>
          </w:p>
        </w:tc>
      </w:tr>
    </w:tbl>
    <w:p w:rsidR="00C315F4" w:rsidRPr="00553CA7" w:rsidRDefault="00C315F4">
      <w:pPr>
        <w:rPr>
          <w:rFonts w:ascii="Times New Roman" w:hAnsi="Times New Roman" w:cs="Times New Roman"/>
          <w:sz w:val="24"/>
          <w:szCs w:val="24"/>
        </w:rPr>
      </w:pPr>
    </w:p>
    <w:sectPr w:rsidR="00C315F4" w:rsidRPr="00553CA7" w:rsidSect="00553CA7">
      <w:headerReference w:type="even" r:id="rId7"/>
      <w:headerReference w:type="default" r:id="rId8"/>
      <w:footerReference w:type="even" r:id="rId9"/>
      <w:footerReference w:type="default" r:id="rId10"/>
      <w:headerReference w:type="first" r:id="rId11"/>
      <w:footerReference w:type="first" r:id="rId12"/>
      <w:pgSz w:w="11906" w:h="16838"/>
      <w:pgMar w:top="1134" w:right="425"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D19" w:rsidRDefault="00770D19" w:rsidP="003E5DED">
      <w:pPr>
        <w:spacing w:after="0" w:line="240" w:lineRule="auto"/>
      </w:pPr>
      <w:r>
        <w:separator/>
      </w:r>
    </w:p>
  </w:endnote>
  <w:endnote w:type="continuationSeparator" w:id="0">
    <w:p w:rsidR="00770D19" w:rsidRDefault="00770D19" w:rsidP="003E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DED" w:rsidRDefault="003E5DE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DED" w:rsidRDefault="003E5DE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DED" w:rsidRDefault="003E5DE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D19" w:rsidRDefault="00770D19" w:rsidP="003E5DED">
      <w:pPr>
        <w:spacing w:after="0" w:line="240" w:lineRule="auto"/>
      </w:pPr>
      <w:r>
        <w:separator/>
      </w:r>
    </w:p>
  </w:footnote>
  <w:footnote w:type="continuationSeparator" w:id="0">
    <w:p w:rsidR="00770D19" w:rsidRDefault="00770D19" w:rsidP="003E5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DED" w:rsidRDefault="003E5DE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DED" w:rsidRDefault="003E5DED">
    <w:pPr>
      <w:pStyle w:val="a7"/>
    </w:pPr>
    <w:r>
      <w:t xml:space="preserve">                                                                                                </w:t>
    </w:r>
    <w:r>
      <w:rPr>
        <w:noProof/>
        <w:lang w:eastAsia="ru-RU"/>
      </w:rPr>
      <w:drawing>
        <wp:inline distT="0" distB="0" distL="0" distR="0" wp14:anchorId="2DF7E178" wp14:editId="19919116">
          <wp:extent cx="611505" cy="73215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cstate="print">
                    <a:lum contrast="40000"/>
                    <a:extLst>
                      <a:ext uri="{28A0092B-C50C-407E-A947-70E740481C1C}">
                        <a14:useLocalDpi xmlns:a14="http://schemas.microsoft.com/office/drawing/2010/main" val="0"/>
                      </a:ext>
                    </a:extLst>
                  </a:blip>
                  <a:srcRect/>
                  <a:stretch>
                    <a:fillRect/>
                  </a:stretch>
                </pic:blipFill>
                <pic:spPr bwMode="auto">
                  <a:xfrm>
                    <a:off x="0" y="0"/>
                    <a:ext cx="611505" cy="73215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DED" w:rsidRDefault="003E5DE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45"/>
    <w:rsid w:val="000C0512"/>
    <w:rsid w:val="001C7560"/>
    <w:rsid w:val="003E5DED"/>
    <w:rsid w:val="00404C45"/>
    <w:rsid w:val="00442A65"/>
    <w:rsid w:val="00553CA7"/>
    <w:rsid w:val="00770D19"/>
    <w:rsid w:val="007B2E10"/>
    <w:rsid w:val="007D0FE1"/>
    <w:rsid w:val="007F776C"/>
    <w:rsid w:val="008A29A9"/>
    <w:rsid w:val="00AE0504"/>
    <w:rsid w:val="00B6534E"/>
    <w:rsid w:val="00C315F4"/>
    <w:rsid w:val="00C57984"/>
    <w:rsid w:val="00D65F5A"/>
    <w:rsid w:val="00EE0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1362E-8A6B-4CAE-ADCE-0A7DC085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783"/>
  </w:style>
  <w:style w:type="paragraph" w:styleId="1">
    <w:name w:val="heading 1"/>
    <w:basedOn w:val="a"/>
    <w:link w:val="10"/>
    <w:uiPriority w:val="9"/>
    <w:qFormat/>
    <w:rsid w:val="001C75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56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C7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7560"/>
    <w:rPr>
      <w:color w:val="0000FF"/>
      <w:u w:val="single"/>
    </w:rPr>
  </w:style>
  <w:style w:type="paragraph" w:styleId="a5">
    <w:name w:val="Balloon Text"/>
    <w:basedOn w:val="a"/>
    <w:link w:val="a6"/>
    <w:uiPriority w:val="99"/>
    <w:semiHidden/>
    <w:unhideWhenUsed/>
    <w:rsid w:val="00B653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6534E"/>
    <w:rPr>
      <w:rFonts w:ascii="Segoe UI" w:hAnsi="Segoe UI" w:cs="Segoe UI"/>
      <w:sz w:val="18"/>
      <w:szCs w:val="18"/>
    </w:rPr>
  </w:style>
  <w:style w:type="paragraph" w:styleId="a7">
    <w:name w:val="header"/>
    <w:basedOn w:val="a"/>
    <w:link w:val="a8"/>
    <w:uiPriority w:val="99"/>
    <w:unhideWhenUsed/>
    <w:rsid w:val="003E5D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5DED"/>
  </w:style>
  <w:style w:type="paragraph" w:styleId="a9">
    <w:name w:val="footer"/>
    <w:basedOn w:val="a"/>
    <w:link w:val="aa"/>
    <w:uiPriority w:val="99"/>
    <w:unhideWhenUsed/>
    <w:rsid w:val="003E5D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5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724951">
      <w:bodyDiv w:val="1"/>
      <w:marLeft w:val="0"/>
      <w:marRight w:val="0"/>
      <w:marTop w:val="0"/>
      <w:marBottom w:val="0"/>
      <w:divBdr>
        <w:top w:val="none" w:sz="0" w:space="0" w:color="auto"/>
        <w:left w:val="none" w:sz="0" w:space="0" w:color="auto"/>
        <w:bottom w:val="none" w:sz="0" w:space="0" w:color="auto"/>
        <w:right w:val="none" w:sz="0" w:space="0" w:color="auto"/>
      </w:divBdr>
    </w:div>
    <w:div w:id="19869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BEE8B-C284-4576-9C5A-0102E63B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3810</Words>
  <Characters>21719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Polzovatel</dc:creator>
  <cp:keywords/>
  <dc:description/>
  <cp:lastModifiedBy>Сенцово</cp:lastModifiedBy>
  <cp:revision>10</cp:revision>
  <cp:lastPrinted>2019-04-03T06:51:00Z</cp:lastPrinted>
  <dcterms:created xsi:type="dcterms:W3CDTF">2019-04-02T07:33:00Z</dcterms:created>
  <dcterms:modified xsi:type="dcterms:W3CDTF">2019-04-04T07:17:00Z</dcterms:modified>
</cp:coreProperties>
</file>