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DD" w:rsidRPr="005A02DD" w:rsidRDefault="005A02DD" w:rsidP="005A02DD">
      <w:pPr>
        <w:jc w:val="center"/>
        <w:rPr>
          <w:rFonts w:ascii="Arial" w:hAnsi="Arial" w:cs="Arial"/>
          <w:b/>
          <w:sz w:val="24"/>
          <w:szCs w:val="22"/>
        </w:rPr>
      </w:pPr>
      <w:r w:rsidRPr="005A02DD"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60960</wp:posOffset>
            </wp:positionV>
            <wp:extent cx="640080" cy="8191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2DD" w:rsidRPr="005A02DD" w:rsidRDefault="005A02DD" w:rsidP="005A02DD">
      <w:pPr>
        <w:jc w:val="center"/>
        <w:rPr>
          <w:rFonts w:ascii="Arial" w:hAnsi="Arial" w:cs="Arial"/>
          <w:b/>
          <w:sz w:val="24"/>
          <w:szCs w:val="22"/>
        </w:rPr>
      </w:pPr>
    </w:p>
    <w:p w:rsidR="005A02DD" w:rsidRPr="005A02DD" w:rsidRDefault="005A02DD" w:rsidP="005A02DD">
      <w:pPr>
        <w:rPr>
          <w:rFonts w:ascii="Arial" w:hAnsi="Arial" w:cs="Arial"/>
          <w:b/>
          <w:sz w:val="24"/>
          <w:szCs w:val="22"/>
        </w:rPr>
      </w:pPr>
    </w:p>
    <w:p w:rsidR="005A02DD" w:rsidRPr="005A02DD" w:rsidRDefault="005A02DD" w:rsidP="005A02DD">
      <w:pPr>
        <w:jc w:val="center"/>
        <w:rPr>
          <w:rFonts w:ascii="Arial" w:hAnsi="Arial" w:cs="Arial"/>
          <w:b/>
          <w:sz w:val="24"/>
          <w:szCs w:val="22"/>
        </w:rPr>
      </w:pPr>
    </w:p>
    <w:p w:rsidR="005A02DD" w:rsidRPr="005A02DD" w:rsidRDefault="005A02DD" w:rsidP="005A02DD">
      <w:pPr>
        <w:jc w:val="center"/>
        <w:rPr>
          <w:rFonts w:ascii="Arial" w:hAnsi="Arial" w:cs="Arial"/>
          <w:b/>
          <w:sz w:val="24"/>
          <w:szCs w:val="22"/>
        </w:rPr>
      </w:pPr>
    </w:p>
    <w:p w:rsidR="005A02DD" w:rsidRPr="005A02DD" w:rsidRDefault="005A02DD" w:rsidP="005A02DD">
      <w:pPr>
        <w:jc w:val="center"/>
        <w:rPr>
          <w:rFonts w:ascii="Arial" w:hAnsi="Arial" w:cs="Arial"/>
          <w:b/>
          <w:sz w:val="24"/>
          <w:szCs w:val="22"/>
        </w:rPr>
      </w:pPr>
    </w:p>
    <w:p w:rsidR="005A02DD" w:rsidRPr="005A02DD" w:rsidRDefault="005A02DD" w:rsidP="005A02D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5A02DD">
        <w:rPr>
          <w:rFonts w:ascii="Arial" w:hAnsi="Arial" w:cs="Arial"/>
          <w:b/>
          <w:bCs/>
          <w:sz w:val="24"/>
          <w:szCs w:val="22"/>
        </w:rPr>
        <w:t>РОССИЙСКАЯ ФЕДЕРАЦИЯ</w:t>
      </w:r>
    </w:p>
    <w:p w:rsidR="005A02DD" w:rsidRPr="005A02DD" w:rsidRDefault="005A02DD" w:rsidP="005A02D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5A02DD">
        <w:rPr>
          <w:rFonts w:ascii="Arial" w:hAnsi="Arial" w:cs="Arial"/>
          <w:b/>
          <w:bCs/>
          <w:sz w:val="24"/>
          <w:szCs w:val="22"/>
        </w:rPr>
        <w:t>МЕЖЕВСКОЙ  МУНИЦИПАЛЬНЫЙ  РАЙОН  КОСТРОМСКОЙ ОБЛАСТИ</w:t>
      </w:r>
    </w:p>
    <w:p w:rsidR="005A02DD" w:rsidRPr="005A02DD" w:rsidRDefault="005A02DD" w:rsidP="005A02DD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5A02DD">
        <w:rPr>
          <w:rFonts w:ascii="Arial" w:hAnsi="Arial" w:cs="Arial"/>
          <w:b/>
          <w:bCs/>
          <w:sz w:val="24"/>
          <w:szCs w:val="22"/>
        </w:rPr>
        <w:t>АДМИНИСТРАЦИЯ  НИКОЛЬСКОГО СЕЛЬСКОГО ПОСЕЛЕНИЯ</w:t>
      </w:r>
    </w:p>
    <w:p w:rsidR="005A02DD" w:rsidRPr="005A02DD" w:rsidRDefault="005A02DD" w:rsidP="005A02DD">
      <w:pPr>
        <w:jc w:val="both"/>
        <w:rPr>
          <w:rFonts w:ascii="Arial" w:hAnsi="Arial" w:cs="Arial"/>
          <w:b/>
          <w:bCs/>
          <w:sz w:val="24"/>
          <w:szCs w:val="22"/>
        </w:rPr>
      </w:pPr>
      <w:r w:rsidRPr="005A02DD">
        <w:rPr>
          <w:rFonts w:ascii="Arial" w:hAnsi="Arial" w:cs="Arial"/>
          <w:b/>
          <w:bCs/>
          <w:sz w:val="24"/>
          <w:szCs w:val="22"/>
        </w:rPr>
        <w:t>______________________________________________________________________</w:t>
      </w:r>
    </w:p>
    <w:p w:rsidR="005A02DD" w:rsidRPr="005A02DD" w:rsidRDefault="005A02DD" w:rsidP="005A02DD">
      <w:pPr>
        <w:pStyle w:val="ConsPlusNormal0"/>
        <w:widowControl/>
        <w:ind w:firstLine="0"/>
        <w:jc w:val="both"/>
        <w:rPr>
          <w:sz w:val="24"/>
        </w:rPr>
      </w:pPr>
      <w:r w:rsidRPr="005A02DD">
        <w:rPr>
          <w:sz w:val="24"/>
        </w:rPr>
        <w:t>с</w:t>
      </w:r>
      <w:proofErr w:type="gramStart"/>
      <w:r w:rsidRPr="005A02DD">
        <w:rPr>
          <w:sz w:val="24"/>
        </w:rPr>
        <w:t>.Н</w:t>
      </w:r>
      <w:proofErr w:type="gramEnd"/>
      <w:r w:rsidRPr="005A02DD">
        <w:rPr>
          <w:sz w:val="24"/>
        </w:rPr>
        <w:t xml:space="preserve">икола                                                                                                8-49447-5-31-11          </w:t>
      </w:r>
    </w:p>
    <w:p w:rsidR="005A02DD" w:rsidRPr="005A02DD" w:rsidRDefault="005A02DD" w:rsidP="005A02DD">
      <w:pPr>
        <w:rPr>
          <w:rFonts w:ascii="Arial" w:hAnsi="Arial" w:cs="Arial"/>
          <w:b/>
          <w:bCs/>
          <w:sz w:val="24"/>
          <w:szCs w:val="22"/>
        </w:rPr>
      </w:pPr>
    </w:p>
    <w:p w:rsidR="005A02DD" w:rsidRPr="005A02DD" w:rsidRDefault="005A02DD" w:rsidP="005A02DD">
      <w:pPr>
        <w:rPr>
          <w:rFonts w:ascii="Arial" w:hAnsi="Arial" w:cs="Arial"/>
          <w:b/>
          <w:bCs/>
          <w:sz w:val="24"/>
          <w:szCs w:val="22"/>
        </w:rPr>
      </w:pPr>
    </w:p>
    <w:p w:rsidR="005A02DD" w:rsidRPr="005A02DD" w:rsidRDefault="005A02DD" w:rsidP="005A02DD">
      <w:pPr>
        <w:jc w:val="center"/>
        <w:rPr>
          <w:rFonts w:ascii="Arial" w:hAnsi="Arial" w:cs="Arial"/>
          <w:b/>
          <w:bCs/>
          <w:sz w:val="24"/>
          <w:szCs w:val="22"/>
        </w:rPr>
      </w:pPr>
      <w:proofErr w:type="gramStart"/>
      <w:r w:rsidRPr="005A02DD">
        <w:rPr>
          <w:rFonts w:ascii="Arial" w:hAnsi="Arial" w:cs="Arial"/>
          <w:b/>
          <w:bCs/>
          <w:sz w:val="24"/>
          <w:szCs w:val="22"/>
        </w:rPr>
        <w:t>П</w:t>
      </w:r>
      <w:proofErr w:type="gramEnd"/>
      <w:r w:rsidRPr="005A02DD">
        <w:rPr>
          <w:rFonts w:ascii="Arial" w:hAnsi="Arial" w:cs="Arial"/>
          <w:b/>
          <w:bCs/>
          <w:sz w:val="24"/>
          <w:szCs w:val="22"/>
        </w:rPr>
        <w:t xml:space="preserve"> О С Т А Н О В Л Е Н И Е</w:t>
      </w:r>
    </w:p>
    <w:p w:rsidR="005A02DD" w:rsidRPr="005A02DD" w:rsidRDefault="005A02DD" w:rsidP="005A02DD">
      <w:pPr>
        <w:rPr>
          <w:rFonts w:ascii="Arial" w:hAnsi="Arial" w:cs="Arial"/>
          <w:b/>
          <w:bCs/>
          <w:sz w:val="24"/>
          <w:szCs w:val="22"/>
        </w:rPr>
      </w:pPr>
    </w:p>
    <w:p w:rsidR="005A02DD" w:rsidRPr="005A02DD" w:rsidRDefault="005A02DD" w:rsidP="005A02DD">
      <w:pPr>
        <w:rPr>
          <w:rFonts w:ascii="Arial" w:hAnsi="Arial" w:cs="Arial"/>
          <w:b/>
          <w:bCs/>
          <w:sz w:val="24"/>
          <w:szCs w:val="22"/>
        </w:rPr>
      </w:pPr>
      <w:r w:rsidRPr="005A02DD">
        <w:rPr>
          <w:rFonts w:ascii="Arial" w:hAnsi="Arial" w:cs="Arial"/>
          <w:b/>
          <w:bCs/>
          <w:sz w:val="24"/>
          <w:szCs w:val="22"/>
        </w:rPr>
        <w:t xml:space="preserve">от   </w:t>
      </w:r>
      <w:r>
        <w:rPr>
          <w:rFonts w:ascii="Arial" w:hAnsi="Arial" w:cs="Arial"/>
          <w:b/>
          <w:bCs/>
          <w:sz w:val="24"/>
          <w:szCs w:val="22"/>
        </w:rPr>
        <w:t>28</w:t>
      </w:r>
      <w:r w:rsidRPr="005A02DD">
        <w:rPr>
          <w:rFonts w:ascii="Arial" w:hAnsi="Arial" w:cs="Arial"/>
          <w:b/>
          <w:bCs/>
          <w:sz w:val="24"/>
          <w:szCs w:val="22"/>
        </w:rPr>
        <w:t xml:space="preserve"> апреля 2021  года.                 № </w:t>
      </w:r>
      <w:r w:rsidR="00A24E21">
        <w:rPr>
          <w:rFonts w:ascii="Arial" w:hAnsi="Arial" w:cs="Arial"/>
          <w:b/>
          <w:bCs/>
          <w:sz w:val="24"/>
          <w:szCs w:val="22"/>
        </w:rPr>
        <w:t>10</w:t>
      </w:r>
    </w:p>
    <w:p w:rsidR="005A02DD" w:rsidRPr="005A02DD" w:rsidRDefault="005A02DD" w:rsidP="005A02DD">
      <w:pPr>
        <w:rPr>
          <w:rFonts w:ascii="Arial" w:hAnsi="Arial" w:cs="Arial"/>
          <w:b/>
          <w:bCs/>
          <w:sz w:val="24"/>
          <w:szCs w:val="22"/>
        </w:rPr>
      </w:pPr>
    </w:p>
    <w:p w:rsidR="005A02DD" w:rsidRPr="005A02DD" w:rsidRDefault="005A02DD" w:rsidP="005A02DD">
      <w:pPr>
        <w:rPr>
          <w:rFonts w:ascii="Arial" w:hAnsi="Arial" w:cs="Arial"/>
          <w:b/>
          <w:sz w:val="24"/>
          <w:szCs w:val="22"/>
        </w:rPr>
      </w:pPr>
      <w:r w:rsidRPr="005A02DD">
        <w:rPr>
          <w:rFonts w:ascii="Arial" w:hAnsi="Arial" w:cs="Arial"/>
          <w:b/>
          <w:sz w:val="24"/>
          <w:szCs w:val="22"/>
        </w:rPr>
        <w:t>Об утверждении плана-графика перехода на предоставление</w:t>
      </w:r>
    </w:p>
    <w:p w:rsidR="005A02DD" w:rsidRPr="005A02DD" w:rsidRDefault="005A02DD" w:rsidP="005A02DD">
      <w:pPr>
        <w:rPr>
          <w:rFonts w:ascii="Arial" w:hAnsi="Arial" w:cs="Arial"/>
          <w:b/>
          <w:sz w:val="24"/>
          <w:szCs w:val="22"/>
        </w:rPr>
      </w:pPr>
      <w:r w:rsidRPr="005A02DD">
        <w:rPr>
          <w:rFonts w:ascii="Arial" w:hAnsi="Arial" w:cs="Arial"/>
          <w:b/>
          <w:sz w:val="24"/>
          <w:szCs w:val="22"/>
        </w:rPr>
        <w:t xml:space="preserve"> муниципальных услуг  в электронной форме, предоставляемых</w:t>
      </w:r>
    </w:p>
    <w:p w:rsidR="005A02DD" w:rsidRPr="005A02DD" w:rsidRDefault="005A02DD" w:rsidP="005A02DD">
      <w:pPr>
        <w:rPr>
          <w:rFonts w:ascii="Arial" w:hAnsi="Arial" w:cs="Arial"/>
          <w:b/>
          <w:sz w:val="24"/>
          <w:szCs w:val="22"/>
        </w:rPr>
      </w:pPr>
      <w:r w:rsidRPr="005A02DD">
        <w:rPr>
          <w:rFonts w:ascii="Arial" w:hAnsi="Arial" w:cs="Arial"/>
          <w:b/>
          <w:sz w:val="24"/>
          <w:szCs w:val="22"/>
        </w:rPr>
        <w:t xml:space="preserve"> Администрацией </w:t>
      </w:r>
      <w:r>
        <w:rPr>
          <w:rFonts w:ascii="Arial" w:hAnsi="Arial" w:cs="Arial"/>
          <w:b/>
          <w:sz w:val="24"/>
          <w:szCs w:val="22"/>
        </w:rPr>
        <w:t>Никольского</w:t>
      </w:r>
      <w:r w:rsidRPr="005A02DD">
        <w:rPr>
          <w:rFonts w:ascii="Arial" w:hAnsi="Arial" w:cs="Arial"/>
          <w:b/>
          <w:sz w:val="24"/>
          <w:szCs w:val="22"/>
        </w:rPr>
        <w:t xml:space="preserve">   сельского поселения </w:t>
      </w:r>
    </w:p>
    <w:p w:rsidR="005A02DD" w:rsidRPr="005A02DD" w:rsidRDefault="005A02DD" w:rsidP="005A02DD">
      <w:pPr>
        <w:rPr>
          <w:rFonts w:ascii="Arial" w:hAnsi="Arial" w:cs="Arial"/>
          <w:b/>
          <w:bCs/>
          <w:color w:val="FF0000"/>
          <w:sz w:val="24"/>
          <w:szCs w:val="22"/>
        </w:rPr>
      </w:pPr>
      <w:r w:rsidRPr="005A02DD">
        <w:rPr>
          <w:rFonts w:ascii="Arial" w:hAnsi="Arial" w:cs="Arial"/>
          <w:b/>
          <w:sz w:val="24"/>
          <w:szCs w:val="22"/>
        </w:rPr>
        <w:t xml:space="preserve"> Межевского муниципального  района</w:t>
      </w:r>
    </w:p>
    <w:p w:rsidR="005A02DD" w:rsidRPr="005A02DD" w:rsidRDefault="005A02DD" w:rsidP="005A02DD">
      <w:pPr>
        <w:rPr>
          <w:rFonts w:ascii="Arial" w:hAnsi="Arial" w:cs="Arial"/>
          <w:sz w:val="24"/>
          <w:szCs w:val="22"/>
        </w:rPr>
      </w:pPr>
    </w:p>
    <w:p w:rsidR="005A02DD" w:rsidRPr="005A02DD" w:rsidRDefault="005A02DD">
      <w:pPr>
        <w:rPr>
          <w:rFonts w:ascii="Arial" w:hAnsi="Arial" w:cs="Arial"/>
          <w:sz w:val="24"/>
          <w:szCs w:val="22"/>
        </w:rPr>
      </w:pPr>
    </w:p>
    <w:p w:rsidR="00965B3B" w:rsidRPr="005A02DD" w:rsidRDefault="00965B3B" w:rsidP="00965B3B">
      <w:pPr>
        <w:jc w:val="both"/>
        <w:rPr>
          <w:rFonts w:ascii="Arial" w:hAnsi="Arial" w:cs="Arial"/>
          <w:color w:val="000000"/>
          <w:sz w:val="24"/>
          <w:szCs w:val="22"/>
        </w:rPr>
      </w:pPr>
      <w:bookmarkStart w:id="0" w:name="YANDEX_4"/>
      <w:bookmarkEnd w:id="0"/>
      <w:r w:rsidRPr="005A02DD">
        <w:rPr>
          <w:rFonts w:ascii="Arial" w:hAnsi="Arial" w:cs="Arial"/>
          <w:color w:val="000000"/>
          <w:sz w:val="24"/>
          <w:szCs w:val="22"/>
        </w:rPr>
        <w:t xml:space="preserve">        </w:t>
      </w:r>
      <w:proofErr w:type="gramStart"/>
      <w:r w:rsidRPr="005A02DD">
        <w:rPr>
          <w:rFonts w:ascii="Arial" w:hAnsi="Arial" w:cs="Arial"/>
          <w:sz w:val="24"/>
          <w:szCs w:val="22"/>
        </w:rPr>
        <w:t xml:space="preserve">Во исполнение Федерального </w:t>
      </w:r>
      <w:hyperlink r:id="rId7" w:history="1"/>
      <w:r w:rsidRPr="005A02DD">
        <w:rPr>
          <w:rFonts w:ascii="Arial" w:hAnsi="Arial" w:cs="Arial"/>
          <w:sz w:val="24"/>
          <w:szCs w:val="22"/>
        </w:rPr>
        <w:t>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Pr="005A02DD">
        <w:rPr>
          <w:rFonts w:ascii="Arial" w:hAnsi="Arial" w:cs="Arial"/>
          <w:color w:val="000000"/>
          <w:sz w:val="24"/>
          <w:szCs w:val="22"/>
        </w:rPr>
        <w:t>, Уставом</w:t>
      </w:r>
      <w:proofErr w:type="gramEnd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1" w:name="YANDEX_12"/>
      <w:bookmarkEnd w:id="1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="00497869">
        <w:rPr>
          <w:rFonts w:ascii="Arial" w:hAnsi="Arial" w:cs="Arial"/>
          <w:color w:val="000000"/>
          <w:sz w:val="24"/>
          <w:szCs w:val="22"/>
        </w:rPr>
        <w:t>Никольского</w:t>
      </w:r>
      <w:r w:rsidRPr="005A02DD">
        <w:rPr>
          <w:rFonts w:ascii="Arial" w:hAnsi="Arial" w:cs="Arial"/>
          <w:color w:val="000000"/>
          <w:sz w:val="24"/>
          <w:szCs w:val="22"/>
        </w:rPr>
        <w:t xml:space="preserve">  сельское поселение Межевского муниципального  района  Костромской области, постановляю:</w:t>
      </w:r>
    </w:p>
    <w:p w:rsidR="00965B3B" w:rsidRPr="005A02DD" w:rsidRDefault="00965B3B" w:rsidP="00965B3B">
      <w:pPr>
        <w:jc w:val="both"/>
        <w:rPr>
          <w:rFonts w:ascii="Arial" w:hAnsi="Arial" w:cs="Arial"/>
          <w:color w:val="000000"/>
          <w:sz w:val="24"/>
          <w:szCs w:val="22"/>
        </w:rPr>
      </w:pPr>
    </w:p>
    <w:p w:rsidR="00965B3B" w:rsidRPr="005A02DD" w:rsidRDefault="00965B3B" w:rsidP="00965B3B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2"/>
        </w:rPr>
      </w:pPr>
      <w:r w:rsidRPr="005A02DD">
        <w:rPr>
          <w:rFonts w:ascii="Arial" w:hAnsi="Arial" w:cs="Arial"/>
          <w:color w:val="000000"/>
          <w:sz w:val="24"/>
          <w:szCs w:val="22"/>
        </w:rPr>
        <w:t xml:space="preserve">     </w:t>
      </w:r>
      <w:r w:rsidRPr="005A02DD">
        <w:rPr>
          <w:rFonts w:ascii="Arial" w:hAnsi="Arial" w:cs="Arial"/>
          <w:sz w:val="24"/>
          <w:szCs w:val="22"/>
        </w:rPr>
        <w:t>1. Утвердить прилагаемый план-график перехода на предоставление муниципальных услуг в электронном виде на 2021</w:t>
      </w:r>
      <w:r w:rsidR="0019678E" w:rsidRPr="005A02DD">
        <w:rPr>
          <w:rFonts w:ascii="Arial" w:hAnsi="Arial" w:cs="Arial"/>
          <w:sz w:val="24"/>
          <w:szCs w:val="22"/>
        </w:rPr>
        <w:t>-2022</w:t>
      </w:r>
      <w:r w:rsidRPr="005A02DD">
        <w:rPr>
          <w:rFonts w:ascii="Arial" w:hAnsi="Arial" w:cs="Arial"/>
          <w:sz w:val="24"/>
          <w:szCs w:val="22"/>
        </w:rPr>
        <w:t xml:space="preserve"> год</w:t>
      </w:r>
      <w:r w:rsidR="0019678E" w:rsidRPr="005A02DD">
        <w:rPr>
          <w:rFonts w:ascii="Arial" w:hAnsi="Arial" w:cs="Arial"/>
          <w:sz w:val="24"/>
          <w:szCs w:val="22"/>
        </w:rPr>
        <w:t>ы</w:t>
      </w:r>
      <w:r w:rsidRPr="005A02DD">
        <w:rPr>
          <w:rFonts w:ascii="Arial" w:hAnsi="Arial" w:cs="Arial"/>
          <w:sz w:val="24"/>
          <w:szCs w:val="22"/>
        </w:rPr>
        <w:t xml:space="preserve"> </w:t>
      </w:r>
      <w:r w:rsidRPr="005A02DD">
        <w:rPr>
          <w:rFonts w:ascii="Arial" w:hAnsi="Arial" w:cs="Arial"/>
          <w:color w:val="000000"/>
          <w:sz w:val="24"/>
          <w:szCs w:val="22"/>
        </w:rPr>
        <w:t>(приложение).</w:t>
      </w:r>
    </w:p>
    <w:p w:rsidR="00965B3B" w:rsidRPr="005A02DD" w:rsidRDefault="00965B3B" w:rsidP="00965B3B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2"/>
        </w:rPr>
      </w:pPr>
      <w:r w:rsidRPr="005A02DD">
        <w:rPr>
          <w:rFonts w:ascii="Arial" w:hAnsi="Arial" w:cs="Arial"/>
          <w:color w:val="000000"/>
          <w:sz w:val="24"/>
          <w:szCs w:val="22"/>
        </w:rPr>
        <w:t xml:space="preserve">     2. </w:t>
      </w:r>
      <w:proofErr w:type="gramStart"/>
      <w:r w:rsidRPr="005A02DD">
        <w:rPr>
          <w:rFonts w:ascii="Arial" w:hAnsi="Arial" w:cs="Arial"/>
          <w:color w:val="000000"/>
          <w:sz w:val="24"/>
          <w:szCs w:val="22"/>
        </w:rPr>
        <w:t>Разместить</w:t>
      </w:r>
      <w:proofErr w:type="gramEnd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2" w:name="YANDEX_25"/>
      <w:bookmarkEnd w:id="2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hyperlink r:id="rId8" w:anchor="YANDEX_26" w:history="1"/>
      <w:bookmarkStart w:id="3" w:name="YANDEX_26"/>
      <w:bookmarkEnd w:id="3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hyperlink r:id="rId9" w:anchor="YANDEX_27" w:history="1"/>
      <w:bookmarkStart w:id="4" w:name="YANDEX_27"/>
      <w:bookmarkEnd w:id="4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 план-график </w:t>
      </w:r>
      <w:hyperlink r:id="rId10" w:anchor="YANDEX_28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5" w:name="YANDEX_28"/>
      <w:bookmarkEnd w:id="5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"YANDEX_27"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 </w:t>
      </w:r>
      <w:proofErr w:type="gramStart"/>
      <w:r w:rsidRPr="005A02DD">
        <w:rPr>
          <w:rFonts w:ascii="Arial" w:hAnsi="Arial" w:cs="Arial"/>
          <w:color w:val="000000"/>
          <w:sz w:val="24"/>
          <w:szCs w:val="22"/>
        </w:rPr>
        <w:t>перехода</w:t>
      </w:r>
      <w:proofErr w:type="gramEnd"/>
      <w:r w:rsidRPr="005A02DD">
        <w:rPr>
          <w:rFonts w:ascii="Arial" w:hAnsi="Arial" w:cs="Arial"/>
          <w:color w:val="000000"/>
          <w:sz w:val="24"/>
          <w:szCs w:val="22"/>
        </w:rPr>
        <w:t> </w:t>
      </w:r>
      <w:hyperlink r:id="rId11" w:anchor="YANDEX_29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6" w:name="YANDEX_29"/>
      <w:bookmarkEnd w:id="6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"YANDEX_28"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 на </w:t>
      </w:r>
      <w:hyperlink r:id="rId12" w:anchor="YANDEX_30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7" w:name="YANDEX_30"/>
      <w:bookmarkEnd w:id="7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"YANDEX_29"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 предоставление </w:t>
      </w:r>
      <w:hyperlink r:id="rId13" w:anchor="YANDEX_31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8" w:name="YANDEX_31"/>
      <w:bookmarkEnd w:id="8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"YANDEX_30"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 услуг </w:t>
      </w:r>
      <w:hyperlink r:id="rId14" w:anchor="YANDEX_32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9" w:name="YANDEX_32"/>
      <w:bookmarkEnd w:id="9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"YANDEX_31"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 </w:t>
      </w:r>
      <w:proofErr w:type="gramStart"/>
      <w:r w:rsidRPr="005A02DD">
        <w:rPr>
          <w:rFonts w:ascii="Arial" w:hAnsi="Arial" w:cs="Arial"/>
          <w:color w:val="000000"/>
          <w:sz w:val="24"/>
          <w:szCs w:val="22"/>
        </w:rPr>
        <w:t>в</w:t>
      </w:r>
      <w:proofErr w:type="gramEnd"/>
      <w:r w:rsidRPr="005A02DD">
        <w:rPr>
          <w:rFonts w:ascii="Arial" w:hAnsi="Arial" w:cs="Arial"/>
          <w:color w:val="000000"/>
          <w:sz w:val="24"/>
          <w:szCs w:val="22"/>
        </w:rPr>
        <w:t> </w:t>
      </w:r>
      <w:hyperlink r:id="rId15" w:anchor="YANDEX_33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</w:t>
      </w:r>
      <w:bookmarkStart w:id="10" w:name="YANDEX_33"/>
      <w:bookmarkEnd w:id="10"/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begin"/>
      </w:r>
      <w:r w:rsidRPr="005A02DD">
        <w:rPr>
          <w:rFonts w:ascii="Arial" w:hAnsi="Arial" w:cs="Arial"/>
          <w:color w:val="000000"/>
          <w:sz w:val="24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"YANDEX_32" </w:instrText>
      </w:r>
      <w:r w:rsidR="00C7342D" w:rsidRPr="005A02DD">
        <w:rPr>
          <w:rFonts w:ascii="Arial" w:hAnsi="Arial" w:cs="Arial"/>
          <w:color w:val="000000"/>
          <w:sz w:val="24"/>
          <w:szCs w:val="22"/>
        </w:rPr>
        <w:fldChar w:fldCharType="end"/>
      </w:r>
      <w:r w:rsidRPr="005A02DD">
        <w:rPr>
          <w:rFonts w:ascii="Arial" w:hAnsi="Arial" w:cs="Arial"/>
          <w:color w:val="000000"/>
          <w:sz w:val="24"/>
          <w:szCs w:val="22"/>
        </w:rPr>
        <w:t>электронном </w:t>
      </w:r>
      <w:hyperlink r:id="rId16" w:anchor="YANDEX_34" w:history="1"/>
      <w:r w:rsidRPr="005A02DD">
        <w:rPr>
          <w:rFonts w:ascii="Arial" w:hAnsi="Arial" w:cs="Arial"/>
          <w:color w:val="000000"/>
          <w:sz w:val="24"/>
          <w:szCs w:val="22"/>
        </w:rPr>
        <w:t xml:space="preserve"> виде на сайте администрации </w:t>
      </w:r>
      <w:r w:rsidR="005A02DD">
        <w:rPr>
          <w:rFonts w:ascii="Arial" w:hAnsi="Arial" w:cs="Arial"/>
          <w:color w:val="000000"/>
          <w:sz w:val="24"/>
          <w:szCs w:val="22"/>
        </w:rPr>
        <w:t>Никольского</w:t>
      </w:r>
      <w:r w:rsidRPr="005A02DD">
        <w:rPr>
          <w:rFonts w:ascii="Arial" w:hAnsi="Arial" w:cs="Arial"/>
          <w:color w:val="000000"/>
          <w:sz w:val="24"/>
          <w:szCs w:val="22"/>
        </w:rPr>
        <w:t xml:space="preserve"> сельского поселения в сети Интернет для доступа заявителей.</w:t>
      </w:r>
    </w:p>
    <w:p w:rsidR="00965B3B" w:rsidRPr="005A02DD" w:rsidRDefault="00965B3B" w:rsidP="00965B3B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2"/>
        </w:rPr>
      </w:pPr>
      <w:r w:rsidRPr="005A02DD">
        <w:rPr>
          <w:rFonts w:ascii="Arial" w:hAnsi="Arial" w:cs="Arial"/>
          <w:color w:val="000000"/>
          <w:sz w:val="24"/>
          <w:szCs w:val="22"/>
        </w:rPr>
        <w:t xml:space="preserve">     3.Настоящее постановление обнародовать в установленном порядке.</w:t>
      </w:r>
    </w:p>
    <w:p w:rsidR="00965B3B" w:rsidRPr="005A02DD" w:rsidRDefault="00965B3B" w:rsidP="00965B3B">
      <w:pPr>
        <w:tabs>
          <w:tab w:val="left" w:pos="0"/>
          <w:tab w:val="left" w:pos="540"/>
        </w:tabs>
        <w:jc w:val="both"/>
        <w:rPr>
          <w:rFonts w:ascii="Arial" w:hAnsi="Arial" w:cs="Arial"/>
          <w:color w:val="000000"/>
          <w:sz w:val="24"/>
          <w:szCs w:val="22"/>
        </w:rPr>
      </w:pPr>
      <w:r w:rsidRPr="005A02DD">
        <w:rPr>
          <w:rFonts w:ascii="Arial" w:hAnsi="Arial" w:cs="Arial"/>
          <w:color w:val="000000"/>
          <w:sz w:val="24"/>
          <w:szCs w:val="22"/>
        </w:rPr>
        <w:t xml:space="preserve">     4.</w:t>
      </w:r>
      <w:proofErr w:type="gramStart"/>
      <w:r w:rsidRPr="005A02DD">
        <w:rPr>
          <w:rFonts w:ascii="Arial" w:hAnsi="Arial" w:cs="Arial"/>
          <w:color w:val="000000"/>
          <w:sz w:val="24"/>
          <w:szCs w:val="22"/>
        </w:rPr>
        <w:t>Контроль за</w:t>
      </w:r>
      <w:proofErr w:type="gramEnd"/>
      <w:r w:rsidRPr="005A02DD">
        <w:rPr>
          <w:rFonts w:ascii="Arial" w:hAnsi="Arial" w:cs="Arial"/>
          <w:color w:val="000000"/>
          <w:sz w:val="24"/>
          <w:szCs w:val="22"/>
        </w:rPr>
        <w:t xml:space="preserve"> выполнением настоящего постановления оставляю за собой. </w:t>
      </w:r>
    </w:p>
    <w:p w:rsidR="00965B3B" w:rsidRPr="005A02DD" w:rsidRDefault="00965B3B" w:rsidP="00965B3B">
      <w:pPr>
        <w:tabs>
          <w:tab w:val="left" w:pos="0"/>
        </w:tabs>
        <w:jc w:val="both"/>
        <w:rPr>
          <w:rFonts w:ascii="Arial" w:hAnsi="Arial" w:cs="Arial"/>
          <w:sz w:val="24"/>
          <w:szCs w:val="22"/>
        </w:rPr>
      </w:pPr>
    </w:p>
    <w:p w:rsidR="00965B3B" w:rsidRPr="005A02DD" w:rsidRDefault="00965B3B" w:rsidP="00965B3B">
      <w:pPr>
        <w:tabs>
          <w:tab w:val="left" w:pos="993"/>
        </w:tabs>
        <w:rPr>
          <w:rFonts w:ascii="Arial" w:hAnsi="Arial" w:cs="Arial"/>
          <w:sz w:val="24"/>
          <w:szCs w:val="22"/>
        </w:rPr>
      </w:pPr>
    </w:p>
    <w:p w:rsidR="00965B3B" w:rsidRPr="005A02DD" w:rsidRDefault="00965B3B" w:rsidP="00965B3B">
      <w:pPr>
        <w:rPr>
          <w:rFonts w:ascii="Arial" w:hAnsi="Arial" w:cs="Arial"/>
          <w:sz w:val="24"/>
          <w:szCs w:val="22"/>
        </w:rPr>
      </w:pPr>
    </w:p>
    <w:tbl>
      <w:tblPr>
        <w:tblW w:w="0" w:type="auto"/>
        <w:tblLayout w:type="fixed"/>
        <w:tblLook w:val="0000"/>
      </w:tblPr>
      <w:tblGrid>
        <w:gridCol w:w="4853"/>
        <w:gridCol w:w="4611"/>
      </w:tblGrid>
      <w:tr w:rsidR="005A02DD" w:rsidRPr="005A02DD" w:rsidTr="001C4634">
        <w:trPr>
          <w:trHeight w:val="992"/>
        </w:trPr>
        <w:tc>
          <w:tcPr>
            <w:tcW w:w="4853" w:type="dxa"/>
            <w:shd w:val="clear" w:color="auto" w:fill="auto"/>
          </w:tcPr>
          <w:p w:rsidR="005A02DD" w:rsidRPr="005A02DD" w:rsidRDefault="005A02DD" w:rsidP="001C4634">
            <w:pPr>
              <w:rPr>
                <w:rFonts w:ascii="Arial" w:hAnsi="Arial" w:cs="Arial"/>
                <w:sz w:val="24"/>
                <w:szCs w:val="22"/>
              </w:rPr>
            </w:pPr>
            <w:r w:rsidRPr="005A02DD">
              <w:rPr>
                <w:rFonts w:ascii="Arial" w:hAnsi="Arial" w:cs="Arial"/>
                <w:sz w:val="24"/>
                <w:szCs w:val="22"/>
              </w:rPr>
              <w:t>Глава Никольского сельского поселения Межевского муниципального района Костромской области:</w:t>
            </w:r>
          </w:p>
        </w:tc>
        <w:tc>
          <w:tcPr>
            <w:tcW w:w="4611" w:type="dxa"/>
            <w:shd w:val="clear" w:color="auto" w:fill="auto"/>
          </w:tcPr>
          <w:p w:rsidR="005A02DD" w:rsidRPr="005A02DD" w:rsidRDefault="005A02DD" w:rsidP="001C4634">
            <w:pPr>
              <w:snapToGrid w:val="0"/>
              <w:rPr>
                <w:rFonts w:ascii="Arial" w:hAnsi="Arial" w:cs="Arial"/>
                <w:sz w:val="24"/>
                <w:szCs w:val="22"/>
              </w:rPr>
            </w:pPr>
          </w:p>
          <w:p w:rsidR="005A02DD" w:rsidRPr="005A02DD" w:rsidRDefault="005A02DD" w:rsidP="001C4634">
            <w:pPr>
              <w:rPr>
                <w:rFonts w:ascii="Arial" w:hAnsi="Arial" w:cs="Arial"/>
                <w:sz w:val="24"/>
                <w:szCs w:val="22"/>
              </w:rPr>
            </w:pPr>
            <w:r w:rsidRPr="005A02DD">
              <w:rPr>
                <w:rFonts w:ascii="Arial" w:hAnsi="Arial" w:cs="Arial"/>
                <w:sz w:val="24"/>
                <w:szCs w:val="22"/>
              </w:rPr>
              <w:t xml:space="preserve">                                         </w:t>
            </w:r>
          </w:p>
          <w:p w:rsidR="005A02DD" w:rsidRPr="005A02DD" w:rsidRDefault="005A02DD" w:rsidP="001C4634">
            <w:pPr>
              <w:rPr>
                <w:rFonts w:ascii="Arial" w:hAnsi="Arial" w:cs="Arial"/>
                <w:sz w:val="24"/>
                <w:szCs w:val="22"/>
              </w:rPr>
            </w:pPr>
            <w:r w:rsidRPr="005A02DD">
              <w:rPr>
                <w:rFonts w:ascii="Arial" w:hAnsi="Arial" w:cs="Arial"/>
                <w:sz w:val="24"/>
                <w:szCs w:val="22"/>
              </w:rPr>
              <w:t xml:space="preserve">                            Л.А. Ремова</w:t>
            </w:r>
          </w:p>
        </w:tc>
      </w:tr>
    </w:tbl>
    <w:p w:rsidR="00965B3B" w:rsidRPr="005A02DD" w:rsidRDefault="00965B3B" w:rsidP="00965B3B">
      <w:pPr>
        <w:rPr>
          <w:rFonts w:ascii="Arial" w:hAnsi="Arial" w:cs="Arial"/>
          <w:sz w:val="24"/>
          <w:szCs w:val="22"/>
        </w:rPr>
      </w:pPr>
    </w:p>
    <w:p w:rsidR="00965B3B" w:rsidRPr="005A02DD" w:rsidRDefault="00965B3B" w:rsidP="00965B3B">
      <w:pPr>
        <w:rPr>
          <w:rFonts w:ascii="Arial" w:hAnsi="Arial" w:cs="Arial"/>
          <w:sz w:val="22"/>
          <w:szCs w:val="22"/>
        </w:rPr>
      </w:pPr>
    </w:p>
    <w:p w:rsidR="00965B3B" w:rsidRPr="005A02DD" w:rsidRDefault="00965B3B" w:rsidP="00965B3B">
      <w:pPr>
        <w:rPr>
          <w:rFonts w:ascii="Arial" w:hAnsi="Arial" w:cs="Arial"/>
          <w:sz w:val="22"/>
          <w:szCs w:val="22"/>
        </w:rPr>
      </w:pPr>
    </w:p>
    <w:p w:rsidR="00965B3B" w:rsidRPr="005A02DD" w:rsidRDefault="00965B3B" w:rsidP="00965B3B">
      <w:pPr>
        <w:rPr>
          <w:rFonts w:ascii="Arial" w:hAnsi="Arial" w:cs="Arial"/>
          <w:sz w:val="22"/>
          <w:szCs w:val="22"/>
        </w:rPr>
      </w:pPr>
    </w:p>
    <w:p w:rsidR="00965B3B" w:rsidRPr="005A02DD" w:rsidRDefault="00965B3B" w:rsidP="00965B3B">
      <w:pPr>
        <w:rPr>
          <w:rFonts w:ascii="Arial" w:hAnsi="Arial" w:cs="Arial"/>
          <w:sz w:val="22"/>
          <w:szCs w:val="22"/>
        </w:rPr>
      </w:pPr>
    </w:p>
    <w:p w:rsidR="00965B3B" w:rsidRPr="005A02DD" w:rsidRDefault="00965B3B" w:rsidP="00965B3B">
      <w:pPr>
        <w:rPr>
          <w:rFonts w:ascii="Arial" w:hAnsi="Arial" w:cs="Arial"/>
          <w:sz w:val="22"/>
          <w:szCs w:val="22"/>
        </w:rPr>
        <w:sectPr w:rsidR="00965B3B" w:rsidRPr="005A02DD" w:rsidSect="00606FDE">
          <w:footerReference w:type="default" r:id="rId17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5BB6" w:rsidRPr="00606FDE" w:rsidRDefault="00C75BB6" w:rsidP="00965B3B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4199"/>
        <w:gridCol w:w="1985"/>
        <w:gridCol w:w="1701"/>
        <w:gridCol w:w="1559"/>
        <w:gridCol w:w="1559"/>
        <w:gridCol w:w="1559"/>
        <w:gridCol w:w="1560"/>
      </w:tblGrid>
      <w:tr w:rsidR="00965B3B" w:rsidRPr="00606FDE" w:rsidTr="003D215C">
        <w:trPr>
          <w:trHeight w:val="145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965B3B" w:rsidRPr="00606FDE" w:rsidRDefault="00965B3B" w:rsidP="003D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Приложение</w:t>
            </w:r>
          </w:p>
          <w:p w:rsidR="00965B3B" w:rsidRPr="00606FDE" w:rsidRDefault="00965B3B" w:rsidP="003D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     к постановлению администрации </w:t>
            </w:r>
          </w:p>
          <w:p w:rsidR="00965B3B" w:rsidRPr="00606FDE" w:rsidRDefault="00725E4A" w:rsidP="003D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Никольского</w:t>
            </w:r>
            <w:r w:rsidR="00965B3B" w:rsidRPr="00606FD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965B3B" w:rsidRPr="00606FDE" w:rsidRDefault="00965B3B" w:rsidP="003D21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B455BF" w:rsidRPr="00606FDE">
              <w:rPr>
                <w:rFonts w:ascii="Arial" w:hAnsi="Arial" w:cs="Arial"/>
                <w:sz w:val="22"/>
                <w:szCs w:val="22"/>
              </w:rPr>
              <w:t>28</w:t>
            </w:r>
            <w:r w:rsidRPr="00606FDE">
              <w:rPr>
                <w:rFonts w:ascii="Arial" w:hAnsi="Arial" w:cs="Arial"/>
                <w:sz w:val="22"/>
                <w:szCs w:val="22"/>
              </w:rPr>
              <w:t>.</w:t>
            </w:r>
            <w:r w:rsidR="00B455BF" w:rsidRPr="00606FDE">
              <w:rPr>
                <w:rFonts w:ascii="Arial" w:hAnsi="Arial" w:cs="Arial"/>
                <w:sz w:val="22"/>
                <w:szCs w:val="22"/>
              </w:rPr>
              <w:t xml:space="preserve">04.2021 № </w:t>
            </w:r>
            <w:r w:rsidR="00A24E2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65B3B" w:rsidRPr="00606FDE" w:rsidRDefault="00965B3B" w:rsidP="003D215C">
            <w:pPr>
              <w:rPr>
                <w:rFonts w:ascii="Arial" w:hAnsi="Arial" w:cs="Arial"/>
                <w:b/>
                <w:szCs w:val="22"/>
              </w:rPr>
            </w:pPr>
          </w:p>
          <w:p w:rsidR="00965B3B" w:rsidRPr="00606FDE" w:rsidRDefault="00965B3B" w:rsidP="003D215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06FDE">
              <w:rPr>
                <w:rFonts w:ascii="Arial" w:hAnsi="Arial" w:cs="Arial"/>
                <w:b/>
                <w:szCs w:val="22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965B3B" w:rsidRPr="00606FDE" w:rsidRDefault="00965B3B" w:rsidP="003D215C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gramStart"/>
            <w:r w:rsidRPr="00606FDE">
              <w:rPr>
                <w:rFonts w:ascii="Arial" w:hAnsi="Arial" w:cs="Arial"/>
                <w:b/>
                <w:szCs w:val="22"/>
              </w:rPr>
              <w:t>ПРЕДОСТАВЛЯЕМЫХ</w:t>
            </w:r>
            <w:proofErr w:type="gramEnd"/>
            <w:r w:rsidRPr="00606FDE">
              <w:rPr>
                <w:rFonts w:ascii="Arial" w:hAnsi="Arial" w:cs="Arial"/>
                <w:b/>
                <w:szCs w:val="22"/>
              </w:rPr>
              <w:t xml:space="preserve"> АДМИНИСТРАЦИЕЙ </w:t>
            </w:r>
            <w:r w:rsidR="00B455BF" w:rsidRPr="00606FDE">
              <w:rPr>
                <w:rFonts w:ascii="Arial" w:hAnsi="Arial" w:cs="Arial"/>
                <w:b/>
                <w:szCs w:val="22"/>
              </w:rPr>
              <w:t>НИКОЛЬСКОГО</w:t>
            </w:r>
            <w:r w:rsidRPr="00606FDE">
              <w:rPr>
                <w:rFonts w:ascii="Arial" w:hAnsi="Arial" w:cs="Arial"/>
                <w:b/>
                <w:szCs w:val="22"/>
              </w:rPr>
              <w:t xml:space="preserve"> СЕЛЬСКОГО ПОСЕЛЕНИЯ</w:t>
            </w:r>
          </w:p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5B3B" w:rsidRPr="00606FDE" w:rsidTr="003D215C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  <w:p w:rsidR="00965B3B" w:rsidRPr="00606FDE" w:rsidRDefault="00965B3B" w:rsidP="00965B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услуги, </w:t>
            </w: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предоставляемое</w:t>
            </w:r>
            <w:proofErr w:type="gramEnd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 администрацией Георгиевского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Сроки реализации и содержание этапов </w:t>
            </w:r>
            <w:hyperlink r:id="rId18" w:anchor="YANDEX_41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перехода</w:t>
            </w:r>
            <w:proofErr w:type="gramEnd"/>
            <w:r w:rsidR="00C7342D" w:rsidRPr="00606FD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06FDE">
              <w:rPr>
                <w:rFonts w:ascii="Arial" w:hAnsi="Arial" w:cs="Arial"/>
                <w:sz w:val="22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C7342D" w:rsidRPr="00606FDE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19" w:anchor="YANDEX_42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на</w:t>
            </w:r>
            <w:hyperlink r:id="rId20" w:anchor="YANDEX_44" w:history="1"/>
            <w:hyperlink r:id="rId21" w:anchor="YANDEX_43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предоставление услуг в электронном </w:t>
            </w:r>
            <w:hyperlink r:id="rId22" w:anchor="YANDEX_48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виде</w:t>
            </w:r>
          </w:p>
          <w:p w:rsidR="00965B3B" w:rsidRPr="00606FDE" w:rsidRDefault="00965B3B" w:rsidP="003D2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5B3B" w:rsidRPr="00606FDE" w:rsidTr="003D215C">
        <w:trPr>
          <w:trHeight w:val="14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</w:t>
            </w:r>
          </w:p>
          <w:p w:rsidR="00965B3B" w:rsidRPr="00606FDE" w:rsidRDefault="00965B3B" w:rsidP="003D2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Размещение информации об услуге на официальном сайте </w:t>
            </w:r>
            <w:r w:rsidR="005032FF"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администрации 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ГСП</w:t>
            </w:r>
          </w:p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 </w:t>
            </w:r>
          </w:p>
          <w:p w:rsidR="00965B3B" w:rsidRPr="00606FDE" w:rsidRDefault="00965B3B" w:rsidP="00965B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Размещение на официальном сайте администрации форм заявлений  Георгиевского сельского поселения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III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</w:t>
            </w:r>
          </w:p>
          <w:p w:rsidR="00965B3B" w:rsidRPr="00606FDE" w:rsidRDefault="00965B3B" w:rsidP="001540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23" w:anchor="YANDEX_47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муниципальных</w:t>
            </w:r>
            <w:proofErr w:type="gramEnd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24" w:anchor="YANDEX_49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 </w:t>
            </w:r>
            <w:r w:rsidR="001540F6"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Костромской 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 </w:t>
            </w:r>
          </w:p>
          <w:p w:rsidR="00965B3B" w:rsidRPr="00606FDE" w:rsidRDefault="00965B3B" w:rsidP="001540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возможности для заявителей осуществлять мониторинг хода </w:t>
            </w:r>
            <w:hyperlink r:id="rId25" w:anchor="YANDEX_48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предоставления</w:t>
            </w:r>
            <w:proofErr w:type="gramEnd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26" w:anchor="YANDEX_50" w:history="1"/>
            <w:hyperlink r:id="rId27" w:anchor="YANDEX_49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услуг </w:t>
            </w:r>
            <w:hyperlink r:id="rId28" w:anchor="YANDEX_51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использованием Портала </w:t>
            </w:r>
            <w:hyperlink r:id="rId29" w:anchor="YANDEX_50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муниципальных </w:t>
            </w:r>
            <w:hyperlink r:id="rId30" w:anchor="YANDEX_52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 </w:t>
            </w:r>
            <w:r w:rsidR="001540F6"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Костромской 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</w:t>
            </w:r>
          </w:p>
          <w:p w:rsidR="00965B3B" w:rsidRPr="00606FDE" w:rsidRDefault="00965B3B" w:rsidP="001540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возможности получения результата </w:t>
            </w:r>
            <w:hyperlink r:id="rId31" w:anchor="YANDEX_51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предоставления</w:t>
            </w:r>
            <w:proofErr w:type="gramEnd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32" w:anchor="YANDEX_53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33" w:anchor="YANDEX_52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услуги </w:t>
            </w:r>
            <w:hyperlink r:id="rId34" w:anchor="YANDEX_54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35" w:anchor="YANDEX_53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в </w:t>
            </w:r>
            <w:hyperlink r:id="rId36" w:anchor="YANDEX_55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37" w:anchor="YANDEX_54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электронном </w:t>
            </w:r>
            <w:hyperlink r:id="rId38" w:anchor="YANDEX_56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виде на Портале</w:t>
            </w:r>
            <w:proofErr w:type="gramEnd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39" w:anchor="YANDEX_55" w:history="1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 муниципальных  услуг  </w:t>
            </w:r>
            <w:r w:rsidR="001540F6"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Костромской 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области, если это не запрещено действующим законодательством</w:t>
            </w:r>
          </w:p>
        </w:tc>
      </w:tr>
      <w:tr w:rsidR="00965B3B" w:rsidRPr="00606FDE" w:rsidTr="003D215C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D01F1" w:rsidRPr="00606FDE" w:rsidTr="003D215C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Принятие на учет граждан в качестве нуждающихся в жилых помещениях и предоставление жилых помещений по </w:t>
            </w:r>
            <w:r w:rsidRPr="00606FDE">
              <w:rPr>
                <w:rFonts w:ascii="Arial" w:hAnsi="Arial" w:cs="Arial"/>
                <w:sz w:val="22"/>
                <w:szCs w:val="22"/>
              </w:rPr>
              <w:lastRenderedPageBreak/>
              <w:t xml:space="preserve">договору социального найма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lastRenderedPageBreak/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0D01F1" w:rsidRPr="00606FDE" w:rsidTr="003D215C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Предоставление информации об очерёдности предоставления жилых помещений на условиях социального найма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0D01F1" w:rsidRPr="00606FDE" w:rsidTr="003D215C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Предоставление информации об объектах недвижимого имущества, находящихся в   муниципальной собственности и предназначенных для сдачи в аренду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0D01F1" w:rsidRPr="00606FDE" w:rsidTr="003D215C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муниципальной услуги «Присвоение адресов объектам адресации»</w:t>
            </w:r>
          </w:p>
          <w:p w:rsidR="000D01F1" w:rsidRPr="00606FDE" w:rsidRDefault="000D01F1" w:rsidP="000D01F1">
            <w:pPr>
              <w:adjustRightIn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0D01F1" w:rsidRPr="00606FDE" w:rsidTr="000D01F1">
        <w:trPr>
          <w:trHeight w:val="121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услуга по выдаче разрешения на рубку древесно –  кустарниковой растительности и ликвидацию травяного покрова</w:t>
            </w:r>
          </w:p>
          <w:p w:rsidR="000D01F1" w:rsidRPr="00606FDE" w:rsidRDefault="000D01F1" w:rsidP="000D01F1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0D01F1" w:rsidRPr="00606FDE" w:rsidTr="003D215C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Выдача справок по предметам ведения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</w:t>
            </w:r>
            <w:proofErr w:type="gramStart"/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0D01F1" w:rsidRPr="00606FDE" w:rsidTr="003D215C">
        <w:trPr>
          <w:trHeight w:val="178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услуга по выдаче, продлению, переоформлению и закрытию разрешений, предоставляющих право производства на территории Никольского сельского поселения земляных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0D01F1" w:rsidRPr="00606FDE" w:rsidRDefault="000D01F1" w:rsidP="000D01F1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0D01F1" w:rsidRPr="00606FDE" w:rsidRDefault="000D01F1" w:rsidP="000D01F1">
            <w:pPr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0D01F1" w:rsidRPr="00606FDE" w:rsidRDefault="000D01F1" w:rsidP="000D01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01.02.2022 г.</w:t>
            </w:r>
          </w:p>
        </w:tc>
      </w:tr>
      <w:tr w:rsidR="00965B3B" w:rsidRPr="00606FDE" w:rsidTr="003D215C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5263D" w:rsidP="005032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Признание граждан </w:t>
            </w:r>
            <w:proofErr w:type="gramStart"/>
            <w:r w:rsidRPr="00606FDE">
              <w:rPr>
                <w:rFonts w:ascii="Arial" w:hAnsi="Arial" w:cs="Arial"/>
                <w:sz w:val="22"/>
                <w:szCs w:val="22"/>
              </w:rPr>
              <w:t>малоимущими</w:t>
            </w:r>
            <w:proofErr w:type="gramEnd"/>
            <w:r w:rsidRPr="00606FDE">
              <w:rPr>
                <w:rFonts w:ascii="Arial" w:hAnsi="Arial" w:cs="Arial"/>
                <w:sz w:val="22"/>
                <w:szCs w:val="22"/>
              </w:rPr>
              <w:t xml:space="preserve"> в целях постановки на учет в качестве нуждающихся в жилых помещениях и предоставления им жилых помещений  муниципального жилищного фонда по договорам социального найма на территории </w:t>
            </w:r>
            <w:r w:rsidR="005032FF" w:rsidRPr="00606FDE">
              <w:rPr>
                <w:rFonts w:ascii="Arial" w:hAnsi="Arial" w:cs="Arial"/>
                <w:sz w:val="22"/>
                <w:szCs w:val="22"/>
              </w:rPr>
              <w:t>Никольского</w:t>
            </w:r>
            <w:r w:rsidRPr="00606FD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C2" w:rsidRPr="00606FDE" w:rsidRDefault="007D71C2" w:rsidP="007D71C2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Администрация</w:t>
            </w:r>
          </w:p>
          <w:p w:rsidR="007D71C2" w:rsidRPr="00606FDE" w:rsidRDefault="007D71C2" w:rsidP="007D71C2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Никольского</w:t>
            </w:r>
          </w:p>
          <w:p w:rsidR="007D71C2" w:rsidRPr="00606FDE" w:rsidRDefault="007D71C2" w:rsidP="007D71C2">
            <w:pPr>
              <w:pStyle w:val="ConsPlusCell"/>
              <w:widowControl/>
              <w:rPr>
                <w:rFonts w:ascii="Arial" w:hAnsi="Arial" w:cs="Arial"/>
              </w:rPr>
            </w:pPr>
            <w:r w:rsidRPr="00606FDE">
              <w:rPr>
                <w:rFonts w:ascii="Arial" w:hAnsi="Arial" w:cs="Arial"/>
              </w:rPr>
              <w:t>сельского</w:t>
            </w:r>
          </w:p>
          <w:p w:rsidR="00965B3B" w:rsidRPr="00606FDE" w:rsidRDefault="007D71C2" w:rsidP="007D7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sz w:val="22"/>
                <w:szCs w:val="22"/>
              </w:rPr>
              <w:t xml:space="preserve">поселения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965B3B" w:rsidRPr="00606FDE" w:rsidRDefault="00C75BB6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01.07.2021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C75BB6" w:rsidP="00C7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01.10.2021</w:t>
            </w:r>
            <w:r w:rsidR="00965B3B"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C7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До 01.02.202</w:t>
            </w:r>
            <w:r w:rsidR="00C75BB6" w:rsidRPr="00606F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965B3B" w:rsidRPr="00606FDE" w:rsidRDefault="00965B3B" w:rsidP="00C7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</w:t>
            </w:r>
            <w:r w:rsidR="00C75BB6" w:rsidRPr="00606F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606FDE" w:rsidRDefault="00965B3B" w:rsidP="003D21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</w:p>
          <w:p w:rsidR="00965B3B" w:rsidRPr="00606FDE" w:rsidRDefault="00965B3B" w:rsidP="00C75B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>01.02.202</w:t>
            </w:r>
            <w:r w:rsidR="00C75BB6" w:rsidRPr="00606F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06FDE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13C33" w:rsidRPr="00606FDE" w:rsidRDefault="00313C33">
      <w:pPr>
        <w:rPr>
          <w:rFonts w:ascii="Arial" w:hAnsi="Arial" w:cs="Arial"/>
          <w:sz w:val="22"/>
          <w:szCs w:val="22"/>
        </w:rPr>
      </w:pPr>
    </w:p>
    <w:sectPr w:rsidR="00313C33" w:rsidRPr="00606FDE" w:rsidSect="002E1D28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5E" w:rsidRDefault="00355A5E" w:rsidP="0019678E">
      <w:r>
        <w:separator/>
      </w:r>
    </w:p>
  </w:endnote>
  <w:endnote w:type="continuationSeparator" w:id="0">
    <w:p w:rsidR="00355A5E" w:rsidRDefault="00355A5E" w:rsidP="0019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5470"/>
      <w:docPartObj>
        <w:docPartGallery w:val="Page Numbers (Bottom of Page)"/>
        <w:docPartUnique/>
      </w:docPartObj>
    </w:sdtPr>
    <w:sdtContent>
      <w:p w:rsidR="0019678E" w:rsidRDefault="00C7342D">
        <w:pPr>
          <w:pStyle w:val="a9"/>
        </w:pPr>
        <w:fldSimple w:instr=" PAGE   \* MERGEFORMAT ">
          <w:r w:rsidR="00725E4A">
            <w:rPr>
              <w:noProof/>
            </w:rPr>
            <w:t>1</w:t>
          </w:r>
        </w:fldSimple>
      </w:p>
    </w:sdtContent>
  </w:sdt>
  <w:p w:rsidR="0019678E" w:rsidRDefault="001967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5E" w:rsidRDefault="00355A5E" w:rsidP="0019678E">
      <w:r>
        <w:separator/>
      </w:r>
    </w:p>
  </w:footnote>
  <w:footnote w:type="continuationSeparator" w:id="0">
    <w:p w:rsidR="00355A5E" w:rsidRDefault="00355A5E" w:rsidP="00196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3B"/>
    <w:rsid w:val="000D01F1"/>
    <w:rsid w:val="00146653"/>
    <w:rsid w:val="001540F6"/>
    <w:rsid w:val="00183F15"/>
    <w:rsid w:val="0019678E"/>
    <w:rsid w:val="00313C33"/>
    <w:rsid w:val="00355A5E"/>
    <w:rsid w:val="003F7A66"/>
    <w:rsid w:val="0041693E"/>
    <w:rsid w:val="004448D0"/>
    <w:rsid w:val="00497869"/>
    <w:rsid w:val="005032FF"/>
    <w:rsid w:val="005444BF"/>
    <w:rsid w:val="0059238C"/>
    <w:rsid w:val="005A02DD"/>
    <w:rsid w:val="005A4DC7"/>
    <w:rsid w:val="00606FDE"/>
    <w:rsid w:val="00663051"/>
    <w:rsid w:val="00701763"/>
    <w:rsid w:val="00701B4A"/>
    <w:rsid w:val="00725E4A"/>
    <w:rsid w:val="007D71C2"/>
    <w:rsid w:val="00856F1D"/>
    <w:rsid w:val="008641A1"/>
    <w:rsid w:val="0095263D"/>
    <w:rsid w:val="00965B3B"/>
    <w:rsid w:val="00A24E21"/>
    <w:rsid w:val="00AD54D8"/>
    <w:rsid w:val="00B455BF"/>
    <w:rsid w:val="00C7342D"/>
    <w:rsid w:val="00C75BB6"/>
    <w:rsid w:val="00F33D7A"/>
    <w:rsid w:val="00F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5B3B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Cell">
    <w:name w:val="ConsPlusCell"/>
    <w:rsid w:val="0095263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Strong"/>
    <w:qFormat/>
    <w:rsid w:val="0095263D"/>
    <w:rPr>
      <w:b/>
      <w:bCs/>
    </w:rPr>
  </w:style>
  <w:style w:type="paragraph" w:styleId="a5">
    <w:name w:val="Body Text Indent"/>
    <w:basedOn w:val="a"/>
    <w:link w:val="a6"/>
    <w:rsid w:val="0095263D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02D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A02DD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consultantplus://offline/ref=F3DEB96DEA52999BB53E9349153A3416DCD579E58BD887EDB40D495907F9423B614689CCxDP9C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footer" Target="footer1.xm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Пользователь</cp:lastModifiedBy>
  <cp:revision>18</cp:revision>
  <cp:lastPrinted>2021-04-29T11:19:00Z</cp:lastPrinted>
  <dcterms:created xsi:type="dcterms:W3CDTF">2021-03-19T09:10:00Z</dcterms:created>
  <dcterms:modified xsi:type="dcterms:W3CDTF">2021-04-29T11:19:00Z</dcterms:modified>
</cp:coreProperties>
</file>