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1" w:rsidRDefault="00783581" w:rsidP="007835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АНДОМСКОЕ</w:t>
      </w:r>
    </w:p>
    <w:p w:rsidR="00783581" w:rsidRDefault="00004D42" w:rsidP="0078358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Проект</w:t>
      </w:r>
    </w:p>
    <w:p w:rsidR="00783581" w:rsidRDefault="00783581" w:rsidP="007835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3581" w:rsidRDefault="00783581" w:rsidP="00783581">
      <w:pPr>
        <w:spacing w:line="276" w:lineRule="auto"/>
        <w:jc w:val="center"/>
        <w:rPr>
          <w:sz w:val="28"/>
          <w:szCs w:val="28"/>
        </w:rPr>
      </w:pPr>
    </w:p>
    <w:p w:rsidR="00783581" w:rsidRDefault="00004D42" w:rsidP="007835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 00.00.2023</w:t>
      </w:r>
      <w:r w:rsidR="00783581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                           №  00</w:t>
      </w:r>
    </w:p>
    <w:p w:rsidR="00783581" w:rsidRDefault="00783581" w:rsidP="00783581">
      <w:pPr>
        <w:spacing w:line="276" w:lineRule="auto"/>
        <w:rPr>
          <w:sz w:val="28"/>
          <w:szCs w:val="28"/>
        </w:rPr>
      </w:pPr>
      <w:r>
        <w:rPr>
          <w:sz w:val="20"/>
        </w:rPr>
        <w:t xml:space="preserve"> с. Андомский Погост</w:t>
      </w:r>
    </w:p>
    <w:p w:rsidR="00783581" w:rsidRDefault="00783581" w:rsidP="00783581">
      <w:pPr>
        <w:spacing w:line="276" w:lineRule="auto"/>
        <w:rPr>
          <w:sz w:val="28"/>
          <w:szCs w:val="28"/>
        </w:rPr>
      </w:pPr>
    </w:p>
    <w:p w:rsidR="00783581" w:rsidRDefault="00783581" w:rsidP="00783581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783581" w:rsidRDefault="00783581" w:rsidP="00783581">
      <w:pPr>
        <w:rPr>
          <w:sz w:val="28"/>
          <w:szCs w:val="28"/>
        </w:rPr>
      </w:pPr>
      <w:r>
        <w:rPr>
          <w:sz w:val="28"/>
          <w:szCs w:val="28"/>
        </w:rPr>
        <w:t>«Предоставление муниципальной услуги</w:t>
      </w:r>
    </w:p>
    <w:p w:rsidR="00783581" w:rsidRDefault="00783581" w:rsidP="00783581">
      <w:pPr>
        <w:rPr>
          <w:sz w:val="28"/>
        </w:rPr>
      </w:pPr>
      <w:r w:rsidRPr="00783581">
        <w:rPr>
          <w:sz w:val="28"/>
        </w:rPr>
        <w:t xml:space="preserve">по предоставлению информации об объектах учета </w:t>
      </w:r>
    </w:p>
    <w:p w:rsidR="00783581" w:rsidRDefault="00783581" w:rsidP="00783581">
      <w:pPr>
        <w:rPr>
          <w:sz w:val="28"/>
          <w:szCs w:val="28"/>
        </w:rPr>
      </w:pPr>
      <w:r w:rsidRPr="00783581">
        <w:rPr>
          <w:sz w:val="28"/>
        </w:rPr>
        <w:t>из реестра муниципального имущества</w:t>
      </w:r>
      <w:r>
        <w:rPr>
          <w:sz w:val="28"/>
          <w:szCs w:val="28"/>
        </w:rPr>
        <w:t>»</w:t>
      </w:r>
    </w:p>
    <w:p w:rsidR="00783581" w:rsidRDefault="00783581" w:rsidP="00783581">
      <w:pPr>
        <w:rPr>
          <w:spacing w:val="-4"/>
          <w:sz w:val="28"/>
          <w:szCs w:val="28"/>
        </w:rPr>
      </w:pPr>
    </w:p>
    <w:p w:rsidR="00783581" w:rsidRDefault="00783581" w:rsidP="00783581">
      <w:pPr>
        <w:jc w:val="both"/>
        <w:rPr>
          <w:spacing w:val="-4"/>
          <w:sz w:val="28"/>
          <w:szCs w:val="28"/>
        </w:rPr>
      </w:pPr>
    </w:p>
    <w:p w:rsidR="00783581" w:rsidRDefault="00783581" w:rsidP="0078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Федеральным законом от 27.07.2010 года № 210-ФЗ «Об организации предоставления государственных и муниципальных услуг», постановлением Администрации сельского поселения Андомское от 22.01.2018 года № 9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услуг)" (вместе с порядком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функций», Уставом сельского поселения Андомское,  </w:t>
      </w:r>
      <w:r>
        <w:rPr>
          <w:b/>
          <w:sz w:val="28"/>
          <w:szCs w:val="28"/>
        </w:rPr>
        <w:t>ПОСТАНОВЛЯЕТ:</w:t>
      </w:r>
    </w:p>
    <w:p w:rsidR="00783581" w:rsidRDefault="00783581" w:rsidP="00783581">
      <w:pPr>
        <w:jc w:val="both"/>
        <w:rPr>
          <w:sz w:val="28"/>
          <w:szCs w:val="28"/>
        </w:rPr>
      </w:pPr>
    </w:p>
    <w:p w:rsidR="00783581" w:rsidRDefault="00783581" w:rsidP="0078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«Предоставление муниципальной услуги </w:t>
      </w:r>
      <w:r w:rsidRPr="00783581">
        <w:rPr>
          <w:sz w:val="28"/>
        </w:rPr>
        <w:t>по предоставлению информации об объектах учета из реестра муниципального имущества</w:t>
      </w:r>
      <w:r>
        <w:rPr>
          <w:sz w:val="28"/>
          <w:szCs w:val="28"/>
        </w:rPr>
        <w:t>»</w:t>
      </w:r>
    </w:p>
    <w:p w:rsidR="00783581" w:rsidRDefault="00783581" w:rsidP="0078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 постановления администрации сельского поселения Андомское:</w:t>
      </w:r>
    </w:p>
    <w:p w:rsidR="00783581" w:rsidRDefault="00783581" w:rsidP="0078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03.02.2018 года № 18 «Об утверждении административного регламента «Предоставление муниципальной услуги по выдаче выписки из реестра муниципального имущества»</w:t>
      </w:r>
    </w:p>
    <w:p w:rsidR="00783581" w:rsidRDefault="00783581" w:rsidP="0078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от 12.08.2019 года № 106 «О внесении изменения в постановление администрации сельского поселения Андомское от 03.02.2022 года   № 18 «Об утверждении административного регламента по выдаче выписки из реестра муниципального имущества».</w:t>
      </w:r>
    </w:p>
    <w:p w:rsidR="00004D42" w:rsidRDefault="00783581" w:rsidP="0078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44D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03.02.2021 года № 8 «О внесении изменения в постановление администрации сельского поселения Андомское от 03.02.2022 года   № 18 </w:t>
      </w:r>
    </w:p>
    <w:p w:rsidR="00783581" w:rsidRDefault="00783581" w:rsidP="0078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581" w:rsidRDefault="00783581" w:rsidP="0078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Настоящее постановление вступает в силу на следующий день после дня его официального опубликования и подлежит размещению на официальном сайте сельского поселения Андомское в информационно – телекоммуникационной сети «Интернет».</w:t>
      </w:r>
    </w:p>
    <w:p w:rsidR="00783581" w:rsidRDefault="00783581" w:rsidP="00783581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783581" w:rsidRDefault="00004D42" w:rsidP="00004D42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 w:rsidR="00783581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               В.А.Савина</w:t>
      </w:r>
      <w:r w:rsidR="00783581">
        <w:rPr>
          <w:bCs/>
          <w:sz w:val="28"/>
          <w:szCs w:val="28"/>
        </w:rPr>
        <w:t xml:space="preserve">                                             </w:t>
      </w:r>
    </w:p>
    <w:p w:rsidR="00783581" w:rsidRDefault="00783581" w:rsidP="00783581">
      <w:pPr>
        <w:rPr>
          <w:b/>
          <w:sz w:val="28"/>
        </w:rPr>
      </w:pPr>
    </w:p>
    <w:p w:rsidR="00783581" w:rsidRDefault="00783581" w:rsidP="00783581">
      <w:pPr>
        <w:pStyle w:val="ConsPlusNormal"/>
        <w:widowControl/>
        <w:tabs>
          <w:tab w:val="left" w:pos="6600"/>
        </w:tabs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6312B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</w:p>
    <w:p w:rsidR="00783581" w:rsidRDefault="00783581" w:rsidP="00783581">
      <w:pPr>
        <w:pStyle w:val="ConsPlusNormal"/>
        <w:widowControl/>
        <w:tabs>
          <w:tab w:val="left" w:pos="6600"/>
        </w:tabs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6312B">
        <w:rPr>
          <w:rFonts w:ascii="Times New Roman" w:hAnsi="Times New Roman"/>
          <w:b/>
          <w:bCs/>
          <w:sz w:val="28"/>
          <w:szCs w:val="28"/>
        </w:rPr>
        <w:t xml:space="preserve">к постановлению </w:t>
      </w:r>
    </w:p>
    <w:p w:rsidR="00783581" w:rsidRDefault="00783581" w:rsidP="00783581">
      <w:pPr>
        <w:pStyle w:val="ConsPlusNormal"/>
        <w:widowControl/>
        <w:tabs>
          <w:tab w:val="left" w:pos="6600"/>
        </w:tabs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6312B">
        <w:rPr>
          <w:rFonts w:ascii="Times New Roman" w:hAnsi="Times New Roman"/>
          <w:b/>
          <w:bCs/>
          <w:sz w:val="28"/>
          <w:szCs w:val="28"/>
        </w:rPr>
        <w:t>Администрации сельского</w:t>
      </w:r>
    </w:p>
    <w:p w:rsidR="00783581" w:rsidRPr="0056312B" w:rsidRDefault="00783581" w:rsidP="00783581">
      <w:pPr>
        <w:pStyle w:val="ConsPlusNormal"/>
        <w:widowControl/>
        <w:tabs>
          <w:tab w:val="left" w:pos="6600"/>
        </w:tabs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6312B">
        <w:rPr>
          <w:rFonts w:ascii="Times New Roman" w:hAnsi="Times New Roman"/>
          <w:b/>
          <w:bCs/>
          <w:sz w:val="28"/>
          <w:szCs w:val="28"/>
        </w:rPr>
        <w:t xml:space="preserve"> поселения Андомское</w:t>
      </w:r>
    </w:p>
    <w:p w:rsidR="00783581" w:rsidRDefault="00783581" w:rsidP="00783581">
      <w:pPr>
        <w:jc w:val="right"/>
        <w:rPr>
          <w:b/>
          <w:sz w:val="28"/>
        </w:rPr>
      </w:pPr>
      <w:r w:rsidRPr="0056312B">
        <w:rPr>
          <w:b/>
          <w:bCs/>
          <w:sz w:val="28"/>
          <w:szCs w:val="28"/>
        </w:rPr>
        <w:t xml:space="preserve"> от 00.00.2023 № 00</w:t>
      </w:r>
    </w:p>
    <w:p w:rsidR="00783581" w:rsidRDefault="00783581">
      <w:pPr>
        <w:jc w:val="center"/>
        <w:rPr>
          <w:b/>
          <w:sz w:val="28"/>
        </w:rPr>
      </w:pPr>
    </w:p>
    <w:p w:rsidR="00783581" w:rsidRDefault="00783581" w:rsidP="00783581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C54B25">
        <w:rPr>
          <w:b/>
          <w:sz w:val="28"/>
        </w:rPr>
        <w:t xml:space="preserve">дминистративный регламент </w:t>
      </w:r>
    </w:p>
    <w:p w:rsidR="00C63DAB" w:rsidRDefault="00C54B25" w:rsidP="00783581">
      <w:pPr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по предоставлению информации об объектах учета из реестра муниципального имущества</w:t>
      </w:r>
    </w:p>
    <w:p w:rsidR="00C63DAB" w:rsidRDefault="00C63DAB" w:rsidP="00783581">
      <w:pPr>
        <w:jc w:val="center"/>
        <w:rPr>
          <w:b/>
          <w:sz w:val="28"/>
        </w:rPr>
      </w:pPr>
    </w:p>
    <w:p w:rsidR="00C63DAB" w:rsidRDefault="00C54B25">
      <w:pPr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C63DAB" w:rsidRDefault="00C63DAB">
      <w:pPr>
        <w:ind w:firstLine="540"/>
        <w:jc w:val="both"/>
        <w:rPr>
          <w:sz w:val="28"/>
        </w:rPr>
      </w:pPr>
    </w:p>
    <w:p w:rsidR="00C63DAB" w:rsidRDefault="00C54B25">
      <w:pPr>
        <w:ind w:firstLine="709"/>
        <w:jc w:val="both"/>
        <w:rPr>
          <w:b/>
          <w:sz w:val="28"/>
        </w:rPr>
      </w:pPr>
      <w:r>
        <w:rPr>
          <w:sz w:val="28"/>
        </w:rPr>
        <w:t>1.1. Административный регламент предоставления муниципальной услуги по предоставлению информации об объектах учета из реестра муниципального имущества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1.2. Заявителями при предоставлении муниципальной услуги являются физические л</w:t>
      </w:r>
      <w:r w:rsidR="00783581">
        <w:rPr>
          <w:sz w:val="28"/>
        </w:rPr>
        <w:t xml:space="preserve">ица, в том числе индивидуальные </w:t>
      </w:r>
      <w:r>
        <w:rPr>
          <w:sz w:val="28"/>
        </w:rPr>
        <w:t>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</w:t>
      </w:r>
    </w:p>
    <w:p w:rsidR="00783581" w:rsidRPr="003330DC" w:rsidRDefault="00783581" w:rsidP="007835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 xml:space="preserve">1.3. Место нахождения </w:t>
      </w:r>
      <w:r w:rsidRPr="003330DC">
        <w:rPr>
          <w:i/>
          <w:sz w:val="28"/>
          <w:szCs w:val="28"/>
        </w:rPr>
        <w:t>администрации сельского поселения Андомское</w:t>
      </w:r>
      <w:r w:rsidRPr="003330DC">
        <w:rPr>
          <w:iCs/>
          <w:sz w:val="28"/>
          <w:szCs w:val="28"/>
        </w:rPr>
        <w:t xml:space="preserve"> (далее – Уполномоченный орган)</w:t>
      </w:r>
      <w:r w:rsidRPr="003330DC">
        <w:rPr>
          <w:sz w:val="28"/>
          <w:szCs w:val="28"/>
        </w:rPr>
        <w:t>:</w:t>
      </w:r>
    </w:p>
    <w:p w:rsidR="00783581" w:rsidRPr="003330DC" w:rsidRDefault="00783581" w:rsidP="00783581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>Почтовый адрес Уполномоченного органа: 162920, Вологодская область, Вытегорский район, с. Андомский Погост, ул. Центральная, д. 39.</w:t>
      </w:r>
    </w:p>
    <w:p w:rsidR="00783581" w:rsidRPr="003330DC" w:rsidRDefault="00783581" w:rsidP="00783581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783581" w:rsidRPr="003330DC" w:rsidTr="008B3DBE">
        <w:trPr>
          <w:trHeight w:val="1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581" w:rsidRPr="003330DC" w:rsidRDefault="00783581" w:rsidP="008B3DBE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330DC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81" w:rsidRPr="003330DC" w:rsidRDefault="00783581" w:rsidP="008B3DBE">
            <w:pPr>
              <w:ind w:right="-5" w:firstLine="426"/>
              <w:jc w:val="center"/>
              <w:rPr>
                <w:rFonts w:eastAsia="Calibri" w:cs="Calibri"/>
                <w:sz w:val="28"/>
                <w:szCs w:val="28"/>
              </w:rPr>
            </w:pPr>
            <w:r w:rsidRPr="003330DC">
              <w:rPr>
                <w:rFonts w:eastAsia="Calibri" w:cs="Calibri"/>
                <w:sz w:val="28"/>
                <w:szCs w:val="28"/>
              </w:rPr>
              <w:t xml:space="preserve">с 09.00 до 17.00 </w:t>
            </w:r>
          </w:p>
          <w:p w:rsidR="00783581" w:rsidRPr="003330DC" w:rsidRDefault="00783581" w:rsidP="008B3DBE">
            <w:pPr>
              <w:ind w:right="-5" w:firstLine="426"/>
              <w:jc w:val="center"/>
              <w:rPr>
                <w:rFonts w:eastAsia="Calibri" w:cs="Calibri"/>
                <w:sz w:val="28"/>
                <w:szCs w:val="28"/>
              </w:rPr>
            </w:pPr>
            <w:r w:rsidRPr="003330DC">
              <w:rPr>
                <w:rFonts w:eastAsia="Calibri" w:cs="Calibri"/>
                <w:sz w:val="28"/>
                <w:szCs w:val="28"/>
              </w:rPr>
              <w:t>перерыв на обед с 12.00 до 13.00</w:t>
            </w:r>
          </w:p>
        </w:tc>
      </w:tr>
      <w:tr w:rsidR="00783581" w:rsidRPr="003330DC" w:rsidTr="008B3DBE">
        <w:trPr>
          <w:trHeight w:val="1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581" w:rsidRPr="003330DC" w:rsidRDefault="00783581" w:rsidP="008B3DBE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330DC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81" w:rsidRPr="003330DC" w:rsidRDefault="00783581" w:rsidP="008B3DBE">
            <w:pPr>
              <w:widowControl w:val="0"/>
              <w:ind w:firstLine="426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783581" w:rsidRPr="003330DC" w:rsidTr="008B3DBE">
        <w:trPr>
          <w:trHeight w:val="1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581" w:rsidRPr="003330DC" w:rsidRDefault="00783581" w:rsidP="008B3DBE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330DC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81" w:rsidRPr="003330DC" w:rsidRDefault="00783581" w:rsidP="008B3DBE">
            <w:pPr>
              <w:widowControl w:val="0"/>
              <w:ind w:firstLine="426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783581" w:rsidRPr="003330DC" w:rsidTr="008B3DBE">
        <w:trPr>
          <w:trHeight w:val="1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581" w:rsidRPr="003330DC" w:rsidRDefault="00783581" w:rsidP="008B3DBE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330DC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81" w:rsidRPr="003330DC" w:rsidRDefault="00783581" w:rsidP="008B3DBE">
            <w:pPr>
              <w:widowControl w:val="0"/>
              <w:ind w:firstLine="426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783581" w:rsidRPr="003330DC" w:rsidTr="008B3DBE">
        <w:trPr>
          <w:trHeight w:val="1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581" w:rsidRPr="003330DC" w:rsidRDefault="00783581" w:rsidP="008B3DBE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330DC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581" w:rsidRPr="003330DC" w:rsidRDefault="00783581" w:rsidP="008B3DBE">
            <w:pPr>
              <w:widowControl w:val="0"/>
              <w:ind w:right="-5" w:firstLine="426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783581" w:rsidRPr="003330DC" w:rsidTr="008B3DBE">
        <w:trPr>
          <w:trHeight w:val="1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581" w:rsidRPr="003330DC" w:rsidRDefault="00783581" w:rsidP="008B3DBE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330DC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81" w:rsidRPr="003330DC" w:rsidRDefault="00783581" w:rsidP="008B3DBE">
            <w:pPr>
              <w:widowControl w:val="0"/>
              <w:ind w:right="-5" w:firstLine="426"/>
              <w:jc w:val="center"/>
              <w:rPr>
                <w:rFonts w:eastAsia="Calibri" w:cs="Calibri"/>
                <w:sz w:val="28"/>
                <w:szCs w:val="28"/>
              </w:rPr>
            </w:pPr>
            <w:r w:rsidRPr="003330DC">
              <w:rPr>
                <w:rFonts w:eastAsia="Calibri" w:cs="Calibri"/>
                <w:sz w:val="28"/>
                <w:szCs w:val="28"/>
              </w:rPr>
              <w:t>Выходной день</w:t>
            </w:r>
          </w:p>
        </w:tc>
      </w:tr>
      <w:tr w:rsidR="00783581" w:rsidRPr="003330DC" w:rsidTr="008B3DBE">
        <w:trPr>
          <w:trHeight w:val="1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581" w:rsidRPr="003330DC" w:rsidRDefault="00783581" w:rsidP="008B3DBE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330DC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581" w:rsidRPr="003330DC" w:rsidRDefault="00783581" w:rsidP="008B3DBE">
            <w:pPr>
              <w:widowControl w:val="0"/>
              <w:ind w:right="-5" w:firstLine="426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783581" w:rsidRPr="003330DC" w:rsidTr="008B3DBE">
        <w:trPr>
          <w:trHeight w:val="1"/>
          <w:jc w:val="center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581" w:rsidRPr="003330DC" w:rsidRDefault="00783581" w:rsidP="008B3DBE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330DC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581" w:rsidRPr="003330DC" w:rsidRDefault="00783581" w:rsidP="008B3DBE">
            <w:pPr>
              <w:widowControl w:val="0"/>
              <w:ind w:right="-5" w:firstLine="426"/>
              <w:jc w:val="center"/>
              <w:rPr>
                <w:rFonts w:eastAsia="Calibri" w:cs="Calibri"/>
                <w:sz w:val="28"/>
                <w:szCs w:val="28"/>
              </w:rPr>
            </w:pPr>
            <w:r w:rsidRPr="003330DC">
              <w:rPr>
                <w:rFonts w:eastAsia="Calibri" w:cs="Calibri"/>
                <w:sz w:val="28"/>
                <w:szCs w:val="28"/>
              </w:rPr>
              <w:t>с 09.00 до 16.00</w:t>
            </w:r>
          </w:p>
        </w:tc>
      </w:tr>
    </w:tbl>
    <w:p w:rsidR="00783581" w:rsidRPr="003330DC" w:rsidRDefault="00783581" w:rsidP="00783581">
      <w:pPr>
        <w:ind w:firstLine="426"/>
        <w:rPr>
          <w:sz w:val="28"/>
          <w:szCs w:val="28"/>
        </w:rPr>
      </w:pPr>
      <w:r w:rsidRPr="003330DC">
        <w:rPr>
          <w:sz w:val="28"/>
          <w:szCs w:val="28"/>
        </w:rPr>
        <w:t>График приема документов: понедельник – пятница с 09.00 до 17.00.</w:t>
      </w:r>
    </w:p>
    <w:p w:rsidR="00783581" w:rsidRPr="003330DC" w:rsidRDefault="00783581" w:rsidP="00783581">
      <w:pPr>
        <w:jc w:val="both"/>
        <w:rPr>
          <w:b/>
          <w:sz w:val="28"/>
          <w:szCs w:val="28"/>
        </w:rPr>
      </w:pPr>
      <w:r w:rsidRPr="003330DC">
        <w:rPr>
          <w:sz w:val="28"/>
          <w:szCs w:val="28"/>
        </w:rPr>
        <w:t>График личного приема руководителя Уполномоченного органа: вторник – четверг с 9.00 до 12.00.</w:t>
      </w:r>
    </w:p>
    <w:p w:rsidR="00783581" w:rsidRPr="003330DC" w:rsidRDefault="00783581" w:rsidP="00783581">
      <w:pPr>
        <w:ind w:firstLine="426"/>
        <w:jc w:val="both"/>
        <w:rPr>
          <w:sz w:val="28"/>
          <w:szCs w:val="28"/>
        </w:rPr>
      </w:pPr>
      <w:r w:rsidRPr="003330DC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 (81746) 5-13-12, 8 (81746) 5-14-04.</w:t>
      </w:r>
    </w:p>
    <w:p w:rsidR="00783581" w:rsidRPr="003330DC" w:rsidRDefault="00783581" w:rsidP="0078358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330DC">
        <w:rPr>
          <w:sz w:val="28"/>
          <w:szCs w:val="28"/>
        </w:rPr>
        <w:t xml:space="preserve">Адрес официального сайта </w:t>
      </w:r>
      <w:r w:rsidRPr="003330DC">
        <w:rPr>
          <w:iCs/>
          <w:sz w:val="28"/>
          <w:szCs w:val="28"/>
        </w:rPr>
        <w:t>Уполномоченного органа</w:t>
      </w:r>
      <w:r w:rsidRPr="003330DC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3330DC">
        <w:rPr>
          <w:sz w:val="28"/>
          <w:szCs w:val="28"/>
          <w:u w:val="single"/>
          <w:lang w:val="en-US"/>
        </w:rPr>
        <w:t>andomskoe</w:t>
      </w:r>
      <w:r w:rsidRPr="003330DC">
        <w:rPr>
          <w:sz w:val="28"/>
          <w:szCs w:val="28"/>
          <w:u w:val="single"/>
        </w:rPr>
        <w:t>.</w:t>
      </w:r>
      <w:r w:rsidRPr="003330DC">
        <w:rPr>
          <w:sz w:val="28"/>
          <w:szCs w:val="28"/>
          <w:u w:val="single"/>
          <w:lang w:val="en-US"/>
        </w:rPr>
        <w:t>ru</w:t>
      </w:r>
      <w:r w:rsidRPr="003330DC">
        <w:rPr>
          <w:sz w:val="28"/>
          <w:szCs w:val="28"/>
          <w:u w:val="single"/>
        </w:rPr>
        <w:t>.</w:t>
      </w:r>
    </w:p>
    <w:p w:rsidR="00783581" w:rsidRPr="003330DC" w:rsidRDefault="00783581" w:rsidP="00783581">
      <w:pPr>
        <w:autoSpaceDE w:val="0"/>
        <w:autoSpaceDN w:val="0"/>
        <w:adjustRightInd w:val="0"/>
        <w:ind w:right="-143" w:firstLine="426"/>
        <w:jc w:val="both"/>
        <w:outlineLvl w:val="0"/>
        <w:rPr>
          <w:sz w:val="28"/>
          <w:szCs w:val="28"/>
        </w:rPr>
      </w:pPr>
      <w:r w:rsidRPr="003330DC">
        <w:rPr>
          <w:sz w:val="28"/>
          <w:szCs w:val="28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3330DC">
          <w:rPr>
            <w:rStyle w:val="af"/>
            <w:color w:val="auto"/>
            <w:sz w:val="28"/>
            <w:szCs w:val="28"/>
          </w:rPr>
          <w:t>www.gosuslugi.</w:t>
        </w:r>
        <w:r w:rsidRPr="003330DC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Pr="003330DC">
        <w:rPr>
          <w:sz w:val="28"/>
          <w:szCs w:val="28"/>
        </w:rPr>
        <w:t>.</w:t>
      </w:r>
    </w:p>
    <w:p w:rsidR="00783581" w:rsidRPr="003330DC" w:rsidRDefault="00783581" w:rsidP="00783581">
      <w:pPr>
        <w:ind w:right="-143"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3330DC">
          <w:rPr>
            <w:rStyle w:val="af"/>
            <w:color w:val="auto"/>
            <w:sz w:val="28"/>
            <w:szCs w:val="28"/>
            <w:lang w:val="en-US"/>
          </w:rPr>
          <w:t>https</w:t>
        </w:r>
        <w:r w:rsidRPr="003330DC">
          <w:rPr>
            <w:rStyle w:val="af"/>
            <w:color w:val="auto"/>
            <w:sz w:val="28"/>
            <w:szCs w:val="28"/>
          </w:rPr>
          <w:t>://gosuslugi35.ru.</w:t>
        </w:r>
      </w:hyperlink>
    </w:p>
    <w:p w:rsidR="00783581" w:rsidRPr="003330DC" w:rsidRDefault="00783581" w:rsidP="007835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783581" w:rsidRPr="003330DC" w:rsidRDefault="00783581" w:rsidP="00783581">
      <w:pPr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>лично;</w:t>
      </w:r>
    </w:p>
    <w:p w:rsidR="00783581" w:rsidRPr="003330DC" w:rsidRDefault="00783581" w:rsidP="00783581">
      <w:pPr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>посредством телефонной связи;</w:t>
      </w:r>
    </w:p>
    <w:p w:rsidR="00783581" w:rsidRPr="003330DC" w:rsidRDefault="00783581" w:rsidP="00783581">
      <w:pPr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>посредством электронной почты,</w:t>
      </w:r>
    </w:p>
    <w:p w:rsidR="00783581" w:rsidRPr="003330DC" w:rsidRDefault="00783581" w:rsidP="00783581">
      <w:pPr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>посредством почтовой связи;</w:t>
      </w:r>
    </w:p>
    <w:p w:rsidR="00783581" w:rsidRPr="003330DC" w:rsidRDefault="00783581" w:rsidP="00783581">
      <w:pPr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 xml:space="preserve">на информационных стендах в помещениях </w:t>
      </w:r>
      <w:r w:rsidRPr="00013C00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МФЦ;</w:t>
      </w:r>
    </w:p>
    <w:p w:rsidR="00783581" w:rsidRPr="003330DC" w:rsidRDefault="00783581" w:rsidP="00783581">
      <w:pPr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>в информационно-телекоммуникационн</w:t>
      </w:r>
      <w:r>
        <w:rPr>
          <w:sz w:val="28"/>
          <w:szCs w:val="28"/>
        </w:rPr>
        <w:t>ых сетях общего пользования;</w:t>
      </w:r>
    </w:p>
    <w:p w:rsidR="00783581" w:rsidRPr="003330DC" w:rsidRDefault="00783581" w:rsidP="00783581">
      <w:pPr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 xml:space="preserve">на официальном сайте </w:t>
      </w:r>
      <w:r w:rsidRPr="00013C00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МФЦ;</w:t>
      </w:r>
    </w:p>
    <w:p w:rsidR="00783581" w:rsidRPr="003330DC" w:rsidRDefault="00783581" w:rsidP="00783581">
      <w:pPr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783581" w:rsidRPr="003330DC" w:rsidRDefault="00783581" w:rsidP="00783581">
      <w:pPr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>на портале государственных и муниципальных услуг (функций)</w:t>
      </w:r>
      <w:r>
        <w:rPr>
          <w:sz w:val="28"/>
          <w:szCs w:val="28"/>
        </w:rPr>
        <w:t xml:space="preserve"> области</w:t>
      </w:r>
      <w:r w:rsidRPr="003330DC">
        <w:rPr>
          <w:sz w:val="28"/>
          <w:szCs w:val="28"/>
        </w:rPr>
        <w:t>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1.5. Порядок информирования о предоставлении муниципальной услуги.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его структурных подразделений (при наличии), МФЦ;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63DAB" w:rsidRDefault="00C54B25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работы Уполномоченного органа, МФЦ;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адрес сайта в сети «Интернет» Уполномоченного органа, МФЦ;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электронной почты Уполномоченного органа, МФЦ;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C63DAB" w:rsidRDefault="00C54B25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порядок и формы контроля за предоставлением муниципальной услуги;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63DAB" w:rsidRDefault="00C54B2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lastRenderedPageBreak/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i/>
          <w:sz w:val="28"/>
        </w:rPr>
        <w:t>Уполномоченного органа/</w:t>
      </w:r>
      <w:r>
        <w:rPr>
          <w:sz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63DAB" w:rsidRDefault="00C54B25">
      <w:pPr>
        <w:ind w:firstLine="709"/>
        <w:jc w:val="both"/>
        <w:rPr>
          <w:sz w:val="22"/>
        </w:rPr>
      </w:pPr>
      <w:r>
        <w:rPr>
          <w:sz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C63DAB" w:rsidRDefault="00C54B25">
      <w:pPr>
        <w:ind w:right="-5" w:firstLine="720"/>
        <w:jc w:val="both"/>
        <w:rPr>
          <w:sz w:val="28"/>
        </w:rPr>
      </w:pPr>
      <w:r>
        <w:rPr>
          <w:sz w:val="28"/>
        </w:rPr>
        <w:t xml:space="preserve">1.5.5. Публичное устное информирование осуществляется посредством привлечения средств массовой информации – радио, телевидения. </w:t>
      </w:r>
      <w:r>
        <w:rPr>
          <w:sz w:val="28"/>
        </w:rPr>
        <w:lastRenderedPageBreak/>
        <w:t>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63DAB" w:rsidRDefault="00C54B25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63DAB" w:rsidRDefault="00C54B2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C63DAB" w:rsidRDefault="00C54B2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официальном сайте в сети Интернет;</w:t>
      </w:r>
    </w:p>
    <w:p w:rsidR="00C63DAB" w:rsidRDefault="00C54B2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C63DAB" w:rsidRDefault="00C54B2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C63DAB" w:rsidRDefault="00C54B2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органа, МФЦ.</w:t>
      </w:r>
    </w:p>
    <w:p w:rsidR="00C63DAB" w:rsidRDefault="00C63DAB">
      <w:pPr>
        <w:ind w:firstLine="709"/>
        <w:jc w:val="both"/>
        <w:rPr>
          <w:sz w:val="28"/>
        </w:rPr>
      </w:pPr>
    </w:p>
    <w:p w:rsidR="00C63DAB" w:rsidRDefault="00C54B25">
      <w:pPr>
        <w:pStyle w:val="4"/>
        <w:spacing w:before="0"/>
      </w:pPr>
      <w:r>
        <w:t>II. Стандарт предоставления муниципальной услуги</w:t>
      </w:r>
    </w:p>
    <w:p w:rsidR="00C63DAB" w:rsidRDefault="00C63DAB">
      <w:pPr>
        <w:ind w:firstLine="709"/>
        <w:rPr>
          <w:sz w:val="28"/>
        </w:rPr>
      </w:pPr>
    </w:p>
    <w:p w:rsidR="00C63DAB" w:rsidRDefault="00C54B25">
      <w:pPr>
        <w:pStyle w:val="4"/>
        <w:spacing w:before="0"/>
      </w:pPr>
      <w:r>
        <w:t>2.1. Наименование муниципальной услуги</w:t>
      </w:r>
    </w:p>
    <w:p w:rsidR="00C63DAB" w:rsidRDefault="00C63DAB">
      <w:pPr>
        <w:ind w:firstLine="709"/>
        <w:rPr>
          <w:sz w:val="28"/>
        </w:rPr>
      </w:pP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Предоставление информации об объектах учета из реестра муниципального имущества (далее – реестр).</w:t>
      </w:r>
    </w:p>
    <w:p w:rsidR="00C63DAB" w:rsidRDefault="00C63DAB">
      <w:pPr>
        <w:widowControl w:val="0"/>
        <w:ind w:firstLine="709"/>
        <w:rPr>
          <w:sz w:val="28"/>
        </w:rPr>
      </w:pPr>
    </w:p>
    <w:p w:rsidR="00C63DAB" w:rsidRDefault="00C54B25">
      <w:pPr>
        <w:pStyle w:val="4"/>
        <w:spacing w:before="0"/>
      </w:pPr>
      <w:r>
        <w:t xml:space="preserve">2.2. Наименование органа местного самоуправления, </w:t>
      </w:r>
    </w:p>
    <w:p w:rsidR="00C63DAB" w:rsidRDefault="00C54B25">
      <w:pPr>
        <w:pStyle w:val="4"/>
        <w:spacing w:before="0"/>
      </w:pPr>
      <w:r>
        <w:t>предоставляющего муниципальную услугу</w:t>
      </w:r>
    </w:p>
    <w:p w:rsidR="00C63DAB" w:rsidRDefault="00C63DAB">
      <w:pPr>
        <w:ind w:firstLine="709"/>
        <w:rPr>
          <w:sz w:val="28"/>
        </w:rPr>
      </w:pPr>
    </w:p>
    <w:p w:rsidR="00C63DAB" w:rsidRDefault="00C54B25">
      <w:pPr>
        <w:ind w:firstLine="709"/>
        <w:jc w:val="both"/>
        <w:rPr>
          <w:spacing w:val="-4"/>
          <w:sz w:val="28"/>
          <w:highlight w:val="yellow"/>
        </w:rPr>
      </w:pPr>
      <w:r>
        <w:rPr>
          <w:sz w:val="28"/>
        </w:rPr>
        <w:t xml:space="preserve">2.2.1. </w:t>
      </w:r>
      <w:r>
        <w:rPr>
          <w:spacing w:val="-4"/>
          <w:sz w:val="28"/>
          <w:highlight w:val="white"/>
        </w:rPr>
        <w:t>Муниципальная услуга предоставляется:</w:t>
      </w:r>
    </w:p>
    <w:p w:rsidR="00C63DAB" w:rsidRDefault="00F044D8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Администрацией сельского поселения Андомское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sz w:val="28"/>
          <w:vertAlign w:val="superscript"/>
        </w:rPr>
        <w:footnoteReference w:id="1"/>
      </w:r>
      <w:r>
        <w:rPr>
          <w:sz w:val="28"/>
        </w:rPr>
        <w:t>.</w:t>
      </w:r>
    </w:p>
    <w:p w:rsidR="00C63DAB" w:rsidRDefault="00C63DAB">
      <w:pPr>
        <w:ind w:firstLine="709"/>
        <w:jc w:val="both"/>
        <w:rPr>
          <w:sz w:val="28"/>
        </w:rPr>
      </w:pPr>
    </w:p>
    <w:p w:rsidR="00C63DAB" w:rsidRDefault="00C54B25">
      <w:pPr>
        <w:jc w:val="center"/>
        <w:rPr>
          <w:sz w:val="28"/>
        </w:rPr>
      </w:pPr>
      <w:r>
        <w:rPr>
          <w:sz w:val="28"/>
        </w:rPr>
        <w:t>2.3. Результат предоставления муниципальной услуги</w:t>
      </w:r>
    </w:p>
    <w:p w:rsidR="00C63DAB" w:rsidRDefault="00C63DAB">
      <w:pPr>
        <w:widowControl w:val="0"/>
        <w:ind w:firstLine="709"/>
        <w:jc w:val="both"/>
        <w:rPr>
          <w:strike/>
          <w:sz w:val="28"/>
          <w:shd w:val="clear" w:color="auto" w:fill="FF6350"/>
        </w:rPr>
      </w:pP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 является: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решение о предоставлении выписки с приложением самой выписки из реестра, содержащей имеющуюся в реестре информацию об объекте;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уведомление об отсутствии в реестре муниципального имущества запрашиваемых сведений;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муниципального имущества.</w:t>
      </w:r>
    </w:p>
    <w:p w:rsidR="00C63DAB" w:rsidRDefault="00C54B25">
      <w:pPr>
        <w:pStyle w:val="4"/>
        <w:spacing w:before="0"/>
      </w:pPr>
      <w:r>
        <w:t>2.4. Срок предоставления муниципальной услуги</w:t>
      </w:r>
    </w:p>
    <w:p w:rsidR="00C63DAB" w:rsidRDefault="00C63DAB">
      <w:pPr>
        <w:ind w:firstLine="709"/>
        <w:rPr>
          <w:sz w:val="28"/>
        </w:rPr>
      </w:pP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2.4.1. Срок предоставления муниципальной услуги составляет 10 календарных дней со дня поступления заявления в Уполномоченный орган.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2.4.2. Срок выдачи (направления) заявителю решения о предоставлении выписки с приложением самой выписки из реестра, содержащей имеющуюся </w:t>
      </w:r>
      <w:r>
        <w:rPr>
          <w:sz w:val="28"/>
        </w:rPr>
        <w:lastRenderedPageBreak/>
        <w:t xml:space="preserve">в реестре информацию об объекте,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 составляет 1 рабочий день со дня принятия решения. </w:t>
      </w:r>
    </w:p>
    <w:p w:rsidR="00C63DAB" w:rsidRDefault="00C63DAB">
      <w:pPr>
        <w:widowControl w:val="0"/>
        <w:ind w:firstLine="709"/>
        <w:jc w:val="both"/>
        <w:rPr>
          <w:sz w:val="28"/>
          <w:shd w:val="clear" w:color="auto" w:fill="FFD821"/>
        </w:rPr>
      </w:pPr>
    </w:p>
    <w:p w:rsidR="00C63DAB" w:rsidRDefault="00C54B25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 xml:space="preserve">2.5. </w:t>
      </w:r>
      <w:r>
        <w:rPr>
          <w:sz w:val="28"/>
        </w:rPr>
        <w:t xml:space="preserve"> Правовые основания для предоставления муниципальной услуги</w:t>
      </w:r>
      <w:r>
        <w:rPr>
          <w:sz w:val="28"/>
          <w:vertAlign w:val="superscript"/>
        </w:rPr>
        <w:footnoteReference w:id="2"/>
      </w:r>
    </w:p>
    <w:p w:rsidR="00C63DAB" w:rsidRDefault="00C63DAB">
      <w:pPr>
        <w:ind w:firstLine="709"/>
        <w:rPr>
          <w:sz w:val="28"/>
        </w:rPr>
      </w:pP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в соответствии с: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Федеральным законом от 6 апреля 2011 года № 63-ФЗ «Об электронной подписи»;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имущества»;</w:t>
      </w:r>
    </w:p>
    <w:p w:rsidR="00514D79" w:rsidRDefault="00514D79" w:rsidP="00514D7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Уставом сельского поселения Андомское Вытегорского муниципального района Вологодской области;</w:t>
      </w:r>
    </w:p>
    <w:p w:rsidR="00514D79" w:rsidRPr="003330DC" w:rsidRDefault="00514D79" w:rsidP="00514D7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сельского поселения Андомское от 22.01.2018 № 9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(вместе с порядком проведения экспертизы проектов административных регламентов исполнения муниципальных функций)»;</w:t>
      </w:r>
    </w:p>
    <w:p w:rsidR="00514D79" w:rsidRPr="003330DC" w:rsidRDefault="00514D79" w:rsidP="00514D79">
      <w:pPr>
        <w:ind w:firstLine="426"/>
        <w:jc w:val="both"/>
        <w:rPr>
          <w:sz w:val="28"/>
          <w:szCs w:val="28"/>
        </w:rPr>
      </w:pPr>
      <w:r w:rsidRPr="003330DC">
        <w:rPr>
          <w:sz w:val="28"/>
          <w:szCs w:val="28"/>
        </w:rPr>
        <w:t>настоящим административным регламентом.</w:t>
      </w:r>
    </w:p>
    <w:p w:rsidR="00C63DAB" w:rsidRDefault="00C63DAB">
      <w:pPr>
        <w:ind w:firstLine="709"/>
        <w:jc w:val="center"/>
        <w:rPr>
          <w:sz w:val="28"/>
        </w:rPr>
      </w:pPr>
    </w:p>
    <w:p w:rsidR="00C63DAB" w:rsidRDefault="00C54B25">
      <w:pPr>
        <w:ind w:firstLine="709"/>
        <w:jc w:val="center"/>
        <w:rPr>
          <w:sz w:val="28"/>
        </w:rPr>
      </w:pPr>
      <w:r>
        <w:rPr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63DAB" w:rsidRDefault="00C63DAB">
      <w:pPr>
        <w:ind w:firstLine="709"/>
        <w:jc w:val="both"/>
        <w:rPr>
          <w:i/>
          <w:sz w:val="28"/>
        </w:rPr>
      </w:pP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2.6.1. Для предоставления муниципальной услуги заявитель представляет (направляет): 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а) заявление о выдаче выписки из реестра муниципального имущества (далее – заявление) по форме согласно </w:t>
      </w:r>
      <w:r w:rsidRPr="00514D79">
        <w:rPr>
          <w:b/>
          <w:color w:val="auto"/>
          <w:sz w:val="28"/>
        </w:rPr>
        <w:t>приложению 1</w:t>
      </w:r>
      <w:r>
        <w:rPr>
          <w:sz w:val="28"/>
        </w:rPr>
        <w:t xml:space="preserve"> к настоящему административному регламенту. 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заполнении заявления не допускается использование сокращений слов и аббревиатур.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C63DAB" w:rsidRDefault="00C54B25">
      <w:pPr>
        <w:widowControl w:val="0"/>
        <w:ind w:firstLine="709"/>
        <w:jc w:val="both"/>
        <w:rPr>
          <w:sz w:val="28"/>
          <w:shd w:val="clear" w:color="auto" w:fill="FFA69B"/>
        </w:rPr>
      </w:pPr>
      <w:r>
        <w:rPr>
          <w:sz w:val="28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C63DAB" w:rsidRDefault="00C54B25">
      <w:pPr>
        <w:ind w:firstLine="709"/>
        <w:jc w:val="both"/>
      </w:pPr>
      <w:r>
        <w:rPr>
          <w:sz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C63DAB" w:rsidRDefault="00C54B25">
      <w:pPr>
        <w:ind w:firstLine="709"/>
        <w:jc w:val="both"/>
      </w:pPr>
      <w:r>
        <w:rPr>
          <w:sz w:val="28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C63DAB" w:rsidRDefault="00C54B25">
      <w:pPr>
        <w:ind w:firstLine="709"/>
        <w:jc w:val="both"/>
      </w:pPr>
      <w:proofErr w:type="gramStart"/>
      <w:r>
        <w:rPr>
          <w:sz w:val="28"/>
        </w:rPr>
        <w:t>доверенность, подписанная правомочным должностным лицом организации и печатью (при наличии) либо копия решения о назначении или об избрании</w:t>
      </w:r>
      <w:r>
        <w:t xml:space="preserve"> </w:t>
      </w:r>
      <w:r>
        <w:rPr>
          <w:sz w:val="28"/>
        </w:rPr>
        <w:t>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в) документ, удостоверяющий личность заявителя (представителя заявителя).</w:t>
      </w:r>
    </w:p>
    <w:p w:rsidR="00C63DAB" w:rsidRDefault="00C54B25">
      <w:pPr>
        <w:spacing w:line="317" w:lineRule="exact"/>
        <w:ind w:firstLine="760"/>
        <w:jc w:val="both"/>
        <w:rPr>
          <w:sz w:val="28"/>
        </w:rPr>
      </w:pPr>
      <w:r>
        <w:rPr>
          <w:sz w:val="28"/>
        </w:rPr>
        <w:t xml:space="preserve">Требования, 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  <w:r>
        <w:rPr>
          <w:sz w:val="28"/>
        </w:rPr>
        <w:lastRenderedPageBreak/>
        <w:t xml:space="preserve">Обеспечивается </w:t>
      </w:r>
      <w:proofErr w:type="spellStart"/>
      <w:r>
        <w:rPr>
          <w:sz w:val="28"/>
        </w:rPr>
        <w:t>автозаполнение</w:t>
      </w:r>
      <w:proofErr w:type="spellEnd"/>
      <w:r>
        <w:rPr>
          <w:sz w:val="28"/>
        </w:rPr>
        <w:t xml:space="preserve"> форм из профиля гражданина ЕСИА, цифрового профиля.</w:t>
      </w:r>
    </w:p>
    <w:p w:rsidR="00C63DAB" w:rsidRDefault="00C54B2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2.6.2. Заявление и прилагаемые документы могут быть представлены следующими способами:</w:t>
      </w:r>
    </w:p>
    <w:p w:rsidR="00C63DAB" w:rsidRDefault="00C54B2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путем личного обращения в Уполномоченный орган или в МФЦ лично либо через своих представителей;</w:t>
      </w:r>
    </w:p>
    <w:p w:rsidR="00C63DAB" w:rsidRDefault="00C54B2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посредством почтовой связи;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по электронной почте.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посредством Единого портала.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21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 нотариуса. 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2.6.4. Копии документов предоставляются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 возвращаются заявителю.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C63DAB" w:rsidRDefault="00C54B25">
      <w:pPr>
        <w:ind w:firstLine="709"/>
        <w:jc w:val="both"/>
      </w:pPr>
      <w:r>
        <w:rPr>
          <w:sz w:val="28"/>
        </w:rPr>
        <w:t>2.6.6.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C63DAB" w:rsidRDefault="00C63DAB">
      <w:pPr>
        <w:widowControl w:val="0"/>
        <w:ind w:firstLine="709"/>
        <w:jc w:val="both"/>
        <w:rPr>
          <w:sz w:val="27"/>
        </w:rPr>
      </w:pPr>
    </w:p>
    <w:p w:rsidR="00C63DAB" w:rsidRDefault="00C54B25">
      <w:pPr>
        <w:tabs>
          <w:tab w:val="left" w:pos="851"/>
        </w:tabs>
        <w:ind w:firstLine="540"/>
        <w:jc w:val="center"/>
        <w:outlineLvl w:val="1"/>
        <w:rPr>
          <w:i/>
          <w:sz w:val="28"/>
        </w:rPr>
      </w:pPr>
      <w:r>
        <w:rPr>
          <w:sz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63DAB" w:rsidRDefault="00C63DAB">
      <w:pPr>
        <w:ind w:firstLine="709"/>
        <w:rPr>
          <w:b/>
          <w:sz w:val="28"/>
        </w:rPr>
      </w:pPr>
    </w:p>
    <w:p w:rsidR="00C63DAB" w:rsidRDefault="00C54B25">
      <w:pPr>
        <w:ind w:right="2" w:firstLine="709"/>
        <w:jc w:val="both"/>
      </w:pPr>
      <w:r>
        <w:rPr>
          <w:sz w:val="28"/>
          <w:highlight w:val="white"/>
        </w:rPr>
        <w:t>2.7.1. Заявитель по своему усмотрению вправе представить следующие докум</w:t>
      </w:r>
      <w:r>
        <w:rPr>
          <w:sz w:val="28"/>
        </w:rPr>
        <w:t>енты (сведения):</w:t>
      </w:r>
    </w:p>
    <w:p w:rsidR="00C63DAB" w:rsidRDefault="00C54B25">
      <w:pPr>
        <w:ind w:right="2" w:firstLine="709"/>
        <w:jc w:val="both"/>
      </w:pPr>
      <w:r>
        <w:rPr>
          <w:sz w:val="28"/>
        </w:rPr>
        <w:t>1) сведения из Единого государственного реестра юридических л</w:t>
      </w:r>
      <w:r w:rsidR="00514D79">
        <w:rPr>
          <w:sz w:val="28"/>
        </w:rPr>
        <w:t>иц </w:t>
      </w:r>
      <w:r>
        <w:rPr>
          <w:sz w:val="28"/>
        </w:rPr>
        <w:t>(при обращении заявителя, являющегося юридическим лицом);</w:t>
      </w:r>
    </w:p>
    <w:p w:rsidR="00C63DAB" w:rsidRDefault="00C54B25">
      <w:pPr>
        <w:ind w:right="2" w:firstLine="709"/>
        <w:jc w:val="both"/>
      </w:pPr>
      <w:r>
        <w:rPr>
          <w:sz w:val="28"/>
        </w:rPr>
        <w:t xml:space="preserve">2) сведения из Единого государственного реестра индивидуальных предпринимателей (при </w:t>
      </w:r>
      <w:r w:rsidR="00514D79">
        <w:rPr>
          <w:sz w:val="28"/>
        </w:rPr>
        <w:t>обращении </w:t>
      </w:r>
      <w:r>
        <w:rPr>
          <w:sz w:val="28"/>
        </w:rPr>
        <w:t>заявителя, являющегося индивидуальным предпринимателем).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2.7.2. Запрещено требовать от заявителя: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3DAB" w:rsidRDefault="00C54B25">
      <w:pPr>
        <w:ind w:firstLine="709"/>
        <w:jc w:val="both"/>
      </w:pPr>
      <w:r>
        <w:rPr>
          <w:sz w:val="28"/>
        </w:rPr>
        <w:t>представления документов и информации, которые находятся в</w:t>
      </w:r>
      <w:r>
        <w:t xml:space="preserve"> </w:t>
      </w:r>
      <w:r>
        <w:rPr>
          <w:sz w:val="28"/>
        </w:rPr>
        <w:t>распор</w:t>
      </w:r>
      <w:r w:rsidR="00514D79">
        <w:rPr>
          <w:sz w:val="28"/>
        </w:rPr>
        <w:t>яжении Уполномоченного органа, </w:t>
      </w:r>
      <w:r>
        <w:rPr>
          <w:sz w:val="28"/>
        </w:rPr>
        <w:t>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C63DAB" w:rsidRDefault="00C54B25">
      <w:pPr>
        <w:ind w:firstLine="709"/>
        <w:jc w:val="both"/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</w:t>
      </w:r>
      <w:r>
        <w:t xml:space="preserve"> </w:t>
      </w:r>
      <w:r>
        <w:rPr>
          <w:sz w:val="28"/>
        </w:rPr>
        <w:t>пунктом 4 части 1 статьи 7</w:t>
      </w:r>
      <w:r>
        <w:t xml:space="preserve"> </w:t>
      </w:r>
      <w:r>
        <w:rPr>
          <w:sz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C63DAB" w:rsidRDefault="00C54B25">
      <w:pPr>
        <w:ind w:firstLine="709"/>
        <w:jc w:val="both"/>
      </w:pPr>
      <w:r>
        <w:rPr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</w:t>
      </w:r>
      <w:r>
        <w:t xml:space="preserve"> </w:t>
      </w:r>
      <w:r>
        <w:rPr>
          <w:sz w:val="28"/>
        </w:rPr>
        <w:t>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63DAB" w:rsidRDefault="00C63DAB">
      <w:pPr>
        <w:ind w:firstLine="709"/>
        <w:jc w:val="both"/>
        <w:rPr>
          <w:b/>
          <w:sz w:val="28"/>
        </w:rPr>
      </w:pPr>
    </w:p>
    <w:p w:rsidR="00C63DAB" w:rsidRDefault="00C54B25">
      <w:pPr>
        <w:ind w:firstLine="709"/>
        <w:jc w:val="center"/>
        <w:rPr>
          <w:sz w:val="28"/>
        </w:rPr>
      </w:pPr>
      <w:r>
        <w:rPr>
          <w:sz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63DAB" w:rsidRDefault="00C63DAB">
      <w:pPr>
        <w:ind w:firstLine="709"/>
        <w:jc w:val="both"/>
        <w:rPr>
          <w:strike/>
          <w:sz w:val="28"/>
        </w:rPr>
      </w:pP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C63DAB" w:rsidRDefault="00C63DAB">
      <w:pPr>
        <w:widowControl w:val="0"/>
        <w:ind w:firstLine="709"/>
        <w:jc w:val="both"/>
        <w:rPr>
          <w:sz w:val="28"/>
        </w:rPr>
      </w:pPr>
    </w:p>
    <w:p w:rsidR="00C63DAB" w:rsidRDefault="00C54B25">
      <w:pPr>
        <w:pStyle w:val="4"/>
        <w:spacing w:before="0"/>
        <w:rPr>
          <w:i/>
        </w:rPr>
      </w:pPr>
      <w: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highlight w:val="white"/>
        </w:rPr>
        <w:t> </w:t>
      </w:r>
    </w:p>
    <w:p w:rsidR="00C63DAB" w:rsidRDefault="00C63DAB">
      <w:pPr>
        <w:ind w:firstLine="709"/>
        <w:rPr>
          <w:sz w:val="28"/>
        </w:rPr>
      </w:pP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2.9.1. Основания для приостановления предоставления муниципальной услуги отсутствуют.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2.9.2. Основанием для отказа в приеме к рассмотрению заявления является выявление несоблюдения установленных </w:t>
      </w:r>
      <w:hyperlink r:id="rId9" w:history="1">
        <w:r>
          <w:rPr>
            <w:sz w:val="28"/>
          </w:rPr>
          <w:t>статьей 11</w:t>
        </w:r>
      </w:hyperlink>
      <w:r>
        <w:rPr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2.9.3. Основаниями для отказа в выдаче выписки из реестра муниципального имущества являются: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запрашиваемая информация не относится к общедоступной информации;</w:t>
      </w:r>
    </w:p>
    <w:p w:rsidR="00C63DAB" w:rsidRDefault="00C54B25">
      <w:pPr>
        <w:ind w:firstLine="720"/>
        <w:jc w:val="both"/>
        <w:rPr>
          <w:sz w:val="28"/>
        </w:rPr>
      </w:pPr>
      <w:r>
        <w:rPr>
          <w:sz w:val="28"/>
        </w:rPr>
        <w:t>непредставление заявителем</w:t>
      </w:r>
      <w:r w:rsidR="00514D79">
        <w:rPr>
          <w:sz w:val="28"/>
        </w:rPr>
        <w:t xml:space="preserve">, документов указанных в пункте </w:t>
      </w:r>
      <w:r>
        <w:rPr>
          <w:sz w:val="28"/>
        </w:rPr>
        <w:t>2.6.1  настоящего административного регламента.</w:t>
      </w:r>
    </w:p>
    <w:p w:rsidR="00C63DAB" w:rsidRDefault="00C54B25">
      <w:pPr>
        <w:ind w:firstLine="720"/>
        <w:jc w:val="both"/>
        <w:rPr>
          <w:sz w:val="28"/>
        </w:rPr>
      </w:pPr>
      <w:r>
        <w:rPr>
          <w:sz w:val="28"/>
        </w:rPr>
        <w:t>2.9.4. Заявитель вправе повторно направить заявление и прилагаемые документы в Уполномоченный орган после устранения обстоятельств, послуживших основанием для вынесения решения об отказе в выдаче выписки из реестра муниципального имущества.</w:t>
      </w:r>
    </w:p>
    <w:p w:rsidR="00C63DAB" w:rsidRDefault="00C63DAB">
      <w:pPr>
        <w:ind w:firstLine="720"/>
        <w:jc w:val="both"/>
        <w:rPr>
          <w:sz w:val="28"/>
          <w:shd w:val="clear" w:color="auto" w:fill="FFD821"/>
        </w:rPr>
      </w:pPr>
    </w:p>
    <w:p w:rsidR="00C63DAB" w:rsidRDefault="00C54B25" w:rsidP="00514D79">
      <w:pPr>
        <w:jc w:val="center"/>
        <w:rPr>
          <w:i/>
          <w:sz w:val="28"/>
        </w:rPr>
      </w:pPr>
      <w:r>
        <w:rPr>
          <w:sz w:val="28"/>
        </w:rPr>
        <w:t>2.10. Перечень услуг,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  <w:r>
        <w:rPr>
          <w:sz w:val="28"/>
          <w:vertAlign w:val="superscript"/>
        </w:rPr>
        <w:footnoteReference w:id="3"/>
      </w:r>
    </w:p>
    <w:p w:rsidR="00C63DAB" w:rsidRDefault="00C63DAB">
      <w:pPr>
        <w:ind w:firstLine="709"/>
        <w:jc w:val="center"/>
        <w:rPr>
          <w:i/>
          <w:sz w:val="28"/>
        </w:rPr>
      </w:pPr>
    </w:p>
    <w:p w:rsidR="00C63DAB" w:rsidRPr="00514D79" w:rsidRDefault="00514D79">
      <w:pPr>
        <w:ind w:firstLine="540"/>
        <w:jc w:val="both"/>
        <w:rPr>
          <w:i/>
          <w:color w:val="auto"/>
          <w:sz w:val="28"/>
        </w:rPr>
      </w:pPr>
      <w:r w:rsidRPr="00514D79">
        <w:rPr>
          <w:i/>
          <w:color w:val="auto"/>
          <w:sz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C63DAB" w:rsidRDefault="00C63DAB">
      <w:pPr>
        <w:pStyle w:val="4"/>
        <w:spacing w:before="0"/>
        <w:ind w:firstLine="709"/>
        <w:rPr>
          <w:i/>
        </w:rPr>
      </w:pPr>
    </w:p>
    <w:p w:rsidR="00C63DAB" w:rsidRDefault="00C54B25">
      <w:pPr>
        <w:jc w:val="center"/>
        <w:rPr>
          <w:sz w:val="28"/>
        </w:rPr>
      </w:pPr>
      <w:r>
        <w:rPr>
          <w:sz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C63DAB" w:rsidRDefault="00C63DAB">
      <w:pPr>
        <w:ind w:firstLine="709"/>
        <w:jc w:val="both"/>
        <w:rPr>
          <w:sz w:val="28"/>
        </w:rPr>
      </w:pP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C63DAB" w:rsidRDefault="00C63DAB">
      <w:pPr>
        <w:ind w:firstLine="709"/>
        <w:jc w:val="both"/>
        <w:rPr>
          <w:sz w:val="28"/>
        </w:rPr>
      </w:pPr>
    </w:p>
    <w:p w:rsidR="00C63DAB" w:rsidRDefault="00C54B25">
      <w:pPr>
        <w:pStyle w:val="4"/>
        <w:spacing w:before="0"/>
        <w:rPr>
          <w:i/>
        </w:rPr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63DAB" w:rsidRDefault="00C63DAB">
      <w:pPr>
        <w:ind w:firstLine="709"/>
        <w:jc w:val="both"/>
        <w:rPr>
          <w:sz w:val="28"/>
        </w:rPr>
      </w:pP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C63DAB" w:rsidRDefault="00C63DAB">
      <w:pPr>
        <w:ind w:firstLine="709"/>
        <w:jc w:val="both"/>
        <w:rPr>
          <w:sz w:val="28"/>
        </w:rPr>
      </w:pPr>
    </w:p>
    <w:p w:rsidR="00C63DAB" w:rsidRDefault="00C54B25">
      <w:pPr>
        <w:widowControl w:val="0"/>
        <w:jc w:val="center"/>
        <w:rPr>
          <w:sz w:val="28"/>
        </w:rPr>
      </w:pPr>
      <w:r>
        <w:rPr>
          <w:sz w:val="28"/>
        </w:rPr>
        <w:t>2.13. Срок регистрации запроса заявителя</w:t>
      </w:r>
    </w:p>
    <w:p w:rsidR="00C63DAB" w:rsidRDefault="00C54B25">
      <w:pPr>
        <w:widowControl w:val="0"/>
        <w:jc w:val="center"/>
        <w:rPr>
          <w:sz w:val="28"/>
        </w:rPr>
      </w:pPr>
      <w:r>
        <w:rPr>
          <w:sz w:val="28"/>
        </w:rPr>
        <w:t>о предоставлении муниципальной услуги</w:t>
      </w:r>
    </w:p>
    <w:p w:rsidR="00C63DAB" w:rsidRDefault="00C63DAB">
      <w:pPr>
        <w:ind w:firstLine="709"/>
        <w:jc w:val="both"/>
        <w:rPr>
          <w:sz w:val="28"/>
        </w:rPr>
      </w:pP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2.13.2. 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</w:t>
      </w:r>
      <w:r>
        <w:rPr>
          <w:sz w:val="28"/>
        </w:rPr>
        <w:lastRenderedPageBreak/>
        <w:t>электронной подписи, которой подписаны заявление и прилагаемые документы.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63DAB" w:rsidRDefault="00C54B25">
      <w:pPr>
        <w:ind w:firstLine="709"/>
        <w:jc w:val="both"/>
      </w:pPr>
      <w:r>
        <w:rPr>
          <w:sz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</w:t>
      </w:r>
      <w:r>
        <w:rPr>
          <w:sz w:val="28"/>
          <w:vertAlign w:val="superscript"/>
        </w:rPr>
        <w:footnoteReference w:id="4"/>
      </w:r>
      <w:r>
        <w:rPr>
          <w:sz w:val="28"/>
        </w:rPr>
        <w:t>.</w:t>
      </w:r>
    </w:p>
    <w:p w:rsidR="00C63DAB" w:rsidRDefault="00C63DAB">
      <w:pPr>
        <w:ind w:firstLine="709"/>
        <w:jc w:val="both"/>
        <w:rPr>
          <w:sz w:val="28"/>
        </w:rPr>
      </w:pPr>
    </w:p>
    <w:p w:rsidR="00C63DAB" w:rsidRDefault="00C54B25">
      <w:pPr>
        <w:pStyle w:val="4"/>
        <w:spacing w:before="0"/>
      </w:pPr>
      <w:r>
        <w:t>2.14. Требования к помещениям, в которых предоставляется</w:t>
      </w:r>
    </w:p>
    <w:p w:rsidR="00C63DAB" w:rsidRDefault="00C54B25">
      <w:pPr>
        <w:widowControl w:val="0"/>
        <w:ind w:firstLine="709"/>
        <w:jc w:val="center"/>
        <w:rPr>
          <w:i/>
          <w:sz w:val="28"/>
        </w:rPr>
      </w:pPr>
      <w:r>
        <w:rPr>
          <w:sz w:val="28"/>
        </w:rPr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</w:t>
      </w:r>
      <w:r w:rsidR="00514D79">
        <w:rPr>
          <w:sz w:val="28"/>
        </w:rPr>
        <w:t xml:space="preserve">я каждой муниципальной услуги, </w:t>
      </w:r>
      <w:r>
        <w:rPr>
          <w:sz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3DAB" w:rsidRDefault="00C63DAB">
      <w:pPr>
        <w:widowControl w:val="0"/>
        <w:ind w:firstLine="709"/>
        <w:jc w:val="center"/>
        <w:rPr>
          <w:i/>
          <w:sz w:val="28"/>
        </w:rPr>
      </w:pP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0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Министерства труда и социальной защиты Российской Федерации от 22 июня 2015 года № 386н Об утверждении формы документа, подтверждающего специальное обучение собаки-проводника, и порядка его выдачи»;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 административного регламента.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C63DAB" w:rsidRDefault="00C63DAB">
      <w:pPr>
        <w:pStyle w:val="4"/>
        <w:spacing w:before="0"/>
        <w:jc w:val="left"/>
        <w:rPr>
          <w:i/>
        </w:rPr>
      </w:pPr>
    </w:p>
    <w:p w:rsidR="00C63DAB" w:rsidRDefault="00C54B25">
      <w:pPr>
        <w:pStyle w:val="4"/>
        <w:spacing w:before="0"/>
      </w:pPr>
      <w:r>
        <w:t>2.15. Показатели доступности и качества муниципальной услуги</w:t>
      </w:r>
    </w:p>
    <w:p w:rsidR="00C63DAB" w:rsidRDefault="00C63DAB">
      <w:pPr>
        <w:ind w:firstLine="709"/>
        <w:jc w:val="both"/>
        <w:rPr>
          <w:sz w:val="28"/>
        </w:rPr>
      </w:pP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C63DAB" w:rsidRDefault="00C54B25">
      <w:pPr>
        <w:pStyle w:val="4"/>
        <w:spacing w:before="0"/>
        <w:ind w:firstLine="709"/>
        <w:jc w:val="both"/>
      </w:pPr>
      <w:proofErr w:type="gramStart"/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 административным регламентом.</w:t>
      </w:r>
      <w:proofErr w:type="gramEnd"/>
    </w:p>
    <w:p w:rsidR="00C63DAB" w:rsidRDefault="00C54B25">
      <w:pPr>
        <w:ind w:firstLine="709"/>
        <w:jc w:val="both"/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C63DAB" w:rsidRDefault="00C63DAB">
      <w:pPr>
        <w:ind w:firstLine="540"/>
        <w:jc w:val="both"/>
        <w:rPr>
          <w:sz w:val="28"/>
        </w:rPr>
      </w:pPr>
    </w:p>
    <w:p w:rsidR="00C63DAB" w:rsidRDefault="00C54B25">
      <w:pPr>
        <w:ind w:firstLine="709"/>
        <w:jc w:val="center"/>
        <w:outlineLvl w:val="0"/>
        <w:rPr>
          <w:sz w:val="28"/>
        </w:rPr>
      </w:pPr>
      <w:r>
        <w:rPr>
          <w:sz w:val="28"/>
        </w:rPr>
        <w:t>2.16. Перечень классов средств электронной подписи, которые</w:t>
      </w:r>
    </w:p>
    <w:p w:rsidR="00C63DAB" w:rsidRDefault="00C54B25">
      <w:pPr>
        <w:ind w:firstLine="709"/>
        <w:jc w:val="center"/>
        <w:rPr>
          <w:sz w:val="28"/>
        </w:rPr>
      </w:pPr>
      <w:r>
        <w:rPr>
          <w:sz w:val="28"/>
        </w:rPr>
        <w:t>допускаются к использованию при обращении за получением</w:t>
      </w:r>
    </w:p>
    <w:p w:rsidR="00C63DAB" w:rsidRDefault="00C54B25">
      <w:pPr>
        <w:ind w:firstLine="709"/>
        <w:jc w:val="center"/>
        <w:rPr>
          <w:sz w:val="28"/>
        </w:rPr>
      </w:pPr>
      <w:r>
        <w:rPr>
          <w:sz w:val="28"/>
        </w:rPr>
        <w:t>муниципальной услуги, оказываемой с применением</w:t>
      </w:r>
    </w:p>
    <w:p w:rsidR="00C63DAB" w:rsidRDefault="00C54B25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усиленной квалифицированной электронной подписи</w:t>
      </w:r>
    </w:p>
    <w:p w:rsidR="00C63DAB" w:rsidRDefault="00C63DAB">
      <w:pPr>
        <w:ind w:firstLine="709"/>
        <w:jc w:val="both"/>
        <w:rPr>
          <w:sz w:val="28"/>
        </w:rPr>
      </w:pP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11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C63DAB" w:rsidRDefault="00C63DAB">
      <w:pPr>
        <w:ind w:firstLine="709"/>
        <w:jc w:val="both"/>
        <w:rPr>
          <w:sz w:val="28"/>
        </w:rPr>
      </w:pPr>
    </w:p>
    <w:p w:rsidR="00C63DAB" w:rsidRDefault="00C54B25">
      <w:pPr>
        <w:ind w:firstLine="709"/>
        <w:jc w:val="center"/>
        <w:rPr>
          <w:sz w:val="28"/>
        </w:rPr>
      </w:pPr>
      <w:r>
        <w:rPr>
          <w:sz w:val="28"/>
        </w:rPr>
        <w:t xml:space="preserve">III. </w:t>
      </w:r>
      <w:r>
        <w:rPr>
          <w:color w:val="1A1A1A"/>
          <w:sz w:val="28"/>
        </w:rPr>
        <w:t>Состав, последовательность и сроки выполнения административных</w:t>
      </w:r>
    </w:p>
    <w:p w:rsidR="00C63DAB" w:rsidRDefault="00C54B25">
      <w:pPr>
        <w:ind w:firstLine="709"/>
        <w:jc w:val="center"/>
        <w:rPr>
          <w:sz w:val="28"/>
        </w:rPr>
      </w:pPr>
      <w:r>
        <w:rPr>
          <w:color w:val="1A1A1A"/>
          <w:sz w:val="28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63DAB" w:rsidRDefault="00C63DAB">
      <w:pPr>
        <w:ind w:firstLine="540"/>
        <w:jc w:val="both"/>
        <w:rPr>
          <w:sz w:val="28"/>
        </w:rPr>
      </w:pPr>
    </w:p>
    <w:p w:rsidR="00C63DAB" w:rsidRDefault="00C54B25">
      <w:pPr>
        <w:jc w:val="center"/>
        <w:rPr>
          <w:sz w:val="28"/>
        </w:rPr>
      </w:pPr>
      <w:r>
        <w:rPr>
          <w:sz w:val="28"/>
        </w:rPr>
        <w:t>3.1. Исчерпывающий перечень административных процедур:</w:t>
      </w:r>
    </w:p>
    <w:p w:rsidR="00C63DAB" w:rsidRDefault="00C63DAB">
      <w:pPr>
        <w:widowControl w:val="0"/>
        <w:ind w:firstLine="709"/>
        <w:jc w:val="both"/>
        <w:rPr>
          <w:sz w:val="28"/>
        </w:rPr>
      </w:pP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C63DAB" w:rsidRDefault="00C54B2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прием и регистрация заявления и прилагаемых документов;</w:t>
      </w:r>
    </w:p>
    <w:p w:rsidR="00C63DAB" w:rsidRDefault="00C54B2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рассмотрение заявления и прилагаемых документов, направление (вручение) заявителю решения о предоставлении выписки с приложением самой выписки из реестра, содержащей имеющуюся в реестре информацию об объекте,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3.1.2. Блок-схема предоставления муниципальной ус</w:t>
      </w:r>
      <w:r w:rsidR="00514D79">
        <w:rPr>
          <w:sz w:val="28"/>
        </w:rPr>
        <w:t>луги приведена в приложении  4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  <w:vertAlign w:val="superscript"/>
        </w:rPr>
        <w:footnoteReference w:id="5"/>
      </w:r>
      <w:r>
        <w:rPr>
          <w:sz w:val="28"/>
        </w:rPr>
        <w:t>.</w:t>
      </w:r>
    </w:p>
    <w:p w:rsidR="00C63DAB" w:rsidRDefault="00C63DAB">
      <w:pPr>
        <w:widowControl w:val="0"/>
        <w:ind w:firstLine="709"/>
        <w:jc w:val="both"/>
        <w:rPr>
          <w:sz w:val="28"/>
        </w:rPr>
      </w:pPr>
    </w:p>
    <w:p w:rsidR="00C63DAB" w:rsidRDefault="00C63DAB">
      <w:pPr>
        <w:widowControl w:val="0"/>
        <w:ind w:firstLine="709"/>
        <w:jc w:val="both"/>
        <w:rPr>
          <w:sz w:val="28"/>
        </w:rPr>
      </w:pPr>
    </w:p>
    <w:p w:rsidR="00C63DAB" w:rsidRDefault="00C54B25">
      <w:pPr>
        <w:jc w:val="center"/>
        <w:rPr>
          <w:sz w:val="28"/>
        </w:rPr>
      </w:pPr>
      <w:r>
        <w:rPr>
          <w:sz w:val="28"/>
        </w:rPr>
        <w:t>3.2. Прием и регистрация заявления и прилагаемых документов</w:t>
      </w:r>
    </w:p>
    <w:p w:rsidR="00C63DAB" w:rsidRDefault="00C63DAB">
      <w:pPr>
        <w:jc w:val="center"/>
        <w:rPr>
          <w:sz w:val="28"/>
          <w:shd w:val="clear" w:color="auto" w:fill="FFD821"/>
        </w:rPr>
      </w:pP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004D42" w:rsidRPr="00315FA2" w:rsidRDefault="00004D42" w:rsidP="00004D42">
      <w:pPr>
        <w:tabs>
          <w:tab w:val="num" w:pos="1288"/>
          <w:tab w:val="left" w:pos="1560"/>
        </w:tabs>
        <w:suppressAutoHyphens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004D42" w:rsidRPr="00315FA2" w:rsidRDefault="00004D42" w:rsidP="00004D4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004D42" w:rsidRPr="00315FA2" w:rsidRDefault="00004D42" w:rsidP="00004D4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перечня.</w:t>
      </w:r>
    </w:p>
    <w:p w:rsidR="00004D42" w:rsidRPr="00315FA2" w:rsidRDefault="00004D42" w:rsidP="00004D4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3.2.3. После регистрации заявление и прилагаемые к нему документы направляются для рассмотрения должностному лицу Уполномоченного </w:t>
      </w:r>
      <w:r w:rsidRPr="00315FA2">
        <w:rPr>
          <w:sz w:val="28"/>
          <w:szCs w:val="28"/>
        </w:rPr>
        <w:lastRenderedPageBreak/>
        <w:t>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315FA2">
          <w:rPr>
            <w:sz w:val="28"/>
            <w:szCs w:val="28"/>
          </w:rPr>
          <w:t>заявления</w:t>
        </w:r>
      </w:hyperlink>
      <w:r w:rsidRPr="00315FA2">
        <w:rPr>
          <w:sz w:val="28"/>
          <w:szCs w:val="28"/>
        </w:rPr>
        <w:t xml:space="preserve"> и прилагаемых документов в Уполномоченный орган.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004D42" w:rsidRPr="00315FA2" w:rsidRDefault="00004D42" w:rsidP="00004D42">
      <w:pPr>
        <w:ind w:firstLine="426"/>
        <w:jc w:val="center"/>
        <w:rPr>
          <w:sz w:val="28"/>
          <w:szCs w:val="28"/>
        </w:rPr>
      </w:pPr>
    </w:p>
    <w:p w:rsidR="00004D42" w:rsidRPr="00965B1F" w:rsidRDefault="00004D42" w:rsidP="00004D42">
      <w:pPr>
        <w:ind w:firstLine="426"/>
        <w:jc w:val="center"/>
        <w:rPr>
          <w:i/>
          <w:sz w:val="28"/>
          <w:szCs w:val="28"/>
        </w:rPr>
      </w:pPr>
      <w:r w:rsidRPr="00965B1F">
        <w:rPr>
          <w:i/>
          <w:sz w:val="28"/>
          <w:szCs w:val="28"/>
        </w:rPr>
        <w:t>3.3. 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315FA2">
          <w:rPr>
            <w:sz w:val="28"/>
            <w:szCs w:val="28"/>
          </w:rPr>
          <w:t>заявления</w:t>
        </w:r>
      </w:hyperlink>
      <w:r w:rsidRPr="00315FA2">
        <w:rPr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услуги, устранив нарушения, которые </w:t>
      </w:r>
      <w:r w:rsidRPr="00315FA2">
        <w:rPr>
          <w:sz w:val="28"/>
          <w:szCs w:val="28"/>
        </w:rPr>
        <w:lastRenderedPageBreak/>
        <w:t>послужили основанием для отказа в приеме к рассмотрению первичного обращения.</w:t>
      </w:r>
    </w:p>
    <w:p w:rsidR="00004D42" w:rsidRPr="00315FA2" w:rsidRDefault="00004D42" w:rsidP="00004D4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3.3.4. </w:t>
      </w:r>
      <w:proofErr w:type="gramStart"/>
      <w:r w:rsidRPr="00315FA2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315FA2">
          <w:rPr>
            <w:sz w:val="28"/>
            <w:szCs w:val="28"/>
          </w:rPr>
          <w:t>заявления</w:t>
        </w:r>
      </w:hyperlink>
      <w:r w:rsidRPr="00315FA2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  <w:proofErr w:type="gramEnd"/>
    </w:p>
    <w:p w:rsidR="00004D42" w:rsidRPr="00315FA2" w:rsidRDefault="00004D42" w:rsidP="00004D4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проверяет заявление на наличие оснований для отказа в выдаче выписки из реестра, предусмотренных подпунктом 2.9.2 пункта 2.9 настоящего административного регламента;</w:t>
      </w:r>
    </w:p>
    <w:p w:rsidR="00004D42" w:rsidRPr="00315FA2" w:rsidRDefault="00004D42" w:rsidP="00004D4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 случае наличия оснований, указанных в подпункте 2.9.2 пункта 2.9 настоящего административного регламента готовит проект письма, содержащего мотивированный отказ в выдаче выписки;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 случае отсутствия оснований, указанных в подпункте 2.9.2 пункта 2.9 настоящего административного регламента готовит выписку из реестра, содержащую имеющуюся в реестре информацию об объекте и проект сопроводительного письма.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3.3.5. Руководитель Уполномоченного органа в течение одного дня со дня поступления документов, предусмотренных подпунктом 3.3.4 пункта 3.3 настоящего административного регламента, подписывает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3.3.6.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 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Документы, предусмотренные абзацем первым подпункта 3.3.6 пункта 3.3 настоящего административного регламента, направляются способом, позволяющим подтвердить факт и дату направления.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3.3.7. Срок выполнения данной административной процедуры составляет не более 10 календарных дней со дня приема заявления и прилагаемых документов.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3.3.8. Критериями принятия решения  в рамках выполнения административной процедуры являются:</w:t>
      </w:r>
    </w:p>
    <w:p w:rsidR="00004D42" w:rsidRPr="00315FA2" w:rsidRDefault="00004D42" w:rsidP="00004D4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004D42" w:rsidRPr="00315FA2" w:rsidRDefault="00004D42" w:rsidP="00004D4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запрашиваемая информация относится к общедоступной информации;</w:t>
      </w:r>
    </w:p>
    <w:p w:rsidR="00004D42" w:rsidRPr="00315FA2" w:rsidRDefault="00004D42" w:rsidP="00004D4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наличие сведений об объекте в Реестре;</w:t>
      </w:r>
    </w:p>
    <w:p w:rsidR="00004D42" w:rsidRPr="00315FA2" w:rsidRDefault="00004D42" w:rsidP="00004D4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представление заявителем, документов предусмотренных подпунктом 2.6.1 пункта 2.6 настоящего административного регламента</w:t>
      </w:r>
      <w:r w:rsidRPr="00315FA2">
        <w:rPr>
          <w:bCs/>
          <w:sz w:val="28"/>
          <w:szCs w:val="28"/>
        </w:rPr>
        <w:t>.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3.3.9. Результатом выполнения административной процедуры является направление (вручение) заявителю письма с подготовленной выпиской из </w:t>
      </w:r>
      <w:r w:rsidRPr="00315FA2">
        <w:rPr>
          <w:sz w:val="28"/>
          <w:szCs w:val="28"/>
        </w:rPr>
        <w:lastRenderedPageBreak/>
        <w:t>реестра, содержащую имеющуюся в реестре информацию об объекте  либо письма, содержащего мотивированный отказ в выдаче выписки.</w:t>
      </w:r>
    </w:p>
    <w:p w:rsidR="00004D42" w:rsidRPr="00315FA2" w:rsidRDefault="00004D42" w:rsidP="00004D42">
      <w:pPr>
        <w:ind w:firstLine="426"/>
        <w:jc w:val="both"/>
        <w:rPr>
          <w:sz w:val="28"/>
          <w:szCs w:val="28"/>
        </w:rPr>
      </w:pPr>
    </w:p>
    <w:p w:rsidR="00C63DAB" w:rsidRDefault="00C63DAB">
      <w:pPr>
        <w:widowControl w:val="0"/>
        <w:ind w:firstLine="540"/>
        <w:jc w:val="both"/>
        <w:rPr>
          <w:sz w:val="28"/>
        </w:rPr>
      </w:pPr>
    </w:p>
    <w:p w:rsidR="00C63DAB" w:rsidRDefault="00C54B25">
      <w:pPr>
        <w:pStyle w:val="4"/>
        <w:spacing w:before="0"/>
      </w:pPr>
      <w:r>
        <w:t xml:space="preserve">IV. Формы контроля за исполнением </w:t>
      </w:r>
    </w:p>
    <w:p w:rsidR="00C63DAB" w:rsidRDefault="00C54B25">
      <w:pPr>
        <w:pStyle w:val="4"/>
        <w:spacing w:before="0"/>
      </w:pPr>
      <w:r>
        <w:t>административного регламента</w:t>
      </w:r>
    </w:p>
    <w:p w:rsidR="00C63DAB" w:rsidRDefault="00C63DAB">
      <w:pPr>
        <w:ind w:firstLine="540"/>
        <w:jc w:val="both"/>
        <w:rPr>
          <w:sz w:val="28"/>
        </w:rPr>
      </w:pP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Контроль за соблюдением и исполнением должностными лицами Уполномоченного органа</w:t>
      </w:r>
      <w:r>
        <w:rPr>
          <w:i/>
          <w:sz w:val="28"/>
        </w:rPr>
        <w:t xml:space="preserve"> </w:t>
      </w:r>
      <w:r w:rsidR="00317202">
        <w:rPr>
          <w:sz w:val="28"/>
        </w:rPr>
        <w:t>положений</w:t>
      </w:r>
      <w:r>
        <w:rPr>
          <w:sz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4.2. Текущий контроль за соблюдением и исполнением</w:t>
      </w:r>
      <w:r w:rsidR="00317202">
        <w:rPr>
          <w:sz w:val="28"/>
        </w:rPr>
        <w:t xml:space="preserve"> должностными лицами положений </w:t>
      </w:r>
      <w:r>
        <w:rPr>
          <w:sz w:val="28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>
        <w:rPr>
          <w:i/>
          <w:sz w:val="28"/>
        </w:rPr>
        <w:t>определенные муниципальным правовым актом Уполномоченного органа</w:t>
      </w:r>
      <w:r>
        <w:rPr>
          <w:sz w:val="28"/>
        </w:rPr>
        <w:t>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Текущий контроль осуществляется на постоянной основе.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4.3. Контроль над полнотой и качеством </w:t>
      </w:r>
      <w:r>
        <w:rPr>
          <w:spacing w:val="-4"/>
          <w:sz w:val="28"/>
        </w:rPr>
        <w:t>предоставления муниципальной услуги</w:t>
      </w:r>
      <w:r>
        <w:rPr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Контроль над полнотой и качеством </w:t>
      </w:r>
      <w:r>
        <w:rPr>
          <w:spacing w:val="-4"/>
          <w:sz w:val="28"/>
        </w:rPr>
        <w:t xml:space="preserve">предоставления муниципальной услуги </w:t>
      </w:r>
      <w:r>
        <w:rPr>
          <w:sz w:val="28"/>
        </w:rPr>
        <w:t xml:space="preserve">осуществляют должностные лица, </w:t>
      </w:r>
      <w:r>
        <w:rPr>
          <w:i/>
          <w:sz w:val="28"/>
        </w:rPr>
        <w:t>определенные муниципальным правовым актом Уполномоченного органа</w:t>
      </w:r>
      <w:r>
        <w:rPr>
          <w:sz w:val="28"/>
        </w:rPr>
        <w:t>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C63DAB" w:rsidRDefault="00C54B25">
      <w:pPr>
        <w:tabs>
          <w:tab w:val="left" w:pos="0"/>
        </w:tabs>
        <w:ind w:firstLine="709"/>
        <w:jc w:val="both"/>
        <w:outlineLvl w:val="2"/>
        <w:rPr>
          <w:sz w:val="28"/>
        </w:rPr>
      </w:pPr>
      <w:r>
        <w:rPr>
          <w:sz w:val="28"/>
        </w:rPr>
        <w:t>Периодичность проверок – плановые 1 раз в год, внеплановые – по конкретному обращению заявителя.</w:t>
      </w:r>
    </w:p>
    <w:p w:rsidR="00C63DAB" w:rsidRDefault="00C54B25">
      <w:pPr>
        <w:tabs>
          <w:tab w:val="left" w:pos="0"/>
        </w:tabs>
        <w:ind w:firstLine="709"/>
        <w:jc w:val="both"/>
        <w:outlineLvl w:val="2"/>
        <w:rPr>
          <w:sz w:val="28"/>
        </w:rPr>
      </w:pPr>
      <w:r>
        <w:rPr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63DAB" w:rsidRDefault="0031720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4.5. По результатам </w:t>
      </w:r>
      <w:bookmarkStart w:id="0" w:name="_GoBack"/>
      <w:bookmarkEnd w:id="0"/>
      <w:r w:rsidR="00C54B25">
        <w:rPr>
          <w:sz w:val="28"/>
        </w:rPr>
        <w:t>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C63DAB" w:rsidRDefault="00C54B25">
      <w:pPr>
        <w:widowControl w:val="0"/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sz w:val="28"/>
        </w:rPr>
        <w:t>возлагается на лиц, замещающих должности в Уполномоченном органе (</w:t>
      </w:r>
      <w:r>
        <w:rPr>
          <w:i/>
          <w:sz w:val="28"/>
        </w:rPr>
        <w:t>структурном подразделении Уполномоченного органа – при наличии</w:t>
      </w:r>
      <w:r>
        <w:rPr>
          <w:sz w:val="28"/>
        </w:rPr>
        <w:t xml:space="preserve">), и </w:t>
      </w:r>
      <w:r>
        <w:rPr>
          <w:i/>
          <w:sz w:val="28"/>
        </w:rPr>
        <w:t>работников МФЦ</w:t>
      </w:r>
      <w:r>
        <w:rPr>
          <w:sz w:val="28"/>
        </w:rPr>
        <w:t>, ответственных за предоставление муниципальной услуги.</w:t>
      </w:r>
    </w:p>
    <w:p w:rsidR="00C63DAB" w:rsidRDefault="00C54B25">
      <w:pPr>
        <w:ind w:firstLine="709"/>
        <w:jc w:val="both"/>
        <w:rPr>
          <w:i/>
          <w:sz w:val="28"/>
        </w:rPr>
      </w:pPr>
      <w:r>
        <w:rPr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C63DAB" w:rsidRDefault="00C63DAB">
      <w:pPr>
        <w:widowControl w:val="0"/>
        <w:tabs>
          <w:tab w:val="left" w:pos="900"/>
          <w:tab w:val="left" w:pos="1080"/>
        </w:tabs>
        <w:ind w:firstLine="540"/>
        <w:jc w:val="both"/>
        <w:rPr>
          <w:sz w:val="28"/>
        </w:rPr>
      </w:pPr>
    </w:p>
    <w:p w:rsidR="00C63DAB" w:rsidRDefault="00C54B25">
      <w:pPr>
        <w:widowControl w:val="0"/>
        <w:ind w:firstLine="540"/>
        <w:jc w:val="center"/>
        <w:rPr>
          <w:sz w:val="28"/>
        </w:rPr>
      </w:pPr>
      <w:r>
        <w:rPr>
          <w:sz w:val="28"/>
        </w:rPr>
        <w:t>V. Досудебный (внесудебный) порядок обжалований решений и действий (бездействия) Уполномоченного органа, предоставляющего муниципальную услугу, МФЦ, а также их должностных лиц либо муниципальных служащих, работников</w:t>
      </w:r>
      <w:r>
        <w:rPr>
          <w:sz w:val="28"/>
          <w:vertAlign w:val="superscript"/>
        </w:rPr>
        <w:footnoteReference w:id="6"/>
      </w:r>
    </w:p>
    <w:p w:rsidR="00C63DAB" w:rsidRDefault="00C63DAB">
      <w:pPr>
        <w:widowControl w:val="0"/>
        <w:ind w:firstLine="540"/>
        <w:jc w:val="both"/>
        <w:rPr>
          <w:sz w:val="28"/>
        </w:rPr>
      </w:pP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 случаях: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1) нарушение срока регистрации запроса о предоставлении муниципальной услуги;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</w:t>
      </w:r>
      <w:r w:rsidR="00317202">
        <w:rPr>
          <w:sz w:val="28"/>
        </w:rPr>
        <w:t xml:space="preserve">льными правовыми актами </w:t>
      </w:r>
      <w:r w:rsidR="00317202">
        <w:rPr>
          <w:sz w:val="28"/>
          <w:szCs w:val="28"/>
        </w:rPr>
        <w:t>сельского поселения Андомское</w:t>
      </w:r>
      <w:r>
        <w:rPr>
          <w:sz w:val="28"/>
        </w:rPr>
        <w:t xml:space="preserve"> для предоставления муниципальной услуги;</w:t>
      </w:r>
    </w:p>
    <w:p w:rsidR="00C63DAB" w:rsidRDefault="00C54B25">
      <w:pPr>
        <w:ind w:firstLine="850"/>
        <w:jc w:val="both"/>
        <w:rPr>
          <w:sz w:val="28"/>
        </w:rPr>
      </w:pPr>
      <w:r>
        <w:rPr>
          <w:sz w:val="28"/>
        </w:rPr>
        <w:lastRenderedPageBreak/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</w:t>
      </w:r>
      <w:r w:rsidR="00317202">
        <w:rPr>
          <w:sz w:val="28"/>
        </w:rPr>
        <w:t xml:space="preserve">льными правовыми актами </w:t>
      </w:r>
      <w:r w:rsidR="00317202">
        <w:rPr>
          <w:sz w:val="28"/>
          <w:szCs w:val="28"/>
        </w:rPr>
        <w:t>сельского поселения Андомское</w:t>
      </w:r>
      <w:r>
        <w:rPr>
          <w:sz w:val="28"/>
        </w:rPr>
        <w:t xml:space="preserve"> для предоставления муниципальной услуги;</w:t>
      </w:r>
    </w:p>
    <w:p w:rsidR="00C63DAB" w:rsidRDefault="00C54B25">
      <w:pPr>
        <w:ind w:firstLine="850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317202">
        <w:rPr>
          <w:sz w:val="28"/>
          <w:szCs w:val="28"/>
        </w:rPr>
        <w:t>сельского поселения Андомское</w:t>
      </w:r>
      <w:r>
        <w:rPr>
          <w:sz w:val="28"/>
        </w:rPr>
        <w:t>;</w:t>
      </w:r>
    </w:p>
    <w:p w:rsidR="00C63DAB" w:rsidRDefault="00C54B25">
      <w:pPr>
        <w:ind w:firstLine="850"/>
        <w:jc w:val="both"/>
        <w:rPr>
          <w:sz w:val="28"/>
        </w:rPr>
      </w:pPr>
      <w:r>
        <w:rPr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317202">
        <w:rPr>
          <w:sz w:val="28"/>
          <w:szCs w:val="28"/>
        </w:rPr>
        <w:t>сельского поселения Андомское</w:t>
      </w:r>
      <w:r>
        <w:rPr>
          <w:sz w:val="28"/>
        </w:rPr>
        <w:t>;</w:t>
      </w:r>
    </w:p>
    <w:p w:rsidR="00C63DAB" w:rsidRDefault="00C54B25">
      <w:pPr>
        <w:ind w:firstLine="850"/>
        <w:jc w:val="both"/>
        <w:rPr>
          <w:sz w:val="28"/>
        </w:rPr>
      </w:pPr>
      <w:r>
        <w:rPr>
          <w:sz w:val="28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C63DAB" w:rsidRDefault="00C54B25">
      <w:pPr>
        <w:ind w:firstLine="850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63DAB" w:rsidRDefault="00C54B25">
      <w:pPr>
        <w:ind w:firstLine="850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317202">
        <w:rPr>
          <w:sz w:val="28"/>
          <w:szCs w:val="28"/>
        </w:rPr>
        <w:t>сельского поселения Андомское</w:t>
      </w:r>
      <w:r>
        <w:rPr>
          <w:sz w:val="28"/>
        </w:rPr>
        <w:t>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</w:t>
      </w:r>
      <w:r>
        <w:rPr>
          <w:sz w:val="28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</w:t>
      </w:r>
      <w:r w:rsidR="00317202">
        <w:rPr>
          <w:sz w:val="28"/>
        </w:rPr>
        <w:t xml:space="preserve">предоставлению соответствующей </w:t>
      </w:r>
      <w:r>
        <w:rPr>
          <w:sz w:val="28"/>
        </w:rPr>
        <w:t>муниципальной услуги в полном объеме.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подается в письменной форме на бумажном носителе, в электронной форме. </w:t>
      </w:r>
    </w:p>
    <w:p w:rsidR="00C63DAB" w:rsidRDefault="00C54B25">
      <w:pPr>
        <w:ind w:right="-5" w:firstLine="709"/>
        <w:jc w:val="both"/>
        <w:rPr>
          <w:sz w:val="28"/>
        </w:rPr>
      </w:pPr>
      <w:r>
        <w:rPr>
          <w:sz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</w:t>
      </w:r>
      <w:r w:rsidR="00317202">
        <w:rPr>
          <w:sz w:val="28"/>
        </w:rPr>
        <w:t>енного органа, Единого портала либо Регионального портала</w:t>
      </w:r>
      <w:r>
        <w:rPr>
          <w:sz w:val="28"/>
        </w:rPr>
        <w:t>, а также может быть принята при личном приеме заявителя.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C63DAB" w:rsidRDefault="00C54B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5.4. В досудебном порядке могут быть обжалованы действия (бездействие) и решения: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работника МФЦ - руководителю МФЦ;</w:t>
      </w:r>
    </w:p>
    <w:p w:rsidR="00C63DAB" w:rsidRDefault="00C54B25">
      <w:pPr>
        <w:ind w:firstLine="540"/>
        <w:jc w:val="both"/>
        <w:rPr>
          <w:sz w:val="28"/>
        </w:rPr>
      </w:pPr>
      <w:r>
        <w:rPr>
          <w:sz w:val="28"/>
        </w:rPr>
        <w:t xml:space="preserve"> МФЦ - учредителю МФЦ или должностному лицу, уполномоченному нормативным правовым актом области.</w:t>
      </w:r>
    </w:p>
    <w:p w:rsidR="00317202" w:rsidRDefault="00317202" w:rsidP="00317202">
      <w:pPr>
        <w:ind w:firstLine="709"/>
        <w:jc w:val="both"/>
        <w:rPr>
          <w:sz w:val="28"/>
          <w:szCs w:val="28"/>
        </w:rPr>
      </w:pPr>
      <w:r w:rsidRPr="006E46DD">
        <w:rPr>
          <w:sz w:val="28"/>
          <w:szCs w:val="28"/>
        </w:rPr>
        <w:t xml:space="preserve">5.5. </w:t>
      </w:r>
      <w:r w:rsidRPr="003330DC">
        <w:rPr>
          <w:sz w:val="28"/>
          <w:szCs w:val="28"/>
        </w:rPr>
        <w:t>Жалоба, направленная в электронной форме</w:t>
      </w:r>
      <w:r>
        <w:rPr>
          <w:sz w:val="28"/>
          <w:szCs w:val="28"/>
        </w:rPr>
        <w:t>,</w:t>
      </w:r>
      <w:r w:rsidRPr="003330DC">
        <w:rPr>
          <w:sz w:val="28"/>
          <w:szCs w:val="28"/>
        </w:rPr>
        <w:t xml:space="preserve"> подлежит регистрации и рассмотрению в порядке, установленном пунктами 5.2, 5.3, 5.6-5.11.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5.6. Жалоба должна содержать: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наименован</w:t>
      </w:r>
      <w:r w:rsidR="00317202">
        <w:rPr>
          <w:sz w:val="28"/>
        </w:rPr>
        <w:t xml:space="preserve">ие уполномоченного органа, его </w:t>
      </w:r>
      <w:r>
        <w:rPr>
          <w:sz w:val="28"/>
        </w:rPr>
        <w:t>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C63DAB" w:rsidRDefault="00C54B25">
      <w:pPr>
        <w:ind w:firstLine="540"/>
        <w:jc w:val="both"/>
        <w:rPr>
          <w:sz w:val="28"/>
        </w:rPr>
      </w:pPr>
      <w:r>
        <w:rPr>
          <w:sz w:val="28"/>
        </w:rPr>
        <w:t xml:space="preserve">5.7. Жалоба, поступившая в Уполномоченный орган, МФЦ, учредителю МФЦ или должностному лицу, уполномоченному нормативным правовым актом области,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5.8. По результатам рассмотрения жалобы принимается одно из следующих решений:</w:t>
      </w:r>
    </w:p>
    <w:p w:rsidR="00C63DAB" w:rsidRDefault="00C54B25" w:rsidP="00317202">
      <w:pPr>
        <w:ind w:firstLine="709"/>
        <w:jc w:val="both"/>
        <w:rPr>
          <w:sz w:val="28"/>
        </w:rPr>
      </w:pPr>
      <w:r>
        <w:rPr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317202">
        <w:rPr>
          <w:sz w:val="28"/>
        </w:rPr>
        <w:t xml:space="preserve">ными правовыми актами области, </w:t>
      </w:r>
      <w:r>
        <w:rPr>
          <w:sz w:val="28"/>
        </w:rPr>
        <w:t xml:space="preserve">муниципальными правовыми актами </w:t>
      </w:r>
      <w:r w:rsidR="00317202">
        <w:rPr>
          <w:sz w:val="28"/>
          <w:szCs w:val="28"/>
        </w:rPr>
        <w:t>сельского поселения Андомское</w:t>
      </w:r>
      <w:r w:rsidR="00317202">
        <w:rPr>
          <w:sz w:val="28"/>
        </w:rPr>
        <w:t xml:space="preserve"> </w:t>
      </w:r>
      <w:r>
        <w:rPr>
          <w:sz w:val="28"/>
        </w:rPr>
        <w:t>в удовлетворении жалобы отказывается.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t>5.11. В случае признания жалобы, не подлежащей удовлетворению,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3DAB" w:rsidRDefault="00C54B2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63DAB">
      <w:pPr>
        <w:widowControl w:val="0"/>
        <w:spacing w:line="288" w:lineRule="auto"/>
        <w:ind w:left="-566"/>
        <w:jc w:val="both"/>
      </w:pPr>
    </w:p>
    <w:p w:rsidR="00317202" w:rsidRDefault="00317202">
      <w:pPr>
        <w:widowControl w:val="0"/>
        <w:spacing w:line="288" w:lineRule="auto"/>
        <w:ind w:left="-566"/>
        <w:jc w:val="right"/>
      </w:pPr>
    </w:p>
    <w:p w:rsidR="00317202" w:rsidRDefault="00317202">
      <w:pPr>
        <w:widowControl w:val="0"/>
        <w:spacing w:line="288" w:lineRule="auto"/>
        <w:ind w:left="-566"/>
        <w:jc w:val="right"/>
      </w:pPr>
    </w:p>
    <w:p w:rsidR="00317202" w:rsidRDefault="00317202">
      <w:pPr>
        <w:widowControl w:val="0"/>
        <w:spacing w:line="288" w:lineRule="auto"/>
        <w:ind w:left="-566"/>
        <w:jc w:val="right"/>
      </w:pPr>
    </w:p>
    <w:p w:rsidR="00C63DAB" w:rsidRDefault="00C54B25">
      <w:pPr>
        <w:widowControl w:val="0"/>
        <w:spacing w:line="288" w:lineRule="auto"/>
        <w:ind w:left="-566"/>
        <w:jc w:val="right"/>
      </w:pPr>
      <w:r>
        <w:t xml:space="preserve">Приложение </w:t>
      </w:r>
      <w:r w:rsidR="00514D79">
        <w:t>1</w:t>
      </w:r>
    </w:p>
    <w:p w:rsidR="00C63DAB" w:rsidRDefault="00C54B25">
      <w:pPr>
        <w:widowControl w:val="0"/>
        <w:spacing w:line="288" w:lineRule="auto"/>
        <w:ind w:left="5103"/>
        <w:jc w:val="right"/>
      </w:pPr>
      <w:r>
        <w:t>к административному регламенту</w:t>
      </w: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54B25">
      <w:pPr>
        <w:widowControl w:val="0"/>
        <w:spacing w:line="288" w:lineRule="auto"/>
        <w:ind w:left="5103"/>
        <w:jc w:val="right"/>
      </w:pPr>
      <w:r>
        <w:rPr>
          <w:sz w:val="20"/>
          <w:u w:val="single"/>
        </w:rPr>
        <w:t>ФОРМА</w:t>
      </w: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54B25">
      <w:pPr>
        <w:spacing w:line="276" w:lineRule="auto"/>
        <w:ind w:right="20"/>
        <w:jc w:val="center"/>
      </w:pPr>
      <w:r>
        <w:t xml:space="preserve">Заявление о предоставлении услуги </w:t>
      </w:r>
    </w:p>
    <w:p w:rsidR="00C63DAB" w:rsidRDefault="00C54B25">
      <w:pPr>
        <w:spacing w:after="266" w:line="276" w:lineRule="auto"/>
        <w:ind w:right="20"/>
        <w:jc w:val="center"/>
      </w:pPr>
      <w:r>
        <w:t>«Предоставление информации об объектах учета из реестра муниципального имущества»</w:t>
      </w:r>
    </w:p>
    <w:p w:rsidR="00C63DAB" w:rsidRDefault="00C54B25">
      <w:pPr>
        <w:spacing w:line="276" w:lineRule="auto"/>
        <w:ind w:right="220"/>
        <w:jc w:val="both"/>
      </w:pPr>
      <w: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вид объекта:___________________________________________________________________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наименование объекта:__________________________________________________________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реестровый номер объекта: ______________________________________________________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адрес (местоположение) объекта: ________________________________________________</w:t>
      </w:r>
    </w:p>
    <w:p w:rsidR="00C63DAB" w:rsidRDefault="00C54B25">
      <w:pPr>
        <w:spacing w:line="276" w:lineRule="auto"/>
        <w:jc w:val="both"/>
      </w:pPr>
      <w:r>
        <w:t>кадастровый (условный) номер объекта: __________________________________________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вид разрешенного использования: ________________________________________________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наименование эмитента:_________________________________________________________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ИНН _________________________________________________________________________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наименование юридического лица (в отношении которого запрашивается информация)</w:t>
      </w:r>
      <w:r>
        <w:tab/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 xml:space="preserve">наименование юридического лица, в котором есть уставной капитал </w:t>
      </w:r>
      <w:r>
        <w:tab/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марка, модель _________________________________________________________________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государственный регистрационный номер _________________________________________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идентификационный номер судна________________________________________________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 xml:space="preserve">иные характеристики объекта, помогающие его идентифицировать (в свободной форме): </w:t>
      </w:r>
      <w:r>
        <w:tab/>
      </w:r>
    </w:p>
    <w:p w:rsidR="00C63DAB" w:rsidRDefault="00C63DAB">
      <w:pPr>
        <w:spacing w:line="276" w:lineRule="auto"/>
        <w:jc w:val="both"/>
      </w:pPr>
    </w:p>
    <w:p w:rsidR="00C63DAB" w:rsidRDefault="00C54B25">
      <w:pPr>
        <w:spacing w:line="276" w:lineRule="auto"/>
        <w:jc w:val="both"/>
      </w:pPr>
      <w:r>
        <w:t>Сведения о заявителе, являющемся физическим лицом: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фамилия, имя и отчество (последнее - при наличии):_________________________________</w:t>
      </w:r>
      <w:r>
        <w:br/>
        <w:t>_____________________________________________________________________________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наименование документа, удостоверяющего личность:_______________________________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lastRenderedPageBreak/>
        <w:t>серия и номер документа, удостоверяющего личность:_______________________________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 xml:space="preserve">дата выдачи документа, удостоверяющего личность:________________________________ 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кем выдан документ, удостоверяющий личность:___________________________________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 xml:space="preserve">номер телефона:_______________________________________________________________ 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адрес электронной почты: _______________________________________________________</w:t>
      </w:r>
    </w:p>
    <w:p w:rsidR="00C63DAB" w:rsidRDefault="00C63DAB">
      <w:pPr>
        <w:tabs>
          <w:tab w:val="left" w:leader="underscore" w:pos="9949"/>
        </w:tabs>
        <w:spacing w:line="276" w:lineRule="auto"/>
        <w:jc w:val="both"/>
      </w:pP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Сведения о заявителе, являющемся индивидуальным предпринимателем: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 xml:space="preserve">фамилия, имя и отчество (последнее - при наличии) индивидуального предпринимателя: </w:t>
      </w:r>
      <w:r>
        <w:tab/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 xml:space="preserve">ОГРНИП_____________________________________________________________________ 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идентификационный номер налогоплательщика (ИНН):______________________________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наименование документа, удостоверяющего личность:_______________________________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серия и номер документа, удостоверяющего личность:_______________________________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дата выдачи документа, удостоверяющего личность:________________________________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кем выдан документ, удостоверяющий личность:___________________________________</w:t>
      </w:r>
    </w:p>
    <w:p w:rsidR="00C63DAB" w:rsidRDefault="00C54B25">
      <w:pPr>
        <w:tabs>
          <w:tab w:val="left" w:leader="underscore" w:pos="9949"/>
        </w:tabs>
        <w:spacing w:line="276" w:lineRule="auto"/>
        <w:jc w:val="both"/>
      </w:pPr>
      <w:r>
        <w:t>номер телефона:_______________________________________________________________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Сведения о заявителе, являющемся юридическим лицом</w:t>
      </w:r>
      <w:r>
        <w:rPr>
          <w:highlight w:val="white"/>
          <w:u w:val="single" w:color="000000"/>
          <w:vertAlign w:val="superscript"/>
        </w:rPr>
        <w:t>[3]</w:t>
      </w:r>
      <w:r>
        <w:rPr>
          <w:highlight w:val="white"/>
        </w:rPr>
        <w:t>: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полное наименование юридического лица с указанием его организационно-правовой формы:_______________________________________________________________________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основной государственный регистрационный номер юридического лица (ОГРН): _____________________________________________________________________________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идентификационный номер налогоплательщика (ИНН):______________________________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номер телефона:_______________________________________________________________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адрес электронной почты: _______________________________________________________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почтовый адрес:_______________________________________________________________</w:t>
      </w:r>
    </w:p>
    <w:p w:rsidR="00C63DAB" w:rsidRDefault="00C63DAB">
      <w:pPr>
        <w:spacing w:line="276" w:lineRule="auto"/>
        <w:jc w:val="both"/>
        <w:rPr>
          <w:highlight w:val="white"/>
        </w:rPr>
      </w:pP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Сведения о заявителе, являющемся представителем (уполномоченным лицом) юридического лица: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фамилия, имя и отчество (последнее - при наличии)_________________________________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дата рождения_________________________________________________________________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наименование документа, удостоверяющего личность:_______________________________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серия и номер документа, удостоверяющего личность:_______________________________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дата выдачи документа, удостоверяющего личность:________________________________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кем выдан документ, удостоверяющий личность:___________________________________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код подразделения, выдавшего документ, удостоверяющий личность:__________________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номер телефона:_______________________________________________________________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адрес электронной почты:_______________________________________________________</w:t>
      </w:r>
    </w:p>
    <w:p w:rsidR="00C63DAB" w:rsidRDefault="00C54B25">
      <w:pPr>
        <w:spacing w:after="249" w:line="276" w:lineRule="auto"/>
        <w:jc w:val="both"/>
        <w:rPr>
          <w:highlight w:val="white"/>
        </w:rPr>
      </w:pPr>
      <w:r>
        <w:rPr>
          <w:highlight w:val="white"/>
        </w:rPr>
        <w:t>должность уполномоченного лица юридического лица_______________________________</w:t>
      </w:r>
    </w:p>
    <w:p w:rsidR="00C63DAB" w:rsidRDefault="00C54B25">
      <w:pPr>
        <w:spacing w:line="276" w:lineRule="auto"/>
        <w:rPr>
          <w:highlight w:val="white"/>
        </w:rPr>
      </w:pPr>
      <w:r>
        <w:rPr>
          <w:highlight w:val="white"/>
        </w:rPr>
        <w:t>Сведения о заявителе, являющемся представителем физического лица/индивидуального предпринимателя: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фамилия, имя и отчество (последнее - при наличии):_________________________________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наименование документа, удостоверяющего личность:_______________________________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серия и номер документа, удостоверяющего личность:_______________________________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дата выдачи документа, удостоверяющего личность:________________________________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кем выдан документ, удостоверяющий личность:___________________________________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номер телефона:_______________________________________________________________</w:t>
      </w:r>
    </w:p>
    <w:p w:rsidR="00C63DAB" w:rsidRDefault="00C54B25">
      <w:pPr>
        <w:spacing w:after="299" w:line="276" w:lineRule="auto"/>
        <w:jc w:val="both"/>
        <w:rPr>
          <w:highlight w:val="white"/>
        </w:rPr>
      </w:pPr>
      <w:r>
        <w:rPr>
          <w:highlight w:val="white"/>
        </w:rPr>
        <w:t>адрес электронной почты:_______________________________________________________</w:t>
      </w:r>
    </w:p>
    <w:p w:rsidR="00C63DAB" w:rsidRDefault="00C54B25">
      <w:pPr>
        <w:spacing w:after="64" w:line="276" w:lineRule="auto"/>
        <w:jc w:val="both"/>
        <w:rPr>
          <w:highlight w:val="white"/>
        </w:rPr>
      </w:pPr>
      <w:r>
        <w:rPr>
          <w:highlight w:val="white"/>
        </w:rPr>
        <w:lastRenderedPageBreak/>
        <w:t>Способ получения результата услуги: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на адрес электронной почты: □ да, □ нет;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в МФЦ (в случае подачи заявления через МФЦ): □ да, □ нет;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t>с использованием личного кабинета на Едином портале (в случае подачи заявления через личный кабинет на Едином портале): □ да, □ нет;</w:t>
      </w:r>
    </w:p>
    <w:p w:rsidR="00C63DAB" w:rsidRDefault="00C54B25">
      <w:pPr>
        <w:spacing w:line="276" w:lineRule="auto"/>
        <w:jc w:val="both"/>
        <w:rPr>
          <w:highlight w:val="white"/>
        </w:rPr>
      </w:pPr>
      <w:r>
        <w:t>посредством почтового отправления: □ да, □ нет.</w:t>
      </w:r>
    </w:p>
    <w:p w:rsidR="00C63DAB" w:rsidRDefault="00C63DAB">
      <w:pPr>
        <w:tabs>
          <w:tab w:val="left" w:leader="underscore" w:pos="9949"/>
        </w:tabs>
        <w:spacing w:line="276" w:lineRule="auto"/>
        <w:jc w:val="both"/>
      </w:pPr>
    </w:p>
    <w:p w:rsidR="00C63DAB" w:rsidRDefault="00C54B25">
      <w:pPr>
        <w:spacing w:line="342" w:lineRule="exact"/>
      </w:pPr>
      <w:r>
        <w:br w:type="page"/>
      </w:r>
    </w:p>
    <w:p w:rsidR="00C63DAB" w:rsidRDefault="00514D79">
      <w:pPr>
        <w:widowControl w:val="0"/>
        <w:spacing w:line="288" w:lineRule="auto"/>
        <w:ind w:left="5103"/>
        <w:jc w:val="right"/>
      </w:pPr>
      <w:r>
        <w:lastRenderedPageBreak/>
        <w:t>Приложение 2</w:t>
      </w:r>
    </w:p>
    <w:p w:rsidR="00C63DAB" w:rsidRDefault="00C54B25">
      <w:pPr>
        <w:widowControl w:val="0"/>
        <w:spacing w:line="288" w:lineRule="auto"/>
        <w:ind w:left="5103"/>
        <w:jc w:val="right"/>
      </w:pPr>
      <w:r>
        <w:t>к административному регламенту</w:t>
      </w: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54B25">
      <w:pPr>
        <w:spacing w:after="213" w:line="276" w:lineRule="auto"/>
        <w:jc w:val="right"/>
      </w:pPr>
      <w:r>
        <w:rPr>
          <w:u w:val="single"/>
        </w:rPr>
        <w:t>ФОРМА</w:t>
      </w: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54B25">
      <w:pPr>
        <w:keepNext/>
        <w:keepLines/>
        <w:spacing w:after="658" w:line="280" w:lineRule="exact"/>
        <w:ind w:left="40"/>
        <w:jc w:val="center"/>
        <w:outlineLvl w:val="1"/>
        <w:rPr>
          <w:b/>
        </w:rPr>
      </w:pPr>
      <w:r>
        <w:rPr>
          <w:b/>
        </w:rPr>
        <w:t>Форма решения об отказе в приеме к рассмотрению заявления</w:t>
      </w:r>
    </w:p>
    <w:p w:rsidR="00C63DAB" w:rsidRDefault="00C54B25">
      <w:pPr>
        <w:spacing w:after="235"/>
        <w:ind w:left="40"/>
        <w:jc w:val="center"/>
      </w:pPr>
      <w:r>
        <w:t>_____________________________________________________________________________Наименование органа, уполномоченного на предоставление услуги</w:t>
      </w:r>
    </w:p>
    <w:p w:rsidR="00C63DAB" w:rsidRDefault="00C63DAB">
      <w:pPr>
        <w:tabs>
          <w:tab w:val="left" w:leader="underscore" w:pos="7450"/>
        </w:tabs>
        <w:spacing w:after="338" w:line="280" w:lineRule="exact"/>
        <w:ind w:left="4980"/>
        <w:jc w:val="both"/>
      </w:pPr>
    </w:p>
    <w:p w:rsidR="00C63DAB" w:rsidRDefault="00C54B25">
      <w:pPr>
        <w:tabs>
          <w:tab w:val="left" w:leader="underscore" w:pos="7450"/>
        </w:tabs>
        <w:spacing w:after="338" w:line="280" w:lineRule="exact"/>
        <w:ind w:left="3563"/>
        <w:jc w:val="right"/>
      </w:pPr>
      <w:r>
        <w:t>Кому:</w:t>
      </w:r>
      <w:r>
        <w:tab/>
      </w:r>
    </w:p>
    <w:p w:rsidR="00C63DAB" w:rsidRDefault="00C54B25">
      <w:pPr>
        <w:tabs>
          <w:tab w:val="left" w:leader="underscore" w:pos="7450"/>
        </w:tabs>
        <w:spacing w:after="338" w:line="280" w:lineRule="exact"/>
        <w:ind w:left="3563"/>
        <w:jc w:val="right"/>
      </w:pPr>
      <w:r>
        <w:t>Контактные данные:______________</w:t>
      </w:r>
    </w:p>
    <w:p w:rsidR="00C63DAB" w:rsidRDefault="00C54B25">
      <w:pPr>
        <w:keepNext/>
        <w:keepLines/>
        <w:spacing w:after="332" w:line="320" w:lineRule="exact"/>
        <w:ind w:left="40"/>
        <w:jc w:val="center"/>
        <w:outlineLvl w:val="1"/>
        <w:rPr>
          <w:b/>
        </w:rPr>
      </w:pPr>
      <w:r>
        <w:rPr>
          <w:b/>
        </w:rPr>
        <w:t>Решение об отказе в приеме к рассмотрению заявления</w:t>
      </w:r>
    </w:p>
    <w:p w:rsidR="00C63DAB" w:rsidRDefault="00C54B25">
      <w:pPr>
        <w:tabs>
          <w:tab w:val="left" w:pos="2923"/>
          <w:tab w:val="left" w:pos="6364"/>
        </w:tabs>
        <w:spacing w:after="302" w:line="280" w:lineRule="exact"/>
        <w:ind w:left="431"/>
        <w:jc w:val="both"/>
      </w:pPr>
      <w:r>
        <w:t>От__________________</w:t>
      </w:r>
      <w:r>
        <w:tab/>
        <w:t>20__ г.</w:t>
      </w:r>
      <w:r>
        <w:tab/>
        <w:t>№_______________________</w:t>
      </w:r>
    </w:p>
    <w:p w:rsidR="00C63DAB" w:rsidRDefault="00C63DAB">
      <w:pPr>
        <w:tabs>
          <w:tab w:val="left" w:leader="underscore" w:pos="7972"/>
          <w:tab w:val="left" w:leader="underscore" w:pos="10226"/>
        </w:tabs>
        <w:spacing w:line="320" w:lineRule="exact"/>
        <w:ind w:left="-537"/>
        <w:jc w:val="both"/>
      </w:pPr>
    </w:p>
    <w:p w:rsidR="00C63DAB" w:rsidRDefault="00C54B25">
      <w:pPr>
        <w:tabs>
          <w:tab w:val="left" w:leader="underscore" w:pos="7972"/>
          <w:tab w:val="left" w:leader="underscore" w:pos="10226"/>
        </w:tabs>
        <w:spacing w:line="320" w:lineRule="exact"/>
        <w:ind w:left="-537"/>
        <w:jc w:val="both"/>
      </w:pPr>
      <w:r>
        <w:t xml:space="preserve">По результатам рассмотрения заявления от ________________№ </w:t>
      </w:r>
      <w:r>
        <w:tab/>
        <w:t>___________</w:t>
      </w:r>
    </w:p>
    <w:p w:rsidR="00C63DAB" w:rsidRDefault="00C54B25">
      <w:pPr>
        <w:tabs>
          <w:tab w:val="left" w:leader="underscore" w:pos="7972"/>
          <w:tab w:val="left" w:leader="underscore" w:pos="10226"/>
        </w:tabs>
        <w:spacing w:line="320" w:lineRule="exact"/>
        <w:ind w:left="-537"/>
        <w:jc w:val="both"/>
      </w:pPr>
      <w:r>
        <w:t xml:space="preserve">(Заявитель </w:t>
      </w:r>
      <w:r>
        <w:tab/>
        <w:t>) принято решение об отказе в приеме к рассмотрению заявления по следующим основаниям:_______________________________________________________________________</w:t>
      </w:r>
    </w:p>
    <w:p w:rsidR="00C63DAB" w:rsidRDefault="00C54B25">
      <w:pPr>
        <w:tabs>
          <w:tab w:val="left" w:leader="underscore" w:pos="9880"/>
        </w:tabs>
        <w:spacing w:line="367" w:lineRule="exact"/>
        <w:ind w:left="-537"/>
        <w:jc w:val="both"/>
      </w:pPr>
      <w:r>
        <w:t>Дополнительно информируем:_______________________________________________________</w:t>
      </w:r>
    </w:p>
    <w:p w:rsidR="00C63DAB" w:rsidRDefault="00C63DAB">
      <w:pPr>
        <w:tabs>
          <w:tab w:val="left" w:leader="underscore" w:pos="9880"/>
        </w:tabs>
        <w:spacing w:line="367" w:lineRule="exact"/>
        <w:ind w:left="-537"/>
        <w:jc w:val="both"/>
      </w:pPr>
    </w:p>
    <w:p w:rsidR="00C63DAB" w:rsidRDefault="00C54B25">
      <w:pPr>
        <w:tabs>
          <w:tab w:val="left" w:leader="underscore" w:pos="9880"/>
        </w:tabs>
        <w:spacing w:line="367" w:lineRule="exact"/>
        <w:ind w:left="-537"/>
        <w:jc w:val="both"/>
      </w:pPr>
      <w:r>
        <w:t>Вы вправе повторно обратиться в уполномоченный орган с заявлением после устранения указанных нарушений.</w:t>
      </w:r>
    </w:p>
    <w:p w:rsidR="00C63DAB" w:rsidRDefault="00C54B25">
      <w:pPr>
        <w:tabs>
          <w:tab w:val="left" w:leader="underscore" w:pos="9880"/>
        </w:tabs>
        <w:spacing w:line="367" w:lineRule="exact"/>
        <w:ind w:left="-537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63DAB" w:rsidRDefault="00C63DAB">
      <w:pPr>
        <w:spacing w:line="367" w:lineRule="exact"/>
        <w:ind w:firstLine="880"/>
      </w:pPr>
    </w:p>
    <w:p w:rsidR="00C63DAB" w:rsidRDefault="00C63DAB">
      <w:pPr>
        <w:spacing w:line="364" w:lineRule="exact"/>
        <w:ind w:firstLine="880"/>
      </w:pP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142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-566"/>
        <w:jc w:val="both"/>
      </w:pP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514D79">
      <w:pPr>
        <w:widowControl w:val="0"/>
        <w:spacing w:line="288" w:lineRule="auto"/>
        <w:ind w:left="5103"/>
        <w:jc w:val="right"/>
      </w:pPr>
      <w:r>
        <w:lastRenderedPageBreak/>
        <w:t>Приложение 3</w:t>
      </w:r>
    </w:p>
    <w:p w:rsidR="00C63DAB" w:rsidRDefault="00C54B25">
      <w:pPr>
        <w:widowControl w:val="0"/>
        <w:spacing w:line="288" w:lineRule="auto"/>
        <w:ind w:left="5103"/>
        <w:jc w:val="right"/>
      </w:pPr>
      <w:r>
        <w:t>к административному регламенту</w:t>
      </w: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54B25">
      <w:pPr>
        <w:spacing w:after="213" w:line="276" w:lineRule="auto"/>
        <w:jc w:val="right"/>
      </w:pPr>
      <w:r>
        <w:rPr>
          <w:u w:val="single"/>
        </w:rPr>
        <w:t>ФОРМА</w:t>
      </w:r>
    </w:p>
    <w:p w:rsidR="00C63DAB" w:rsidRDefault="00C54B25">
      <w:pPr>
        <w:spacing w:after="213" w:line="276" w:lineRule="auto"/>
        <w:jc w:val="right"/>
        <w:rPr>
          <w:sz w:val="20"/>
        </w:rPr>
      </w:pPr>
      <w:r>
        <w:rPr>
          <w:sz w:val="20"/>
        </w:rPr>
        <w:t>Наименование органа, уполномоченного на предоставление услуги</w:t>
      </w:r>
    </w:p>
    <w:p w:rsidR="00C63DAB" w:rsidRDefault="00C54B25">
      <w:pPr>
        <w:spacing w:after="213" w:line="276" w:lineRule="auto"/>
        <w:jc w:val="right"/>
        <w:rPr>
          <w:sz w:val="20"/>
        </w:rPr>
      </w:pPr>
      <w:r>
        <w:t>Кому:___________________________</w:t>
      </w:r>
    </w:p>
    <w:p w:rsidR="00C63DAB" w:rsidRDefault="00C54B25">
      <w:pPr>
        <w:tabs>
          <w:tab w:val="left" w:leader="underscore" w:pos="7437"/>
        </w:tabs>
        <w:spacing w:after="327" w:line="280" w:lineRule="exact"/>
        <w:ind w:left="3543"/>
        <w:jc w:val="right"/>
      </w:pPr>
      <w:r>
        <w:t>Контактные данные:______________</w:t>
      </w:r>
    </w:p>
    <w:p w:rsidR="00C63DAB" w:rsidRDefault="00C63DAB">
      <w:pPr>
        <w:keepNext/>
        <w:keepLines/>
        <w:spacing w:line="280" w:lineRule="exact"/>
        <w:ind w:left="40"/>
        <w:jc w:val="center"/>
        <w:outlineLvl w:val="1"/>
        <w:rPr>
          <w:b/>
        </w:rPr>
      </w:pPr>
    </w:p>
    <w:p w:rsidR="00C63DAB" w:rsidRDefault="00C54B25">
      <w:pPr>
        <w:keepNext/>
        <w:keepLines/>
        <w:spacing w:line="280" w:lineRule="exact"/>
        <w:ind w:left="40"/>
        <w:jc w:val="center"/>
        <w:outlineLvl w:val="1"/>
        <w:rPr>
          <w:b/>
        </w:rPr>
      </w:pPr>
      <w:r>
        <w:rPr>
          <w:b/>
        </w:rPr>
        <w:t>Решение об отказе в выдаче выписки из реестра</w:t>
      </w:r>
    </w:p>
    <w:p w:rsidR="00C63DAB" w:rsidRDefault="00C54B25">
      <w:pPr>
        <w:spacing w:after="282" w:line="280" w:lineRule="exact"/>
        <w:ind w:left="40"/>
        <w:jc w:val="center"/>
        <w:rPr>
          <w:b/>
        </w:rPr>
      </w:pPr>
      <w:r>
        <w:rPr>
          <w:b/>
        </w:rPr>
        <w:t>муниципального имущества</w:t>
      </w:r>
    </w:p>
    <w:p w:rsidR="00C63DAB" w:rsidRDefault="00C54B25">
      <w:pPr>
        <w:tabs>
          <w:tab w:val="left" w:leader="underscore" w:pos="2842"/>
          <w:tab w:val="left" w:leader="underscore" w:pos="3395"/>
          <w:tab w:val="left" w:pos="6336"/>
          <w:tab w:val="left" w:leader="underscore" w:pos="9062"/>
        </w:tabs>
        <w:spacing w:after="305" w:line="280" w:lineRule="exact"/>
        <w:ind w:left="1120"/>
        <w:jc w:val="both"/>
      </w:pPr>
      <w:r>
        <w:t>От</w:t>
      </w:r>
      <w:r>
        <w:tab/>
        <w:t xml:space="preserve">  20</w:t>
      </w:r>
      <w:r>
        <w:tab/>
        <w:t>г.</w:t>
      </w:r>
      <w:r>
        <w:tab/>
        <w:t>№</w:t>
      </w:r>
      <w:r>
        <w:tab/>
      </w:r>
    </w:p>
    <w:p w:rsidR="00C63DAB" w:rsidRDefault="00C54B25">
      <w:pPr>
        <w:tabs>
          <w:tab w:val="left" w:leader="underscore" w:pos="7972"/>
          <w:tab w:val="left" w:leader="underscore" w:pos="10222"/>
        </w:tabs>
        <w:spacing w:line="317" w:lineRule="exact"/>
        <w:ind w:left="880"/>
        <w:jc w:val="both"/>
      </w:pPr>
      <w:r>
        <w:t>По результатам рассмотрения заявления от _____________№</w:t>
      </w:r>
      <w:r>
        <w:tab/>
        <w:t>___________</w:t>
      </w:r>
    </w:p>
    <w:p w:rsidR="00C63DAB" w:rsidRDefault="00C54B25">
      <w:pPr>
        <w:tabs>
          <w:tab w:val="left" w:leader="underscore" w:pos="2842"/>
        </w:tabs>
        <w:spacing w:line="317" w:lineRule="exact"/>
        <w:jc w:val="both"/>
      </w:pPr>
      <w:r>
        <w:t>(Заявитель</w:t>
      </w:r>
      <w:r>
        <w:tab/>
        <w:t>) принято решение об отказе в выдаче выписки из реестра</w:t>
      </w:r>
    </w:p>
    <w:p w:rsidR="00C63DAB" w:rsidRDefault="00C54B25">
      <w:pPr>
        <w:spacing w:after="563" w:line="317" w:lineRule="exact"/>
        <w:jc w:val="both"/>
      </w:pPr>
      <w:r>
        <w:t>муниципального имущества по следующим основаниям:</w:t>
      </w:r>
    </w:p>
    <w:p w:rsidR="00C63DAB" w:rsidRDefault="00C54B25">
      <w:pPr>
        <w:tabs>
          <w:tab w:val="left" w:leader="underscore" w:pos="9873"/>
        </w:tabs>
        <w:spacing w:line="364" w:lineRule="exact"/>
        <w:ind w:left="880"/>
        <w:jc w:val="both"/>
      </w:pPr>
      <w:r>
        <w:t>Дополнительно информируем:___________________________________________</w:t>
      </w:r>
    </w:p>
    <w:p w:rsidR="00C63DAB" w:rsidRDefault="00C54B25">
      <w:pPr>
        <w:spacing w:line="364" w:lineRule="exact"/>
        <w:ind w:firstLine="880"/>
      </w:pPr>
      <w:r>
        <w:t>Вы вправе повторно обратиться в уполномоченный орган с заявлением после устранения указанных нарушений.</w:t>
      </w:r>
    </w:p>
    <w:p w:rsidR="00C63DAB" w:rsidRDefault="00C54B25">
      <w:pPr>
        <w:spacing w:line="364" w:lineRule="exact"/>
        <w:ind w:firstLine="8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63DAB">
      <w:pPr>
        <w:widowControl w:val="0"/>
        <w:spacing w:line="288" w:lineRule="auto"/>
        <w:ind w:left="5103"/>
        <w:jc w:val="both"/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ind w:left="5103"/>
        <w:jc w:val="both"/>
        <w:rPr>
          <w:sz w:val="28"/>
        </w:rPr>
      </w:pPr>
    </w:p>
    <w:p w:rsidR="00C63DAB" w:rsidRDefault="00C54B25">
      <w:pPr>
        <w:widowControl w:val="0"/>
        <w:spacing w:line="288" w:lineRule="auto"/>
        <w:ind w:left="2977"/>
        <w:jc w:val="right"/>
        <w:rPr>
          <w:sz w:val="28"/>
        </w:rPr>
      </w:pPr>
      <w:r>
        <w:rPr>
          <w:sz w:val="28"/>
        </w:rPr>
        <w:br w:type="page"/>
      </w:r>
      <w:r w:rsidR="00514D79">
        <w:rPr>
          <w:sz w:val="28"/>
        </w:rPr>
        <w:lastRenderedPageBreak/>
        <w:t>Приложение 4</w:t>
      </w:r>
    </w:p>
    <w:p w:rsidR="00C63DAB" w:rsidRDefault="00C54B25">
      <w:pPr>
        <w:spacing w:line="288" w:lineRule="auto"/>
        <w:ind w:left="2977"/>
        <w:jc w:val="right"/>
        <w:rPr>
          <w:sz w:val="28"/>
        </w:rPr>
      </w:pPr>
      <w:r>
        <w:rPr>
          <w:sz w:val="28"/>
        </w:rPr>
        <w:t>к административному регламенту</w:t>
      </w:r>
    </w:p>
    <w:p w:rsidR="00C63DAB" w:rsidRDefault="00C63DAB">
      <w:pPr>
        <w:spacing w:line="288" w:lineRule="auto"/>
        <w:ind w:left="5103"/>
        <w:rPr>
          <w:sz w:val="28"/>
        </w:rPr>
      </w:pPr>
    </w:p>
    <w:p w:rsidR="00C63DAB" w:rsidRDefault="00C54B25">
      <w:pPr>
        <w:jc w:val="center"/>
        <w:rPr>
          <w:b/>
          <w:sz w:val="28"/>
        </w:rPr>
      </w:pPr>
      <w:r>
        <w:rPr>
          <w:b/>
          <w:sz w:val="28"/>
        </w:rPr>
        <w:t>БЛОК-СХЕМА</w:t>
      </w:r>
    </w:p>
    <w:p w:rsidR="00C63DAB" w:rsidRDefault="00C54B25">
      <w:pPr>
        <w:jc w:val="center"/>
        <w:rPr>
          <w:b/>
          <w:sz w:val="28"/>
        </w:rPr>
      </w:pPr>
      <w:r>
        <w:rPr>
          <w:b/>
          <w:sz w:val="28"/>
        </w:rPr>
        <w:t xml:space="preserve">последовательности административных процедур </w:t>
      </w:r>
    </w:p>
    <w:p w:rsidR="00C63DAB" w:rsidRDefault="00C54B25">
      <w:pPr>
        <w:jc w:val="center"/>
        <w:rPr>
          <w:b/>
          <w:sz w:val="28"/>
        </w:rPr>
      </w:pPr>
      <w:r>
        <w:rPr>
          <w:b/>
          <w:sz w:val="28"/>
        </w:rPr>
        <w:t>при предоставлении муниципальной услуги</w:t>
      </w:r>
      <w:r>
        <w:rPr>
          <w:b/>
          <w:sz w:val="28"/>
          <w:vertAlign w:val="superscript"/>
        </w:rPr>
        <w:footnoteReference w:id="7"/>
      </w:r>
      <w:r>
        <w:rPr>
          <w:b/>
          <w:sz w:val="28"/>
        </w:rPr>
        <w:t xml:space="preserve"> </w:t>
      </w:r>
    </w:p>
    <w:p w:rsidR="00C63DAB" w:rsidRDefault="00C63DAB">
      <w:pPr>
        <w:ind w:firstLine="708"/>
        <w:jc w:val="both"/>
        <w:rPr>
          <w:sz w:val="28"/>
        </w:rPr>
      </w:pPr>
    </w:p>
    <w:p w:rsidR="00C63DAB" w:rsidRDefault="00C54B25">
      <w:pPr>
        <w:ind w:left="4820"/>
        <w:jc w:val="right"/>
      </w:pPr>
      <w:r>
        <w:t> </w:t>
      </w:r>
    </w:p>
    <w:p w:rsidR="00C63DAB" w:rsidRDefault="00C54B25">
      <w:pPr>
        <w:ind w:left="-141"/>
        <w:jc w:val="right"/>
      </w:pPr>
      <w: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4A0"/>
      </w:tblPr>
      <w:tblGrid>
        <w:gridCol w:w="9072"/>
      </w:tblGrid>
      <w:tr w:rsidR="00C63DAB">
        <w:trPr>
          <w:trHeight w:val="7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AB" w:rsidRDefault="00C54B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Прием и  регистрация заявления и прилагаемых документов</w:t>
            </w:r>
          </w:p>
          <w:p w:rsidR="00C63DAB" w:rsidRPr="00F044D8" w:rsidRDefault="00C54B25">
            <w:pPr>
              <w:jc w:val="center"/>
              <w:rPr>
                <w:i/>
                <w:color w:val="auto"/>
                <w:szCs w:val="24"/>
              </w:rPr>
            </w:pPr>
            <w:r w:rsidRPr="00F044D8">
              <w:rPr>
                <w:i/>
                <w:color w:val="auto"/>
                <w:szCs w:val="24"/>
              </w:rPr>
              <w:t>(</w:t>
            </w:r>
            <w:proofErr w:type="spellStart"/>
            <w:r w:rsidR="00F044D8">
              <w:rPr>
                <w:i/>
                <w:color w:val="auto"/>
                <w:szCs w:val="24"/>
              </w:rPr>
              <w:t>п.п</w:t>
            </w:r>
            <w:proofErr w:type="spellEnd"/>
            <w:r w:rsidR="00F044D8">
              <w:rPr>
                <w:i/>
                <w:color w:val="auto"/>
                <w:szCs w:val="24"/>
              </w:rPr>
              <w:t xml:space="preserve"> 2.13 пункта 2   </w:t>
            </w:r>
            <w:r w:rsidR="00F044D8" w:rsidRPr="00F044D8">
              <w:rPr>
                <w:i/>
                <w:szCs w:val="24"/>
              </w:rPr>
              <w:t>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</w:t>
            </w:r>
            <w:r w:rsidRPr="00F044D8">
              <w:rPr>
                <w:i/>
                <w:color w:val="auto"/>
                <w:szCs w:val="24"/>
              </w:rPr>
              <w:t>)</w:t>
            </w:r>
          </w:p>
          <w:p w:rsidR="00C63DAB" w:rsidRDefault="00C63DAB">
            <w:pPr>
              <w:jc w:val="center"/>
            </w:pPr>
          </w:p>
        </w:tc>
      </w:tr>
    </w:tbl>
    <w:p w:rsidR="00C63DAB" w:rsidRDefault="00C54B25">
      <w:pPr>
        <w:jc w:val="center"/>
      </w:pPr>
      <w:r>
        <w:t> </w:t>
      </w:r>
    </w:p>
    <w:p w:rsidR="00C63DAB" w:rsidRDefault="00C54B25">
      <w:pPr>
        <w:jc w:val="center"/>
      </w:pPr>
      <w: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4A0"/>
      </w:tblPr>
      <w:tblGrid>
        <w:gridCol w:w="9072"/>
      </w:tblGrid>
      <w:tr w:rsidR="00C63DAB">
        <w:trPr>
          <w:trHeight w:val="100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DAB" w:rsidRDefault="00C54B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Рассмотрение заявления и прилагаемых документов, направление (вручение) заявителю решения о предоставлении выписки с приложением самой выписки из реестра, содержащей имеющуюся в реестре информацию об объекте,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</w:t>
            </w:r>
          </w:p>
          <w:p w:rsidR="00C63DAB" w:rsidRDefault="00F044D8">
            <w:pPr>
              <w:jc w:val="center"/>
              <w:rPr>
                <w:sz w:val="28"/>
              </w:rPr>
            </w:pPr>
            <w:r w:rsidRPr="00F044D8">
              <w:rPr>
                <w:i/>
                <w:color w:val="auto"/>
                <w:szCs w:val="24"/>
              </w:rPr>
              <w:t>(</w:t>
            </w:r>
            <w:proofErr w:type="spellStart"/>
            <w:r>
              <w:rPr>
                <w:i/>
                <w:color w:val="auto"/>
                <w:szCs w:val="24"/>
              </w:rPr>
              <w:t>п</w:t>
            </w:r>
            <w:proofErr w:type="gramStart"/>
            <w:r>
              <w:rPr>
                <w:i/>
                <w:color w:val="auto"/>
                <w:szCs w:val="24"/>
              </w:rPr>
              <w:t>.п</w:t>
            </w:r>
            <w:proofErr w:type="spellEnd"/>
            <w:proofErr w:type="gramEnd"/>
            <w:r>
              <w:rPr>
                <w:i/>
                <w:color w:val="auto"/>
                <w:szCs w:val="24"/>
              </w:rPr>
              <w:t xml:space="preserve"> 2.4.1  пункта 2.4   </w:t>
            </w:r>
            <w:r w:rsidRPr="00F044D8">
              <w:rPr>
                <w:i/>
                <w:szCs w:val="24"/>
              </w:rPr>
              <w:t>10 календарных дней со дня поступления заявления</w:t>
            </w:r>
            <w:r w:rsidR="00C54B25" w:rsidRPr="00F044D8">
              <w:rPr>
                <w:i/>
                <w:color w:val="auto"/>
                <w:sz w:val="28"/>
              </w:rPr>
              <w:t>)</w:t>
            </w:r>
          </w:p>
          <w:p w:rsidR="00C63DAB" w:rsidRDefault="00C63DAB">
            <w:pPr>
              <w:ind w:firstLine="540"/>
              <w:jc w:val="center"/>
              <w:rPr>
                <w:sz w:val="28"/>
              </w:rPr>
            </w:pPr>
          </w:p>
        </w:tc>
      </w:tr>
    </w:tbl>
    <w:p w:rsidR="00C63DAB" w:rsidRDefault="00C63DAB">
      <w:pPr>
        <w:spacing w:before="269" w:after="269"/>
      </w:pPr>
    </w:p>
    <w:p w:rsidR="00C63DAB" w:rsidRDefault="00C63DAB">
      <w:pPr>
        <w:ind w:firstLine="851"/>
        <w:jc w:val="both"/>
        <w:rPr>
          <w:color w:val="0000EE"/>
          <w:u w:val="single" w:color="000000"/>
        </w:rPr>
      </w:pPr>
    </w:p>
    <w:p w:rsidR="00C63DAB" w:rsidRDefault="00C63DAB">
      <w:pPr>
        <w:ind w:firstLine="708"/>
        <w:jc w:val="both"/>
        <w:rPr>
          <w:sz w:val="28"/>
        </w:rPr>
      </w:pPr>
    </w:p>
    <w:p w:rsidR="00C63DAB" w:rsidRDefault="00C63DAB">
      <w:pPr>
        <w:ind w:firstLine="708"/>
        <w:jc w:val="both"/>
        <w:rPr>
          <w:sz w:val="28"/>
        </w:rPr>
      </w:pPr>
    </w:p>
    <w:p w:rsidR="00C63DAB" w:rsidRDefault="00C63DAB">
      <w:pPr>
        <w:ind w:firstLine="708"/>
        <w:jc w:val="both"/>
        <w:rPr>
          <w:sz w:val="28"/>
        </w:rPr>
      </w:pPr>
    </w:p>
    <w:p w:rsidR="00C63DAB" w:rsidRDefault="00C63DAB">
      <w:pPr>
        <w:ind w:firstLine="708"/>
        <w:jc w:val="both"/>
        <w:rPr>
          <w:sz w:val="28"/>
        </w:rPr>
      </w:pPr>
    </w:p>
    <w:p w:rsidR="00C63DAB" w:rsidRDefault="00C63DAB">
      <w:pPr>
        <w:ind w:firstLine="708"/>
        <w:jc w:val="both"/>
        <w:rPr>
          <w:sz w:val="28"/>
        </w:rPr>
      </w:pPr>
    </w:p>
    <w:p w:rsidR="00C63DAB" w:rsidRDefault="00C63DAB">
      <w:pPr>
        <w:ind w:firstLine="708"/>
        <w:jc w:val="both"/>
        <w:rPr>
          <w:sz w:val="28"/>
        </w:rPr>
      </w:pPr>
    </w:p>
    <w:p w:rsidR="00C63DAB" w:rsidRDefault="00C63DAB">
      <w:pPr>
        <w:ind w:firstLine="708"/>
        <w:jc w:val="both"/>
        <w:rPr>
          <w:sz w:val="28"/>
        </w:rPr>
      </w:pPr>
    </w:p>
    <w:p w:rsidR="00C63DAB" w:rsidRDefault="00C63DAB">
      <w:pPr>
        <w:ind w:firstLine="708"/>
        <w:jc w:val="both"/>
        <w:rPr>
          <w:sz w:val="28"/>
        </w:rPr>
      </w:pPr>
    </w:p>
    <w:p w:rsidR="00C63DAB" w:rsidRDefault="00C63DAB">
      <w:pPr>
        <w:ind w:firstLine="708"/>
        <w:jc w:val="both"/>
        <w:rPr>
          <w:sz w:val="28"/>
        </w:rPr>
      </w:pPr>
    </w:p>
    <w:p w:rsidR="00C63DAB" w:rsidRDefault="00C63DAB">
      <w:pPr>
        <w:widowControl w:val="0"/>
        <w:spacing w:line="288" w:lineRule="auto"/>
        <w:jc w:val="both"/>
        <w:rPr>
          <w:b/>
          <w:sz w:val="28"/>
        </w:rPr>
      </w:pPr>
    </w:p>
    <w:p w:rsidR="00C63DAB" w:rsidRDefault="00C63DAB">
      <w:pPr>
        <w:pStyle w:val="ConsPlusNormal"/>
        <w:spacing w:line="288" w:lineRule="auto"/>
        <w:ind w:firstLine="0"/>
        <w:jc w:val="both"/>
        <w:rPr>
          <w:b/>
          <w:sz w:val="28"/>
        </w:rPr>
      </w:pPr>
    </w:p>
    <w:sectPr w:rsidR="00C63DAB" w:rsidSect="003826C3">
      <w:footerReference w:type="default" r:id="rId12"/>
      <w:pgSz w:w="11906" w:h="16838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25" w:rsidRDefault="00C54B25">
      <w:r>
        <w:separator/>
      </w:r>
    </w:p>
  </w:endnote>
  <w:endnote w:type="continuationSeparator" w:id="0">
    <w:p w:rsidR="00C54B25" w:rsidRDefault="00C5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AB" w:rsidRDefault="003826C3">
    <w:pPr>
      <w:framePr w:wrap="around" w:vAnchor="text" w:hAnchor="margin" w:xAlign="right" w:y="1"/>
    </w:pPr>
    <w:r>
      <w:rPr>
        <w:rStyle w:val="1f4"/>
      </w:rPr>
      <w:fldChar w:fldCharType="begin"/>
    </w:r>
    <w:r w:rsidR="00C54B25">
      <w:rPr>
        <w:rStyle w:val="1f4"/>
      </w:rPr>
      <w:instrText xml:space="preserve">PAGE </w:instrText>
    </w:r>
    <w:r>
      <w:rPr>
        <w:rStyle w:val="1f4"/>
      </w:rPr>
      <w:fldChar w:fldCharType="separate"/>
    </w:r>
    <w:r w:rsidR="00004D42">
      <w:rPr>
        <w:rStyle w:val="1f4"/>
        <w:noProof/>
      </w:rPr>
      <w:t>1</w:t>
    </w:r>
    <w:r>
      <w:rPr>
        <w:rStyle w:val="1f4"/>
      </w:rPr>
      <w:fldChar w:fldCharType="end"/>
    </w:r>
  </w:p>
  <w:p w:rsidR="00C63DAB" w:rsidRDefault="00C63DAB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25" w:rsidRDefault="00C54B25">
      <w:r>
        <w:separator/>
      </w:r>
    </w:p>
  </w:footnote>
  <w:footnote w:type="continuationSeparator" w:id="0">
    <w:p w:rsidR="00C54B25" w:rsidRDefault="00C54B25">
      <w:r>
        <w:continuationSeparator/>
      </w:r>
    </w:p>
  </w:footnote>
  <w:footnote w:id="1">
    <w:p w:rsidR="00C63DAB" w:rsidRDefault="00C54B25">
      <w:pPr>
        <w:pStyle w:val="Footnote"/>
        <w:jc w:val="both"/>
      </w:pPr>
      <w:r>
        <w:rPr>
          <w:vertAlign w:val="superscript"/>
        </w:rPr>
        <w:footnoteRef/>
      </w:r>
      <w:r>
        <w:t xml:space="preserve">  </w:t>
      </w:r>
      <w:r>
        <w:rPr>
          <w:i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определенном муниципальным правовым актом.</w:t>
      </w:r>
    </w:p>
  </w:footnote>
  <w:footnote w:id="2">
    <w:p w:rsidR="00C63DAB" w:rsidRDefault="00C54B25">
      <w:pPr>
        <w:pStyle w:val="Footnote"/>
        <w:jc w:val="both"/>
      </w:pPr>
      <w:r>
        <w:rPr>
          <w:vertAlign w:val="superscript"/>
        </w:rPr>
        <w:footnoteRef/>
      </w:r>
      <w:r>
        <w:t xml:space="preserve">   </w:t>
      </w:r>
      <w:r>
        <w:rPr>
          <w:i/>
        </w:rPr>
        <w:t xml:space="preserve"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 </w:t>
      </w:r>
    </w:p>
  </w:footnote>
  <w:footnote w:id="3">
    <w:p w:rsidR="00C63DAB" w:rsidRDefault="00C54B25">
      <w:pPr>
        <w:pStyle w:val="Footnote"/>
        <w:jc w:val="both"/>
      </w:pPr>
      <w:r>
        <w:rPr>
          <w:vertAlign w:val="superscript"/>
        </w:rPr>
        <w:footnoteRef/>
      </w:r>
      <w:r>
        <w:t xml:space="preserve">   </w:t>
      </w:r>
      <w:r>
        <w:rPr>
          <w:i/>
        </w:rPr>
        <w:t>Включение данного подраздела необходимо в случае,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4">
    <w:p w:rsidR="00C63DAB" w:rsidRDefault="00C54B25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i/>
        </w:rPr>
        <w:t xml:space="preserve"> Положения, касающиеся проверки вида электронной подписи, описываются в разделе III административного регламента.</w:t>
      </w:r>
    </w:p>
  </w:footnote>
  <w:footnote w:id="5">
    <w:p w:rsidR="00C63DAB" w:rsidRDefault="00C54B25">
      <w:pPr>
        <w:pStyle w:val="Footnote"/>
        <w:jc w:val="both"/>
      </w:pPr>
      <w:r>
        <w:rPr>
          <w:vertAlign w:val="superscript"/>
        </w:rPr>
        <w:footnoteRef/>
      </w:r>
      <w:r>
        <w:t xml:space="preserve">  </w:t>
      </w:r>
      <w:r>
        <w:rPr>
          <w:i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>
        <w:t>.</w:t>
      </w:r>
    </w:p>
  </w:footnote>
  <w:footnote w:id="6">
    <w:p w:rsidR="00C63DAB" w:rsidRDefault="00C54B25">
      <w:pPr>
        <w:pStyle w:val="Footnote"/>
        <w:jc w:val="both"/>
      </w:pPr>
      <w:r>
        <w:rPr>
          <w:vertAlign w:val="superscript"/>
        </w:rPr>
        <w:footnoteRef/>
      </w:r>
      <w:r>
        <w:t xml:space="preserve">  </w:t>
      </w:r>
      <w:r>
        <w:rPr>
          <w:i/>
        </w:rPr>
        <w:t xml:space="preserve"> Содержание 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актом.</w:t>
      </w:r>
    </w:p>
  </w:footnote>
  <w:footnote w:id="7">
    <w:p w:rsidR="00C63DAB" w:rsidRDefault="00C54B25">
      <w:pPr>
        <w:pStyle w:val="Footnote"/>
        <w:jc w:val="both"/>
      </w:pPr>
      <w:r>
        <w:rPr>
          <w:vertAlign w:val="superscript"/>
        </w:rPr>
        <w:footnoteRef/>
      </w:r>
      <w:r>
        <w:t xml:space="preserve">  </w:t>
      </w:r>
      <w:r>
        <w:rPr>
          <w:i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F6A2E"/>
    <w:multiLevelType w:val="multilevel"/>
    <w:tmpl w:val="649C0F3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DAB"/>
    <w:rsid w:val="00004D42"/>
    <w:rsid w:val="00317202"/>
    <w:rsid w:val="003826C3"/>
    <w:rsid w:val="00514D79"/>
    <w:rsid w:val="007719A2"/>
    <w:rsid w:val="00783581"/>
    <w:rsid w:val="00C54B25"/>
    <w:rsid w:val="00C63DAB"/>
    <w:rsid w:val="00F0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26C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3826C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3826C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1"/>
    <w:uiPriority w:val="9"/>
    <w:qFormat/>
    <w:rsid w:val="003826C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1"/>
    <w:uiPriority w:val="9"/>
    <w:qFormat/>
    <w:rsid w:val="003826C3"/>
    <w:pPr>
      <w:keepNext/>
      <w:tabs>
        <w:tab w:val="left" w:pos="0"/>
      </w:tabs>
      <w:spacing w:before="12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3826C3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7">
    <w:name w:val="heading 7"/>
    <w:basedOn w:val="a"/>
    <w:next w:val="a"/>
    <w:link w:val="70"/>
    <w:uiPriority w:val="9"/>
    <w:qFormat/>
    <w:rsid w:val="003826C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26C3"/>
    <w:rPr>
      <w:sz w:val="24"/>
    </w:rPr>
  </w:style>
  <w:style w:type="paragraph" w:styleId="21">
    <w:name w:val="toc 2"/>
    <w:next w:val="a"/>
    <w:link w:val="22"/>
    <w:uiPriority w:val="39"/>
    <w:rsid w:val="003826C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26C3"/>
    <w:rPr>
      <w:rFonts w:ascii="XO Thames" w:hAnsi="XO Thames"/>
      <w:sz w:val="28"/>
    </w:rPr>
  </w:style>
  <w:style w:type="paragraph" w:customStyle="1" w:styleId="12">
    <w:name w:val="Знак примечания1"/>
    <w:basedOn w:val="13"/>
    <w:link w:val="14"/>
    <w:rsid w:val="003826C3"/>
    <w:rPr>
      <w:sz w:val="16"/>
    </w:rPr>
  </w:style>
  <w:style w:type="character" w:customStyle="1" w:styleId="14">
    <w:name w:val="Знак примечания1"/>
    <w:basedOn w:val="15"/>
    <w:link w:val="12"/>
    <w:rsid w:val="003826C3"/>
    <w:rPr>
      <w:sz w:val="16"/>
    </w:rPr>
  </w:style>
  <w:style w:type="paragraph" w:styleId="a3">
    <w:name w:val="annotation text"/>
    <w:basedOn w:val="a"/>
    <w:link w:val="a4"/>
    <w:rsid w:val="003826C3"/>
    <w:rPr>
      <w:sz w:val="20"/>
    </w:rPr>
  </w:style>
  <w:style w:type="character" w:customStyle="1" w:styleId="a4">
    <w:name w:val="Текст примечания Знак"/>
    <w:basedOn w:val="1"/>
    <w:link w:val="a3"/>
    <w:rsid w:val="003826C3"/>
    <w:rPr>
      <w:sz w:val="20"/>
    </w:rPr>
  </w:style>
  <w:style w:type="paragraph" w:customStyle="1" w:styleId="40">
    <w:name w:val="Заголовок 4 Знак"/>
    <w:basedOn w:val="13"/>
    <w:link w:val="42"/>
    <w:rsid w:val="003826C3"/>
    <w:rPr>
      <w:rFonts w:ascii="Calibri" w:hAnsi="Calibri"/>
      <w:b/>
      <w:sz w:val="28"/>
    </w:rPr>
  </w:style>
  <w:style w:type="character" w:customStyle="1" w:styleId="42">
    <w:name w:val="Заголовок 4 Знак"/>
    <w:basedOn w:val="15"/>
    <w:link w:val="40"/>
    <w:rsid w:val="003826C3"/>
    <w:rPr>
      <w:rFonts w:ascii="Calibri" w:hAnsi="Calibri"/>
      <w:b/>
      <w:sz w:val="28"/>
    </w:rPr>
  </w:style>
  <w:style w:type="paragraph" w:styleId="43">
    <w:name w:val="toc 4"/>
    <w:next w:val="a"/>
    <w:link w:val="44"/>
    <w:uiPriority w:val="39"/>
    <w:rsid w:val="003826C3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3826C3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3826C3"/>
    <w:rPr>
      <w:rFonts w:ascii="Calibri" w:hAnsi="Calibri"/>
      <w:sz w:val="24"/>
    </w:rPr>
  </w:style>
  <w:style w:type="paragraph" w:customStyle="1" w:styleId="30">
    <w:name w:val="Заголовок 3 Знак"/>
    <w:basedOn w:val="13"/>
    <w:link w:val="32"/>
    <w:rsid w:val="003826C3"/>
    <w:rPr>
      <w:rFonts w:ascii="Arial" w:hAnsi="Arial"/>
      <w:b/>
      <w:sz w:val="26"/>
    </w:rPr>
  </w:style>
  <w:style w:type="character" w:customStyle="1" w:styleId="32">
    <w:name w:val="Заголовок 3 Знак"/>
    <w:basedOn w:val="15"/>
    <w:link w:val="30"/>
    <w:rsid w:val="003826C3"/>
    <w:rPr>
      <w:rFonts w:ascii="Arial" w:hAnsi="Arial"/>
      <w:b/>
      <w:sz w:val="26"/>
    </w:rPr>
  </w:style>
  <w:style w:type="paragraph" w:styleId="a5">
    <w:name w:val="Body Text"/>
    <w:basedOn w:val="a"/>
    <w:link w:val="a6"/>
    <w:rsid w:val="003826C3"/>
    <w:pPr>
      <w:spacing w:after="120"/>
    </w:pPr>
  </w:style>
  <w:style w:type="character" w:customStyle="1" w:styleId="a6">
    <w:name w:val="Основной текст Знак"/>
    <w:basedOn w:val="1"/>
    <w:link w:val="a5"/>
    <w:rsid w:val="003826C3"/>
    <w:rPr>
      <w:sz w:val="24"/>
    </w:rPr>
  </w:style>
  <w:style w:type="paragraph" w:customStyle="1" w:styleId="a7">
    <w:name w:val="Знак"/>
    <w:basedOn w:val="13"/>
    <w:link w:val="a8"/>
    <w:rsid w:val="003826C3"/>
    <w:rPr>
      <w:sz w:val="16"/>
    </w:rPr>
  </w:style>
  <w:style w:type="character" w:customStyle="1" w:styleId="a8">
    <w:name w:val="Знак"/>
    <w:basedOn w:val="15"/>
    <w:link w:val="a7"/>
    <w:rsid w:val="003826C3"/>
    <w:rPr>
      <w:sz w:val="16"/>
    </w:rPr>
  </w:style>
  <w:style w:type="paragraph" w:styleId="6">
    <w:name w:val="toc 6"/>
    <w:next w:val="a"/>
    <w:link w:val="60"/>
    <w:uiPriority w:val="39"/>
    <w:rsid w:val="003826C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26C3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3826C3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3826C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3826C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826C3"/>
    <w:rPr>
      <w:rFonts w:ascii="Arial" w:hAnsi="Arial"/>
    </w:rPr>
  </w:style>
  <w:style w:type="paragraph" w:customStyle="1" w:styleId="ConsPlusTitle">
    <w:name w:val="ConsPlusTitle"/>
    <w:link w:val="ConsPlusTitle0"/>
    <w:rsid w:val="003826C3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826C3"/>
    <w:rPr>
      <w:rFonts w:ascii="Arial" w:hAnsi="Arial"/>
      <w:b/>
    </w:rPr>
  </w:style>
  <w:style w:type="character" w:customStyle="1" w:styleId="31">
    <w:name w:val="Заголовок 3 Знак1"/>
    <w:link w:val="3"/>
    <w:rsid w:val="003826C3"/>
    <w:rPr>
      <w:rFonts w:ascii="XO Thames" w:hAnsi="XO Thames"/>
      <w:b/>
      <w:sz w:val="26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link w:val="a5c8b0e714da563fe90b98cef41456e9db9fe9049761426654245bb2dd862eecmsonormal0"/>
    <w:rsid w:val="003826C3"/>
    <w:pPr>
      <w:spacing w:beforeAutospacing="1" w:afterAutospacing="1"/>
    </w:pPr>
  </w:style>
  <w:style w:type="character" w:customStyle="1" w:styleId="a5c8b0e714da563fe90b98cef41456e9db9fe9049761426654245bb2dd862eecmsonormal0">
    <w:name w:val="a5c8b0e714da563fe90b98cef41456e9db9fe9049761426654245bb2dd862eecmsonormal"/>
    <w:basedOn w:val="1"/>
    <w:link w:val="a5c8b0e714da563fe90b98cef41456e9db9fe9049761426654245bb2dd862eecmsonormal"/>
    <w:rsid w:val="003826C3"/>
    <w:rPr>
      <w:sz w:val="24"/>
    </w:rPr>
  </w:style>
  <w:style w:type="paragraph" w:styleId="23">
    <w:name w:val="Body Text 2"/>
    <w:basedOn w:val="a"/>
    <w:link w:val="24"/>
    <w:rsid w:val="003826C3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3826C3"/>
    <w:rPr>
      <w:sz w:val="24"/>
    </w:rPr>
  </w:style>
  <w:style w:type="paragraph" w:customStyle="1" w:styleId="16">
    <w:name w:val="Основной шрифт абзаца1"/>
    <w:link w:val="17"/>
    <w:rsid w:val="003826C3"/>
  </w:style>
  <w:style w:type="paragraph" w:customStyle="1" w:styleId="17">
    <w:name w:val="Знак сноски1"/>
    <w:basedOn w:val="13"/>
    <w:link w:val="18"/>
    <w:rsid w:val="003826C3"/>
    <w:rPr>
      <w:vertAlign w:val="superscript"/>
    </w:rPr>
  </w:style>
  <w:style w:type="character" w:customStyle="1" w:styleId="18">
    <w:name w:val="Знак сноски1"/>
    <w:basedOn w:val="15"/>
    <w:link w:val="17"/>
    <w:rsid w:val="003826C3"/>
    <w:rPr>
      <w:vertAlign w:val="superscript"/>
    </w:rPr>
  </w:style>
  <w:style w:type="paragraph" w:customStyle="1" w:styleId="a9">
    <w:name w:val="Цветовое выделение"/>
    <w:link w:val="aa"/>
    <w:rsid w:val="003826C3"/>
    <w:rPr>
      <w:b/>
      <w:color w:val="000080"/>
    </w:rPr>
  </w:style>
  <w:style w:type="character" w:customStyle="1" w:styleId="aa">
    <w:name w:val="Цветовое выделение"/>
    <w:link w:val="a9"/>
    <w:rsid w:val="003826C3"/>
    <w:rPr>
      <w:b/>
      <w:color w:val="000080"/>
    </w:rPr>
  </w:style>
  <w:style w:type="paragraph" w:styleId="ab">
    <w:name w:val="Balloon Text"/>
    <w:basedOn w:val="a"/>
    <w:link w:val="ac"/>
    <w:rsid w:val="003826C3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3826C3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rsid w:val="003826C3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3826C3"/>
    <w:rPr>
      <w:rFonts w:ascii="XO Thames" w:hAnsi="XO Thames"/>
      <w:sz w:val="28"/>
    </w:rPr>
  </w:style>
  <w:style w:type="paragraph" w:styleId="25">
    <w:name w:val="Body Text Indent 2"/>
    <w:basedOn w:val="a"/>
    <w:link w:val="26"/>
    <w:rsid w:val="003826C3"/>
    <w:pPr>
      <w:ind w:firstLine="540"/>
      <w:jc w:val="both"/>
    </w:pPr>
  </w:style>
  <w:style w:type="character" w:customStyle="1" w:styleId="26">
    <w:name w:val="Основной текст с отступом 2 Знак"/>
    <w:basedOn w:val="1"/>
    <w:link w:val="25"/>
    <w:rsid w:val="003826C3"/>
    <w:rPr>
      <w:sz w:val="24"/>
    </w:rPr>
  </w:style>
  <w:style w:type="paragraph" w:styleId="ad">
    <w:name w:val="Normal (Web)"/>
    <w:basedOn w:val="a"/>
    <w:link w:val="ae"/>
    <w:rsid w:val="003826C3"/>
    <w:pPr>
      <w:spacing w:before="100" w:after="100"/>
    </w:pPr>
  </w:style>
  <w:style w:type="character" w:customStyle="1" w:styleId="ae">
    <w:name w:val="Обычный (веб) Знак"/>
    <w:basedOn w:val="1"/>
    <w:link w:val="ad"/>
    <w:rsid w:val="003826C3"/>
    <w:rPr>
      <w:sz w:val="24"/>
    </w:rPr>
  </w:style>
  <w:style w:type="paragraph" w:customStyle="1" w:styleId="19">
    <w:name w:val="Гиперссылка1"/>
    <w:basedOn w:val="13"/>
    <w:link w:val="1a"/>
    <w:rsid w:val="003826C3"/>
    <w:rPr>
      <w:color w:val="0000FF"/>
      <w:u w:val="single"/>
    </w:rPr>
  </w:style>
  <w:style w:type="character" w:customStyle="1" w:styleId="1a">
    <w:name w:val="Гиперссылка1"/>
    <w:basedOn w:val="15"/>
    <w:link w:val="19"/>
    <w:rsid w:val="003826C3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3826C3"/>
    <w:rPr>
      <w:rFonts w:ascii="Calibri" w:hAnsi="Calibri"/>
      <w:b/>
      <w:i/>
      <w:sz w:val="26"/>
    </w:rPr>
  </w:style>
  <w:style w:type="paragraph" w:customStyle="1" w:styleId="ConsPlusCell">
    <w:name w:val="ConsPlusCell"/>
    <w:link w:val="ConsPlusCell0"/>
    <w:rsid w:val="003826C3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3826C3"/>
    <w:rPr>
      <w:rFonts w:ascii="Arial" w:hAnsi="Arial"/>
    </w:rPr>
  </w:style>
  <w:style w:type="paragraph" w:customStyle="1" w:styleId="1b">
    <w:name w:val="Обычный1"/>
    <w:link w:val="1c"/>
    <w:rsid w:val="003826C3"/>
    <w:rPr>
      <w:sz w:val="24"/>
    </w:rPr>
  </w:style>
  <w:style w:type="character" w:customStyle="1" w:styleId="1c">
    <w:name w:val="Обычный1"/>
    <w:link w:val="1b"/>
    <w:rsid w:val="003826C3"/>
    <w:rPr>
      <w:sz w:val="24"/>
    </w:rPr>
  </w:style>
  <w:style w:type="character" w:customStyle="1" w:styleId="11">
    <w:name w:val="Заголовок 1 Знак"/>
    <w:basedOn w:val="1"/>
    <w:link w:val="10"/>
    <w:rsid w:val="003826C3"/>
    <w:rPr>
      <w:rFonts w:ascii="Cambria" w:hAnsi="Cambria"/>
      <w:b/>
      <w:sz w:val="32"/>
    </w:rPr>
  </w:style>
  <w:style w:type="paragraph" w:customStyle="1" w:styleId="ConsNormal">
    <w:name w:val="ConsNormal"/>
    <w:link w:val="ConsNormal0"/>
    <w:rsid w:val="003826C3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826C3"/>
    <w:rPr>
      <w:rFonts w:ascii="Arial" w:hAnsi="Arial"/>
    </w:rPr>
  </w:style>
  <w:style w:type="paragraph" w:customStyle="1" w:styleId="27">
    <w:name w:val="Гиперссылка2"/>
    <w:link w:val="af"/>
    <w:rsid w:val="003826C3"/>
    <w:rPr>
      <w:color w:val="0000FF"/>
      <w:u w:val="single"/>
    </w:rPr>
  </w:style>
  <w:style w:type="character" w:styleId="af">
    <w:name w:val="Hyperlink"/>
    <w:link w:val="27"/>
    <w:rsid w:val="003826C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826C3"/>
    <w:rPr>
      <w:sz w:val="20"/>
    </w:rPr>
  </w:style>
  <w:style w:type="character" w:customStyle="1" w:styleId="Footnote0">
    <w:name w:val="Footnote"/>
    <w:basedOn w:val="1"/>
    <w:link w:val="Footnote"/>
    <w:rsid w:val="003826C3"/>
    <w:rPr>
      <w:sz w:val="20"/>
    </w:rPr>
  </w:style>
  <w:style w:type="paragraph" w:styleId="1d">
    <w:name w:val="toc 1"/>
    <w:next w:val="a"/>
    <w:link w:val="1e"/>
    <w:uiPriority w:val="39"/>
    <w:rsid w:val="003826C3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sid w:val="003826C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826C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26C3"/>
    <w:rPr>
      <w:rFonts w:ascii="XO Thames" w:hAnsi="XO Thames"/>
    </w:rPr>
  </w:style>
  <w:style w:type="paragraph" w:styleId="9">
    <w:name w:val="toc 9"/>
    <w:next w:val="a"/>
    <w:link w:val="90"/>
    <w:uiPriority w:val="39"/>
    <w:rsid w:val="003826C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26C3"/>
    <w:rPr>
      <w:rFonts w:ascii="XO Thames" w:hAnsi="XO Thames"/>
      <w:sz w:val="28"/>
    </w:rPr>
  </w:style>
  <w:style w:type="paragraph" w:styleId="af0">
    <w:name w:val="annotation subject"/>
    <w:basedOn w:val="a3"/>
    <w:next w:val="a3"/>
    <w:link w:val="af1"/>
    <w:rsid w:val="003826C3"/>
    <w:rPr>
      <w:b/>
    </w:rPr>
  </w:style>
  <w:style w:type="character" w:customStyle="1" w:styleId="af1">
    <w:name w:val="Тема примечания Знак"/>
    <w:basedOn w:val="a4"/>
    <w:link w:val="af0"/>
    <w:rsid w:val="003826C3"/>
    <w:rPr>
      <w:b/>
      <w:sz w:val="20"/>
    </w:rPr>
  </w:style>
  <w:style w:type="paragraph" w:styleId="8">
    <w:name w:val="toc 8"/>
    <w:next w:val="a"/>
    <w:link w:val="80"/>
    <w:uiPriority w:val="39"/>
    <w:rsid w:val="003826C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26C3"/>
    <w:rPr>
      <w:rFonts w:ascii="XO Thames" w:hAnsi="XO Thames"/>
      <w:sz w:val="28"/>
    </w:rPr>
  </w:style>
  <w:style w:type="paragraph" w:styleId="af2">
    <w:name w:val="No Spacing"/>
    <w:link w:val="af3"/>
    <w:uiPriority w:val="1"/>
    <w:qFormat/>
    <w:rsid w:val="003826C3"/>
    <w:rPr>
      <w:rFonts w:ascii="Calibri" w:hAnsi="Calibri"/>
      <w:sz w:val="22"/>
    </w:rPr>
  </w:style>
  <w:style w:type="character" w:customStyle="1" w:styleId="af3">
    <w:name w:val="Без интервала Знак"/>
    <w:link w:val="af2"/>
    <w:rsid w:val="003826C3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sid w:val="003826C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826C3"/>
    <w:rPr>
      <w:rFonts w:ascii="Courier New" w:hAnsi="Courier New"/>
    </w:rPr>
  </w:style>
  <w:style w:type="paragraph" w:customStyle="1" w:styleId="13">
    <w:name w:val="Основной шрифт абзаца1"/>
    <w:link w:val="15"/>
    <w:rsid w:val="003826C3"/>
  </w:style>
  <w:style w:type="character" w:customStyle="1" w:styleId="15">
    <w:name w:val="Основной шрифт абзаца1"/>
    <w:link w:val="13"/>
    <w:rsid w:val="003826C3"/>
  </w:style>
  <w:style w:type="paragraph" w:customStyle="1" w:styleId="af4">
    <w:name w:val="Таблицы (моноширинный)"/>
    <w:basedOn w:val="a"/>
    <w:next w:val="a"/>
    <w:link w:val="af5"/>
    <w:rsid w:val="003826C3"/>
    <w:pPr>
      <w:widowControl w:val="0"/>
      <w:jc w:val="both"/>
    </w:pPr>
    <w:rPr>
      <w:rFonts w:ascii="Courier New" w:hAnsi="Courier New"/>
    </w:rPr>
  </w:style>
  <w:style w:type="character" w:customStyle="1" w:styleId="af5">
    <w:name w:val="Таблицы (моноширинный)"/>
    <w:basedOn w:val="1"/>
    <w:link w:val="af4"/>
    <w:rsid w:val="003826C3"/>
    <w:rPr>
      <w:rFonts w:ascii="Courier New" w:hAnsi="Courier New"/>
      <w:sz w:val="24"/>
    </w:rPr>
  </w:style>
  <w:style w:type="paragraph" w:styleId="af6">
    <w:name w:val="header"/>
    <w:basedOn w:val="a"/>
    <w:link w:val="af7"/>
    <w:rsid w:val="003826C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sid w:val="003826C3"/>
    <w:rPr>
      <w:sz w:val="24"/>
    </w:rPr>
  </w:style>
  <w:style w:type="paragraph" w:styleId="35">
    <w:name w:val="Body Text Indent 3"/>
    <w:basedOn w:val="a"/>
    <w:link w:val="36"/>
    <w:rsid w:val="003826C3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sid w:val="003826C3"/>
    <w:rPr>
      <w:sz w:val="16"/>
    </w:rPr>
  </w:style>
  <w:style w:type="paragraph" w:customStyle="1" w:styleId="1f">
    <w:name w:val="Основной текст с отступом1"/>
    <w:basedOn w:val="a"/>
    <w:link w:val="1f0"/>
    <w:rsid w:val="003826C3"/>
    <w:pPr>
      <w:spacing w:after="120" w:line="480" w:lineRule="auto"/>
    </w:pPr>
  </w:style>
  <w:style w:type="character" w:customStyle="1" w:styleId="1f0">
    <w:name w:val="Основной текст с отступом1"/>
    <w:basedOn w:val="1"/>
    <w:link w:val="1f"/>
    <w:rsid w:val="003826C3"/>
    <w:rPr>
      <w:sz w:val="24"/>
    </w:rPr>
  </w:style>
  <w:style w:type="paragraph" w:customStyle="1" w:styleId="1f1">
    <w:name w:val="Основной текст1"/>
    <w:basedOn w:val="a"/>
    <w:link w:val="1f2"/>
    <w:rsid w:val="003826C3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f2">
    <w:name w:val="Основной текст1"/>
    <w:basedOn w:val="1"/>
    <w:link w:val="1f1"/>
    <w:rsid w:val="003826C3"/>
    <w:rPr>
      <w:sz w:val="27"/>
    </w:rPr>
  </w:style>
  <w:style w:type="paragraph" w:styleId="51">
    <w:name w:val="toc 5"/>
    <w:next w:val="a"/>
    <w:link w:val="52"/>
    <w:uiPriority w:val="39"/>
    <w:rsid w:val="003826C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26C3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rsid w:val="003826C3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3826C3"/>
    <w:rPr>
      <w:rFonts w:ascii="XO Thames" w:hAnsi="XO Thames"/>
      <w:i/>
      <w:sz w:val="24"/>
    </w:rPr>
  </w:style>
  <w:style w:type="paragraph" w:styleId="afa">
    <w:name w:val="footer"/>
    <w:basedOn w:val="a"/>
    <w:link w:val="afb"/>
    <w:rsid w:val="003826C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sid w:val="003826C3"/>
    <w:rPr>
      <w:sz w:val="24"/>
    </w:rPr>
  </w:style>
  <w:style w:type="paragraph" w:styleId="afc">
    <w:name w:val="Title"/>
    <w:next w:val="a"/>
    <w:link w:val="afd"/>
    <w:uiPriority w:val="10"/>
    <w:qFormat/>
    <w:rsid w:val="003826C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sid w:val="003826C3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"/>
    <w:link w:val="4"/>
    <w:rsid w:val="003826C3"/>
    <w:rPr>
      <w:sz w:val="28"/>
    </w:rPr>
  </w:style>
  <w:style w:type="paragraph" w:customStyle="1" w:styleId="1f3">
    <w:name w:val="Номер страницы1"/>
    <w:basedOn w:val="13"/>
    <w:link w:val="1f4"/>
    <w:rsid w:val="003826C3"/>
  </w:style>
  <w:style w:type="character" w:customStyle="1" w:styleId="1f4">
    <w:name w:val="Номер страницы1"/>
    <w:basedOn w:val="15"/>
    <w:link w:val="1f3"/>
    <w:rsid w:val="003826C3"/>
  </w:style>
  <w:style w:type="character" w:customStyle="1" w:styleId="20">
    <w:name w:val="Заголовок 2 Знак"/>
    <w:basedOn w:val="1"/>
    <w:link w:val="2"/>
    <w:rsid w:val="003826C3"/>
    <w:rPr>
      <w:rFonts w:ascii="Cambria" w:hAnsi="Cambria"/>
      <w:b/>
      <w:i/>
      <w:sz w:val="28"/>
    </w:rPr>
  </w:style>
  <w:style w:type="paragraph" w:styleId="afe">
    <w:name w:val="Body Text Indent"/>
    <w:basedOn w:val="a"/>
    <w:link w:val="aff"/>
    <w:rsid w:val="003826C3"/>
    <w:pPr>
      <w:spacing w:after="120"/>
      <w:ind w:left="283"/>
    </w:pPr>
  </w:style>
  <w:style w:type="character" w:customStyle="1" w:styleId="aff">
    <w:name w:val="Основной текст с отступом Знак"/>
    <w:basedOn w:val="1"/>
    <w:link w:val="afe"/>
    <w:rsid w:val="003826C3"/>
    <w:rPr>
      <w:sz w:val="24"/>
    </w:rPr>
  </w:style>
  <w:style w:type="table" w:styleId="aff0">
    <w:name w:val="Table Grid"/>
    <w:basedOn w:val="a1"/>
    <w:rsid w:val="003826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ocked/>
    <w:rsid w:val="00783581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9006</Words>
  <Characters>51338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Самино</cp:lastModifiedBy>
  <cp:revision>3</cp:revision>
  <dcterms:created xsi:type="dcterms:W3CDTF">2023-03-26T18:34:00Z</dcterms:created>
  <dcterms:modified xsi:type="dcterms:W3CDTF">2023-03-27T06:46:00Z</dcterms:modified>
</cp:coreProperties>
</file>