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284"/>
        <w:gridCol w:w="3544"/>
        <w:gridCol w:w="850"/>
        <w:gridCol w:w="851"/>
        <w:gridCol w:w="283"/>
        <w:gridCol w:w="3827"/>
        <w:gridCol w:w="284"/>
      </w:tblGrid>
      <w:tr w:rsidR="000844A2" w:rsidTr="00707274">
        <w:trPr>
          <w:cantSplit/>
          <w:trHeight w:hRule="exact" w:val="964"/>
        </w:trPr>
        <w:tc>
          <w:tcPr>
            <w:tcW w:w="4678" w:type="dxa"/>
            <w:gridSpan w:val="3"/>
          </w:tcPr>
          <w:p w:rsidR="000844A2" w:rsidRDefault="000844A2" w:rsidP="004F6E31">
            <w:pPr>
              <w:jc w:val="center"/>
            </w:pPr>
          </w:p>
          <w:p w:rsidR="000844A2" w:rsidRDefault="000844A2" w:rsidP="004F6E31">
            <w:pPr>
              <w:ind w:left="-108" w:right="-108"/>
              <w:jc w:val="center"/>
            </w:pPr>
          </w:p>
        </w:tc>
        <w:tc>
          <w:tcPr>
            <w:tcW w:w="851" w:type="dxa"/>
            <w:vMerge w:val="restart"/>
          </w:tcPr>
          <w:p w:rsidR="000844A2" w:rsidRDefault="000844A2" w:rsidP="004F6E31">
            <w:pPr>
              <w:ind w:left="-71" w:right="-73"/>
            </w:pPr>
          </w:p>
        </w:tc>
        <w:tc>
          <w:tcPr>
            <w:tcW w:w="4394" w:type="dxa"/>
            <w:gridSpan w:val="3"/>
          </w:tcPr>
          <w:p w:rsidR="000844A2" w:rsidRDefault="000844A2" w:rsidP="004F6E31">
            <w:pPr>
              <w:ind w:left="-143" w:right="-108"/>
              <w:jc w:val="center"/>
            </w:pPr>
          </w:p>
        </w:tc>
      </w:tr>
      <w:tr w:rsidR="000844A2" w:rsidTr="00707274">
        <w:trPr>
          <w:cantSplit/>
          <w:trHeight w:val="1928"/>
        </w:trPr>
        <w:tc>
          <w:tcPr>
            <w:tcW w:w="4678" w:type="dxa"/>
            <w:gridSpan w:val="3"/>
            <w:vAlign w:val="center"/>
          </w:tcPr>
          <w:p w:rsidR="000844A2" w:rsidRDefault="000844A2" w:rsidP="004F6E31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</w:rPr>
            </w:pPr>
          </w:p>
          <w:p w:rsidR="000844A2" w:rsidRPr="004F6E31" w:rsidRDefault="000844A2" w:rsidP="004F6E31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6E31">
              <w:rPr>
                <w:b/>
                <w:sz w:val="24"/>
                <w:szCs w:val="24"/>
              </w:rPr>
              <w:t>АДМИНИСТРАЦИЯ</w:t>
            </w:r>
          </w:p>
          <w:p w:rsidR="000844A2" w:rsidRDefault="00707274" w:rsidP="00707274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="000844A2" w:rsidRPr="004F6E31">
              <w:rPr>
                <w:b/>
                <w:sz w:val="24"/>
                <w:szCs w:val="24"/>
              </w:rPr>
              <w:t>ОБРАЗОВАНИЯ</w:t>
            </w:r>
          </w:p>
          <w:p w:rsidR="00BA4708" w:rsidRPr="004F6E31" w:rsidRDefault="00710B7F" w:rsidP="004F6E31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МАКСИМОВСКИЙ</w:t>
            </w:r>
            <w:r w:rsidR="00BA4708">
              <w:rPr>
                <w:b/>
                <w:sz w:val="24"/>
                <w:szCs w:val="24"/>
              </w:rPr>
              <w:t xml:space="preserve"> СЕЛЬСОВЕТ</w:t>
            </w:r>
          </w:p>
          <w:p w:rsidR="000844A2" w:rsidRPr="004F6E31" w:rsidRDefault="000844A2" w:rsidP="004F6E31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6E31">
              <w:rPr>
                <w:b/>
                <w:sz w:val="24"/>
                <w:szCs w:val="24"/>
              </w:rPr>
              <w:t>Пономаревский район</w:t>
            </w:r>
          </w:p>
          <w:p w:rsidR="000844A2" w:rsidRPr="004F6E31" w:rsidRDefault="000844A2" w:rsidP="004F6E31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6E31">
              <w:rPr>
                <w:b/>
                <w:sz w:val="24"/>
                <w:szCs w:val="24"/>
              </w:rPr>
              <w:t>ОРЕНБУРГСКОЙ ОБЛАСТИ</w:t>
            </w:r>
          </w:p>
          <w:p w:rsidR="000844A2" w:rsidRDefault="000844A2" w:rsidP="004F6E31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0844A2" w:rsidRDefault="000844A2" w:rsidP="004F6E31">
            <w:pPr>
              <w:ind w:left="-71" w:right="-73"/>
            </w:pPr>
          </w:p>
        </w:tc>
        <w:tc>
          <w:tcPr>
            <w:tcW w:w="283" w:type="dxa"/>
            <w:vMerge w:val="restart"/>
          </w:tcPr>
          <w:p w:rsidR="000844A2" w:rsidRDefault="000844A2" w:rsidP="004F6E31">
            <w:pPr>
              <w:ind w:left="-108" w:right="-108"/>
              <w:jc w:val="center"/>
            </w:pPr>
          </w:p>
        </w:tc>
        <w:tc>
          <w:tcPr>
            <w:tcW w:w="3827" w:type="dxa"/>
            <w:vMerge w:val="restart"/>
          </w:tcPr>
          <w:p w:rsidR="000844A2" w:rsidRDefault="000844A2" w:rsidP="004F6E31">
            <w:pPr>
              <w:ind w:left="-108" w:right="-108"/>
            </w:pPr>
          </w:p>
        </w:tc>
        <w:tc>
          <w:tcPr>
            <w:tcW w:w="284" w:type="dxa"/>
            <w:vMerge w:val="restart"/>
          </w:tcPr>
          <w:p w:rsidR="000844A2" w:rsidRDefault="000844A2" w:rsidP="004F6E31">
            <w:pPr>
              <w:ind w:left="-143" w:right="-108"/>
              <w:jc w:val="center"/>
            </w:pPr>
          </w:p>
        </w:tc>
      </w:tr>
      <w:tr w:rsidR="000844A2" w:rsidTr="00707274">
        <w:trPr>
          <w:cantSplit/>
          <w:trHeight w:val="942"/>
        </w:trPr>
        <w:tc>
          <w:tcPr>
            <w:tcW w:w="4678" w:type="dxa"/>
            <w:gridSpan w:val="3"/>
          </w:tcPr>
          <w:p w:rsidR="000844A2" w:rsidRDefault="00B74EE7" w:rsidP="004F6E31">
            <w:pPr>
              <w:pStyle w:val="2"/>
              <w:rPr>
                <w:sz w:val="28"/>
                <w:szCs w:val="28"/>
              </w:rPr>
            </w:pPr>
            <w:r w:rsidRPr="004F6E31">
              <w:rPr>
                <w:sz w:val="28"/>
                <w:szCs w:val="28"/>
              </w:rPr>
              <w:t>ПОСТАНОВЛЕНИЕ</w:t>
            </w:r>
          </w:p>
          <w:p w:rsidR="004F6E31" w:rsidRPr="004F6E31" w:rsidRDefault="00E15717" w:rsidP="00BA470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4F6E31">
              <w:rPr>
                <w:rFonts w:ascii="Times New Roman" w:hAnsi="Times New Roman" w:cs="Times New Roman"/>
                <w:lang w:eastAsia="ru-RU"/>
              </w:rPr>
              <w:t>.1</w:t>
            </w:r>
            <w:r w:rsidR="00BA4708">
              <w:rPr>
                <w:rFonts w:ascii="Times New Roman" w:hAnsi="Times New Roman" w:cs="Times New Roman"/>
                <w:lang w:eastAsia="ru-RU"/>
              </w:rPr>
              <w:t>2</w:t>
            </w:r>
            <w:r w:rsidR="004F6E31">
              <w:rPr>
                <w:rFonts w:ascii="Times New Roman" w:hAnsi="Times New Roman" w:cs="Times New Roman"/>
                <w:lang w:eastAsia="ru-RU"/>
              </w:rPr>
              <w:t xml:space="preserve">.2020 № </w:t>
            </w:r>
            <w:r w:rsidR="00BA4708">
              <w:rPr>
                <w:rFonts w:ascii="Times New Roman" w:hAnsi="Times New Roman" w:cs="Times New Roman"/>
                <w:lang w:eastAsia="ru-RU"/>
              </w:rPr>
              <w:t>2</w:t>
            </w:r>
            <w:r w:rsidR="00710B7F">
              <w:rPr>
                <w:rFonts w:ascii="Times New Roman" w:hAnsi="Times New Roman" w:cs="Times New Roman"/>
                <w:lang w:eastAsia="ru-RU"/>
              </w:rPr>
              <w:t>4</w:t>
            </w:r>
            <w:r w:rsidR="004F6E31">
              <w:rPr>
                <w:rFonts w:ascii="Times New Roman" w:hAnsi="Times New Roman" w:cs="Times New Roman"/>
                <w:lang w:eastAsia="ru-RU"/>
              </w:rPr>
              <w:t>-п</w:t>
            </w:r>
          </w:p>
        </w:tc>
        <w:tc>
          <w:tcPr>
            <w:tcW w:w="851" w:type="dxa"/>
            <w:vMerge/>
          </w:tcPr>
          <w:p w:rsidR="000844A2" w:rsidRDefault="000844A2" w:rsidP="004F6E31">
            <w:pPr>
              <w:ind w:left="-71" w:right="-73"/>
            </w:pPr>
          </w:p>
        </w:tc>
        <w:tc>
          <w:tcPr>
            <w:tcW w:w="283" w:type="dxa"/>
            <w:vMerge/>
          </w:tcPr>
          <w:p w:rsidR="000844A2" w:rsidRDefault="000844A2" w:rsidP="004F6E31">
            <w:pPr>
              <w:ind w:left="-143" w:right="-108"/>
            </w:pPr>
          </w:p>
        </w:tc>
        <w:tc>
          <w:tcPr>
            <w:tcW w:w="3827" w:type="dxa"/>
            <w:vMerge/>
          </w:tcPr>
          <w:p w:rsidR="000844A2" w:rsidRDefault="000844A2" w:rsidP="004F6E31">
            <w:pPr>
              <w:ind w:left="-143" w:right="-108"/>
            </w:pPr>
          </w:p>
        </w:tc>
        <w:tc>
          <w:tcPr>
            <w:tcW w:w="284" w:type="dxa"/>
            <w:vMerge/>
          </w:tcPr>
          <w:p w:rsidR="000844A2" w:rsidRDefault="000844A2" w:rsidP="004F6E31">
            <w:pPr>
              <w:ind w:left="-143" w:right="-108"/>
            </w:pPr>
          </w:p>
        </w:tc>
      </w:tr>
      <w:tr w:rsidR="000844A2" w:rsidRPr="000844A2" w:rsidTr="00707274">
        <w:trPr>
          <w:gridAfter w:val="4"/>
          <w:wAfter w:w="5245" w:type="dxa"/>
          <w:cantSplit/>
          <w:trHeight w:val="80"/>
        </w:trPr>
        <w:tc>
          <w:tcPr>
            <w:tcW w:w="284" w:type="dxa"/>
          </w:tcPr>
          <w:p w:rsidR="000844A2" w:rsidRPr="000844A2" w:rsidRDefault="000844A2" w:rsidP="00A52C48">
            <w:pPr>
              <w:spacing w:after="0"/>
              <w:ind w:left="-108" w:right="-145"/>
              <w:jc w:val="center"/>
              <w:rPr>
                <w:rFonts w:ascii="Times New Roman" w:hAnsi="Times New Roman" w:cs="Times New Roman"/>
                <w:sz w:val="20"/>
              </w:rPr>
            </w:pPr>
            <w:r w:rsidRPr="000844A2">
              <w:rPr>
                <w:rFonts w:ascii="Times New Roman" w:hAnsi="Times New Roman" w:cs="Times New Roman"/>
                <w:sz w:val="20"/>
              </w:rPr>
              <w:sym w:font="Symbol" w:char="F0E9"/>
            </w:r>
          </w:p>
        </w:tc>
        <w:tc>
          <w:tcPr>
            <w:tcW w:w="3544" w:type="dxa"/>
          </w:tcPr>
          <w:p w:rsidR="00BA4708" w:rsidRDefault="004F6E31" w:rsidP="004F6E31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A21FBA"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Положения о наставничестве на муниципальной службе в администрации </w:t>
            </w:r>
          </w:p>
          <w:p w:rsidR="00BA4708" w:rsidRDefault="00710B7F" w:rsidP="004F6E31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BA4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0844A2" w:rsidRPr="004F6E31" w:rsidRDefault="00F55770" w:rsidP="004F6E31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>Поно</w:t>
            </w:r>
            <w:r w:rsidR="00A21FBA"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>маревск</w:t>
            </w:r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21FBA"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4F6E31">
              <w:rPr>
                <w:rFonts w:ascii="Times New Roman" w:hAnsi="Times New Roman" w:cs="Times New Roman"/>
                <w:b/>
                <w:sz w:val="28"/>
                <w:szCs w:val="28"/>
              </w:rPr>
              <w:t>а Оренбургской области</w:t>
            </w:r>
          </w:p>
        </w:tc>
        <w:tc>
          <w:tcPr>
            <w:tcW w:w="850" w:type="dxa"/>
          </w:tcPr>
          <w:p w:rsidR="000844A2" w:rsidRPr="000844A2" w:rsidRDefault="000844A2" w:rsidP="00A52C48">
            <w:pPr>
              <w:spacing w:after="0"/>
              <w:ind w:left="-108" w:right="-145"/>
              <w:jc w:val="center"/>
              <w:rPr>
                <w:rFonts w:ascii="Times New Roman" w:hAnsi="Times New Roman" w:cs="Times New Roman"/>
                <w:sz w:val="20"/>
              </w:rPr>
            </w:pPr>
            <w:r w:rsidRPr="000844A2">
              <w:rPr>
                <w:rFonts w:ascii="Times New Roman" w:hAnsi="Times New Roman" w:cs="Times New Roman"/>
                <w:sz w:val="20"/>
              </w:rPr>
              <w:sym w:font="Symbol" w:char="F0F9"/>
            </w:r>
          </w:p>
        </w:tc>
      </w:tr>
    </w:tbl>
    <w:p w:rsidR="004503BC" w:rsidRDefault="004503BC" w:rsidP="00062E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0EF5" w:rsidRPr="004F6E31" w:rsidRDefault="00A21FBA" w:rsidP="004F6E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 целях определения единого подхода к организации института наставничества на муниципальной службе в администрации</w:t>
      </w:r>
      <w:r w:rsidR="00BA470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710B7F">
        <w:rPr>
          <w:rFonts w:ascii="Times New Roman" w:hAnsi="Times New Roman" w:cs="Times New Roman"/>
          <w:sz w:val="28"/>
          <w:szCs w:val="28"/>
        </w:rPr>
        <w:t>ального образования  Максимовский</w:t>
      </w:r>
      <w:r w:rsidR="00BA47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0B7F">
        <w:rPr>
          <w:rFonts w:ascii="Times New Roman" w:hAnsi="Times New Roman" w:cs="Times New Roman"/>
          <w:sz w:val="28"/>
          <w:szCs w:val="28"/>
        </w:rPr>
        <w:t xml:space="preserve"> </w:t>
      </w:r>
      <w:r w:rsidR="00100EF5" w:rsidRPr="004F6E31">
        <w:rPr>
          <w:rFonts w:ascii="Times New Roman" w:hAnsi="Times New Roman" w:cs="Times New Roman"/>
          <w:sz w:val="28"/>
          <w:szCs w:val="28"/>
        </w:rPr>
        <w:t>Пономаревского</w:t>
      </w:r>
      <w:r w:rsidR="00710B7F">
        <w:rPr>
          <w:rFonts w:ascii="Times New Roman" w:hAnsi="Times New Roman" w:cs="Times New Roman"/>
          <w:sz w:val="28"/>
          <w:szCs w:val="28"/>
        </w:rPr>
        <w:t xml:space="preserve"> </w:t>
      </w:r>
      <w:r w:rsidRPr="004F6E31">
        <w:rPr>
          <w:rFonts w:ascii="Times New Roman" w:hAnsi="Times New Roman" w:cs="Times New Roman"/>
          <w:sz w:val="28"/>
          <w:szCs w:val="28"/>
        </w:rPr>
        <w:t>района Оренбургской области, руководствуясь постановлением Правительства Российской Федерации от 07</w:t>
      </w:r>
      <w:r w:rsidR="00AC0F47">
        <w:rPr>
          <w:rFonts w:ascii="Times New Roman" w:hAnsi="Times New Roman" w:cs="Times New Roman"/>
          <w:sz w:val="28"/>
          <w:szCs w:val="28"/>
        </w:rPr>
        <w:t>.10.2019 № 1296 «Об утверждении</w:t>
      </w:r>
      <w:r w:rsidR="00707274">
        <w:rPr>
          <w:rFonts w:ascii="Times New Roman" w:hAnsi="Times New Roman" w:cs="Times New Roman"/>
          <w:sz w:val="28"/>
          <w:szCs w:val="28"/>
        </w:rPr>
        <w:t xml:space="preserve"> </w:t>
      </w:r>
      <w:r w:rsidRPr="004F6E31">
        <w:rPr>
          <w:rFonts w:ascii="Times New Roman" w:hAnsi="Times New Roman" w:cs="Times New Roman"/>
          <w:sz w:val="28"/>
          <w:szCs w:val="28"/>
        </w:rPr>
        <w:t>положения о наставничестве на государственной гражданской службе Российской Федерации»</w:t>
      </w:r>
      <w:r w:rsidR="00100EF5" w:rsidRPr="004F6E31">
        <w:rPr>
          <w:rFonts w:ascii="Times New Roman" w:hAnsi="Times New Roman" w:cs="Times New Roman"/>
          <w:sz w:val="28"/>
          <w:szCs w:val="28"/>
        </w:rPr>
        <w:t>:</w:t>
      </w:r>
    </w:p>
    <w:p w:rsidR="00100EF5" w:rsidRPr="004F6E31" w:rsidRDefault="00100EF5" w:rsidP="004F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1. </w:t>
      </w:r>
      <w:r w:rsidR="00A21FBA" w:rsidRPr="004F6E31">
        <w:rPr>
          <w:rFonts w:ascii="Times New Roman" w:hAnsi="Times New Roman" w:cs="Times New Roman"/>
          <w:sz w:val="28"/>
          <w:szCs w:val="28"/>
        </w:rPr>
        <w:t>Утвердить положение о наставничестве  на муниципальной службе в администрации</w:t>
      </w:r>
      <w:r w:rsidR="00BA47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0B7F">
        <w:rPr>
          <w:rFonts w:ascii="Times New Roman" w:hAnsi="Times New Roman" w:cs="Times New Roman"/>
          <w:sz w:val="28"/>
          <w:szCs w:val="28"/>
        </w:rPr>
        <w:t>Максимовский</w:t>
      </w:r>
      <w:r w:rsidR="00BA47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0B7F">
        <w:rPr>
          <w:rFonts w:ascii="Times New Roman" w:hAnsi="Times New Roman" w:cs="Times New Roman"/>
          <w:sz w:val="28"/>
          <w:szCs w:val="28"/>
        </w:rPr>
        <w:t xml:space="preserve"> </w:t>
      </w:r>
      <w:r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r w:rsidR="00A21FBA" w:rsidRPr="004F6E3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21FBA" w:rsidRPr="004F6E31">
        <w:rPr>
          <w:rFonts w:ascii="Times New Roman" w:hAnsi="Times New Roman" w:cs="Times New Roman"/>
          <w:sz w:val="28"/>
          <w:szCs w:val="28"/>
        </w:rPr>
        <w:t>Оренбургской области, согласно приложению.</w:t>
      </w:r>
    </w:p>
    <w:p w:rsidR="00A21FBA" w:rsidRPr="004F6E31" w:rsidRDefault="00BA4708" w:rsidP="004F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770" w:rsidRPr="004F6E31">
        <w:rPr>
          <w:rFonts w:ascii="Times New Roman" w:hAnsi="Times New Roman" w:cs="Times New Roman"/>
          <w:sz w:val="28"/>
          <w:szCs w:val="28"/>
        </w:rPr>
        <w:t xml:space="preserve">. </w:t>
      </w:r>
      <w:r w:rsidR="00A21FBA" w:rsidRPr="004F6E31">
        <w:rPr>
          <w:rFonts w:ascii="Times New Roman" w:hAnsi="Times New Roman" w:cs="Times New Roman"/>
          <w:bCs/>
          <w:sz w:val="28"/>
          <w:szCs w:val="28"/>
        </w:rPr>
        <w:t>Настоящее постановление распространяется на самостоятельные структурные подразделения.</w:t>
      </w:r>
    </w:p>
    <w:p w:rsidR="00A21FBA" w:rsidRPr="004F6E31" w:rsidRDefault="00BA4708" w:rsidP="004F6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F4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21FBA" w:rsidRPr="004F6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1FBA" w:rsidRPr="004F6E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710B7F">
        <w:rPr>
          <w:rFonts w:ascii="Times New Roman" w:hAnsi="Times New Roman" w:cs="Times New Roman"/>
          <w:sz w:val="28"/>
          <w:szCs w:val="28"/>
        </w:rPr>
        <w:t>Максимовский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0B7F">
        <w:rPr>
          <w:rFonts w:ascii="Times New Roman" w:hAnsi="Times New Roman" w:cs="Times New Roman"/>
          <w:sz w:val="28"/>
          <w:szCs w:val="28"/>
        </w:rPr>
        <w:t xml:space="preserve"> В.И.Ветчинкину</w:t>
      </w:r>
      <w:r w:rsidR="00A21FBA" w:rsidRPr="004F6E31">
        <w:rPr>
          <w:rFonts w:ascii="Times New Roman" w:hAnsi="Times New Roman" w:cs="Times New Roman"/>
          <w:sz w:val="28"/>
          <w:szCs w:val="28"/>
        </w:rPr>
        <w:t>.</w:t>
      </w:r>
    </w:p>
    <w:p w:rsidR="00A21FBA" w:rsidRPr="004F6E31" w:rsidRDefault="00BA4708" w:rsidP="004F6E31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5770" w:rsidRPr="004F6E31">
        <w:rPr>
          <w:rFonts w:ascii="Times New Roman" w:hAnsi="Times New Roman" w:cs="Times New Roman"/>
          <w:sz w:val="28"/>
          <w:szCs w:val="28"/>
        </w:rPr>
        <w:t xml:space="preserve">. </w:t>
      </w:r>
      <w:r w:rsidR="00A21FBA" w:rsidRPr="004F6E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A21FBA" w:rsidRPr="004F6E31">
        <w:rPr>
          <w:rFonts w:ascii="Times New Roman" w:hAnsi="Times New Roman" w:cs="Times New Roman"/>
          <w:sz w:val="28"/>
          <w:szCs w:val="28"/>
        </w:rPr>
        <w:t xml:space="preserve">с </w:t>
      </w:r>
      <w:r w:rsidR="00A12E9B" w:rsidRPr="004F6E31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A21FBA" w:rsidRPr="004F6E3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21FBA" w:rsidRPr="004F6E31" w:rsidRDefault="00A21FBA" w:rsidP="004F6E31">
      <w:pPr>
        <w:pStyle w:val="ConsPlusTitle"/>
        <w:widowControl/>
        <w:ind w:firstLine="720"/>
        <w:jc w:val="both"/>
        <w:rPr>
          <w:b w:val="0"/>
          <w:bCs w:val="0"/>
        </w:rPr>
      </w:pPr>
    </w:p>
    <w:p w:rsidR="00EF583A" w:rsidRPr="004F6E31" w:rsidRDefault="00EF583A" w:rsidP="004F6E31">
      <w:pPr>
        <w:pStyle w:val="ConsPlusTitle"/>
        <w:widowControl/>
        <w:ind w:firstLine="720"/>
        <w:jc w:val="both"/>
        <w:rPr>
          <w:b w:val="0"/>
          <w:bCs w:val="0"/>
        </w:rPr>
      </w:pPr>
    </w:p>
    <w:tbl>
      <w:tblPr>
        <w:tblW w:w="9889" w:type="dxa"/>
        <w:tblInd w:w="-176" w:type="dxa"/>
        <w:tblLook w:val="01E0"/>
      </w:tblPr>
      <w:tblGrid>
        <w:gridCol w:w="5778"/>
        <w:gridCol w:w="4111"/>
      </w:tblGrid>
      <w:tr w:rsidR="00A21FBA" w:rsidRPr="004F6E31" w:rsidTr="004F6E31">
        <w:tc>
          <w:tcPr>
            <w:tcW w:w="5778" w:type="dxa"/>
          </w:tcPr>
          <w:p w:rsidR="00A21FBA" w:rsidRPr="004F6E31" w:rsidRDefault="004F6E31" w:rsidP="00BA4708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 </w:t>
            </w:r>
            <w:r w:rsidR="00BA470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111" w:type="dxa"/>
          </w:tcPr>
          <w:p w:rsidR="00BA4708" w:rsidRDefault="00710B7F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Т.И.Каширина.</w:t>
            </w:r>
          </w:p>
          <w:p w:rsidR="00BA4708" w:rsidRDefault="00BA4708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08" w:rsidRDefault="00BA4708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08" w:rsidRDefault="00BA4708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08" w:rsidRDefault="00BA4708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08" w:rsidRPr="004F6E31" w:rsidRDefault="00BA4708" w:rsidP="00BA470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E31" w:rsidRDefault="004F6E31" w:rsidP="004F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31" w:rsidRDefault="004F6E31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710B7F" w:rsidRDefault="00710B7F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710B7F" w:rsidRDefault="00710B7F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41B72" w:rsidRDefault="00C41B72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EF583A" w:rsidRDefault="00EF583A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4503BC">
        <w:rPr>
          <w:color w:val="000000" w:themeColor="text1"/>
          <w:sz w:val="28"/>
          <w:szCs w:val="28"/>
        </w:rPr>
        <w:lastRenderedPageBreak/>
        <w:t>Приложение</w:t>
      </w:r>
    </w:p>
    <w:p w:rsidR="004F6E31" w:rsidRDefault="00EF583A" w:rsidP="00EF583A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4503BC">
        <w:rPr>
          <w:color w:val="000000" w:themeColor="text1"/>
          <w:sz w:val="28"/>
          <w:szCs w:val="28"/>
        </w:rPr>
        <w:t xml:space="preserve"> к постановлению</w:t>
      </w:r>
    </w:p>
    <w:p w:rsidR="004F6E31" w:rsidRDefault="004F6E31" w:rsidP="004F6E31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администрации </w:t>
      </w:r>
    </w:p>
    <w:p w:rsidR="00EF583A" w:rsidRDefault="00710B7F" w:rsidP="004F6E31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Максимовский</w:t>
      </w:r>
      <w:r w:rsidR="00BA4708">
        <w:rPr>
          <w:color w:val="000000" w:themeColor="text1"/>
          <w:sz w:val="28"/>
          <w:szCs w:val="28"/>
        </w:rPr>
        <w:t xml:space="preserve"> сельсовет</w:t>
      </w:r>
    </w:p>
    <w:p w:rsidR="00EF583A" w:rsidRDefault="0039767A" w:rsidP="004F6E31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</w:t>
      </w:r>
      <w:r w:rsidR="00BA470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.1</w:t>
      </w:r>
      <w:r w:rsidR="00BA470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.2020 №</w:t>
      </w:r>
      <w:r w:rsidR="00BA4708">
        <w:rPr>
          <w:color w:val="000000" w:themeColor="text1"/>
          <w:sz w:val="28"/>
          <w:szCs w:val="28"/>
        </w:rPr>
        <w:t>2</w:t>
      </w:r>
      <w:r w:rsidR="00710B7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-п</w:t>
      </w:r>
    </w:p>
    <w:p w:rsidR="00EF583A" w:rsidRDefault="00EF583A" w:rsidP="00EF58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FBA" w:rsidRPr="00EF583A" w:rsidRDefault="00EF583A" w:rsidP="00EF58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3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1FBA" w:rsidRPr="00EF583A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A21FBA" w:rsidRPr="00EF583A" w:rsidRDefault="00A21FBA" w:rsidP="00EF58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3A">
        <w:rPr>
          <w:rFonts w:ascii="Times New Roman" w:hAnsi="Times New Roman" w:cs="Times New Roman"/>
          <w:b/>
          <w:bCs/>
          <w:sz w:val="28"/>
          <w:szCs w:val="28"/>
        </w:rPr>
        <w:t>о наставничестве на муниципальной службе</w:t>
      </w:r>
    </w:p>
    <w:p w:rsidR="00A21FBA" w:rsidRPr="00EF583A" w:rsidRDefault="00A21FBA" w:rsidP="00EF58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BA47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710B7F" w:rsidRPr="00710B7F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="00BA470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EF583A"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r w:rsidRPr="00EF583A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A21FBA" w:rsidRPr="00A21FBA" w:rsidRDefault="00A21FBA" w:rsidP="00EF58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BA" w:rsidRPr="00A21FBA" w:rsidRDefault="00A21FBA" w:rsidP="00A21F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A21F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1</w:t>
      </w:r>
      <w:r w:rsidRPr="004F6E31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осуществления наставничества на муниципальной службе в администрации </w:t>
      </w:r>
      <w:r w:rsidR="00BA4708">
        <w:rPr>
          <w:rFonts w:ascii="Times New Roman" w:hAnsi="Times New Roman" w:cs="Times New Roman"/>
          <w:sz w:val="28"/>
          <w:szCs w:val="28"/>
        </w:rPr>
        <w:t xml:space="preserve"> </w:t>
      </w:r>
      <w:r w:rsidR="00710B7F">
        <w:rPr>
          <w:rFonts w:ascii="Times New Roman" w:hAnsi="Times New Roman" w:cs="Times New Roman"/>
          <w:sz w:val="28"/>
          <w:szCs w:val="28"/>
        </w:rPr>
        <w:t>Максимовский</w:t>
      </w:r>
      <w:r w:rsidR="00BA47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F583A"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r w:rsidRPr="004F6E3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F6E3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соответственно – муниципальная служба, администрация, наставничество) и условия стимулирования муниципальных служащих администрации</w:t>
      </w:r>
      <w:r w:rsidR="00BA4708">
        <w:rPr>
          <w:rFonts w:ascii="Times New Roman" w:hAnsi="Times New Roman" w:cs="Times New Roman"/>
          <w:sz w:val="28"/>
          <w:szCs w:val="28"/>
        </w:rPr>
        <w:t xml:space="preserve"> </w:t>
      </w:r>
      <w:r w:rsidR="00710B7F">
        <w:rPr>
          <w:rFonts w:ascii="Times New Roman" w:hAnsi="Times New Roman" w:cs="Times New Roman"/>
          <w:sz w:val="28"/>
          <w:szCs w:val="28"/>
        </w:rPr>
        <w:t>Максимовский</w:t>
      </w:r>
      <w:r w:rsidR="00BA47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0B7F">
        <w:rPr>
          <w:rFonts w:ascii="Times New Roman" w:hAnsi="Times New Roman" w:cs="Times New Roman"/>
          <w:sz w:val="28"/>
          <w:szCs w:val="28"/>
        </w:rPr>
        <w:t xml:space="preserve"> </w:t>
      </w:r>
      <w:r w:rsidR="00B069C8" w:rsidRPr="004F6E3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r w:rsidRPr="004F6E3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4F6E31">
        <w:rPr>
          <w:rFonts w:ascii="Times New Roman" w:hAnsi="Times New Roman" w:cs="Times New Roman"/>
          <w:sz w:val="28"/>
          <w:szCs w:val="28"/>
        </w:rPr>
        <w:t>Оренбургской области (далее – муниципальные  служащие), осуществляющих наставничество (далее - наставники), с учетом оценки результативности их деятельности.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администрации, стоящих перед ней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 гражданской) службы, впервые поступившего в администрацию;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A12E9B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4. Наставничество осуществляется по решению </w:t>
      </w:r>
      <w:r w:rsidR="00A12E9B" w:rsidRPr="004F6E31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9B56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0B7F">
        <w:rPr>
          <w:rFonts w:ascii="Times New Roman" w:hAnsi="Times New Roman" w:cs="Times New Roman"/>
          <w:sz w:val="28"/>
          <w:szCs w:val="28"/>
        </w:rPr>
        <w:t>Максимовский</w:t>
      </w:r>
      <w:r w:rsidR="009B5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2E9B" w:rsidRPr="004F6E31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Pr="004F6E31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A12E9B" w:rsidRPr="004F6E31">
        <w:rPr>
          <w:rFonts w:ascii="Times New Roman" w:hAnsi="Times New Roman" w:cs="Times New Roman"/>
          <w:sz w:val="28"/>
          <w:szCs w:val="28"/>
        </w:rPr>
        <w:t>).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5. Представитель нанимателя создает условия для осуществления </w:t>
      </w:r>
      <w:r w:rsidRPr="004F6E31">
        <w:rPr>
          <w:rFonts w:ascii="Times New Roman" w:hAnsi="Times New Roman" w:cs="Times New Roman"/>
          <w:sz w:val="28"/>
          <w:szCs w:val="28"/>
        </w:rPr>
        <w:lastRenderedPageBreak/>
        <w:t>наставничества.</w:t>
      </w:r>
    </w:p>
    <w:p w:rsidR="00F67975" w:rsidRDefault="00F67975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6. Организацию наставничества осуществляет кадровая служба (лицо, в обязанности которого входит ведение кадровой работы), используя, в том числе государственные информационные системы в области муниципальной службы.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7. Наставничество осуществляется, как правило, в отношении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 гражданской) службы, впервые поступившего в администрацию</w:t>
      </w:r>
      <w:r w:rsidR="00710B7F">
        <w:rPr>
          <w:rFonts w:ascii="Times New Roman" w:hAnsi="Times New Roman" w:cs="Times New Roman"/>
          <w:sz w:val="28"/>
          <w:szCs w:val="28"/>
        </w:rPr>
        <w:t xml:space="preserve"> Максимовский сельсовет</w:t>
      </w:r>
      <w:r w:rsidRPr="004F6E31">
        <w:rPr>
          <w:rFonts w:ascii="Times New Roman" w:hAnsi="Times New Roman" w:cs="Times New Roman"/>
          <w:sz w:val="28"/>
          <w:szCs w:val="28"/>
        </w:rPr>
        <w:t xml:space="preserve"> </w:t>
      </w:r>
      <w:r w:rsidR="00B069C8" w:rsidRPr="004F6E31">
        <w:rPr>
          <w:rFonts w:ascii="Times New Roman" w:hAnsi="Times New Roman" w:cs="Times New Roman"/>
          <w:sz w:val="28"/>
          <w:szCs w:val="28"/>
        </w:rPr>
        <w:t xml:space="preserve">Пономаревского </w:t>
      </w:r>
      <w:r w:rsidRPr="004F6E31">
        <w:rPr>
          <w:rFonts w:ascii="Times New Roman" w:hAnsi="Times New Roman" w:cs="Times New Roman"/>
          <w:sz w:val="28"/>
          <w:szCs w:val="28"/>
        </w:rPr>
        <w:t>района Оренбургской области.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F6E31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4F6E31">
        <w:rPr>
          <w:rFonts w:ascii="Times New Roman" w:hAnsi="Times New Roman" w:cs="Times New Roman"/>
          <w:sz w:val="28"/>
          <w:szCs w:val="28"/>
        </w:rPr>
        <w:t xml:space="preserve"> Срок наставничества при этом не изменяется.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администрации или его увольнения с муниципальной службы.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12.  Наставник одновременно может осуществлять наставничество в отношении не более чем 2 муниципальных служащих.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13.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14. В функции наставника входят: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в) выявление ошибок, допущенных муниципальным служащим при осуществлении им профессиональной служебной деятельности, и содействие </w:t>
      </w:r>
      <w:r w:rsidRPr="004F6E31">
        <w:rPr>
          <w:rFonts w:ascii="Times New Roman" w:hAnsi="Times New Roman" w:cs="Times New Roman"/>
          <w:sz w:val="28"/>
          <w:szCs w:val="28"/>
        </w:rPr>
        <w:lastRenderedPageBreak/>
        <w:t>в их устранении;</w:t>
      </w:r>
    </w:p>
    <w:p w:rsidR="00F67975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г) передача накопленного опыта, профессионального мастерства, 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демонстрация и разъяснение наиболее рациональных методов исполнения должностных обязанностей;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15. Наставник имеет право: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16.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и/или должностной инструкцией данного муниципального служащего.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17. В обязанности муниципального служащего, в отношении которого осуществляется наставничество, входят: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18. Муниципальный служащий, в отношении которого осуществляется наставничество, имеет право: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19.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F6E3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F6E31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20.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F67975" w:rsidRDefault="00A21FBA" w:rsidP="00F679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21. Непосредственный руководитель муниципального служащего, в отношении которого осуществляется наставничество, проводит оценку </w:t>
      </w:r>
      <w:r w:rsidRPr="004F6E3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деятельности наставника на основе результатов </w:t>
      </w:r>
    </w:p>
    <w:p w:rsidR="00F67975" w:rsidRDefault="00F67975" w:rsidP="00F679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975" w:rsidRDefault="00A21FBA" w:rsidP="00F6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деятельности наставника и профессиональной служебной деятельности </w:t>
      </w:r>
    </w:p>
    <w:p w:rsidR="00A21FBA" w:rsidRPr="004F6E31" w:rsidRDefault="00A21FBA" w:rsidP="00F6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осуществлялось наставничество. Оценка проводится с учетом: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22.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(лицу, в обязанности которого входит ведение кадровой работы) не позднее 5 рабочих дней со дня завершения срока наставничества.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 xml:space="preserve">23. Результативность деятельности муниципального служащего в качестве наставника по решению представителя нанимателя может учитываться при выплате ему премии за выполнение особо важных и сложных заданий. 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E31">
        <w:rPr>
          <w:rFonts w:ascii="Times New Roman" w:hAnsi="Times New Roman" w:cs="Times New Roman"/>
          <w:sz w:val="28"/>
          <w:szCs w:val="28"/>
        </w:rPr>
        <w:t>24.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служащего.</w:t>
      </w: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4F6E31" w:rsidRDefault="00A21FBA" w:rsidP="004F6E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975" w:rsidRDefault="00F67975" w:rsidP="004F6E3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0F47" w:rsidRDefault="00AC0F47" w:rsidP="00A21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7975" w:rsidRDefault="00F67975" w:rsidP="00A21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FBA" w:rsidRPr="00603C0E" w:rsidRDefault="00A21FBA" w:rsidP="00A21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Приложение</w:t>
      </w:r>
    </w:p>
    <w:p w:rsidR="00A21FBA" w:rsidRPr="00603C0E" w:rsidRDefault="00A21FBA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A21FBA" w:rsidRDefault="00A21FBA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</w:p>
    <w:p w:rsidR="00A21FBA" w:rsidRDefault="00A21FBA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9B5670" w:rsidRDefault="00710B7F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Максимовский</w:t>
      </w:r>
      <w:r w:rsidR="009B5670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1" w:name="_GoBack"/>
      <w:bookmarkEnd w:id="1"/>
    </w:p>
    <w:p w:rsidR="00A21FBA" w:rsidRDefault="001C16B2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</w:t>
      </w:r>
      <w:r w:rsidR="00A21FBA">
        <w:rPr>
          <w:rFonts w:ascii="Times New Roman" w:hAnsi="Times New Roman" w:cs="Times New Roman"/>
          <w:sz w:val="28"/>
          <w:szCs w:val="28"/>
        </w:rPr>
        <w:t>района</w:t>
      </w:r>
    </w:p>
    <w:p w:rsidR="00A21FBA" w:rsidRPr="00603C0E" w:rsidRDefault="00A21FBA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1FBA" w:rsidRPr="00603C0E" w:rsidRDefault="00A21FBA" w:rsidP="00A2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603C0E" w:rsidRDefault="00A21FBA" w:rsidP="00A2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3C0E">
        <w:rPr>
          <w:rFonts w:ascii="Times New Roman" w:hAnsi="Times New Roman" w:cs="Times New Roman"/>
          <w:sz w:val="28"/>
          <w:szCs w:val="28"/>
        </w:rPr>
        <w:t>(форма)</w:t>
      </w:r>
    </w:p>
    <w:p w:rsidR="00A21FBA" w:rsidRDefault="00A21FBA" w:rsidP="00A2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Default="00A21FBA" w:rsidP="00A2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603C0E" w:rsidRDefault="00A21FBA" w:rsidP="00A21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FBA" w:rsidRPr="001C16B2" w:rsidRDefault="00A21FBA" w:rsidP="00A21F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1C16B2">
        <w:rPr>
          <w:rFonts w:ascii="Times New Roman" w:hAnsi="Times New Roman" w:cs="Times New Roman"/>
          <w:sz w:val="26"/>
          <w:szCs w:val="26"/>
        </w:rPr>
        <w:t>ОТЗЫВ</w:t>
      </w:r>
    </w:p>
    <w:p w:rsidR="00A21FBA" w:rsidRPr="001C16B2" w:rsidRDefault="00A21FBA" w:rsidP="00A21F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о результатах наставничества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1.   Фамилия,  имя,  отчество  и  замещаемая  должность наставника: _______________________________________________________________________.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2.   Фамилия,  имя,  отчество  и  замещаемая  должность муниципального  служащего, в отношении которого осуществлялось наставничество: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3. Период наставничества: с _________ 20__ г. по ___________ 20__ г.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4. Информация о результатах наставничества: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а)    муниципальный служащий   изучил   следующие   основные   вопросы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б) муниципальный служащий выполнил по рекомендациям наставника  следующие основные задания: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в) муниципальному   служащему   следует  устранить  следующие  недостатки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 (заполняется  при  необходимости):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г)  муниципальному  служащему  следует  дополнительно  изучить 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вопросы: 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5.  Определение  профессионального  потенциала муниципального служащего и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рекомендации по его профессиональному развитию: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   6.  Дополнительная  информация  о  муниципальном  служащем,  в  отношении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6B2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осуществлялось наставничество (заполняется при необходимости):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1BCC" w:rsidRDefault="00921BCC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1BCC" w:rsidRDefault="00921BCC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1BCC" w:rsidRDefault="00921BCC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7975" w:rsidRDefault="00F67975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Отметка об ознакомлении                       Наставник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муниципального служащего,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C16B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C16B2">
        <w:rPr>
          <w:rFonts w:ascii="Times New Roman" w:hAnsi="Times New Roman" w:cs="Times New Roman"/>
          <w:sz w:val="26"/>
          <w:szCs w:val="26"/>
        </w:rPr>
        <w:t xml:space="preserve"> которого осуществлялось     ___________________________________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наставничество, с выводами наставника             (должность)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21BCC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</w:t>
      </w:r>
      <w:r w:rsidR="00921BCC">
        <w:rPr>
          <w:rFonts w:ascii="Times New Roman" w:hAnsi="Times New Roman" w:cs="Times New Roman"/>
          <w:sz w:val="26"/>
          <w:szCs w:val="26"/>
        </w:rPr>
        <w:t>______/____________________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__________/______________________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 xml:space="preserve"> (подпись)    (расшифровка подписи)       (подпись)  (расшифровка подписи)</w:t>
      </w:r>
    </w:p>
    <w:p w:rsidR="00A21FBA" w:rsidRPr="001C16B2" w:rsidRDefault="00A21FBA" w:rsidP="00A21F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0048" w:rsidRPr="00185443" w:rsidRDefault="00A21FBA" w:rsidP="001854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6B2">
        <w:rPr>
          <w:rFonts w:ascii="Times New Roman" w:hAnsi="Times New Roman" w:cs="Times New Roman"/>
          <w:sz w:val="26"/>
          <w:szCs w:val="26"/>
        </w:rPr>
        <w:t>"__" ________________________ 20__ г.   "__" ______________________ 20__ г.</w:t>
      </w:r>
    </w:p>
    <w:sectPr w:rsidR="00F20048" w:rsidRPr="00185443" w:rsidSect="00F557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75C"/>
    <w:multiLevelType w:val="hybridMultilevel"/>
    <w:tmpl w:val="FBF80E3E"/>
    <w:lvl w:ilvl="0" w:tplc="29F63B8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48"/>
    <w:rsid w:val="00062E01"/>
    <w:rsid w:val="000844A2"/>
    <w:rsid w:val="00100EF5"/>
    <w:rsid w:val="00185443"/>
    <w:rsid w:val="001C16B2"/>
    <w:rsid w:val="002D1DC0"/>
    <w:rsid w:val="0039767A"/>
    <w:rsid w:val="00446DC4"/>
    <w:rsid w:val="004503BC"/>
    <w:rsid w:val="004E50DD"/>
    <w:rsid w:val="004F6E31"/>
    <w:rsid w:val="00700BF9"/>
    <w:rsid w:val="00707274"/>
    <w:rsid w:val="00710B7F"/>
    <w:rsid w:val="007D7ED9"/>
    <w:rsid w:val="0089414A"/>
    <w:rsid w:val="00921BCC"/>
    <w:rsid w:val="009B5670"/>
    <w:rsid w:val="009C5D3E"/>
    <w:rsid w:val="00A12E9B"/>
    <w:rsid w:val="00A21FBA"/>
    <w:rsid w:val="00A52C48"/>
    <w:rsid w:val="00AC0F47"/>
    <w:rsid w:val="00B069C8"/>
    <w:rsid w:val="00B07C4C"/>
    <w:rsid w:val="00B20798"/>
    <w:rsid w:val="00B74EE7"/>
    <w:rsid w:val="00BA4708"/>
    <w:rsid w:val="00BE3BC9"/>
    <w:rsid w:val="00BE54B4"/>
    <w:rsid w:val="00C41B72"/>
    <w:rsid w:val="00C50F3C"/>
    <w:rsid w:val="00E0120F"/>
    <w:rsid w:val="00E15717"/>
    <w:rsid w:val="00E51D99"/>
    <w:rsid w:val="00E72725"/>
    <w:rsid w:val="00E97B1A"/>
    <w:rsid w:val="00EF583A"/>
    <w:rsid w:val="00F20048"/>
    <w:rsid w:val="00F55770"/>
    <w:rsid w:val="00F67975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8"/>
  </w:style>
  <w:style w:type="paragraph" w:styleId="1">
    <w:name w:val="heading 1"/>
    <w:basedOn w:val="10"/>
    <w:next w:val="10"/>
    <w:link w:val="11"/>
    <w:qFormat/>
    <w:rsid w:val="000844A2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0844A2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0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0844A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44A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084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21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E8CE-4EB3-400C-A021-4CEA988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18</cp:revision>
  <cp:lastPrinted>2020-10-16T11:47:00Z</cp:lastPrinted>
  <dcterms:created xsi:type="dcterms:W3CDTF">2020-10-15T13:22:00Z</dcterms:created>
  <dcterms:modified xsi:type="dcterms:W3CDTF">2020-12-22T05:53:00Z</dcterms:modified>
</cp:coreProperties>
</file>