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C7" w:rsidRPr="00040CC7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5" o:title=""/>
          </v:shape>
          <o:OLEObject Type="Embed" ProgID="MSPhotoEd.3" ShapeID="_x0000_i1025" DrawAspect="Content" ObjectID="_1524654739" r:id="rId6"/>
        </w:objec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8D652A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Купино</w:t>
      </w:r>
      <w:r w:rsidR="00040CC7" w:rsidRPr="00040CC7">
        <w:rPr>
          <w:rFonts w:ascii="Times New Roman" w:hAnsi="Times New Roman" w:cs="Times New Roman"/>
          <w:sz w:val="26"/>
          <w:szCs w:val="26"/>
        </w:rPr>
        <w:tab/>
      </w:r>
      <w:r w:rsidR="00040CC7"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Default="008D652A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с. Купино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040CC7" w:rsidRPr="00040CC7" w:rsidRDefault="008D652A" w:rsidP="00040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29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.04.2016г.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CC7" w:rsidRPr="00154446" w:rsidRDefault="00040CC7" w:rsidP="00040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дополнительных мерах по снижению заболеваемости туберкулезом </w:t>
      </w:r>
      <w:r w:rsidRPr="0004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  <w:r w:rsidRPr="0004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5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</w:t>
      </w:r>
      <w:r w:rsidR="008D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Купино</w:t>
      </w:r>
      <w:r w:rsidRPr="0015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D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4446" w:rsidRPr="00154446" w:rsidRDefault="00154446" w:rsidP="0004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C7" w:rsidRDefault="00040CC7" w:rsidP="00040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улучшения и стабилизации эпидемио</w:t>
      </w:r>
      <w:r w:rsidR="00DB465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логической ситуации по туберкуле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зу на территории сельского поселения</w:t>
      </w:r>
      <w:r w:rsidR="008D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Купино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овышения качества противотуберкул</w:t>
      </w:r>
      <w:r w:rsidR="00DB46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зных </w:t>
      </w:r>
      <w:r w:rsidR="009F151F"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18.06.2001г. №77-ФЗ «О предупреждении распространения туберкулеза в Российской Федерации»</w:t>
      </w:r>
    </w:p>
    <w:p w:rsidR="00154446" w:rsidRPr="00154446" w:rsidRDefault="00040CC7" w:rsidP="00040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54446" w:rsidRPr="00154446" w:rsidRDefault="00040CC7" w:rsidP="00040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м</w:t>
      </w:r>
      <w:r w:rsidR="00DB465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 по борьбе с туберкуле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зом в </w:t>
      </w:r>
      <w:r w:rsidR="008D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  Купино 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B4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4446" w:rsidRPr="00154446" w:rsidRDefault="00040CC7" w:rsidP="00040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Обеспечить содействие в организации 100% охвата 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люорографическим обследованием и </w:t>
      </w:r>
      <w:proofErr w:type="spellStart"/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туберкулинодиагностикой</w:t>
      </w:r>
      <w:proofErr w:type="spellEnd"/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подлежащего населения на территории сельского поселения</w:t>
      </w:r>
      <w:r w:rsidR="008D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Купино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4446" w:rsidRPr="00154446" w:rsidRDefault="00040CC7" w:rsidP="00040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3.Обеспечиить исполнение статьи 14 ФЗ Российской Федерации от 18.06.2001 No77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 предупре</w:t>
      </w:r>
      <w:r w:rsidR="00DB465B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ждении распространения туберкуле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 Российской Федерации» в части предоставления вне очереди отдельных жилых помещений больным заразными формами туберкулеза.</w:t>
      </w:r>
    </w:p>
    <w:p w:rsidR="00040CC7" w:rsidRPr="00040CC7" w:rsidRDefault="00040CC7" w:rsidP="00040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4.Руководителям предприятий и организаций всех форм собственности обеспечить неукоснительное выполнение мероприятий.</w:t>
      </w:r>
    </w:p>
    <w:p w:rsidR="00040CC7" w:rsidRPr="00040CC7" w:rsidRDefault="00040CC7" w:rsidP="00040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</w:t>
      </w:r>
      <w:r w:rsidRPr="00040CC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 газете «Вестни</w:t>
      </w:r>
      <w:r w:rsidR="008D652A">
        <w:rPr>
          <w:rFonts w:ascii="Times New Roman" w:hAnsi="Times New Roman" w:cs="Times New Roman"/>
          <w:sz w:val="26"/>
          <w:szCs w:val="26"/>
        </w:rPr>
        <w:t>к сельского поселения  Купино</w:t>
      </w:r>
      <w:r w:rsidRPr="00040CC7">
        <w:rPr>
          <w:rFonts w:ascii="Times New Roman" w:hAnsi="Times New Roman" w:cs="Times New Roman"/>
          <w:sz w:val="26"/>
          <w:szCs w:val="26"/>
        </w:rPr>
        <w:t>» и разместить на сайте Администраци</w:t>
      </w:r>
      <w:r w:rsidR="008D652A">
        <w:rPr>
          <w:rFonts w:ascii="Times New Roman" w:hAnsi="Times New Roman" w:cs="Times New Roman"/>
          <w:sz w:val="26"/>
          <w:szCs w:val="26"/>
        </w:rPr>
        <w:t>и сельского поселения Купино</w:t>
      </w:r>
      <w:r w:rsidRPr="00040CC7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в сети Интернет.</w:t>
      </w:r>
    </w:p>
    <w:p w:rsidR="00154446" w:rsidRPr="00154446" w:rsidRDefault="00040CC7" w:rsidP="00040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</w:t>
      </w:r>
      <w:r w:rsidR="00154446"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.Контороль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</w:p>
    <w:p w:rsidR="00DB465B" w:rsidRDefault="00DB465B" w:rsidP="00040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65B" w:rsidRDefault="00DB465B" w:rsidP="00040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65B" w:rsidRDefault="00154446" w:rsidP="00040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B4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8D6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Купино</w:t>
      </w:r>
    </w:p>
    <w:p w:rsidR="00040CC7" w:rsidRDefault="00DB465B" w:rsidP="00040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0CC7"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465B" w:rsidRDefault="00DB465B" w:rsidP="00040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D652A">
        <w:rPr>
          <w:rFonts w:ascii="Times New Roman" w:eastAsia="Times New Roman" w:hAnsi="Times New Roman" w:cs="Times New Roman"/>
          <w:sz w:val="26"/>
          <w:szCs w:val="26"/>
          <w:lang w:eastAsia="ru-RU"/>
        </w:rPr>
        <w:t>И.Д. Девяткина</w:t>
      </w:r>
    </w:p>
    <w:p w:rsidR="00DB465B" w:rsidRPr="00040CC7" w:rsidRDefault="00DB465B" w:rsidP="00DB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52A" w:rsidRDefault="008D652A" w:rsidP="00DB46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652A" w:rsidRDefault="008D652A" w:rsidP="00DB46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652A" w:rsidRDefault="008D652A" w:rsidP="00DB46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652A" w:rsidRPr="008D652A" w:rsidRDefault="008D652A" w:rsidP="008D652A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</w:rPr>
      </w:pPr>
      <w:r w:rsidRPr="008D652A">
        <w:rPr>
          <w:rFonts w:ascii="Times New Roman" w:hAnsi="Times New Roman" w:cs="Times New Roman"/>
        </w:rPr>
        <w:t>Н.А. Доронина</w:t>
      </w:r>
    </w:p>
    <w:p w:rsidR="008D652A" w:rsidRPr="008D652A" w:rsidRDefault="008D652A" w:rsidP="008D652A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</w:rPr>
      </w:pPr>
      <w:r w:rsidRPr="008D652A">
        <w:rPr>
          <w:rFonts w:ascii="Times New Roman" w:hAnsi="Times New Roman" w:cs="Times New Roman"/>
        </w:rPr>
        <w:t>42247</w:t>
      </w:r>
    </w:p>
    <w:p w:rsidR="008D652A" w:rsidRDefault="008D652A" w:rsidP="00DB46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465B" w:rsidRPr="00DB465B" w:rsidRDefault="00DB465B" w:rsidP="00DB46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465B">
        <w:rPr>
          <w:rFonts w:ascii="Times New Roman" w:hAnsi="Times New Roman" w:cs="Times New Roman"/>
          <w:sz w:val="26"/>
          <w:szCs w:val="26"/>
        </w:rPr>
        <w:t>Приложение</w:t>
      </w:r>
      <w:r w:rsidRPr="00DB465B">
        <w:rPr>
          <w:rFonts w:ascii="Times New Roman" w:hAnsi="Times New Roman" w:cs="Times New Roman"/>
          <w:sz w:val="26"/>
          <w:szCs w:val="26"/>
        </w:rPr>
        <w:br/>
        <w:t>к постановлению администрации</w:t>
      </w:r>
      <w:r w:rsidR="008D652A">
        <w:rPr>
          <w:rFonts w:ascii="Times New Roman" w:hAnsi="Times New Roman" w:cs="Times New Roman"/>
          <w:sz w:val="26"/>
          <w:szCs w:val="26"/>
        </w:rPr>
        <w:br/>
        <w:t>сельского поселения  Купино</w:t>
      </w:r>
      <w:r w:rsidRPr="00DB465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DB465B" w:rsidRPr="00DB465B" w:rsidRDefault="00DB465B" w:rsidP="00DB46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B465B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DB465B" w:rsidRPr="00DB465B" w:rsidRDefault="008D652A" w:rsidP="00DB46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br/>
        <w:t>от 29</w:t>
      </w:r>
      <w:r w:rsidR="00DB465B" w:rsidRPr="00DB465B">
        <w:rPr>
          <w:rFonts w:ascii="Times New Roman" w:hAnsi="Times New Roman" w:cs="Times New Roman"/>
          <w:sz w:val="26"/>
          <w:szCs w:val="26"/>
        </w:rPr>
        <w:t>.04. 2016 г. N1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154446" w:rsidRPr="00154446" w:rsidRDefault="00154446" w:rsidP="00DB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44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</w:t>
      </w:r>
    </w:p>
    <w:p w:rsidR="00154446" w:rsidRDefault="00154446" w:rsidP="00DB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4446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DB465B">
        <w:rPr>
          <w:rFonts w:ascii="Times New Roman" w:eastAsia="Times New Roman" w:hAnsi="Times New Roman" w:cs="Times New Roman"/>
          <w:sz w:val="25"/>
          <w:szCs w:val="25"/>
          <w:lang w:eastAsia="ru-RU"/>
        </w:rPr>
        <w:t>ероприятий по борьбе с туберкуле</w:t>
      </w:r>
      <w:r w:rsidRPr="001544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зом в </w:t>
      </w:r>
      <w:r w:rsidR="00DB465B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584A44">
        <w:rPr>
          <w:rFonts w:ascii="Times New Roman" w:eastAsia="Times New Roman" w:hAnsi="Times New Roman" w:cs="Times New Roman"/>
          <w:sz w:val="25"/>
          <w:szCs w:val="25"/>
          <w:lang w:eastAsia="ru-RU"/>
        </w:rPr>
        <w:t>ельском поселении Купино</w:t>
      </w:r>
    </w:p>
    <w:p w:rsidR="00DB465B" w:rsidRPr="00154446" w:rsidRDefault="00DB465B" w:rsidP="00DB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1"/>
        <w:gridCol w:w="4762"/>
        <w:gridCol w:w="1810"/>
        <w:gridCol w:w="2464"/>
      </w:tblGrid>
      <w:tr w:rsidR="00DB465B" w:rsidTr="00AA3E92">
        <w:tc>
          <w:tcPr>
            <w:tcW w:w="591" w:type="dxa"/>
          </w:tcPr>
          <w:p w:rsidR="00DB465B" w:rsidRDefault="00DB465B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762" w:type="dxa"/>
          </w:tcPr>
          <w:p w:rsidR="00DB465B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810" w:type="dxa"/>
          </w:tcPr>
          <w:p w:rsidR="00DB465B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2464" w:type="dxa"/>
          </w:tcPr>
          <w:p w:rsidR="00DB465B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Исполнители</w:t>
            </w:r>
          </w:p>
        </w:tc>
      </w:tr>
      <w:tr w:rsidR="00AA3E92" w:rsidTr="003A6EF8">
        <w:tc>
          <w:tcPr>
            <w:tcW w:w="9627" w:type="dxa"/>
            <w:gridSpan w:val="4"/>
          </w:tcPr>
          <w:p w:rsidR="00AA3E92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1. 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Организационно-методические мероприятия</w:t>
            </w:r>
          </w:p>
        </w:tc>
      </w:tr>
      <w:tr w:rsidR="00DB465B" w:rsidTr="008D486F">
        <w:tc>
          <w:tcPr>
            <w:tcW w:w="591" w:type="dxa"/>
          </w:tcPr>
          <w:p w:rsidR="00DB465B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4762" w:type="dxa"/>
          </w:tcPr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еминаро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в(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конференций) по раннему выявлению 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 с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разбором запущенных случаев </w:t>
            </w:r>
          </w:p>
          <w:p w:rsidR="00DB465B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 в 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году</w:t>
            </w:r>
          </w:p>
        </w:tc>
        <w:tc>
          <w:tcPr>
            <w:tcW w:w="1810" w:type="dxa"/>
          </w:tcPr>
          <w:p w:rsidR="00DB465B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фактам выявления</w:t>
            </w:r>
          </w:p>
        </w:tc>
        <w:tc>
          <w:tcPr>
            <w:tcW w:w="2464" w:type="dxa"/>
          </w:tcPr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DB465B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ФАПа</w:t>
            </w:r>
            <w:proofErr w:type="spellEnd"/>
          </w:p>
        </w:tc>
      </w:tr>
      <w:tr w:rsidR="00DB465B" w:rsidTr="008D486F">
        <w:tc>
          <w:tcPr>
            <w:tcW w:w="591" w:type="dxa"/>
          </w:tcPr>
          <w:p w:rsidR="00DB465B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1.2.</w:t>
            </w:r>
          </w:p>
        </w:tc>
        <w:tc>
          <w:tcPr>
            <w:tcW w:w="4762" w:type="dxa"/>
          </w:tcPr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подготовку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медицинских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работников общей лечебной сети по </w:t>
            </w:r>
          </w:p>
          <w:p w:rsidR="00DB465B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проведению </w:t>
            </w:r>
            <w:proofErr w:type="spell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туберкулинодиагностики</w:t>
            </w:r>
            <w:proofErr w:type="spell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иммунизации против 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</w:t>
            </w:r>
          </w:p>
        </w:tc>
        <w:tc>
          <w:tcPr>
            <w:tcW w:w="1810" w:type="dxa"/>
          </w:tcPr>
          <w:p w:rsidR="00DB465B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  <w:tc>
          <w:tcPr>
            <w:tcW w:w="2464" w:type="dxa"/>
          </w:tcPr>
          <w:p w:rsidR="00870B23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DB465B" w:rsidRDefault="00DB465B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A3E92" w:rsidTr="00F20EBE">
        <w:tc>
          <w:tcPr>
            <w:tcW w:w="9627" w:type="dxa"/>
            <w:gridSpan w:val="4"/>
          </w:tcPr>
          <w:p w:rsidR="00AA3E92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2.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риятия по профилактике туберкуле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за.</w:t>
            </w:r>
          </w:p>
        </w:tc>
      </w:tr>
      <w:tr w:rsidR="00870B23" w:rsidTr="00AA3E92">
        <w:tc>
          <w:tcPr>
            <w:tcW w:w="591" w:type="dxa"/>
          </w:tcPr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2.1.</w:t>
            </w:r>
          </w:p>
        </w:tc>
        <w:tc>
          <w:tcPr>
            <w:tcW w:w="4762" w:type="dxa"/>
          </w:tcPr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своевременный охват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прививками против туберкулѐза детей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декретированные сроки. Добиться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развития прививочных знаков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среди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привитых до 99% .</w:t>
            </w:r>
          </w:p>
        </w:tc>
        <w:tc>
          <w:tcPr>
            <w:tcW w:w="1810" w:type="dxa"/>
          </w:tcPr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64" w:type="dxa"/>
          </w:tcPr>
          <w:p w:rsidR="00870B23" w:rsidRDefault="00870B23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870B23" w:rsidRDefault="00870B23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ФАПа</w:t>
            </w:r>
            <w:proofErr w:type="spellEnd"/>
          </w:p>
        </w:tc>
      </w:tr>
      <w:tr w:rsidR="00870B23" w:rsidTr="00AA3E92">
        <w:tc>
          <w:tcPr>
            <w:tcW w:w="591" w:type="dxa"/>
          </w:tcPr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2.2.</w:t>
            </w:r>
          </w:p>
        </w:tc>
        <w:tc>
          <w:tcPr>
            <w:tcW w:w="4762" w:type="dxa"/>
          </w:tcPr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допуск к работе лиц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декретированных профессий после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предварительного обследования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противотуберкулѐзном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диспансере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10" w:type="dxa"/>
          </w:tcPr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64" w:type="dxa"/>
          </w:tcPr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Работодатели</w:t>
            </w:r>
          </w:p>
        </w:tc>
      </w:tr>
      <w:tr w:rsidR="00870B23" w:rsidTr="00AA3E92">
        <w:tc>
          <w:tcPr>
            <w:tcW w:w="591" w:type="dxa"/>
          </w:tcPr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2.3.</w:t>
            </w:r>
          </w:p>
        </w:tc>
        <w:tc>
          <w:tcPr>
            <w:tcW w:w="4762" w:type="dxa"/>
          </w:tcPr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Проводить ретроспективный анализ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медицинской документации и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рентгенологического архива у всех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больных с впервые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выявленным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870B23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туберкулезом.</w:t>
            </w:r>
          </w:p>
        </w:tc>
        <w:tc>
          <w:tcPr>
            <w:tcW w:w="1810" w:type="dxa"/>
          </w:tcPr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64" w:type="dxa"/>
          </w:tcPr>
          <w:p w:rsidR="00870B23" w:rsidRDefault="00870B23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870B23" w:rsidRDefault="00870B23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ФАПа</w:t>
            </w:r>
            <w:proofErr w:type="spellEnd"/>
          </w:p>
        </w:tc>
      </w:tr>
      <w:tr w:rsidR="00870B23" w:rsidTr="00AA3E92">
        <w:tc>
          <w:tcPr>
            <w:tcW w:w="591" w:type="dxa"/>
          </w:tcPr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2.4.</w:t>
            </w:r>
          </w:p>
        </w:tc>
        <w:tc>
          <w:tcPr>
            <w:tcW w:w="4762" w:type="dxa"/>
          </w:tcPr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Проводить 2 раза в год контроль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результатами и эффективностью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вакцинации, ревакцинации. БЦЖ и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БЦЖ-М</w:t>
            </w:r>
          </w:p>
        </w:tc>
        <w:tc>
          <w:tcPr>
            <w:tcW w:w="1810" w:type="dxa"/>
          </w:tcPr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Июль </w:t>
            </w:r>
          </w:p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2464" w:type="dxa"/>
          </w:tcPr>
          <w:p w:rsidR="00870B23" w:rsidRDefault="00870B23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870B23" w:rsidRDefault="00870B23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ФАПа</w:t>
            </w:r>
            <w:proofErr w:type="spellEnd"/>
          </w:p>
        </w:tc>
      </w:tr>
      <w:tr w:rsidR="00870B23" w:rsidTr="00AA3E92">
        <w:tc>
          <w:tcPr>
            <w:tcW w:w="591" w:type="dxa"/>
          </w:tcPr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2.5.</w:t>
            </w:r>
          </w:p>
        </w:tc>
        <w:tc>
          <w:tcPr>
            <w:tcW w:w="4762" w:type="dxa"/>
          </w:tcPr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100% плановый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профилактический осмотр лиц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декретированных профессий,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работающих в условиях, связанных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профессиональными вредностями,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допризывников и призывников, лиц «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групп риска» согласно нормативных </w:t>
            </w:r>
          </w:p>
          <w:p w:rsidR="00870B23" w:rsidRPr="00154446" w:rsidRDefault="00870B23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документов.</w:t>
            </w:r>
          </w:p>
        </w:tc>
        <w:tc>
          <w:tcPr>
            <w:tcW w:w="1810" w:type="dxa"/>
          </w:tcPr>
          <w:p w:rsidR="00870B23" w:rsidRDefault="00870B23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64" w:type="dxa"/>
          </w:tcPr>
          <w:p w:rsidR="00870B23" w:rsidRDefault="00870B23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870B23" w:rsidRDefault="00870B23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ФАПа</w:t>
            </w:r>
            <w:proofErr w:type="spellEnd"/>
          </w:p>
          <w:p w:rsidR="00870B23" w:rsidRDefault="00870B23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Работодатели</w:t>
            </w:r>
          </w:p>
          <w:p w:rsidR="00E1011D" w:rsidRDefault="00E1011D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с.п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D65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proofErr w:type="gramEnd"/>
            <w:r w:rsidR="008D65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упино</w:t>
            </w:r>
          </w:p>
        </w:tc>
      </w:tr>
      <w:tr w:rsidR="00AA3E92" w:rsidTr="00AA3E92">
        <w:tc>
          <w:tcPr>
            <w:tcW w:w="591" w:type="dxa"/>
          </w:tcPr>
          <w:p w:rsidR="00AA3E92" w:rsidRDefault="00AA3E92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2.6.</w:t>
            </w:r>
          </w:p>
        </w:tc>
        <w:tc>
          <w:tcPr>
            <w:tcW w:w="4762" w:type="dxa"/>
          </w:tcPr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флюорографическое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обследование лиц, впервые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обратившихся в ЛПУ, поступивших на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стационарное лечение,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поступающих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новое место работы, лицам из окружения беременной и новорожденных детей</w:t>
            </w:r>
          </w:p>
        </w:tc>
        <w:tc>
          <w:tcPr>
            <w:tcW w:w="1810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64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ФАПа</w:t>
            </w:r>
            <w:proofErr w:type="spellEnd"/>
          </w:p>
        </w:tc>
      </w:tr>
      <w:tr w:rsidR="00AA3E92" w:rsidTr="00AA3E92">
        <w:tc>
          <w:tcPr>
            <w:tcW w:w="591" w:type="dxa"/>
          </w:tcPr>
          <w:p w:rsidR="00AA3E92" w:rsidRDefault="00AA3E92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2.7.</w:t>
            </w:r>
          </w:p>
        </w:tc>
        <w:tc>
          <w:tcPr>
            <w:tcW w:w="4762" w:type="dxa"/>
          </w:tcPr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планирование проведение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туберкулинодиагностики</w:t>
            </w:r>
            <w:proofErr w:type="spell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среди детей и </w:t>
            </w:r>
          </w:p>
          <w:p w:rsidR="00AA3E92" w:rsidRPr="00154446" w:rsidRDefault="00AA3E92" w:rsidP="00870B2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подростков не менее 95% от плана </w:t>
            </w:r>
          </w:p>
        </w:tc>
        <w:tc>
          <w:tcPr>
            <w:tcW w:w="1810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64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ФАПа</w:t>
            </w:r>
            <w:proofErr w:type="spellEnd"/>
          </w:p>
        </w:tc>
      </w:tr>
      <w:tr w:rsidR="00AA3E92" w:rsidTr="00AA3E92">
        <w:tc>
          <w:tcPr>
            <w:tcW w:w="591" w:type="dxa"/>
          </w:tcPr>
          <w:p w:rsidR="00AA3E92" w:rsidRDefault="00AA3E92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2.8.</w:t>
            </w:r>
          </w:p>
        </w:tc>
        <w:tc>
          <w:tcPr>
            <w:tcW w:w="4762" w:type="dxa"/>
          </w:tcPr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Продолжить формирование «групп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риска» по туберкуле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зу и обеспечить их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100% обследование (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флюорографическим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бактериологическим).</w:t>
            </w:r>
          </w:p>
        </w:tc>
        <w:tc>
          <w:tcPr>
            <w:tcW w:w="1810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64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ФАПа</w:t>
            </w:r>
            <w:proofErr w:type="spellEnd"/>
          </w:p>
        </w:tc>
      </w:tr>
      <w:tr w:rsidR="00AA3E92" w:rsidTr="00AA3E92">
        <w:tc>
          <w:tcPr>
            <w:tcW w:w="591" w:type="dxa"/>
          </w:tcPr>
          <w:p w:rsidR="00AA3E92" w:rsidRDefault="00AA3E92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2.9.</w:t>
            </w:r>
          </w:p>
        </w:tc>
        <w:tc>
          <w:tcPr>
            <w:tcW w:w="4762" w:type="dxa"/>
          </w:tcPr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полный и своевременный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охватфлюорографическим</w:t>
            </w:r>
            <w:proofErr w:type="spell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обследованием работающего населения</w:t>
            </w:r>
          </w:p>
        </w:tc>
        <w:tc>
          <w:tcPr>
            <w:tcW w:w="1810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64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ФАПа</w:t>
            </w:r>
            <w:proofErr w:type="spellEnd"/>
          </w:p>
        </w:tc>
      </w:tr>
      <w:tr w:rsidR="00AA3E92" w:rsidTr="00F8611F">
        <w:tc>
          <w:tcPr>
            <w:tcW w:w="9627" w:type="dxa"/>
            <w:gridSpan w:val="4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3. 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Мероприятия по улучшению диагностики, лечени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я и наблюдения больных  </w:t>
            </w:r>
          </w:p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туберкуле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зом.</w:t>
            </w:r>
          </w:p>
        </w:tc>
      </w:tr>
      <w:tr w:rsidR="00AA3E92" w:rsidTr="00AA3E92">
        <w:tc>
          <w:tcPr>
            <w:tcW w:w="591" w:type="dxa"/>
          </w:tcPr>
          <w:p w:rsidR="00AA3E92" w:rsidRDefault="00AA3E92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3.1.</w:t>
            </w:r>
          </w:p>
        </w:tc>
        <w:tc>
          <w:tcPr>
            <w:tcW w:w="4762" w:type="dxa"/>
          </w:tcPr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выполнение приказа МЗРФ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 21.03.2003 </w:t>
            </w:r>
            <w:proofErr w:type="spell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No</w:t>
            </w:r>
            <w:proofErr w:type="spell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109 «О совершенствовании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противотуберкул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зных мероприятий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РФ»</w:t>
            </w:r>
          </w:p>
        </w:tc>
        <w:tc>
          <w:tcPr>
            <w:tcW w:w="1810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Согласно графиков</w:t>
            </w:r>
            <w:proofErr w:type="gramEnd"/>
          </w:p>
        </w:tc>
        <w:tc>
          <w:tcPr>
            <w:tcW w:w="2464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ФАПа</w:t>
            </w:r>
            <w:proofErr w:type="spellEnd"/>
          </w:p>
        </w:tc>
      </w:tr>
      <w:tr w:rsidR="00AA3E92" w:rsidTr="003332D5">
        <w:tc>
          <w:tcPr>
            <w:tcW w:w="9627" w:type="dxa"/>
            <w:gridSpan w:val="4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4. 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Ветеринарно-санитарные мероприятия.</w:t>
            </w:r>
          </w:p>
        </w:tc>
      </w:tr>
      <w:tr w:rsidR="00AA3E92" w:rsidTr="00AA3E92">
        <w:tc>
          <w:tcPr>
            <w:tcW w:w="591" w:type="dxa"/>
          </w:tcPr>
          <w:p w:rsidR="00AA3E92" w:rsidRDefault="00AA3E92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4.1.</w:t>
            </w:r>
          </w:p>
        </w:tc>
        <w:tc>
          <w:tcPr>
            <w:tcW w:w="4762" w:type="dxa"/>
          </w:tcPr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животноводческих и личных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хозяйствах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незамедлительно изолировать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больных животных и положительно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реагирующих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з, по мере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выявления немедленно сдавать на убой</w:t>
            </w:r>
          </w:p>
        </w:tc>
        <w:tc>
          <w:tcPr>
            <w:tcW w:w="1810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64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Безенчукская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РайСБЖ</w:t>
            </w:r>
            <w:proofErr w:type="spellEnd"/>
          </w:p>
        </w:tc>
      </w:tr>
      <w:tr w:rsidR="00AA3E92" w:rsidTr="00AA3E92">
        <w:tc>
          <w:tcPr>
            <w:tcW w:w="591" w:type="dxa"/>
          </w:tcPr>
          <w:p w:rsidR="00AA3E92" w:rsidRDefault="00AA3E92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4.2.</w:t>
            </w:r>
          </w:p>
        </w:tc>
        <w:tc>
          <w:tcPr>
            <w:tcW w:w="4762" w:type="dxa"/>
          </w:tcPr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 всех животноводческих,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индивидуальных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хозяйствах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ежегодно </w:t>
            </w:r>
          </w:p>
          <w:p w:rsidR="00AA3E92" w:rsidRPr="00154446" w:rsidRDefault="00AA3E92" w:rsidP="00AA3E9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проводить проверку скота на 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</w:p>
        </w:tc>
        <w:tc>
          <w:tcPr>
            <w:tcW w:w="1810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64" w:type="dxa"/>
          </w:tcPr>
          <w:p w:rsidR="00AA3E92" w:rsidRDefault="00AA3E92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Безенчукская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РайСБЖ</w:t>
            </w:r>
            <w:proofErr w:type="spellEnd"/>
          </w:p>
        </w:tc>
      </w:tr>
      <w:tr w:rsidR="008D486F" w:rsidTr="00012836">
        <w:tc>
          <w:tcPr>
            <w:tcW w:w="9627" w:type="dxa"/>
            <w:gridSpan w:val="4"/>
          </w:tcPr>
          <w:p w:rsidR="008D486F" w:rsidRDefault="008D486F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5. 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Санитарно-просветительная работа.</w:t>
            </w:r>
          </w:p>
        </w:tc>
      </w:tr>
      <w:tr w:rsidR="008D486F" w:rsidTr="00AA3E92">
        <w:tc>
          <w:tcPr>
            <w:tcW w:w="591" w:type="dxa"/>
          </w:tcPr>
          <w:p w:rsidR="008D486F" w:rsidRDefault="008D486F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5.1.</w:t>
            </w:r>
          </w:p>
        </w:tc>
        <w:tc>
          <w:tcPr>
            <w:tcW w:w="4762" w:type="dxa"/>
          </w:tcPr>
          <w:p w:rsidR="008D486F" w:rsidRPr="00154446" w:rsidRDefault="008D486F" w:rsidP="008D486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Организовать проведение санитарно</w:t>
            </w:r>
          </w:p>
          <w:p w:rsidR="008D486F" w:rsidRPr="00154446" w:rsidRDefault="008D486F" w:rsidP="008D486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-просветительной работы с населением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8D486F" w:rsidRPr="00154446" w:rsidRDefault="008D486F" w:rsidP="008D486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целях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повышения информированности </w:t>
            </w:r>
          </w:p>
          <w:p w:rsidR="008D486F" w:rsidRPr="00154446" w:rsidRDefault="008D486F" w:rsidP="008D486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 опасности 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за, мерах </w:t>
            </w:r>
          </w:p>
          <w:p w:rsidR="00E1011D" w:rsidRPr="00154446" w:rsidRDefault="008D486F" w:rsidP="008D486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общественной и личной профилактики</w:t>
            </w:r>
          </w:p>
        </w:tc>
        <w:tc>
          <w:tcPr>
            <w:tcW w:w="1810" w:type="dxa"/>
          </w:tcPr>
          <w:p w:rsidR="008D486F" w:rsidRDefault="008D486F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64" w:type="dxa"/>
          </w:tcPr>
          <w:p w:rsidR="008D486F" w:rsidRDefault="008D486F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8D486F" w:rsidRDefault="008D486F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ФАПа</w:t>
            </w:r>
            <w:proofErr w:type="spellEnd"/>
          </w:p>
          <w:p w:rsidR="00E1011D" w:rsidRDefault="00E1011D" w:rsidP="00E1011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с.п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bookmarkStart w:id="0" w:name="_GoBack"/>
            <w:bookmarkEnd w:id="0"/>
            <w:r w:rsidR="008D65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proofErr w:type="gramEnd"/>
            <w:r w:rsidR="008D65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упино</w:t>
            </w:r>
          </w:p>
        </w:tc>
      </w:tr>
      <w:tr w:rsidR="008D486F" w:rsidTr="00AA3E92">
        <w:tc>
          <w:tcPr>
            <w:tcW w:w="591" w:type="dxa"/>
          </w:tcPr>
          <w:p w:rsidR="008D486F" w:rsidRDefault="008D486F" w:rsidP="00040CC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5.2.</w:t>
            </w:r>
          </w:p>
        </w:tc>
        <w:tc>
          <w:tcPr>
            <w:tcW w:w="4762" w:type="dxa"/>
          </w:tcPr>
          <w:p w:rsidR="008D486F" w:rsidRPr="00154446" w:rsidRDefault="008D486F" w:rsidP="008D486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Организовать для населения лекции по </w:t>
            </w:r>
          </w:p>
          <w:p w:rsidR="008D486F" w:rsidRPr="00154446" w:rsidRDefault="008D486F" w:rsidP="008D486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вопросам туберкулеза</w:t>
            </w:r>
          </w:p>
        </w:tc>
        <w:tc>
          <w:tcPr>
            <w:tcW w:w="1810" w:type="dxa"/>
          </w:tcPr>
          <w:p w:rsidR="008D486F" w:rsidRDefault="008D486F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64" w:type="dxa"/>
          </w:tcPr>
          <w:p w:rsidR="008D486F" w:rsidRDefault="008D486F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8D486F" w:rsidRDefault="008D486F" w:rsidP="00180B4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ФАПа</w:t>
            </w:r>
            <w:proofErr w:type="spellEnd"/>
          </w:p>
        </w:tc>
      </w:tr>
    </w:tbl>
    <w:p w:rsidR="00154446" w:rsidRPr="00154446" w:rsidRDefault="00154446" w:rsidP="00040CC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154446" w:rsidRPr="00154446" w:rsidSect="00040C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4C96"/>
    <w:rsid w:val="00004C96"/>
    <w:rsid w:val="00040CC7"/>
    <w:rsid w:val="00154446"/>
    <w:rsid w:val="00333447"/>
    <w:rsid w:val="00584A44"/>
    <w:rsid w:val="0061351A"/>
    <w:rsid w:val="00622755"/>
    <w:rsid w:val="00870B23"/>
    <w:rsid w:val="008D486F"/>
    <w:rsid w:val="008D652A"/>
    <w:rsid w:val="009F151F"/>
    <w:rsid w:val="00AA3E92"/>
    <w:rsid w:val="00C870B9"/>
    <w:rsid w:val="00DB465B"/>
    <w:rsid w:val="00E1011D"/>
    <w:rsid w:val="00E35186"/>
    <w:rsid w:val="00F4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5</cp:revision>
  <cp:lastPrinted>2016-05-13T11:26:00Z</cp:lastPrinted>
  <dcterms:created xsi:type="dcterms:W3CDTF">2016-04-14T08:33:00Z</dcterms:created>
  <dcterms:modified xsi:type="dcterms:W3CDTF">2016-05-13T11:26:00Z</dcterms:modified>
</cp:coreProperties>
</file>