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7" w:rsidRDefault="00C80E07" w:rsidP="003B50BA">
      <w:pPr>
        <w:rPr>
          <w:b/>
          <w:noProof/>
          <w:sz w:val="32"/>
          <w:szCs w:val="32"/>
          <w:lang w:eastAsia="ru-RU"/>
        </w:rPr>
      </w:pPr>
      <w:r>
        <w:rPr>
          <w:b/>
          <w:sz w:val="32"/>
          <w:szCs w:val="32"/>
        </w:rPr>
        <w:t xml:space="preserve">                                                 </w:t>
      </w:r>
      <w:r>
        <w:rPr>
          <w:b/>
          <w:sz w:val="28"/>
          <w:szCs w:val="28"/>
        </w:rPr>
        <w:t xml:space="preserve">                                                                                                               </w:t>
      </w:r>
    </w:p>
    <w:p w:rsidR="00C80E07" w:rsidRPr="00C80E07" w:rsidRDefault="00C80E07" w:rsidP="00C80E07">
      <w:pPr>
        <w:spacing w:after="0" w:line="240" w:lineRule="auto"/>
        <w:jc w:val="center"/>
        <w:rPr>
          <w:rFonts w:ascii="Times New Roman" w:hAnsi="Times New Roman" w:cs="Times New Roman"/>
          <w:b/>
          <w:sz w:val="32"/>
          <w:szCs w:val="32"/>
        </w:rPr>
      </w:pPr>
      <w:r w:rsidRPr="00C80E07">
        <w:rPr>
          <w:rFonts w:ascii="Times New Roman" w:hAnsi="Times New Roman" w:cs="Times New Roman"/>
          <w:b/>
          <w:noProof/>
          <w:sz w:val="32"/>
          <w:szCs w:val="32"/>
          <w:lang w:eastAsia="ru-RU"/>
        </w:rPr>
        <w:drawing>
          <wp:inline distT="0" distB="0" distL="0" distR="0">
            <wp:extent cx="495300" cy="5429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C80E07" w:rsidRPr="00C80E07" w:rsidRDefault="00C80E07" w:rsidP="00C80E07">
      <w:pPr>
        <w:spacing w:after="0" w:line="240" w:lineRule="auto"/>
        <w:jc w:val="center"/>
        <w:outlineLvl w:val="0"/>
        <w:rPr>
          <w:rFonts w:ascii="Times New Roman" w:hAnsi="Times New Roman" w:cs="Times New Roman"/>
          <w:b/>
          <w:sz w:val="16"/>
          <w:szCs w:val="16"/>
        </w:rPr>
      </w:pPr>
    </w:p>
    <w:p w:rsidR="00C80E07" w:rsidRPr="00C80E07" w:rsidRDefault="00C80E07" w:rsidP="00C80E07">
      <w:pPr>
        <w:spacing w:after="0" w:line="240" w:lineRule="auto"/>
        <w:jc w:val="center"/>
        <w:outlineLvl w:val="0"/>
        <w:rPr>
          <w:rFonts w:ascii="Times New Roman" w:hAnsi="Times New Roman" w:cs="Times New Roman"/>
          <w:b/>
          <w:sz w:val="32"/>
          <w:szCs w:val="32"/>
        </w:rPr>
      </w:pPr>
      <w:r w:rsidRPr="00C80E07">
        <w:rPr>
          <w:rFonts w:ascii="Times New Roman" w:hAnsi="Times New Roman" w:cs="Times New Roman"/>
          <w:b/>
          <w:sz w:val="32"/>
          <w:szCs w:val="32"/>
        </w:rPr>
        <w:t>Администрация сельского поселения</w:t>
      </w:r>
    </w:p>
    <w:p w:rsidR="00C80E07" w:rsidRPr="00C80E07" w:rsidRDefault="00C80E07" w:rsidP="00C80E07">
      <w:pPr>
        <w:spacing w:after="0" w:line="240" w:lineRule="auto"/>
        <w:jc w:val="center"/>
        <w:outlineLvl w:val="0"/>
        <w:rPr>
          <w:rFonts w:ascii="Times New Roman" w:hAnsi="Times New Roman" w:cs="Times New Roman"/>
          <w:b/>
          <w:sz w:val="32"/>
          <w:szCs w:val="32"/>
        </w:rPr>
      </w:pPr>
      <w:r w:rsidRPr="00C80E07">
        <w:rPr>
          <w:rFonts w:ascii="Times New Roman" w:hAnsi="Times New Roman" w:cs="Times New Roman"/>
          <w:b/>
          <w:sz w:val="32"/>
          <w:szCs w:val="32"/>
        </w:rPr>
        <w:t>Спиридоновка  муниципального  района Волжский</w:t>
      </w:r>
    </w:p>
    <w:p w:rsidR="00C80E07" w:rsidRPr="00C80E07" w:rsidRDefault="00C80E07" w:rsidP="00C80E07">
      <w:pPr>
        <w:spacing w:after="0" w:line="240" w:lineRule="auto"/>
        <w:jc w:val="center"/>
        <w:outlineLvl w:val="0"/>
        <w:rPr>
          <w:rFonts w:ascii="Times New Roman" w:hAnsi="Times New Roman" w:cs="Times New Roman"/>
          <w:b/>
          <w:sz w:val="32"/>
          <w:szCs w:val="32"/>
        </w:rPr>
      </w:pPr>
      <w:r w:rsidRPr="00C80E07">
        <w:rPr>
          <w:rFonts w:ascii="Times New Roman" w:hAnsi="Times New Roman" w:cs="Times New Roman"/>
          <w:b/>
          <w:sz w:val="32"/>
          <w:szCs w:val="32"/>
        </w:rPr>
        <w:t>Самарской области</w:t>
      </w:r>
    </w:p>
    <w:p w:rsidR="00C80E07" w:rsidRPr="00C80E07" w:rsidRDefault="00C80E07" w:rsidP="00C80E07">
      <w:pPr>
        <w:spacing w:after="0" w:line="240" w:lineRule="auto"/>
        <w:jc w:val="center"/>
        <w:outlineLvl w:val="0"/>
        <w:rPr>
          <w:rFonts w:ascii="Times New Roman" w:hAnsi="Times New Roman" w:cs="Times New Roman"/>
          <w:b/>
          <w:sz w:val="32"/>
          <w:szCs w:val="32"/>
        </w:rPr>
      </w:pPr>
    </w:p>
    <w:p w:rsidR="00C80E07" w:rsidRPr="00C80E07" w:rsidRDefault="00C80E07" w:rsidP="00C80E07">
      <w:pPr>
        <w:pBdr>
          <w:top w:val="single" w:sz="4" w:space="1" w:color="FFFFFF"/>
          <w:left w:val="single" w:sz="4" w:space="4" w:color="FFFFFF"/>
          <w:bottom w:val="single" w:sz="4" w:space="1" w:color="FFFFFF"/>
          <w:right w:val="single" w:sz="4" w:space="8" w:color="FFFFFF"/>
        </w:pBdr>
        <w:spacing w:after="0" w:line="240" w:lineRule="auto"/>
        <w:jc w:val="center"/>
        <w:rPr>
          <w:rFonts w:ascii="Times New Roman" w:hAnsi="Times New Roman" w:cs="Times New Roman"/>
          <w:b/>
          <w:sz w:val="32"/>
          <w:szCs w:val="32"/>
        </w:rPr>
      </w:pPr>
      <w:r w:rsidRPr="00C80E07">
        <w:rPr>
          <w:rFonts w:ascii="Times New Roman" w:hAnsi="Times New Roman" w:cs="Times New Roman"/>
          <w:b/>
          <w:sz w:val="32"/>
          <w:szCs w:val="32"/>
        </w:rPr>
        <w:t>ПОСТАНОВЛЕНИЕ</w:t>
      </w:r>
    </w:p>
    <w:p w:rsidR="00C80E07" w:rsidRPr="00C80E07" w:rsidRDefault="00C80E07" w:rsidP="00C80E07">
      <w:pPr>
        <w:spacing w:after="0" w:line="240" w:lineRule="auto"/>
        <w:jc w:val="center"/>
        <w:rPr>
          <w:rFonts w:ascii="Times New Roman" w:hAnsi="Times New Roman" w:cs="Times New Roman"/>
          <w:b/>
          <w:sz w:val="28"/>
          <w:szCs w:val="28"/>
        </w:rPr>
      </w:pPr>
    </w:p>
    <w:p w:rsidR="00C80E07" w:rsidRDefault="00C80E07" w:rsidP="00C80E07">
      <w:pPr>
        <w:spacing w:after="0" w:line="240" w:lineRule="auto"/>
        <w:jc w:val="center"/>
        <w:rPr>
          <w:rFonts w:ascii="Times New Roman" w:hAnsi="Times New Roman" w:cs="Times New Roman"/>
          <w:sz w:val="28"/>
          <w:szCs w:val="28"/>
        </w:rPr>
      </w:pPr>
      <w:r w:rsidRPr="00C80E07">
        <w:rPr>
          <w:rFonts w:ascii="Times New Roman" w:hAnsi="Times New Roman" w:cs="Times New Roman"/>
          <w:sz w:val="28"/>
          <w:szCs w:val="28"/>
        </w:rPr>
        <w:t>от «</w:t>
      </w:r>
      <w:r w:rsidR="00E81F67">
        <w:rPr>
          <w:rFonts w:ascii="Times New Roman" w:hAnsi="Times New Roman" w:cs="Times New Roman"/>
          <w:sz w:val="28"/>
          <w:szCs w:val="28"/>
        </w:rPr>
        <w:t>27</w:t>
      </w:r>
      <w:r w:rsidRPr="00C80E07">
        <w:rPr>
          <w:rFonts w:ascii="Times New Roman" w:hAnsi="Times New Roman" w:cs="Times New Roman"/>
          <w:sz w:val="28"/>
          <w:szCs w:val="28"/>
        </w:rPr>
        <w:t>»</w:t>
      </w:r>
      <w:r w:rsidR="00E81F67">
        <w:rPr>
          <w:rFonts w:ascii="Times New Roman" w:hAnsi="Times New Roman" w:cs="Times New Roman"/>
          <w:sz w:val="28"/>
          <w:szCs w:val="28"/>
        </w:rPr>
        <w:t xml:space="preserve"> февраля</w:t>
      </w:r>
      <w:r w:rsidR="00400B91">
        <w:rPr>
          <w:rFonts w:ascii="Times New Roman" w:hAnsi="Times New Roman" w:cs="Times New Roman"/>
          <w:sz w:val="28"/>
          <w:szCs w:val="28"/>
        </w:rPr>
        <w:t xml:space="preserve"> </w:t>
      </w:r>
      <w:r w:rsidR="00E81F67">
        <w:rPr>
          <w:rFonts w:ascii="Times New Roman" w:hAnsi="Times New Roman" w:cs="Times New Roman"/>
          <w:sz w:val="28"/>
          <w:szCs w:val="28"/>
        </w:rPr>
        <w:t xml:space="preserve"> </w:t>
      </w:r>
      <w:r w:rsidRPr="00C80E07">
        <w:rPr>
          <w:rFonts w:ascii="Times New Roman" w:hAnsi="Times New Roman" w:cs="Times New Roman"/>
          <w:sz w:val="28"/>
          <w:szCs w:val="28"/>
        </w:rPr>
        <w:t>201</w:t>
      </w:r>
      <w:r w:rsidR="00507987">
        <w:rPr>
          <w:rFonts w:ascii="Times New Roman" w:hAnsi="Times New Roman" w:cs="Times New Roman"/>
          <w:sz w:val="28"/>
          <w:szCs w:val="28"/>
        </w:rPr>
        <w:t>7</w:t>
      </w:r>
      <w:r w:rsidRPr="00C80E07">
        <w:rPr>
          <w:rFonts w:ascii="Times New Roman" w:hAnsi="Times New Roman" w:cs="Times New Roman"/>
          <w:sz w:val="28"/>
          <w:szCs w:val="28"/>
        </w:rPr>
        <w:t xml:space="preserve"> года                                                                           №</w:t>
      </w:r>
      <w:r w:rsidR="00400B91">
        <w:rPr>
          <w:rFonts w:ascii="Times New Roman" w:hAnsi="Times New Roman" w:cs="Times New Roman"/>
          <w:sz w:val="28"/>
          <w:szCs w:val="28"/>
        </w:rPr>
        <w:t xml:space="preserve"> </w:t>
      </w:r>
      <w:r w:rsidR="00E81F67">
        <w:rPr>
          <w:rFonts w:ascii="Times New Roman" w:hAnsi="Times New Roman" w:cs="Times New Roman"/>
          <w:sz w:val="28"/>
          <w:szCs w:val="28"/>
        </w:rPr>
        <w:t>11</w:t>
      </w:r>
    </w:p>
    <w:p w:rsidR="00507987" w:rsidRDefault="00507987" w:rsidP="00C80E07">
      <w:pPr>
        <w:spacing w:after="0" w:line="240" w:lineRule="auto"/>
        <w:jc w:val="center"/>
        <w:rPr>
          <w:rFonts w:ascii="Times New Roman" w:hAnsi="Times New Roman" w:cs="Times New Roman"/>
          <w:sz w:val="28"/>
          <w:szCs w:val="28"/>
        </w:rPr>
      </w:pPr>
    </w:p>
    <w:p w:rsidR="00507987" w:rsidRPr="00E5471C" w:rsidRDefault="00507987" w:rsidP="00507987">
      <w:pPr>
        <w:spacing w:after="0" w:line="240" w:lineRule="auto"/>
        <w:contextualSpacing/>
        <w:jc w:val="center"/>
        <w:rPr>
          <w:rFonts w:ascii="Times New Roman" w:hAnsi="Times New Roman" w:cs="Times New Roman"/>
          <w:b/>
          <w:sz w:val="28"/>
          <w:szCs w:val="28"/>
        </w:rPr>
      </w:pPr>
      <w:r w:rsidRPr="00E5471C">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«Библиотечное, библиографическое </w:t>
      </w:r>
    </w:p>
    <w:p w:rsidR="00507987" w:rsidRPr="00507987" w:rsidRDefault="00507987" w:rsidP="00507987">
      <w:pPr>
        <w:spacing w:after="0" w:line="240" w:lineRule="auto"/>
        <w:contextualSpacing/>
        <w:jc w:val="center"/>
        <w:rPr>
          <w:rFonts w:ascii="Times New Roman" w:hAnsi="Times New Roman" w:cs="Times New Roman"/>
          <w:sz w:val="28"/>
          <w:szCs w:val="28"/>
        </w:rPr>
      </w:pPr>
      <w:r w:rsidRPr="00E5471C">
        <w:rPr>
          <w:rFonts w:ascii="Times New Roman" w:hAnsi="Times New Roman" w:cs="Times New Roman"/>
          <w:b/>
          <w:sz w:val="28"/>
          <w:szCs w:val="28"/>
        </w:rPr>
        <w:t>и информационное обслуживание пользователей библиотеки</w:t>
      </w:r>
      <w:r w:rsidRPr="00507987">
        <w:rPr>
          <w:rFonts w:ascii="Times New Roman" w:hAnsi="Times New Roman" w:cs="Times New Roman"/>
          <w:sz w:val="28"/>
          <w:szCs w:val="28"/>
        </w:rPr>
        <w:t>»</w:t>
      </w:r>
    </w:p>
    <w:p w:rsidR="00507987" w:rsidRPr="00510186" w:rsidRDefault="00507987" w:rsidP="00507987">
      <w:pPr>
        <w:pStyle w:val="ConsPlusTitle"/>
        <w:spacing w:line="360" w:lineRule="auto"/>
        <w:ind w:firstLine="708"/>
        <w:jc w:val="both"/>
        <w:rPr>
          <w:b w:val="0"/>
        </w:rPr>
      </w:pPr>
    </w:p>
    <w:p w:rsidR="00507987" w:rsidRPr="00E5471C" w:rsidRDefault="00507987" w:rsidP="00507987">
      <w:pPr>
        <w:pStyle w:val="ConsPlusTitle"/>
        <w:ind w:firstLine="708"/>
        <w:contextualSpacing/>
        <w:jc w:val="both"/>
      </w:pPr>
      <w:r w:rsidRPr="00507987">
        <w:rPr>
          <w:b w:val="0"/>
        </w:rPr>
        <w:t xml:space="preserve">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и руководствуясь Уставом сельского поселения </w:t>
      </w:r>
      <w:r>
        <w:rPr>
          <w:b w:val="0"/>
          <w:bCs w:val="0"/>
        </w:rPr>
        <w:t>Спиридоновка</w:t>
      </w:r>
      <w:r w:rsidRPr="00507987">
        <w:rPr>
          <w:b w:val="0"/>
        </w:rPr>
        <w:t xml:space="preserve"> муниципального района Волжский Самарской области, Администрация сельского поселения </w:t>
      </w:r>
      <w:r>
        <w:rPr>
          <w:b w:val="0"/>
          <w:bCs w:val="0"/>
        </w:rPr>
        <w:t>Спиридоновка</w:t>
      </w:r>
      <w:r w:rsidRPr="00507987">
        <w:rPr>
          <w:b w:val="0"/>
        </w:rPr>
        <w:t xml:space="preserve"> муниципального района Волжский Самарской области </w:t>
      </w:r>
      <w:r w:rsidRPr="00E5471C">
        <w:t>ПОСТАНОВЛЯЕТ:</w:t>
      </w:r>
    </w:p>
    <w:p w:rsidR="00507987" w:rsidRPr="00507987" w:rsidRDefault="00507987" w:rsidP="00507987">
      <w:pPr>
        <w:pStyle w:val="ConsPlusTitle"/>
        <w:ind w:firstLine="708"/>
        <w:contextualSpacing/>
        <w:jc w:val="both"/>
        <w:rPr>
          <w:b w:val="0"/>
          <w:bCs w:val="0"/>
        </w:rPr>
      </w:pPr>
    </w:p>
    <w:p w:rsidR="00507987" w:rsidRPr="00507987" w:rsidRDefault="00507987" w:rsidP="00E5471C">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507987">
        <w:rPr>
          <w:rFonts w:ascii="Times New Roman" w:hAnsi="Times New Roman" w:cs="Times New Roman"/>
          <w:sz w:val="28"/>
          <w:szCs w:val="28"/>
        </w:rPr>
        <w:t>1.Утвердить 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 согласно приложению.</w:t>
      </w:r>
    </w:p>
    <w:p w:rsidR="00507987" w:rsidRPr="00507987" w:rsidRDefault="00507987" w:rsidP="00E5471C">
      <w:pPr>
        <w:spacing w:after="0" w:line="360" w:lineRule="auto"/>
        <w:ind w:firstLine="708"/>
        <w:contextualSpacing/>
        <w:jc w:val="both"/>
        <w:rPr>
          <w:rFonts w:ascii="Times New Roman" w:hAnsi="Times New Roman" w:cs="Times New Roman"/>
          <w:sz w:val="28"/>
          <w:szCs w:val="28"/>
        </w:rPr>
      </w:pPr>
      <w:r w:rsidRPr="00507987">
        <w:rPr>
          <w:rFonts w:ascii="Times New Roman" w:hAnsi="Times New Roman" w:cs="Times New Roman"/>
          <w:sz w:val="28"/>
          <w:szCs w:val="28"/>
        </w:rPr>
        <w:t>2.</w:t>
      </w:r>
      <w:r w:rsidR="00E5471C" w:rsidRPr="00E5471C">
        <w:rPr>
          <w:sz w:val="28"/>
          <w:szCs w:val="28"/>
        </w:rPr>
        <w:t xml:space="preserve"> </w:t>
      </w:r>
      <w:r w:rsidR="00E5471C" w:rsidRPr="00E5471C">
        <w:rPr>
          <w:rFonts w:ascii="Times New Roman" w:eastAsia="Calibri" w:hAnsi="Times New Roman" w:cs="Times New Roman"/>
          <w:sz w:val="28"/>
          <w:szCs w:val="28"/>
        </w:rPr>
        <w:t>Опубликовать настоящее постановление в газете «Новости Спиридоновки»</w:t>
      </w:r>
      <w:r w:rsidR="00E5471C">
        <w:rPr>
          <w:rFonts w:ascii="Times New Roman" w:hAnsi="Times New Roman" w:cs="Times New Roman"/>
          <w:sz w:val="28"/>
          <w:szCs w:val="28"/>
        </w:rPr>
        <w:t xml:space="preserve"> </w:t>
      </w:r>
      <w:r w:rsidR="00E5471C" w:rsidRPr="00E5471C">
        <w:rPr>
          <w:rFonts w:ascii="Times New Roman" w:eastAsia="Calibri" w:hAnsi="Times New Roman" w:cs="Times New Roman"/>
          <w:sz w:val="28"/>
          <w:szCs w:val="28"/>
        </w:rPr>
        <w:t xml:space="preserve"> и </w:t>
      </w:r>
      <w:r w:rsidR="00E5471C">
        <w:rPr>
          <w:rFonts w:ascii="Times New Roman" w:hAnsi="Times New Roman" w:cs="Times New Roman"/>
          <w:sz w:val="28"/>
          <w:szCs w:val="28"/>
        </w:rPr>
        <w:t xml:space="preserve"> </w:t>
      </w:r>
      <w:r w:rsidR="00E5471C" w:rsidRPr="00E5471C">
        <w:rPr>
          <w:rFonts w:ascii="Times New Roman" w:eastAsia="Calibri" w:hAnsi="Times New Roman" w:cs="Times New Roman"/>
          <w:sz w:val="28"/>
          <w:szCs w:val="28"/>
        </w:rPr>
        <w:t xml:space="preserve">разместить на официальном </w:t>
      </w:r>
      <w:r w:rsidR="00E5471C">
        <w:rPr>
          <w:rFonts w:ascii="Times New Roman" w:eastAsia="Calibri" w:hAnsi="Times New Roman" w:cs="Times New Roman"/>
          <w:sz w:val="28"/>
          <w:szCs w:val="28"/>
        </w:rPr>
        <w:t xml:space="preserve"> </w:t>
      </w:r>
      <w:r w:rsidR="00E5471C" w:rsidRPr="00E5471C">
        <w:rPr>
          <w:rFonts w:ascii="Times New Roman" w:eastAsia="Calibri" w:hAnsi="Times New Roman" w:cs="Times New Roman"/>
          <w:sz w:val="28"/>
          <w:szCs w:val="28"/>
        </w:rPr>
        <w:t xml:space="preserve">сайте </w:t>
      </w:r>
      <w:r w:rsidR="00E5471C">
        <w:rPr>
          <w:rFonts w:ascii="Times New Roman" w:eastAsia="Calibri" w:hAnsi="Times New Roman" w:cs="Times New Roman"/>
          <w:sz w:val="28"/>
          <w:szCs w:val="28"/>
        </w:rPr>
        <w:t>а</w:t>
      </w:r>
      <w:r w:rsidR="00E5471C" w:rsidRPr="00E5471C">
        <w:rPr>
          <w:rFonts w:ascii="Times New Roman" w:eastAsia="Calibri" w:hAnsi="Times New Roman" w:cs="Times New Roman"/>
          <w:sz w:val="28"/>
          <w:szCs w:val="28"/>
        </w:rPr>
        <w:t>дминистрации сельского поселения Спиридоновка в сети Интернет</w:t>
      </w:r>
      <w:r w:rsidR="00E5471C">
        <w:rPr>
          <w:rFonts w:ascii="Times New Roman" w:hAnsi="Times New Roman" w:cs="Times New Roman"/>
          <w:sz w:val="28"/>
          <w:szCs w:val="28"/>
        </w:rPr>
        <w:t>.</w:t>
      </w:r>
    </w:p>
    <w:p w:rsidR="00507987" w:rsidRPr="00507987" w:rsidRDefault="00507987" w:rsidP="00E5471C">
      <w:pPr>
        <w:pStyle w:val="ac"/>
        <w:spacing w:before="0" w:beforeAutospacing="0" w:after="0" w:afterAutospacing="0" w:line="360" w:lineRule="auto"/>
        <w:ind w:firstLine="720"/>
        <w:contextualSpacing/>
        <w:jc w:val="both"/>
        <w:rPr>
          <w:sz w:val="28"/>
          <w:szCs w:val="28"/>
        </w:rPr>
      </w:pPr>
      <w:r w:rsidRPr="00507987">
        <w:rPr>
          <w:sz w:val="28"/>
          <w:szCs w:val="28"/>
        </w:rPr>
        <w:t>3.Контроль за исполнением настоящего постановления оставляю за собой.</w:t>
      </w:r>
    </w:p>
    <w:p w:rsidR="00507987" w:rsidRPr="00507987" w:rsidRDefault="00507987" w:rsidP="00E5471C">
      <w:pPr>
        <w:pStyle w:val="ac"/>
        <w:spacing w:before="0" w:beforeAutospacing="0" w:after="0" w:afterAutospacing="0" w:line="360" w:lineRule="auto"/>
        <w:contextualSpacing/>
        <w:jc w:val="both"/>
        <w:rPr>
          <w:sz w:val="28"/>
          <w:szCs w:val="28"/>
        </w:rPr>
      </w:pPr>
      <w:r>
        <w:rPr>
          <w:sz w:val="28"/>
          <w:szCs w:val="28"/>
        </w:rPr>
        <w:t xml:space="preserve">          </w:t>
      </w:r>
      <w:r w:rsidRPr="00507987">
        <w:rPr>
          <w:sz w:val="28"/>
          <w:szCs w:val="28"/>
        </w:rPr>
        <w:t>4.Настоящее постановление вступает в силу со дня его опубликования.</w:t>
      </w:r>
    </w:p>
    <w:p w:rsidR="00507987" w:rsidRPr="00507987" w:rsidRDefault="00507987" w:rsidP="00E5471C">
      <w:pPr>
        <w:pStyle w:val="ac"/>
        <w:spacing w:before="0" w:beforeAutospacing="0" w:after="0" w:afterAutospacing="0" w:line="360" w:lineRule="auto"/>
        <w:contextualSpacing/>
        <w:jc w:val="both"/>
        <w:rPr>
          <w:sz w:val="28"/>
          <w:szCs w:val="28"/>
        </w:rPr>
      </w:pPr>
    </w:p>
    <w:p w:rsidR="00E5471C" w:rsidRDefault="00507987" w:rsidP="00507987">
      <w:pPr>
        <w:spacing w:after="0" w:line="240" w:lineRule="auto"/>
        <w:contextualSpacing/>
        <w:jc w:val="both"/>
        <w:rPr>
          <w:rFonts w:ascii="Times New Roman" w:hAnsi="Times New Roman" w:cs="Times New Roman"/>
          <w:sz w:val="28"/>
          <w:szCs w:val="28"/>
        </w:rPr>
      </w:pPr>
      <w:r w:rsidRPr="00507987">
        <w:rPr>
          <w:rFonts w:ascii="Times New Roman" w:hAnsi="Times New Roman" w:cs="Times New Roman"/>
          <w:sz w:val="28"/>
          <w:szCs w:val="28"/>
        </w:rPr>
        <w:t>Глав</w:t>
      </w:r>
      <w:r w:rsidR="00E5471C">
        <w:rPr>
          <w:rFonts w:ascii="Times New Roman" w:hAnsi="Times New Roman" w:cs="Times New Roman"/>
          <w:sz w:val="28"/>
          <w:szCs w:val="28"/>
        </w:rPr>
        <w:t>а</w:t>
      </w:r>
      <w:r w:rsidRPr="00507987">
        <w:rPr>
          <w:rFonts w:ascii="Times New Roman" w:hAnsi="Times New Roman" w:cs="Times New Roman"/>
          <w:sz w:val="28"/>
          <w:szCs w:val="28"/>
        </w:rPr>
        <w:t xml:space="preserve"> сельского</w:t>
      </w:r>
    </w:p>
    <w:p w:rsidR="00507987" w:rsidRPr="00E5471C" w:rsidRDefault="00507987" w:rsidP="00507987">
      <w:pPr>
        <w:spacing w:after="0" w:line="240" w:lineRule="auto"/>
        <w:contextualSpacing/>
        <w:jc w:val="both"/>
        <w:rPr>
          <w:rFonts w:ascii="Times New Roman" w:hAnsi="Times New Roman" w:cs="Times New Roman"/>
          <w:sz w:val="28"/>
          <w:szCs w:val="28"/>
        </w:rPr>
      </w:pPr>
      <w:r w:rsidRPr="00507987">
        <w:rPr>
          <w:rFonts w:ascii="Times New Roman" w:hAnsi="Times New Roman" w:cs="Times New Roman"/>
          <w:sz w:val="28"/>
          <w:szCs w:val="28"/>
        </w:rPr>
        <w:t xml:space="preserve"> поселения </w:t>
      </w:r>
      <w:r>
        <w:rPr>
          <w:rFonts w:ascii="Times New Roman" w:hAnsi="Times New Roman" w:cs="Times New Roman"/>
          <w:sz w:val="28"/>
          <w:szCs w:val="28"/>
        </w:rPr>
        <w:t>Спиридоновка</w:t>
      </w:r>
      <w:r w:rsidRPr="00507987">
        <w:rPr>
          <w:rFonts w:ascii="Times New Roman" w:hAnsi="Times New Roman" w:cs="Times New Roman"/>
          <w:sz w:val="28"/>
          <w:szCs w:val="28"/>
        </w:rPr>
        <w:t xml:space="preserve">                                 </w:t>
      </w:r>
      <w:r>
        <w:rPr>
          <w:rFonts w:ascii="Times New Roman" w:hAnsi="Times New Roman" w:cs="Times New Roman"/>
          <w:sz w:val="28"/>
          <w:szCs w:val="28"/>
        </w:rPr>
        <w:t xml:space="preserve">                   Н.П. </w:t>
      </w:r>
      <w:r w:rsidR="00E5471C">
        <w:rPr>
          <w:rFonts w:ascii="Times New Roman" w:hAnsi="Times New Roman" w:cs="Times New Roman"/>
          <w:sz w:val="28"/>
          <w:szCs w:val="28"/>
        </w:rPr>
        <w:t>Андреев</w:t>
      </w:r>
    </w:p>
    <w:p w:rsidR="00507987" w:rsidRPr="00507987" w:rsidRDefault="00507987" w:rsidP="00507987">
      <w:pPr>
        <w:spacing w:after="0" w:line="240" w:lineRule="auto"/>
        <w:contextualSpacing/>
        <w:rPr>
          <w:rFonts w:ascii="Times New Roman" w:hAnsi="Times New Roman" w:cs="Times New Roman"/>
        </w:rPr>
      </w:pPr>
    </w:p>
    <w:p w:rsidR="00507987" w:rsidRPr="00507987" w:rsidRDefault="00507987" w:rsidP="00507987">
      <w:pPr>
        <w:spacing w:after="0" w:line="240" w:lineRule="auto"/>
        <w:contextualSpacing/>
        <w:rPr>
          <w:rFonts w:ascii="Times New Roman" w:hAnsi="Times New Roman" w:cs="Times New Roman"/>
        </w:rPr>
      </w:pPr>
    </w:p>
    <w:p w:rsidR="00507987" w:rsidRPr="00507987" w:rsidRDefault="00507987" w:rsidP="00507987">
      <w:pPr>
        <w:spacing w:after="0" w:line="240" w:lineRule="auto"/>
        <w:contextualSpacing/>
        <w:rPr>
          <w:rFonts w:ascii="Times New Roman" w:hAnsi="Times New Roman" w:cs="Times New Roman"/>
        </w:rPr>
      </w:pPr>
    </w:p>
    <w:p w:rsidR="00507987" w:rsidRPr="00507987" w:rsidRDefault="00507987" w:rsidP="00507987">
      <w:pPr>
        <w:spacing w:after="0" w:line="240" w:lineRule="auto"/>
        <w:contextualSpacing/>
        <w:rPr>
          <w:rFonts w:ascii="Times New Roman" w:hAnsi="Times New Roman" w:cs="Times New Roman"/>
        </w:rPr>
      </w:pPr>
    </w:p>
    <w:p w:rsidR="00507987" w:rsidRPr="00E5471C" w:rsidRDefault="00507987" w:rsidP="00507987">
      <w:pPr>
        <w:spacing w:after="0" w:line="240" w:lineRule="auto"/>
        <w:contextualSpacing/>
        <w:jc w:val="right"/>
        <w:rPr>
          <w:rFonts w:ascii="Times New Roman" w:eastAsia="Calibri" w:hAnsi="Times New Roman" w:cs="Times New Roman"/>
          <w:bCs/>
          <w:sz w:val="24"/>
          <w:szCs w:val="24"/>
        </w:rPr>
      </w:pPr>
      <w:r w:rsidRPr="00E5471C">
        <w:rPr>
          <w:rFonts w:ascii="Times New Roman" w:hAnsi="Times New Roman" w:cs="Times New Roman"/>
          <w:bCs/>
          <w:sz w:val="24"/>
          <w:szCs w:val="24"/>
        </w:rPr>
        <w:t xml:space="preserve">Приложение </w:t>
      </w:r>
    </w:p>
    <w:p w:rsidR="00507987" w:rsidRPr="00E5471C" w:rsidRDefault="00507987" w:rsidP="00507987">
      <w:pPr>
        <w:widowControl w:val="0"/>
        <w:autoSpaceDE w:val="0"/>
        <w:autoSpaceDN w:val="0"/>
        <w:adjustRightInd w:val="0"/>
        <w:spacing w:after="0" w:line="240" w:lineRule="auto"/>
        <w:contextualSpacing/>
        <w:jc w:val="right"/>
        <w:rPr>
          <w:rFonts w:ascii="Times New Roman" w:hAnsi="Times New Roman" w:cs="Times New Roman"/>
          <w:bCs/>
          <w:sz w:val="24"/>
          <w:szCs w:val="24"/>
        </w:rPr>
      </w:pPr>
      <w:r w:rsidRPr="00E5471C">
        <w:rPr>
          <w:rFonts w:ascii="Times New Roman" w:hAnsi="Times New Roman" w:cs="Times New Roman"/>
          <w:bCs/>
          <w:sz w:val="24"/>
          <w:szCs w:val="24"/>
        </w:rPr>
        <w:t xml:space="preserve">к постановлению Администрации </w:t>
      </w:r>
    </w:p>
    <w:p w:rsidR="00507987" w:rsidRPr="00E5471C" w:rsidRDefault="00507987" w:rsidP="00507987">
      <w:pPr>
        <w:widowControl w:val="0"/>
        <w:autoSpaceDE w:val="0"/>
        <w:autoSpaceDN w:val="0"/>
        <w:adjustRightInd w:val="0"/>
        <w:spacing w:after="0" w:line="240" w:lineRule="auto"/>
        <w:contextualSpacing/>
        <w:jc w:val="right"/>
        <w:rPr>
          <w:rFonts w:ascii="Times New Roman" w:hAnsi="Times New Roman" w:cs="Times New Roman"/>
          <w:bCs/>
          <w:sz w:val="24"/>
          <w:szCs w:val="24"/>
        </w:rPr>
      </w:pPr>
      <w:r w:rsidRPr="00E5471C">
        <w:rPr>
          <w:rFonts w:ascii="Times New Roman" w:hAnsi="Times New Roman" w:cs="Times New Roman"/>
          <w:bCs/>
          <w:sz w:val="24"/>
          <w:szCs w:val="24"/>
        </w:rPr>
        <w:t xml:space="preserve">сельского поселения </w:t>
      </w:r>
      <w:r w:rsidRPr="00E5471C">
        <w:rPr>
          <w:rFonts w:ascii="Times New Roman" w:hAnsi="Times New Roman" w:cs="Times New Roman"/>
          <w:sz w:val="24"/>
          <w:szCs w:val="24"/>
        </w:rPr>
        <w:t>Спиридоновка</w:t>
      </w:r>
    </w:p>
    <w:p w:rsidR="00507987" w:rsidRPr="00507987" w:rsidRDefault="00E81F67" w:rsidP="00507987">
      <w:pPr>
        <w:widowControl w:val="0"/>
        <w:autoSpaceDE w:val="0"/>
        <w:autoSpaceDN w:val="0"/>
        <w:adjustRightInd w:val="0"/>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4"/>
          <w:szCs w:val="24"/>
        </w:rPr>
        <w:t xml:space="preserve">от 27 февраля </w:t>
      </w:r>
      <w:r w:rsidR="00507987" w:rsidRPr="00E5471C">
        <w:rPr>
          <w:rFonts w:ascii="Times New Roman" w:hAnsi="Times New Roman" w:cs="Times New Roman"/>
          <w:bCs/>
          <w:sz w:val="24"/>
          <w:szCs w:val="24"/>
        </w:rPr>
        <w:t>2017 г. №</w:t>
      </w:r>
      <w:r>
        <w:rPr>
          <w:rFonts w:ascii="Times New Roman" w:hAnsi="Times New Roman" w:cs="Times New Roman"/>
          <w:bCs/>
          <w:sz w:val="24"/>
          <w:szCs w:val="24"/>
        </w:rPr>
        <w:t xml:space="preserve"> 11</w:t>
      </w:r>
      <w:r w:rsidR="00507987" w:rsidRPr="00507987">
        <w:rPr>
          <w:rFonts w:ascii="Times New Roman" w:hAnsi="Times New Roman" w:cs="Times New Roman"/>
          <w:bCs/>
          <w:sz w:val="28"/>
          <w:szCs w:val="28"/>
        </w:rPr>
        <w:t xml:space="preserve"> </w:t>
      </w:r>
      <w:r w:rsidR="00507987">
        <w:rPr>
          <w:rFonts w:ascii="Times New Roman" w:hAnsi="Times New Roman" w:cs="Times New Roman"/>
          <w:bCs/>
          <w:sz w:val="28"/>
          <w:szCs w:val="28"/>
        </w:rPr>
        <w:t xml:space="preserve">   </w:t>
      </w:r>
    </w:p>
    <w:p w:rsidR="00507987" w:rsidRPr="00507987" w:rsidRDefault="00507987" w:rsidP="00507987">
      <w:pPr>
        <w:spacing w:after="0" w:line="240" w:lineRule="auto"/>
        <w:contextualSpacing/>
        <w:jc w:val="right"/>
        <w:rPr>
          <w:rFonts w:ascii="Times New Roman" w:hAnsi="Times New Roman" w:cs="Times New Roman"/>
          <w:sz w:val="28"/>
          <w:szCs w:val="28"/>
        </w:rPr>
      </w:pPr>
    </w:p>
    <w:p w:rsidR="00507987" w:rsidRPr="00507987" w:rsidRDefault="00507987" w:rsidP="00507987">
      <w:pPr>
        <w:pStyle w:val="ConsPlusTitle"/>
        <w:contextualSpacing/>
        <w:jc w:val="center"/>
      </w:pPr>
      <w:r w:rsidRPr="00507987">
        <w:t xml:space="preserve"> Административный регламент по предоставлению муниципальной услуги</w:t>
      </w:r>
    </w:p>
    <w:p w:rsidR="00507987" w:rsidRPr="00507987" w:rsidRDefault="00507987" w:rsidP="00507987">
      <w:pPr>
        <w:pStyle w:val="ConsPlusTitle"/>
        <w:contextualSpacing/>
        <w:jc w:val="center"/>
      </w:pPr>
      <w:r w:rsidRPr="00507987">
        <w:t>«Библиотечное, библиографическое и информационное обслуживание пользователей библиотеки»</w:t>
      </w:r>
    </w:p>
    <w:p w:rsidR="00507987" w:rsidRPr="00507987" w:rsidRDefault="00507987" w:rsidP="00507987">
      <w:pPr>
        <w:pStyle w:val="ConsPlusNormal"/>
        <w:contextualSpacing/>
        <w:jc w:val="both"/>
      </w:pPr>
    </w:p>
    <w:p w:rsidR="00507987" w:rsidRPr="00507987" w:rsidRDefault="00507987" w:rsidP="00507987">
      <w:pPr>
        <w:pStyle w:val="ConsPlusNormal"/>
        <w:contextualSpacing/>
        <w:jc w:val="center"/>
        <w:rPr>
          <w:b/>
        </w:rPr>
      </w:pPr>
      <w:r w:rsidRPr="00507987">
        <w:rPr>
          <w:b/>
        </w:rPr>
        <w:t>1. Общие положения</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1.1. Общие сведения о муниципальной услуге.</w:t>
      </w:r>
    </w:p>
    <w:p w:rsidR="00507987" w:rsidRPr="00507987" w:rsidRDefault="00507987" w:rsidP="00507987">
      <w:pPr>
        <w:spacing w:after="0" w:line="240" w:lineRule="auto"/>
        <w:ind w:firstLine="540"/>
        <w:contextualSpacing/>
        <w:jc w:val="both"/>
        <w:rPr>
          <w:rFonts w:ascii="Times New Roman" w:hAnsi="Times New Roman" w:cs="Times New Roman"/>
          <w:sz w:val="28"/>
          <w:szCs w:val="28"/>
        </w:rPr>
      </w:pPr>
      <w:r w:rsidRPr="00507987">
        <w:rPr>
          <w:rFonts w:ascii="Times New Roman" w:hAnsi="Times New Roman" w:cs="Times New Roman"/>
          <w:sz w:val="28"/>
          <w:szCs w:val="28"/>
        </w:rPr>
        <w:t>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w:t>
      </w:r>
      <w:r w:rsidR="00E5471C">
        <w:rPr>
          <w:rFonts w:ascii="Times New Roman" w:hAnsi="Times New Roman" w:cs="Times New Roman"/>
          <w:sz w:val="28"/>
          <w:szCs w:val="28"/>
        </w:rPr>
        <w:t xml:space="preserve"> </w:t>
      </w:r>
      <w:r w:rsidRPr="00507987">
        <w:rPr>
          <w:rFonts w:ascii="Times New Roman" w:hAnsi="Times New Roman" w:cs="Times New Roman"/>
          <w:sz w:val="28"/>
          <w:szCs w:val="28"/>
        </w:rPr>
        <w:t>(далее –</w:t>
      </w:r>
      <w:r w:rsidR="00E5471C">
        <w:rPr>
          <w:rFonts w:ascii="Times New Roman" w:hAnsi="Times New Roman" w:cs="Times New Roman"/>
          <w:sz w:val="28"/>
          <w:szCs w:val="28"/>
        </w:rPr>
        <w:t xml:space="preserve"> </w:t>
      </w:r>
      <w:r w:rsidRPr="00507987">
        <w:rPr>
          <w:rFonts w:ascii="Times New Roman" w:hAnsi="Times New Roman" w:cs="Times New Roman"/>
          <w:sz w:val="28"/>
          <w:szCs w:val="28"/>
        </w:rPr>
        <w:t>Регламент) разработан в целях повышения качества предоставления и доступности муниципальной услуги</w:t>
      </w:r>
      <w:r>
        <w:rPr>
          <w:rFonts w:ascii="Times New Roman" w:hAnsi="Times New Roman" w:cs="Times New Roman"/>
          <w:sz w:val="28"/>
          <w:szCs w:val="28"/>
        </w:rPr>
        <w:t xml:space="preserve"> </w:t>
      </w:r>
      <w:r w:rsidRPr="00507987">
        <w:rPr>
          <w:rFonts w:ascii="Times New Roman" w:hAnsi="Times New Roman" w:cs="Times New Roman"/>
          <w:sz w:val="28"/>
          <w:szCs w:val="28"/>
        </w:rPr>
        <w:t>«Библиотечное, библиографическое и информационное обслуживание пользователей библиотеки»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507987" w:rsidRPr="00507987" w:rsidRDefault="00507987" w:rsidP="00507987">
      <w:pPr>
        <w:spacing w:after="0" w:line="240" w:lineRule="auto"/>
        <w:ind w:firstLine="540"/>
        <w:contextualSpacing/>
        <w:jc w:val="both"/>
        <w:rPr>
          <w:rFonts w:ascii="Times New Roman" w:hAnsi="Times New Roman" w:cs="Times New Roman"/>
          <w:sz w:val="28"/>
          <w:szCs w:val="28"/>
        </w:rPr>
      </w:pPr>
      <w:r w:rsidRPr="00507987">
        <w:rPr>
          <w:rFonts w:ascii="Times New Roman" w:hAnsi="Times New Roman" w:cs="Times New Roman"/>
          <w:sz w:val="28"/>
          <w:szCs w:val="28"/>
        </w:rPr>
        <w:t>1.2. Сведения о заявителях</w:t>
      </w:r>
    </w:p>
    <w:p w:rsidR="00507987" w:rsidRPr="00507987" w:rsidRDefault="00507987" w:rsidP="00507987">
      <w:pPr>
        <w:pStyle w:val="ConsPlusNormal"/>
        <w:ind w:firstLine="540"/>
        <w:contextualSpacing/>
        <w:jc w:val="both"/>
      </w:pPr>
      <w:r w:rsidRPr="00507987">
        <w:t>Заявителями на получение муниципальной услуги являются физические и юридические лица (далее – заявители).</w:t>
      </w:r>
    </w:p>
    <w:p w:rsidR="00507987" w:rsidRPr="00507987" w:rsidRDefault="00507987" w:rsidP="00507987">
      <w:pPr>
        <w:pStyle w:val="ConsPlusNormal"/>
        <w:ind w:firstLine="540"/>
        <w:contextualSpacing/>
        <w:jc w:val="both"/>
      </w:pPr>
      <w:r w:rsidRPr="00507987">
        <w:t>1.3. Порядок информирования о предоставлении муниципальной услуги</w:t>
      </w:r>
    </w:p>
    <w:p w:rsidR="00507987" w:rsidRPr="00507987" w:rsidRDefault="00507987" w:rsidP="00507987">
      <w:pPr>
        <w:pStyle w:val="ConsPlusNormal"/>
        <w:ind w:firstLine="540"/>
        <w:contextualSpacing/>
        <w:jc w:val="both"/>
      </w:pPr>
      <w:r w:rsidRPr="00507987">
        <w:t>1.3.1. Информацию о порядке и сроках предоставления муниципальной  услуги можно получить:</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507987" w:rsidRPr="00507987">
        <w:rPr>
          <w:rFonts w:ascii="Times New Roman" w:hAnsi="Times New Roman" w:cs="Times New Roman"/>
          <w:sz w:val="28"/>
          <w:szCs w:val="28"/>
        </w:rPr>
        <w:t xml:space="preserve">в подразделении муниципального бюджетного учреждения культуры сельского поселения </w:t>
      </w:r>
      <w:r w:rsidR="00507987">
        <w:rPr>
          <w:rFonts w:ascii="Times New Roman" w:hAnsi="Times New Roman" w:cs="Times New Roman"/>
          <w:sz w:val="28"/>
          <w:szCs w:val="28"/>
        </w:rPr>
        <w:t xml:space="preserve">Спиридоновка </w:t>
      </w:r>
      <w:r w:rsidR="00507987" w:rsidRPr="00507987">
        <w:rPr>
          <w:rFonts w:ascii="Times New Roman" w:hAnsi="Times New Roman" w:cs="Times New Roman"/>
          <w:sz w:val="28"/>
          <w:szCs w:val="28"/>
        </w:rPr>
        <w:t>муниципального района Волжский Самарской области</w:t>
      </w:r>
      <w:r w:rsidR="00507987">
        <w:rPr>
          <w:rFonts w:ascii="Times New Roman" w:hAnsi="Times New Roman" w:cs="Times New Roman"/>
          <w:sz w:val="28"/>
          <w:szCs w:val="28"/>
        </w:rPr>
        <w:t xml:space="preserve"> сельской библиотеки</w:t>
      </w:r>
      <w:r w:rsidR="00507987" w:rsidRPr="00507987">
        <w:rPr>
          <w:rFonts w:ascii="Times New Roman" w:hAnsi="Times New Roman" w:cs="Times New Roman"/>
          <w:sz w:val="28"/>
          <w:szCs w:val="28"/>
        </w:rPr>
        <w:t xml:space="preserve"> с. </w:t>
      </w:r>
      <w:r w:rsidR="00507987">
        <w:rPr>
          <w:rFonts w:ascii="Times New Roman" w:hAnsi="Times New Roman" w:cs="Times New Roman"/>
          <w:sz w:val="28"/>
          <w:szCs w:val="28"/>
        </w:rPr>
        <w:t>Спиридоновка</w:t>
      </w:r>
      <w:r w:rsidR="00507987" w:rsidRPr="00507987">
        <w:rPr>
          <w:rFonts w:ascii="Times New Roman" w:hAnsi="Times New Roman" w:cs="Times New Roman"/>
          <w:sz w:val="28"/>
          <w:szCs w:val="28"/>
        </w:rPr>
        <w:t xml:space="preserve"> (далее – </w:t>
      </w:r>
      <w:r w:rsidR="00507987" w:rsidRPr="00907009">
        <w:rPr>
          <w:rFonts w:ascii="Times New Roman" w:hAnsi="Times New Roman" w:cs="Times New Roman"/>
          <w:sz w:val="28"/>
          <w:szCs w:val="28"/>
        </w:rPr>
        <w:t>подразделение БУ</w:t>
      </w:r>
      <w:r w:rsidR="00BF213C">
        <w:rPr>
          <w:rFonts w:ascii="Times New Roman" w:hAnsi="Times New Roman" w:cs="Times New Roman"/>
          <w:sz w:val="28"/>
          <w:szCs w:val="28"/>
        </w:rPr>
        <w:t xml:space="preserve"> «Спиридоновское»</w:t>
      </w:r>
      <w:r w:rsidR="00507987" w:rsidRPr="00507987">
        <w:rPr>
          <w:rFonts w:ascii="Times New Roman" w:hAnsi="Times New Roman" w:cs="Times New Roman"/>
          <w:sz w:val="28"/>
          <w:szCs w:val="28"/>
        </w:rPr>
        <w:t xml:space="preserve">  библиотека с.</w:t>
      </w:r>
      <w:r w:rsidR="00332CAB">
        <w:rPr>
          <w:rFonts w:ascii="Times New Roman" w:hAnsi="Times New Roman" w:cs="Times New Roman"/>
          <w:sz w:val="28"/>
          <w:szCs w:val="28"/>
        </w:rPr>
        <w:t>п.</w:t>
      </w:r>
      <w:r w:rsidR="00507987" w:rsidRPr="00507987">
        <w:rPr>
          <w:rFonts w:ascii="Times New Roman" w:hAnsi="Times New Roman" w:cs="Times New Roman"/>
          <w:sz w:val="28"/>
          <w:szCs w:val="28"/>
        </w:rPr>
        <w:t xml:space="preserve"> </w:t>
      </w:r>
      <w:r w:rsidR="000650D9">
        <w:rPr>
          <w:rFonts w:ascii="Times New Roman" w:hAnsi="Times New Roman" w:cs="Times New Roman"/>
          <w:sz w:val="28"/>
          <w:szCs w:val="28"/>
        </w:rPr>
        <w:t>Спиридоновка</w:t>
      </w:r>
      <w:r w:rsidR="00507987" w:rsidRPr="00507987">
        <w:rPr>
          <w:rFonts w:ascii="Times New Roman" w:hAnsi="Times New Roman" w:cs="Times New Roman"/>
          <w:sz w:val="28"/>
          <w:szCs w:val="28"/>
        </w:rPr>
        <w:t>);</w:t>
      </w:r>
    </w:p>
    <w:p w:rsidR="00507987" w:rsidRPr="00507987" w:rsidRDefault="00E5471C" w:rsidP="00507987">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7987" w:rsidRPr="00507987">
        <w:rPr>
          <w:rFonts w:ascii="Times New Roman" w:hAnsi="Times New Roman" w:cs="Times New Roman"/>
          <w:sz w:val="28"/>
          <w:szCs w:val="28"/>
        </w:rPr>
        <w:t>путем использования средств телефонной связи;</w:t>
      </w:r>
    </w:p>
    <w:p w:rsidR="00507987" w:rsidRDefault="00E5471C" w:rsidP="00507987">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7987" w:rsidRPr="00507987">
        <w:rPr>
          <w:rFonts w:ascii="Times New Roman" w:hAnsi="Times New Roman" w:cs="Times New Roman"/>
          <w:sz w:val="28"/>
          <w:szCs w:val="28"/>
        </w:rPr>
        <w:t xml:space="preserve">в электронном виде в информационно-телекоммуникационной сети Интернет, </w:t>
      </w:r>
      <w:r w:rsidR="00507987" w:rsidRPr="00507987">
        <w:rPr>
          <w:rFonts w:ascii="Times New Roman" w:hAnsi="Times New Roman" w:cs="Times New Roman"/>
          <w:sz w:val="28"/>
          <w:szCs w:val="28"/>
          <w:lang w:eastAsia="ar-SA"/>
        </w:rPr>
        <w:t>в</w:t>
      </w:r>
      <w:r w:rsidR="00507987" w:rsidRPr="00507987">
        <w:rPr>
          <w:rFonts w:ascii="Times New Roman" w:hAnsi="Times New Roman" w:cs="Times New Roman"/>
          <w:sz w:val="28"/>
          <w:szCs w:val="28"/>
        </w:rPr>
        <w:t xml:space="preserve"> государственной информационной системе Самарской области «Портал государственных и муниципальных услуг» (</w:t>
      </w:r>
      <w:r w:rsidR="00507987" w:rsidRPr="00507987">
        <w:rPr>
          <w:rFonts w:ascii="Times New Roman" w:hAnsi="Times New Roman" w:cs="Times New Roman"/>
          <w:sz w:val="28"/>
          <w:szCs w:val="28"/>
          <w:lang w:val="en-US"/>
        </w:rPr>
        <w:t>pgu</w:t>
      </w:r>
      <w:r w:rsidR="00507987" w:rsidRPr="00507987">
        <w:rPr>
          <w:rFonts w:ascii="Times New Roman" w:hAnsi="Times New Roman" w:cs="Times New Roman"/>
          <w:sz w:val="28"/>
          <w:szCs w:val="28"/>
        </w:rPr>
        <w:t>.</w:t>
      </w:r>
      <w:r w:rsidR="00507987" w:rsidRPr="00507987">
        <w:rPr>
          <w:rFonts w:ascii="Times New Roman" w:hAnsi="Times New Roman" w:cs="Times New Roman"/>
          <w:sz w:val="28"/>
          <w:szCs w:val="28"/>
          <w:lang w:val="en-US"/>
        </w:rPr>
        <w:t>samregion</w:t>
      </w:r>
      <w:r w:rsidR="00507987" w:rsidRPr="00507987">
        <w:rPr>
          <w:rFonts w:ascii="Times New Roman" w:hAnsi="Times New Roman" w:cs="Times New Roman"/>
          <w:sz w:val="28"/>
          <w:szCs w:val="28"/>
        </w:rPr>
        <w:t>.</w:t>
      </w:r>
      <w:r w:rsidR="00507987" w:rsidRPr="00507987">
        <w:rPr>
          <w:rFonts w:ascii="Times New Roman" w:hAnsi="Times New Roman" w:cs="Times New Roman"/>
          <w:sz w:val="28"/>
          <w:szCs w:val="28"/>
          <w:lang w:val="en-US"/>
        </w:rPr>
        <w:t>ru</w:t>
      </w:r>
      <w:r>
        <w:rPr>
          <w:rFonts w:ascii="Times New Roman" w:hAnsi="Times New Roman" w:cs="Times New Roman"/>
          <w:sz w:val="28"/>
          <w:szCs w:val="28"/>
        </w:rPr>
        <w:t>) (далее – Портал);</w:t>
      </w:r>
    </w:p>
    <w:p w:rsidR="00E5471C" w:rsidRPr="00507987" w:rsidRDefault="000B1DAA" w:rsidP="000B1DAA">
      <w:pPr>
        <w:suppressAutoHyphens/>
        <w:autoSpaceDE w:val="0"/>
        <w:spacing w:after="0"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E5471C">
        <w:rPr>
          <w:rFonts w:ascii="Times New Roman" w:hAnsi="Times New Roman" w:cs="Times New Roman"/>
          <w:sz w:val="28"/>
          <w:szCs w:val="28"/>
          <w:lang w:eastAsia="ar-SA"/>
        </w:rPr>
        <w:t xml:space="preserve">- </w:t>
      </w:r>
      <w:r w:rsidR="00E5471C" w:rsidRPr="00507987">
        <w:rPr>
          <w:rFonts w:ascii="Times New Roman" w:hAnsi="Times New Roman" w:cs="Times New Roman"/>
          <w:sz w:val="28"/>
          <w:szCs w:val="28"/>
          <w:lang w:eastAsia="ar-SA"/>
        </w:rPr>
        <w:t xml:space="preserve">на официальном сайте Администрации сельского поселения </w:t>
      </w:r>
      <w:r w:rsidR="00E5471C">
        <w:rPr>
          <w:rFonts w:ascii="Times New Roman" w:hAnsi="Times New Roman" w:cs="Times New Roman"/>
          <w:sz w:val="28"/>
          <w:szCs w:val="28"/>
          <w:lang w:eastAsia="ar-SA"/>
        </w:rPr>
        <w:t>Спиридоновка</w:t>
      </w:r>
      <w:r w:rsidR="00E5471C" w:rsidRPr="00507987">
        <w:rPr>
          <w:rFonts w:ascii="Times New Roman" w:hAnsi="Times New Roman" w:cs="Times New Roman"/>
          <w:sz w:val="28"/>
          <w:szCs w:val="28"/>
          <w:lang w:eastAsia="ar-SA"/>
        </w:rPr>
        <w:t xml:space="preserve"> </w:t>
      </w:r>
      <w:r w:rsidR="00E5471C" w:rsidRPr="00507987">
        <w:rPr>
          <w:rFonts w:ascii="Times New Roman" w:hAnsi="Times New Roman" w:cs="Times New Roman"/>
          <w:sz w:val="28"/>
          <w:szCs w:val="28"/>
        </w:rPr>
        <w:t>муниципального района Волжский Самарской области</w:t>
      </w:r>
      <w:r w:rsidR="00E5471C" w:rsidRPr="00507987">
        <w:rPr>
          <w:rFonts w:ascii="Times New Roman" w:hAnsi="Times New Roman" w:cs="Times New Roman"/>
          <w:sz w:val="28"/>
          <w:szCs w:val="28"/>
          <w:lang w:eastAsia="ar-SA"/>
        </w:rPr>
        <w:t xml:space="preserve"> в информационно-телекоммуникационной сети «Интернет» (</w:t>
      </w:r>
      <w:r w:rsidR="00E5471C" w:rsidRPr="000650D9">
        <w:rPr>
          <w:rFonts w:ascii="Times New Roman" w:hAnsi="Times New Roman" w:cs="Times New Roman"/>
          <w:sz w:val="28"/>
          <w:szCs w:val="28"/>
          <w:lang w:eastAsia="ar-SA"/>
        </w:rPr>
        <w:t>http://spiridonovka163.ru/</w:t>
      </w:r>
      <w:r w:rsidR="00E5471C" w:rsidRPr="00507987">
        <w:rPr>
          <w:rFonts w:ascii="Times New Roman" w:hAnsi="Times New Roman" w:cs="Times New Roman"/>
          <w:sz w:val="28"/>
          <w:szCs w:val="28"/>
          <w:lang w:eastAsia="ar-SA"/>
        </w:rPr>
        <w:t>).</w:t>
      </w:r>
    </w:p>
    <w:p w:rsidR="00E5471C" w:rsidRDefault="00E5471C" w:rsidP="00507987">
      <w:pPr>
        <w:spacing w:after="0" w:line="240" w:lineRule="auto"/>
        <w:ind w:firstLine="540"/>
        <w:contextualSpacing/>
        <w:jc w:val="both"/>
        <w:rPr>
          <w:rFonts w:ascii="Times New Roman" w:hAnsi="Times New Roman" w:cs="Times New Roman"/>
          <w:sz w:val="28"/>
          <w:szCs w:val="28"/>
        </w:rPr>
      </w:pPr>
    </w:p>
    <w:p w:rsidR="000B1DAA" w:rsidRPr="00507987" w:rsidRDefault="000B1DAA" w:rsidP="00507987">
      <w:pPr>
        <w:spacing w:after="0" w:line="240" w:lineRule="auto"/>
        <w:ind w:firstLine="540"/>
        <w:contextualSpacing/>
        <w:jc w:val="both"/>
        <w:rPr>
          <w:rFonts w:ascii="Times New Roman" w:hAnsi="Times New Roman" w:cs="Times New Roman"/>
          <w:sz w:val="28"/>
          <w:szCs w:val="28"/>
        </w:rPr>
      </w:pPr>
    </w:p>
    <w:p w:rsidR="00507987" w:rsidRPr="00507987" w:rsidRDefault="00E5471C" w:rsidP="00E5471C">
      <w:pPr>
        <w:suppressAutoHyphens/>
        <w:autoSpaceDE w:val="0"/>
        <w:spacing w:after="0"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507987" w:rsidRPr="00507987">
        <w:rPr>
          <w:rFonts w:ascii="Times New Roman" w:hAnsi="Times New Roman" w:cs="Times New Roman"/>
          <w:sz w:val="28"/>
          <w:szCs w:val="28"/>
          <w:lang w:eastAsia="ar-SA"/>
        </w:rPr>
        <w:t>Основными требованиями к предоставлению информации являются:</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актуальность;</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своевременность;</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четкость в изложении материала;</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полнота;</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наглядность форм подачи материала;</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удобство и доступность.</w:t>
      </w:r>
    </w:p>
    <w:p w:rsidR="00507987" w:rsidRPr="00507987" w:rsidRDefault="00507987" w:rsidP="00507987">
      <w:pPr>
        <w:tabs>
          <w:tab w:val="left" w:pos="284"/>
        </w:tabs>
        <w:spacing w:after="0" w:line="240" w:lineRule="auto"/>
        <w:contextualSpacing/>
        <w:jc w:val="both"/>
        <w:rPr>
          <w:rFonts w:ascii="Times New Roman" w:hAnsi="Times New Roman" w:cs="Times New Roman"/>
          <w:sz w:val="28"/>
          <w:szCs w:val="28"/>
        </w:rPr>
      </w:pPr>
      <w:r w:rsidRPr="00507987">
        <w:rPr>
          <w:rFonts w:ascii="Times New Roman" w:hAnsi="Times New Roman" w:cs="Times New Roman"/>
          <w:sz w:val="28"/>
          <w:szCs w:val="28"/>
        </w:rPr>
        <w:tab/>
        <w:t>1.3.2. Информация о местах нахождения, графике работы, контактных телефонах, официальных сайтах в информационно-телекоммуникационной сети «Интернет» органов и учреждений, участвующих в предоставлении муниципальной услуги (далее – орган и учреждение) представлены в приложении №1 к настоящему Регламенту.</w:t>
      </w:r>
    </w:p>
    <w:p w:rsidR="00507987" w:rsidRPr="00507987" w:rsidRDefault="00507987" w:rsidP="00507987">
      <w:pPr>
        <w:pStyle w:val="ConsPlusNormal"/>
        <w:ind w:firstLine="540"/>
        <w:contextualSpacing/>
        <w:jc w:val="both"/>
      </w:pPr>
      <w:r w:rsidRPr="00507987">
        <w:t>Информирование заявителей услуги может быть как индивидуальным, так и публичным, в устной, письменной и электронной форме.</w:t>
      </w:r>
    </w:p>
    <w:p w:rsidR="00507987" w:rsidRPr="00507987" w:rsidRDefault="00507987" w:rsidP="00507987">
      <w:pPr>
        <w:pStyle w:val="ConsPlusNormal"/>
        <w:ind w:firstLine="540"/>
        <w:contextualSpacing/>
        <w:jc w:val="both"/>
      </w:pPr>
      <w:r w:rsidRPr="00507987">
        <w:t>1.3.3. Индивидуальное устное информирование (консультирование).</w:t>
      </w:r>
    </w:p>
    <w:p w:rsidR="00507987" w:rsidRPr="00507987" w:rsidRDefault="00507987" w:rsidP="00507987">
      <w:pPr>
        <w:pStyle w:val="ConsPlusNormal"/>
        <w:ind w:firstLine="540"/>
        <w:contextualSpacing/>
        <w:jc w:val="both"/>
      </w:pPr>
      <w:r w:rsidRPr="00507987">
        <w:t xml:space="preserve">Индивидуальное устное информирование (консультирование) осуществляется при обращении заявителей за информацией лично и (или) </w:t>
      </w:r>
      <w:r w:rsidRPr="00507987">
        <w:br/>
        <w:t>по телефону.</w:t>
      </w:r>
    </w:p>
    <w:p w:rsidR="00507987" w:rsidRPr="00507987" w:rsidRDefault="00507987" w:rsidP="00507987">
      <w:pPr>
        <w:pStyle w:val="ConsPlusNormal"/>
        <w:ind w:firstLine="540"/>
        <w:contextualSpacing/>
        <w:jc w:val="both"/>
      </w:pPr>
      <w:r w:rsidRPr="00507987">
        <w:t xml:space="preserve">Устное индивидуальное консультирование заинтересованного лица сотрудником органа или учреждения происходит при непосредственном присутствии заинтересованного лица в помещении органа или учреждения </w:t>
      </w:r>
      <w:r w:rsidRPr="00507987">
        <w:br/>
        <w:t>в рабочее время, установленное в п. 1.3.2. настоящего Регламента.</w:t>
      </w:r>
    </w:p>
    <w:p w:rsidR="00507987" w:rsidRPr="00507987" w:rsidRDefault="00507987" w:rsidP="00507987">
      <w:pPr>
        <w:pStyle w:val="ConsPlusNormal"/>
        <w:ind w:firstLine="540"/>
        <w:contextualSpacing/>
        <w:jc w:val="both"/>
      </w:pPr>
      <w:r w:rsidRPr="00507987">
        <w:t>Время ожидания заинтересованного лица при индивидуальном устном консультировании не должно превышать 10 минут.</w:t>
      </w:r>
    </w:p>
    <w:p w:rsidR="00507987" w:rsidRPr="00507987" w:rsidRDefault="00507987" w:rsidP="00507987">
      <w:pPr>
        <w:pStyle w:val="ConsPlusNormal"/>
        <w:ind w:firstLine="540"/>
        <w:contextualSpacing/>
        <w:jc w:val="both"/>
      </w:pPr>
      <w:r w:rsidRPr="00507987">
        <w:t>Индивидуальное устное консультирование каждого заинтересованного лица сотрудником органа или учреждения, осуществляющим индивидуальное консультирование лично (далее – сотрудник), не может превышать 10 минут.</w:t>
      </w:r>
    </w:p>
    <w:p w:rsidR="00507987" w:rsidRPr="00507987" w:rsidRDefault="00507987" w:rsidP="00507987">
      <w:pPr>
        <w:pStyle w:val="ConsPlusNormal"/>
        <w:ind w:firstLine="540"/>
        <w:contextualSpacing/>
        <w:jc w:val="both"/>
      </w:pPr>
      <w:r w:rsidRPr="00507987">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07987" w:rsidRPr="00507987" w:rsidRDefault="00507987" w:rsidP="00507987">
      <w:pPr>
        <w:pStyle w:val="ConsPlusNormal"/>
        <w:ind w:firstLine="540"/>
        <w:contextualSpacing/>
        <w:jc w:val="both"/>
      </w:pPr>
      <w:r w:rsidRPr="00507987">
        <w:t xml:space="preserve">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«параллельных разговоров» с окружающими людьми </w:t>
      </w:r>
      <w:r w:rsidRPr="00507987">
        <w:br/>
        <w:t xml:space="preserve">и не прерывать разговор по причине поступления звонка на другой аппарат. В конце информирования сотрудник должен кратко подвести итоги </w:t>
      </w:r>
      <w:r w:rsidRPr="00507987">
        <w:br/>
        <w:t>и перечислить меры, которые необходимо принять.</w:t>
      </w:r>
    </w:p>
    <w:p w:rsidR="00507987" w:rsidRPr="00507987" w:rsidRDefault="00507987" w:rsidP="00507987">
      <w:pPr>
        <w:pStyle w:val="ConsPlusNormal"/>
        <w:ind w:firstLine="540"/>
        <w:contextualSpacing/>
        <w:jc w:val="both"/>
      </w:pPr>
      <w:r w:rsidRPr="00507987">
        <w:t xml:space="preserve">Сотрудник, осуществляющий индивидуальное устное информирование, должен принять все необходимые меры для ответа, в т.ч. с привлечением других сотрудников. </w:t>
      </w:r>
    </w:p>
    <w:p w:rsidR="00507987" w:rsidRPr="00507987" w:rsidRDefault="00507987" w:rsidP="00507987">
      <w:pPr>
        <w:pStyle w:val="ConsPlusNormal"/>
        <w:ind w:firstLine="540"/>
        <w:contextualSpacing/>
        <w:jc w:val="both"/>
      </w:pPr>
      <w:r w:rsidRPr="00507987">
        <w:t xml:space="preserve">Сотрудники, осуществляющие информирование по телефону или лично, должны корректно и внимательно относиться к заявителям, не унижая их чести </w:t>
      </w:r>
      <w:r w:rsidRPr="00507987">
        <w:lastRenderedPageBreak/>
        <w:t>и достоинства. Информация должна предоставляться без больших пауз, лишних слов, оборотов и эмоций.</w:t>
      </w:r>
    </w:p>
    <w:p w:rsidR="00507987" w:rsidRPr="00507987" w:rsidRDefault="00507987" w:rsidP="00507987">
      <w:pPr>
        <w:pStyle w:val="ConsPlusNormal"/>
        <w:ind w:firstLine="540"/>
        <w:contextualSpacing/>
        <w:jc w:val="both"/>
      </w:pPr>
      <w:r w:rsidRPr="00507987">
        <w:t>1.3.4. Индивидуальное письменное информирование.</w:t>
      </w:r>
    </w:p>
    <w:p w:rsidR="00507987" w:rsidRPr="00507987" w:rsidRDefault="00507987" w:rsidP="00507987">
      <w:pPr>
        <w:pStyle w:val="ConsPlusNormal"/>
        <w:ind w:firstLine="540"/>
        <w:contextualSpacing/>
        <w:jc w:val="both"/>
      </w:pPr>
      <w:r w:rsidRPr="00507987">
        <w:t>Индивидуальное письменное информирование осуществляется путем личного вручения информации, направления почтой, в т.ч. электронной, направления по факсу, а также в соответствующих разделах официальных сайтов органа и учреждений, в зависимости от способа обращения или способа доставки, запрашиваемого заявителем.</w:t>
      </w:r>
    </w:p>
    <w:p w:rsidR="00507987" w:rsidRPr="00507987" w:rsidRDefault="00507987" w:rsidP="00507987">
      <w:pPr>
        <w:pStyle w:val="ConsPlusNormal"/>
        <w:ind w:firstLine="540"/>
        <w:contextualSpacing/>
        <w:jc w:val="both"/>
      </w:pPr>
      <w:r w:rsidRPr="00507987">
        <w:t>Руководители органов и учреждений определяют исполнителя для подготовки ответа.</w:t>
      </w:r>
    </w:p>
    <w:p w:rsidR="00507987" w:rsidRPr="00507987" w:rsidRDefault="00507987" w:rsidP="00507987">
      <w:pPr>
        <w:pStyle w:val="ConsPlusNormal"/>
        <w:ind w:firstLine="540"/>
        <w:contextualSpacing/>
        <w:jc w:val="both"/>
      </w:pPr>
      <w:r w:rsidRPr="00507987">
        <w:t>Ответ на запрос дается в простой, четкой и понятной форме с указанием должности, фамилии, имени, отчества, номера телефона исполнителя.</w:t>
      </w:r>
    </w:p>
    <w:p w:rsidR="00507987" w:rsidRPr="00507987" w:rsidRDefault="00507987" w:rsidP="00507987">
      <w:pPr>
        <w:pStyle w:val="ConsPlusNormal"/>
        <w:ind w:firstLine="540"/>
        <w:contextualSpacing/>
        <w:jc w:val="both"/>
      </w:pPr>
      <w:r w:rsidRPr="00507987">
        <w:t>При индивидуальном письменном консультировании ответ направляется в течение 15 рабочих дней со дня поступления запроса.</w:t>
      </w:r>
    </w:p>
    <w:p w:rsidR="00507987" w:rsidRPr="00507987" w:rsidRDefault="00507987" w:rsidP="00507987">
      <w:pPr>
        <w:pStyle w:val="ConsPlusNormal"/>
        <w:ind w:firstLine="540"/>
        <w:contextualSpacing/>
        <w:jc w:val="both"/>
      </w:pPr>
      <w:r w:rsidRPr="00507987">
        <w:t xml:space="preserve">Информация по запросу в соответствующих разделах официальных сайтов органа и учреждений размещается в режиме вопросов-ответов </w:t>
      </w:r>
      <w:r w:rsidRPr="00507987">
        <w:br/>
        <w:t>в течение 5 рабочих дней.</w:t>
      </w:r>
    </w:p>
    <w:p w:rsidR="00507987" w:rsidRPr="00507987" w:rsidRDefault="00507987" w:rsidP="00507987">
      <w:pPr>
        <w:pStyle w:val="ConsPlusNormal"/>
        <w:ind w:firstLine="540"/>
        <w:contextualSpacing/>
        <w:jc w:val="both"/>
      </w:pPr>
      <w:r w:rsidRPr="00507987">
        <w:t>1.3.5. Публичное устное информирование.</w:t>
      </w:r>
    </w:p>
    <w:p w:rsidR="00507987" w:rsidRPr="00507987" w:rsidRDefault="00507987" w:rsidP="00507987">
      <w:pPr>
        <w:pStyle w:val="ConsPlusNormal"/>
        <w:ind w:firstLine="540"/>
        <w:contextualSpacing/>
        <w:jc w:val="both"/>
      </w:pPr>
      <w:r w:rsidRPr="00507987">
        <w:t>Публичное устное информирование осуществляется с привлечением средств массовой информации (далее – СМИ).</w:t>
      </w:r>
    </w:p>
    <w:p w:rsidR="00507987" w:rsidRPr="00507987" w:rsidRDefault="00507987" w:rsidP="00507987">
      <w:pPr>
        <w:pStyle w:val="ConsPlusNormal"/>
        <w:ind w:firstLine="540"/>
        <w:contextualSpacing/>
        <w:jc w:val="both"/>
      </w:pPr>
      <w:r w:rsidRPr="00507987">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органов и учреждений, предоставляющих муниципальную услугу.</w:t>
      </w:r>
    </w:p>
    <w:p w:rsidR="00507987" w:rsidRPr="00507987" w:rsidRDefault="00507987" w:rsidP="00507987">
      <w:pPr>
        <w:pStyle w:val="ConsPlusNormal"/>
        <w:ind w:firstLine="540"/>
        <w:contextualSpacing/>
        <w:jc w:val="both"/>
      </w:pPr>
      <w:r w:rsidRPr="00507987">
        <w:t>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муниципальную услугу.</w:t>
      </w:r>
    </w:p>
    <w:p w:rsidR="00507987" w:rsidRPr="00507987" w:rsidRDefault="00507987" w:rsidP="00507987">
      <w:pPr>
        <w:pStyle w:val="ConsPlusNormal"/>
        <w:ind w:firstLine="540"/>
        <w:contextualSpacing/>
        <w:jc w:val="both"/>
      </w:pPr>
      <w:r w:rsidRPr="00507987">
        <w:t>На информационном стенде размещается следующая обязательная информация:</w:t>
      </w:r>
    </w:p>
    <w:p w:rsidR="00507987" w:rsidRPr="00507987" w:rsidRDefault="00E5471C" w:rsidP="00507987">
      <w:pPr>
        <w:pStyle w:val="ConsPlusNormal"/>
        <w:ind w:firstLine="540"/>
        <w:contextualSpacing/>
        <w:jc w:val="both"/>
      </w:pPr>
      <w:r>
        <w:t xml:space="preserve">- </w:t>
      </w:r>
      <w:r w:rsidR="00507987" w:rsidRPr="00507987">
        <w:t>режим работы учреждения, предоставляющего муниципальную услугу;</w:t>
      </w:r>
    </w:p>
    <w:p w:rsidR="00507987" w:rsidRPr="00507987" w:rsidRDefault="00E5471C" w:rsidP="00507987">
      <w:pPr>
        <w:pStyle w:val="ConsPlusNormal"/>
        <w:ind w:firstLine="540"/>
        <w:contextualSpacing/>
        <w:jc w:val="both"/>
      </w:pPr>
      <w:r>
        <w:t xml:space="preserve">- </w:t>
      </w:r>
      <w:r w:rsidR="00507987" w:rsidRPr="00507987">
        <w:t>адрес официального сайта органа и учреждения;</w:t>
      </w:r>
    </w:p>
    <w:p w:rsidR="00507987" w:rsidRPr="00507987" w:rsidRDefault="00E5471C" w:rsidP="00507987">
      <w:pPr>
        <w:pStyle w:val="ConsPlusNormal"/>
        <w:ind w:firstLine="540"/>
        <w:contextualSpacing/>
        <w:jc w:val="both"/>
      </w:pPr>
      <w:r>
        <w:t xml:space="preserve">- </w:t>
      </w:r>
      <w:r w:rsidR="00507987" w:rsidRPr="00507987">
        <w:t>номера телефонов, адреса электронной почты сотрудников органа или учреждения;</w:t>
      </w:r>
    </w:p>
    <w:p w:rsidR="00507987" w:rsidRPr="00507987" w:rsidRDefault="00E5471C" w:rsidP="00507987">
      <w:pPr>
        <w:pStyle w:val="ConsPlusNormal"/>
        <w:ind w:firstLine="540"/>
        <w:contextualSpacing/>
        <w:jc w:val="both"/>
      </w:pPr>
      <w:r>
        <w:t xml:space="preserve">- </w:t>
      </w:r>
      <w:r w:rsidR="00507987" w:rsidRPr="00507987">
        <w:t>перечень документов, в соответствии с которыми функционирует учреждение;</w:t>
      </w:r>
    </w:p>
    <w:p w:rsidR="00507987" w:rsidRPr="00507987" w:rsidRDefault="00E5471C" w:rsidP="00507987">
      <w:pPr>
        <w:pStyle w:val="ConsPlusNormal"/>
        <w:ind w:firstLine="540"/>
        <w:contextualSpacing/>
        <w:jc w:val="both"/>
      </w:pPr>
      <w:r>
        <w:t xml:space="preserve">- </w:t>
      </w:r>
      <w:r w:rsidR="00507987" w:rsidRPr="00507987">
        <w:t>порядок предоставления муниципальной услуги учреждением;</w:t>
      </w:r>
    </w:p>
    <w:p w:rsidR="00507987" w:rsidRPr="00507987" w:rsidRDefault="00E5471C" w:rsidP="00507987">
      <w:pPr>
        <w:pStyle w:val="ConsPlusNormal"/>
        <w:ind w:firstLine="540"/>
        <w:contextualSpacing/>
        <w:jc w:val="both"/>
      </w:pPr>
      <w:r>
        <w:t xml:space="preserve">- </w:t>
      </w:r>
      <w:r w:rsidR="00507987" w:rsidRPr="00507987">
        <w:t>перечень документов, необходимых для предоставления муниципальной услуги;</w:t>
      </w:r>
    </w:p>
    <w:p w:rsidR="00507987" w:rsidRPr="00507987" w:rsidRDefault="00E5471C" w:rsidP="00507987">
      <w:pPr>
        <w:pStyle w:val="ConsPlusNormal"/>
        <w:ind w:firstLine="540"/>
        <w:contextualSpacing/>
        <w:jc w:val="both"/>
      </w:pPr>
      <w:r>
        <w:t xml:space="preserve">- </w:t>
      </w:r>
      <w:r w:rsidR="00507987" w:rsidRPr="00507987">
        <w:t>прейскурант платных (дополнительных) сервисных услуг;</w:t>
      </w:r>
    </w:p>
    <w:p w:rsidR="00507987" w:rsidRDefault="00E5471C" w:rsidP="00507987">
      <w:pPr>
        <w:pStyle w:val="ConsPlusNormal"/>
        <w:ind w:firstLine="540"/>
        <w:contextualSpacing/>
        <w:jc w:val="both"/>
      </w:pPr>
      <w:r>
        <w:t xml:space="preserve">- </w:t>
      </w:r>
      <w:r w:rsidR="00507987" w:rsidRPr="00507987">
        <w:t>выдержки из нормативных правовых актов по вопросам предоставления муниципальной услуги.</w:t>
      </w:r>
    </w:p>
    <w:p w:rsidR="00E5471C" w:rsidRDefault="00E5471C" w:rsidP="00507987">
      <w:pPr>
        <w:pStyle w:val="ConsPlusNormal"/>
        <w:ind w:firstLine="540"/>
        <w:contextualSpacing/>
        <w:jc w:val="both"/>
      </w:pPr>
    </w:p>
    <w:p w:rsidR="00E5471C" w:rsidRPr="00507987" w:rsidRDefault="00E5471C" w:rsidP="00507987">
      <w:pPr>
        <w:pStyle w:val="ConsPlusNormal"/>
        <w:ind w:firstLine="540"/>
        <w:contextualSpacing/>
        <w:jc w:val="both"/>
      </w:pPr>
    </w:p>
    <w:p w:rsidR="00507987" w:rsidRDefault="00507987" w:rsidP="00507987">
      <w:pPr>
        <w:pStyle w:val="ConsPlusNormal"/>
        <w:contextualSpacing/>
        <w:jc w:val="center"/>
        <w:rPr>
          <w:b/>
        </w:rPr>
      </w:pPr>
      <w:r w:rsidRPr="00507987">
        <w:rPr>
          <w:b/>
        </w:rPr>
        <w:lastRenderedPageBreak/>
        <w:t>2. Стандарт предоставления муниципальной услуги</w:t>
      </w:r>
    </w:p>
    <w:p w:rsidR="00102A98" w:rsidRPr="00507987" w:rsidRDefault="00102A98" w:rsidP="00507987">
      <w:pPr>
        <w:pStyle w:val="ConsPlusNormal"/>
        <w:contextualSpacing/>
        <w:jc w:val="center"/>
        <w:rPr>
          <w:b/>
        </w:rPr>
      </w:pPr>
    </w:p>
    <w:p w:rsidR="00507987" w:rsidRPr="00507987" w:rsidRDefault="00507987" w:rsidP="00507987">
      <w:pPr>
        <w:pStyle w:val="ConsPlusNormal"/>
        <w:ind w:firstLine="540"/>
        <w:contextualSpacing/>
        <w:jc w:val="both"/>
      </w:pPr>
      <w:r w:rsidRPr="00507987">
        <w:t>2.1. Наименование муниципальной услуги.</w:t>
      </w:r>
    </w:p>
    <w:p w:rsidR="00507987" w:rsidRPr="00507987" w:rsidRDefault="00507987" w:rsidP="00507987">
      <w:pPr>
        <w:pStyle w:val="ConsPlusNormal"/>
        <w:ind w:firstLine="540"/>
        <w:contextualSpacing/>
        <w:jc w:val="both"/>
      </w:pPr>
      <w:r w:rsidRPr="00507987">
        <w:t>«Библиотечное, библиографическое и информационное обслуживание пользователей библиотеки».</w:t>
      </w:r>
    </w:p>
    <w:p w:rsidR="00507987" w:rsidRPr="00507987" w:rsidRDefault="00507987" w:rsidP="00507987">
      <w:pPr>
        <w:pStyle w:val="ConsPlusNormal"/>
        <w:ind w:firstLine="540"/>
        <w:contextualSpacing/>
        <w:jc w:val="both"/>
      </w:pPr>
      <w:r w:rsidRPr="00507987">
        <w:t>2.2. Наименование органа, предоставляющего муниципальную услугу.</w:t>
      </w:r>
    </w:p>
    <w:p w:rsidR="00507987" w:rsidRPr="00507987" w:rsidRDefault="00507987" w:rsidP="00507987">
      <w:pPr>
        <w:pStyle w:val="ConsPlusNormal"/>
        <w:ind w:firstLine="540"/>
        <w:contextualSpacing/>
        <w:jc w:val="both"/>
      </w:pPr>
      <w:r w:rsidRPr="00507987">
        <w:t>Муниципальная услуга предоставляется:</w:t>
      </w:r>
    </w:p>
    <w:p w:rsidR="00507987" w:rsidRPr="00507987" w:rsidRDefault="00102A98" w:rsidP="00507987">
      <w:pPr>
        <w:pStyle w:val="ConsPlusNormal"/>
        <w:ind w:firstLine="540"/>
        <w:contextualSpacing/>
        <w:jc w:val="both"/>
      </w:pPr>
      <w:r>
        <w:t xml:space="preserve">- </w:t>
      </w:r>
      <w:r w:rsidR="00507987" w:rsidRPr="00507987">
        <w:t>в части информирования заявителей о предоставлении муниципальной услуги, а также контроля за деятельностью учреждений по предоставлению муниципальной услуги –</w:t>
      </w:r>
      <w:r>
        <w:t xml:space="preserve"> </w:t>
      </w:r>
      <w:r w:rsidR="00507987" w:rsidRPr="00507987">
        <w:rPr>
          <w:lang w:eastAsia="ar-SA"/>
        </w:rPr>
        <w:t xml:space="preserve">Администрация сельского поселения </w:t>
      </w:r>
      <w:r w:rsidR="00225A72">
        <w:rPr>
          <w:lang w:eastAsia="ar-SA"/>
        </w:rPr>
        <w:t>Спиридоновка</w:t>
      </w:r>
      <w:r w:rsidR="00507987" w:rsidRPr="00507987">
        <w:rPr>
          <w:lang w:eastAsia="ar-SA"/>
        </w:rPr>
        <w:t xml:space="preserve"> </w:t>
      </w:r>
      <w:r w:rsidR="00507987" w:rsidRPr="00507987">
        <w:t>муниципального района Волжский Самарской области</w:t>
      </w:r>
      <w:r w:rsidR="00507987" w:rsidRPr="00507987">
        <w:rPr>
          <w:lang w:eastAsia="ar-SA"/>
        </w:rPr>
        <w:t xml:space="preserve"> (далее – Администрация);</w:t>
      </w:r>
    </w:p>
    <w:p w:rsidR="00507987" w:rsidRPr="00507987" w:rsidRDefault="00102A98" w:rsidP="00507987">
      <w:pPr>
        <w:pStyle w:val="ConsPlusNormal"/>
        <w:ind w:firstLine="540"/>
        <w:contextualSpacing/>
        <w:jc w:val="both"/>
      </w:pPr>
      <w:r>
        <w:t xml:space="preserve">- </w:t>
      </w:r>
      <w:r w:rsidR="00507987" w:rsidRPr="00507987">
        <w:t>в части библиотечного, библиографического и информационного обслуживания пользователей библиотеки –</w:t>
      </w:r>
      <w:r w:rsidR="00BF213C">
        <w:t xml:space="preserve"> </w:t>
      </w:r>
      <w:r w:rsidR="00507987" w:rsidRPr="00907009">
        <w:t>подразделение БУ</w:t>
      </w:r>
      <w:r w:rsidR="00BF213C">
        <w:t xml:space="preserve"> «Спиридоновское» </w:t>
      </w:r>
      <w:r w:rsidR="00507987" w:rsidRPr="00507987">
        <w:t xml:space="preserve"> библиотека с.</w:t>
      </w:r>
      <w:r w:rsidR="00332CAB">
        <w:t>п.</w:t>
      </w:r>
      <w:r w:rsidR="00507987" w:rsidRPr="00507987">
        <w:t xml:space="preserve"> </w:t>
      </w:r>
      <w:r w:rsidR="000650D9">
        <w:t>Спиридоновка</w:t>
      </w:r>
      <w:r w:rsidR="00507987" w:rsidRPr="00507987">
        <w:t>.</w:t>
      </w:r>
    </w:p>
    <w:p w:rsidR="00507987" w:rsidRPr="00507987" w:rsidRDefault="00507987" w:rsidP="00507987">
      <w:pPr>
        <w:pStyle w:val="ConsPlusNormal"/>
        <w:ind w:firstLine="540"/>
        <w:contextualSpacing/>
        <w:jc w:val="both"/>
      </w:pPr>
      <w:r w:rsidRPr="00507987">
        <w:t>2.3. Результат предоставления муниципальной услуги.</w:t>
      </w:r>
    </w:p>
    <w:p w:rsidR="00507987" w:rsidRPr="00507987" w:rsidRDefault="00507987" w:rsidP="00507987">
      <w:pPr>
        <w:pStyle w:val="ConsPlusNormal"/>
        <w:ind w:firstLine="540"/>
        <w:contextualSpacing/>
        <w:jc w:val="both"/>
      </w:pPr>
      <w:r w:rsidRPr="00507987">
        <w:t>Результатом предоставления муниципальной услуги является:</w:t>
      </w:r>
    </w:p>
    <w:p w:rsidR="00507987" w:rsidRPr="00507987" w:rsidRDefault="00102A98" w:rsidP="00507987">
      <w:pPr>
        <w:pStyle w:val="ConsPlusNormal"/>
        <w:ind w:firstLine="540"/>
        <w:contextualSpacing/>
        <w:jc w:val="both"/>
      </w:pPr>
      <w:r>
        <w:t xml:space="preserve">- </w:t>
      </w:r>
      <w:r w:rsidR="00507987" w:rsidRPr="00507987">
        <w:t>библиотечное, библиографическое и информационное обслуживание пользователей библиотеки;</w:t>
      </w:r>
    </w:p>
    <w:p w:rsidR="00507987" w:rsidRPr="00507987" w:rsidRDefault="00102A98" w:rsidP="00507987">
      <w:pPr>
        <w:pStyle w:val="ConsPlusNormal"/>
        <w:ind w:firstLine="540"/>
        <w:contextualSpacing/>
        <w:jc w:val="both"/>
      </w:pPr>
      <w:r>
        <w:t xml:space="preserve">- </w:t>
      </w:r>
      <w:r w:rsidR="00507987" w:rsidRPr="00507987">
        <w:t>отказ в предоставлении муниципальной услуги.</w:t>
      </w:r>
    </w:p>
    <w:p w:rsidR="00507987" w:rsidRPr="00507987" w:rsidRDefault="00507987" w:rsidP="00507987">
      <w:pPr>
        <w:pStyle w:val="ConsPlusNormal"/>
        <w:ind w:firstLine="540"/>
        <w:contextualSpacing/>
        <w:jc w:val="both"/>
      </w:pPr>
      <w:r w:rsidRPr="00507987">
        <w:t>2.4. Срок предоставления муниципальной услуги.</w:t>
      </w:r>
    </w:p>
    <w:p w:rsidR="00507987" w:rsidRPr="00507987" w:rsidRDefault="00507987" w:rsidP="00507987">
      <w:pPr>
        <w:pStyle w:val="ConsPlusNormal"/>
        <w:ind w:firstLine="540"/>
        <w:contextualSpacing/>
        <w:jc w:val="both"/>
      </w:pPr>
      <w:r w:rsidRPr="00507987">
        <w:t xml:space="preserve">Муниципальная услуга предоставляется заявителю в день обращения </w:t>
      </w:r>
      <w:r w:rsidRPr="00507987">
        <w:br/>
        <w:t>в соответствии с графиком работы учреждения.</w:t>
      </w:r>
    </w:p>
    <w:p w:rsidR="00507987" w:rsidRPr="00507987" w:rsidRDefault="00507987" w:rsidP="00507987">
      <w:pPr>
        <w:pStyle w:val="ConsPlusNormal"/>
        <w:ind w:firstLine="540"/>
        <w:contextualSpacing/>
        <w:jc w:val="both"/>
      </w:pPr>
      <w:r w:rsidRPr="00507987">
        <w:t xml:space="preserve">Предоставление услуги должно осуществляться не менее 6 дней </w:t>
      </w:r>
      <w:r w:rsidRPr="00507987">
        <w:br/>
        <w:t>в неделю (кроме летних месяцев) и не менее 8 часов в день. Время работы учреждения не должно совпадать полностью с часами рабочего дня основной части населения Учреждение, предоставляющее муниципальную услугу, работает без технических перерывов и перерывов на обед. Проведение санитарного обслуживания помещений учреждения не должно занимать более одного дня в месяц. В дни государственных праздников муниципальная услуга не предоставляется.</w:t>
      </w:r>
    </w:p>
    <w:p w:rsidR="00507987" w:rsidRPr="00507987" w:rsidRDefault="00507987" w:rsidP="00507987">
      <w:pPr>
        <w:pStyle w:val="ConsPlusNormal"/>
        <w:ind w:firstLine="540"/>
        <w:contextualSpacing/>
        <w:jc w:val="both"/>
      </w:pPr>
      <w:r w:rsidRPr="00507987">
        <w:t xml:space="preserve">В случае изменения расписания работы учреждения получатели услуги должны быть публично извещены об изменении расписания работы (дней </w:t>
      </w:r>
      <w:r w:rsidRPr="00507987">
        <w:br/>
        <w:t>и часов работы) не менее чем за 7 дней до вступления в силу таких изменений (за исключением чрезвычайных ситуаций).</w:t>
      </w:r>
    </w:p>
    <w:p w:rsidR="00507987" w:rsidRPr="00507987" w:rsidRDefault="00507987" w:rsidP="00507987">
      <w:pPr>
        <w:pStyle w:val="ConsPlusNormal"/>
        <w:ind w:firstLine="540"/>
        <w:contextualSpacing/>
        <w:jc w:val="both"/>
      </w:pPr>
      <w:r w:rsidRPr="00507987">
        <w:t>График работы органа и учреждений, предоставляющих муниципальную услугу, представлен в приложении № 1 к настоящему Регламенту.</w:t>
      </w:r>
    </w:p>
    <w:p w:rsidR="00507987" w:rsidRPr="00507987" w:rsidRDefault="00507987" w:rsidP="00507987">
      <w:pPr>
        <w:pStyle w:val="ConsPlusNormal"/>
        <w:ind w:firstLine="540"/>
        <w:contextualSpacing/>
        <w:jc w:val="both"/>
      </w:pPr>
      <w:r w:rsidRPr="00507987">
        <w:t>2.5. Правовые основания для предоставления муниципальной услуги.</w:t>
      </w:r>
    </w:p>
    <w:p w:rsidR="00507987" w:rsidRPr="00507987" w:rsidRDefault="00507987" w:rsidP="00507987">
      <w:pPr>
        <w:pStyle w:val="ConsPlusNormal"/>
        <w:ind w:firstLine="540"/>
        <w:contextualSpacing/>
        <w:jc w:val="both"/>
      </w:pPr>
      <w:r w:rsidRPr="00507987">
        <w:t>Муниципальная услуга предоставляется в соответствии со следующими нормативными правовыми актами:</w:t>
      </w:r>
    </w:p>
    <w:p w:rsidR="00507987" w:rsidRPr="00507987" w:rsidRDefault="00507987" w:rsidP="00507987">
      <w:pPr>
        <w:pStyle w:val="ConsPlusNormal"/>
        <w:ind w:firstLine="540"/>
        <w:contextualSpacing/>
        <w:jc w:val="both"/>
      </w:pPr>
      <w:r w:rsidRPr="00507987">
        <w:t>Конституция Российской Федерации («Российская газета» № 237, 1993);</w:t>
      </w:r>
    </w:p>
    <w:p w:rsidR="00507987" w:rsidRPr="00507987" w:rsidRDefault="00507987" w:rsidP="00507987">
      <w:pPr>
        <w:pStyle w:val="ConsPlusNormal"/>
        <w:ind w:firstLine="540"/>
        <w:contextualSpacing/>
        <w:jc w:val="both"/>
      </w:pPr>
      <w:r w:rsidRPr="00507987">
        <w:t>Основы законодательства Российской Федерации о культуре от 09.10.1992 №  3612-1 («Российская газета», № 248, 17.11.1992);</w:t>
      </w:r>
    </w:p>
    <w:p w:rsidR="00507987" w:rsidRPr="00507987" w:rsidRDefault="00507987" w:rsidP="00507987">
      <w:pPr>
        <w:pStyle w:val="ConsPlusNormal"/>
        <w:ind w:firstLine="540"/>
        <w:contextualSpacing/>
        <w:jc w:val="both"/>
      </w:pPr>
      <w:r w:rsidRPr="00507987">
        <w:lastRenderedPageBreak/>
        <w:t>Федеральный закон от 29.12.1994 № 77-ФЗ «Об обязательном экземпляре документов» («Российская газета», № 11 - 12, 17.01.1995);</w:t>
      </w:r>
    </w:p>
    <w:p w:rsidR="00A1568F" w:rsidRPr="00507987" w:rsidRDefault="00A1568F" w:rsidP="00A1568F">
      <w:pPr>
        <w:pStyle w:val="ConsPlusNormal"/>
        <w:ind w:firstLine="540"/>
        <w:contextualSpacing/>
        <w:jc w:val="both"/>
      </w:pPr>
      <w:bookmarkStart w:id="0" w:name="P125"/>
      <w:bookmarkEnd w:id="0"/>
      <w:r w:rsidRPr="00507987">
        <w:t>Федеральный закон от 27.07.2006 № 149-ФЗ «Об информации, информационных технологиях и о защите информации» (Собрание законодательства Российской Федерации, 31.07.2006, № 31 (1 ч.), ст. 3448);</w:t>
      </w:r>
    </w:p>
    <w:p w:rsidR="00A1568F" w:rsidRPr="00507987" w:rsidRDefault="00A1568F" w:rsidP="00A1568F">
      <w:pPr>
        <w:pStyle w:val="ConsPlusNormal"/>
        <w:ind w:firstLine="540"/>
        <w:contextualSpacing/>
        <w:jc w:val="both"/>
      </w:pPr>
      <w:r w:rsidRPr="00507987">
        <w:t>Федеральный закон от 27.07.2006 № 152-ФЗ «О персональных данных» («Российская газета», № 165, 29.07.2006);</w:t>
      </w:r>
    </w:p>
    <w:p w:rsidR="00A1568F" w:rsidRPr="00507987" w:rsidRDefault="00A1568F" w:rsidP="00A1568F">
      <w:pPr>
        <w:pStyle w:val="ConsPlusNormal"/>
        <w:ind w:firstLine="540"/>
        <w:contextualSpacing/>
        <w:jc w:val="both"/>
      </w:pPr>
      <w:r w:rsidRPr="00507987">
        <w:t>Федеральный закон от 29.12.1994 № 78-ФЗ «О библиотечном деле» («Российская газета», № 11 - 12, 17.01.1995);</w:t>
      </w:r>
    </w:p>
    <w:p w:rsidR="00A1568F" w:rsidRPr="00507987" w:rsidRDefault="00A1568F" w:rsidP="00A1568F">
      <w:pPr>
        <w:pStyle w:val="ConsPlusNormal"/>
        <w:ind w:firstLine="540"/>
        <w:contextualSpacing/>
        <w:jc w:val="both"/>
      </w:pPr>
      <w:r w:rsidRPr="00507987">
        <w:t>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РФ, 02.05.2011, № 18, ст. 2679);</w:t>
      </w:r>
    </w:p>
    <w:p w:rsidR="00A1568F" w:rsidRPr="00507987" w:rsidRDefault="00A1568F" w:rsidP="00A1568F">
      <w:pPr>
        <w:pStyle w:val="ConsPlusNormal"/>
        <w:ind w:firstLine="540"/>
        <w:contextualSpacing/>
        <w:jc w:val="both"/>
      </w:pPr>
      <w:r w:rsidRPr="00507987">
        <w:t xml:space="preserve">Закон Самарской области от 03.04.2002 № 14-ГД «О культуре </w:t>
      </w:r>
      <w:r w:rsidRPr="00507987">
        <w:br/>
        <w:t>в Самарской области» («Волжская коммуна», № 64, 10.04.2002);</w:t>
      </w:r>
    </w:p>
    <w:p w:rsidR="00A1568F" w:rsidRPr="00507987" w:rsidRDefault="00A1568F" w:rsidP="00A1568F">
      <w:pPr>
        <w:pStyle w:val="ConsPlusNormal"/>
        <w:ind w:firstLine="540"/>
        <w:contextualSpacing/>
        <w:jc w:val="both"/>
      </w:pPr>
      <w:r w:rsidRPr="00507987">
        <w:t>Закон Самарской области от 08.05.2009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 («Волжская коммуна», № 163(26622), 13.05.2009);</w:t>
      </w:r>
    </w:p>
    <w:p w:rsidR="00A1568F" w:rsidRPr="00507987" w:rsidRDefault="00A1568F" w:rsidP="00A1568F">
      <w:pPr>
        <w:pStyle w:val="ConsPlusNormal"/>
        <w:ind w:firstLine="540"/>
        <w:contextualSpacing/>
        <w:jc w:val="both"/>
      </w:pPr>
      <w:r w:rsidRPr="00507987">
        <w:t>иные нормативные правовые акты Российской Федерации, Самарской области, настоящий Регламент.</w:t>
      </w:r>
    </w:p>
    <w:p w:rsidR="00507987" w:rsidRPr="00507987" w:rsidRDefault="00507987" w:rsidP="00507987">
      <w:pPr>
        <w:pStyle w:val="ConsPlusNormal"/>
        <w:ind w:firstLine="540"/>
        <w:contextualSpacing/>
        <w:jc w:val="both"/>
      </w:pPr>
      <w:r w:rsidRPr="00507987">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07987" w:rsidRPr="00507987" w:rsidRDefault="00507987" w:rsidP="00507987">
      <w:pPr>
        <w:pStyle w:val="ConsPlusNormal"/>
        <w:ind w:firstLine="540"/>
        <w:contextualSpacing/>
        <w:jc w:val="both"/>
      </w:pPr>
      <w:r w:rsidRPr="00507987">
        <w:t>Для получения государственной услуги требуется представление читательского билета.</w:t>
      </w:r>
    </w:p>
    <w:p w:rsidR="00507987" w:rsidRPr="00507987" w:rsidRDefault="00507987" w:rsidP="00507987">
      <w:pPr>
        <w:pStyle w:val="ConsPlusNormal"/>
        <w:ind w:firstLine="540"/>
        <w:contextualSpacing/>
        <w:jc w:val="both"/>
      </w:pPr>
      <w:r w:rsidRPr="00507987">
        <w:t>Для получения читательского билета необходимо предъявить:</w:t>
      </w:r>
    </w:p>
    <w:p w:rsidR="00507987" w:rsidRPr="00507987" w:rsidRDefault="00102A98" w:rsidP="00507987">
      <w:pPr>
        <w:pStyle w:val="ConsPlusNormal"/>
        <w:ind w:firstLine="540"/>
        <w:contextualSpacing/>
        <w:jc w:val="both"/>
      </w:pPr>
      <w:r>
        <w:t xml:space="preserve">- </w:t>
      </w:r>
      <w:r w:rsidR="00507987" w:rsidRPr="00507987">
        <w:t>паспорт гражданина Российской Федерации;</w:t>
      </w:r>
    </w:p>
    <w:p w:rsidR="00507987" w:rsidRPr="00507987" w:rsidRDefault="00102A98" w:rsidP="00507987">
      <w:pPr>
        <w:pStyle w:val="ConsPlusNormal"/>
        <w:ind w:firstLine="540"/>
        <w:contextualSpacing/>
        <w:jc w:val="both"/>
      </w:pPr>
      <w:r>
        <w:t xml:space="preserve">- </w:t>
      </w:r>
      <w:r w:rsidR="00507987" w:rsidRPr="00507987">
        <w:t>удостоверение личности или военный билет (для военнослужащих);</w:t>
      </w:r>
    </w:p>
    <w:p w:rsidR="00507987" w:rsidRPr="00507987" w:rsidRDefault="00102A98" w:rsidP="00507987">
      <w:pPr>
        <w:pStyle w:val="ConsPlusNormal"/>
        <w:ind w:firstLine="540"/>
        <w:contextualSpacing/>
        <w:jc w:val="both"/>
      </w:pPr>
      <w:r>
        <w:t xml:space="preserve">- </w:t>
      </w:r>
      <w:r w:rsidR="00507987" w:rsidRPr="00507987">
        <w:t>национальный паспорт или визу с отметкой о действующей регистрации (для иностранных граждан и лиц без гражданства).</w:t>
      </w:r>
    </w:p>
    <w:p w:rsidR="00507987" w:rsidRPr="00507987" w:rsidRDefault="00507987" w:rsidP="00507987">
      <w:pPr>
        <w:pStyle w:val="ConsPlusNormal"/>
        <w:ind w:firstLine="540"/>
        <w:contextualSpacing/>
        <w:jc w:val="both"/>
      </w:pPr>
      <w:r w:rsidRPr="00507987">
        <w:t xml:space="preserve">Заявители в возрасте до 14 лет получают читательский билет </w:t>
      </w:r>
      <w:r w:rsidRPr="00507987">
        <w:br/>
        <w:t xml:space="preserve">на основании удостоверяющих личность документов, представляемых </w:t>
      </w:r>
      <w:r w:rsidRPr="00507987">
        <w:br/>
        <w:t>их родителями (законными представителями), и их письменного поручительства.</w:t>
      </w:r>
    </w:p>
    <w:p w:rsidR="00507987" w:rsidRPr="00507987" w:rsidRDefault="00507987" w:rsidP="00507987">
      <w:pPr>
        <w:pStyle w:val="ConsPlusNormal"/>
        <w:ind w:firstLine="540"/>
        <w:contextualSpacing/>
        <w:jc w:val="both"/>
      </w:pPr>
      <w:r w:rsidRPr="00507987">
        <w:t>2.6.2. При получении читательского билета заявителем заполняется карточка регистрации.</w:t>
      </w:r>
    </w:p>
    <w:p w:rsidR="00507987" w:rsidRPr="00507987" w:rsidRDefault="00507987" w:rsidP="00507987">
      <w:pPr>
        <w:pStyle w:val="ConsPlusNormal"/>
        <w:ind w:firstLine="540"/>
        <w:contextualSpacing/>
        <w:jc w:val="both"/>
      </w:pPr>
      <w:r w:rsidRPr="00507987">
        <w:t>При получении читательского билета заявителями в возрасте до 14 лет карточка регистрации заполняется их родителями (законными представителями).</w:t>
      </w:r>
    </w:p>
    <w:p w:rsidR="00507987" w:rsidRPr="00507987" w:rsidRDefault="00507987" w:rsidP="00507987">
      <w:pPr>
        <w:pStyle w:val="ConsPlusNormal"/>
        <w:ind w:firstLine="540"/>
        <w:contextualSpacing/>
        <w:jc w:val="both"/>
      </w:pPr>
      <w:r w:rsidRPr="00507987">
        <w:lastRenderedPageBreak/>
        <w:t xml:space="preserve">Форма карточки регистрации приведена в приложении №2 </w:t>
      </w:r>
      <w:r w:rsidRPr="00507987">
        <w:br/>
        <w:t>к настоящему Регламенту.</w:t>
      </w:r>
    </w:p>
    <w:p w:rsidR="00507987" w:rsidRPr="00507987" w:rsidRDefault="00507987" w:rsidP="00507987">
      <w:pPr>
        <w:pStyle w:val="ConsPlusNormal"/>
        <w:ind w:firstLine="540"/>
        <w:contextualSpacing/>
        <w:jc w:val="both"/>
      </w:pPr>
      <w:r w:rsidRPr="00507987">
        <w:t>Заявитель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rsidR="00507987" w:rsidRPr="00507987" w:rsidRDefault="00507987" w:rsidP="00507987">
      <w:pPr>
        <w:pStyle w:val="ConsPlusNormal"/>
        <w:ind w:firstLine="540"/>
        <w:contextualSpacing/>
        <w:jc w:val="both"/>
      </w:pPr>
      <w:r w:rsidRPr="00507987">
        <w:t xml:space="preserve">Процедура получения читательского билета проводится в соответствии </w:t>
      </w:r>
      <w:r w:rsidRPr="00507987">
        <w:br/>
        <w:t>с Правилами пользования библиотекой (далее – Правила пользования библиотекой),</w:t>
      </w:r>
      <w:r w:rsidR="000650D9">
        <w:t xml:space="preserve"> </w:t>
      </w:r>
      <w:r w:rsidRPr="00507987">
        <w:t>утвержденными руководителем учреждения, предоставляющего муниципальную услугу.</w:t>
      </w:r>
    </w:p>
    <w:p w:rsidR="00507987" w:rsidRPr="00507987" w:rsidRDefault="00507987" w:rsidP="00507987">
      <w:pPr>
        <w:pStyle w:val="ConsPlusNormal"/>
        <w:ind w:firstLine="540"/>
        <w:contextualSpacing/>
        <w:jc w:val="both"/>
      </w:pPr>
      <w:r w:rsidRPr="00507987">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r w:rsidRPr="00507987">
        <w:br/>
        <w:t xml:space="preserve">в распоряжении государственных органов, органов государственных внебюджетных фондов, органов местного самоуправления, организаций </w:t>
      </w:r>
      <w:r w:rsidRPr="00507987">
        <w:br/>
        <w:t xml:space="preserve">и запрашиваются органом, предоставляющим государственную услугу, </w:t>
      </w:r>
      <w:r w:rsidRPr="00507987">
        <w:br/>
        <w:t>в органах (организациях), в распоряжении которых они находятся, если заявитель не представил такие документы и информацию самостоятельно.</w:t>
      </w:r>
    </w:p>
    <w:p w:rsidR="00507987" w:rsidRPr="00507987" w:rsidRDefault="00507987" w:rsidP="00507987">
      <w:pPr>
        <w:pStyle w:val="ConsPlusNormal"/>
        <w:ind w:firstLine="540"/>
        <w:contextualSpacing/>
        <w:jc w:val="both"/>
      </w:pPr>
      <w:r w:rsidRPr="00507987">
        <w:t>Предоставление указанных документов и информации для получения муниципальной услуги не требуется.</w:t>
      </w:r>
    </w:p>
    <w:p w:rsidR="00507987" w:rsidRPr="00507987" w:rsidRDefault="00507987" w:rsidP="00507987">
      <w:pPr>
        <w:pStyle w:val="ConsPlusNormal"/>
        <w:ind w:firstLine="540"/>
        <w:contextualSpacing/>
        <w:jc w:val="both"/>
      </w:pPr>
      <w:r w:rsidRPr="00507987">
        <w:t>2.8. Исчерпывающий перечень оснований для отказа в приеме документов, необходимых для предоставления муниципальной услуги.</w:t>
      </w:r>
    </w:p>
    <w:p w:rsidR="00507987" w:rsidRPr="00507987" w:rsidRDefault="00507987" w:rsidP="00507987">
      <w:pPr>
        <w:pStyle w:val="ConsPlusNormal"/>
        <w:ind w:firstLine="540"/>
        <w:contextualSpacing/>
        <w:jc w:val="both"/>
      </w:pPr>
      <w:r w:rsidRPr="00507987">
        <w:t xml:space="preserve">Основания для отказа в приеме документов, необходимых </w:t>
      </w:r>
      <w:r w:rsidRPr="00507987">
        <w:br/>
        <w:t>для предоставления муниципальной услуги, отсутствуют.</w:t>
      </w:r>
    </w:p>
    <w:p w:rsidR="00507987" w:rsidRPr="00507987" w:rsidRDefault="00507987" w:rsidP="00507987">
      <w:pPr>
        <w:pStyle w:val="ConsPlusNormal"/>
        <w:ind w:firstLine="540"/>
        <w:contextualSpacing/>
        <w:jc w:val="both"/>
      </w:pPr>
      <w:r w:rsidRPr="00507987">
        <w:t>2.9. Исчерпывающий перечень оснований для отказа в предоставлении муниципальной услуги.</w:t>
      </w:r>
    </w:p>
    <w:p w:rsidR="00507987" w:rsidRPr="00507987" w:rsidRDefault="00507987" w:rsidP="00507987">
      <w:pPr>
        <w:pStyle w:val="ConsPlusNormal"/>
        <w:ind w:firstLine="540"/>
        <w:contextualSpacing/>
        <w:jc w:val="both"/>
      </w:pPr>
      <w:r w:rsidRPr="00507987">
        <w:t xml:space="preserve">Отсутствие документов или представление ненадлежащим образом оформленных, подложных или утративших силу документов, указанных  </w:t>
      </w:r>
      <w:r w:rsidRPr="00507987">
        <w:br/>
        <w:t>в пункте 2.6 настоящего Регламента;</w:t>
      </w:r>
    </w:p>
    <w:p w:rsidR="00507987" w:rsidRPr="00507987" w:rsidRDefault="00507987" w:rsidP="00507987">
      <w:pPr>
        <w:pStyle w:val="ConsPlusNormal"/>
        <w:ind w:firstLine="540"/>
        <w:contextualSpacing/>
        <w:jc w:val="both"/>
      </w:pPr>
      <w:r w:rsidRPr="00507987">
        <w:t>отсутствие запрашиваемого документа в фонде учреждения;</w:t>
      </w:r>
    </w:p>
    <w:p w:rsidR="00507987" w:rsidRPr="00507987" w:rsidRDefault="00507987" w:rsidP="00507987">
      <w:pPr>
        <w:pStyle w:val="ConsPlusNormal"/>
        <w:ind w:firstLine="540"/>
        <w:contextualSpacing/>
        <w:jc w:val="both"/>
      </w:pPr>
      <w:r w:rsidRPr="00507987">
        <w:t>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507987" w:rsidRPr="00507987" w:rsidRDefault="00507987" w:rsidP="00507987">
      <w:pPr>
        <w:pStyle w:val="ConsPlusNormal"/>
        <w:ind w:firstLine="540"/>
        <w:contextualSpacing/>
        <w:jc w:val="both"/>
      </w:pPr>
      <w:r w:rsidRPr="00507987">
        <w:t xml:space="preserve">2.10. Перечень услуг, которые являются необходимыми и обязательными для предоставления муниципальной услуги, в том числе сведения </w:t>
      </w:r>
      <w:r w:rsidRPr="00507987">
        <w:br/>
        <w:t>о документе (документах), выдаваемом (выдаваемых) организациями, участвующими в предоставлении муниципальной услуги</w:t>
      </w:r>
    </w:p>
    <w:p w:rsidR="00507987" w:rsidRPr="00507987" w:rsidRDefault="00507987" w:rsidP="00507987">
      <w:pPr>
        <w:pStyle w:val="ConsPlusNormal"/>
        <w:ind w:firstLine="540"/>
        <w:contextualSpacing/>
        <w:jc w:val="both"/>
      </w:pPr>
      <w:r w:rsidRPr="00507987">
        <w:t xml:space="preserve">Предоставление каких-либо услуг, в том числе сведений </w:t>
      </w:r>
      <w:r w:rsidRPr="00507987">
        <w:br/>
        <w:t>для предоставления муниципальной услуги, не требуется.</w:t>
      </w:r>
    </w:p>
    <w:p w:rsidR="00507987" w:rsidRPr="00507987" w:rsidRDefault="00507987" w:rsidP="00507987">
      <w:pPr>
        <w:pStyle w:val="ConsPlusNormal"/>
        <w:ind w:firstLine="540"/>
        <w:contextualSpacing/>
        <w:jc w:val="both"/>
      </w:pPr>
      <w:r w:rsidRPr="00507987">
        <w:t xml:space="preserve">2.11.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нормативными </w:t>
      </w:r>
      <w:r w:rsidRPr="00507987">
        <w:lastRenderedPageBreak/>
        <w:t>правовыми актами Самарской области. Муниципальная услуга предоставляется на бесплатной основе.</w:t>
      </w:r>
    </w:p>
    <w:p w:rsidR="00507987" w:rsidRPr="00507987" w:rsidRDefault="00507987" w:rsidP="00507987">
      <w:pPr>
        <w:pStyle w:val="ConsPlusNormal"/>
        <w:ind w:firstLine="540"/>
        <w:contextualSpacing/>
        <w:jc w:val="both"/>
      </w:pPr>
      <w:r w:rsidRPr="00507987">
        <w:t xml:space="preserve">Муниципальная услуга предоставляется на бесплатной основе </w:t>
      </w:r>
      <w:r w:rsidRPr="00507987">
        <w:br/>
        <w:t>в следующих случаях:</w:t>
      </w:r>
    </w:p>
    <w:p w:rsidR="00507987" w:rsidRPr="00507987" w:rsidRDefault="00102A98" w:rsidP="00507987">
      <w:pPr>
        <w:pStyle w:val="ConsPlusNormal"/>
        <w:ind w:firstLine="540"/>
        <w:contextualSpacing/>
        <w:jc w:val="both"/>
      </w:pPr>
      <w:r>
        <w:t xml:space="preserve">- </w:t>
      </w:r>
      <w:r w:rsidR="00507987" w:rsidRPr="00507987">
        <w:t>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 данных (БД);</w:t>
      </w:r>
    </w:p>
    <w:p w:rsidR="00507987" w:rsidRPr="00507987" w:rsidRDefault="00102A98" w:rsidP="00507987">
      <w:pPr>
        <w:pStyle w:val="ConsPlusNormal"/>
        <w:ind w:firstLine="540"/>
        <w:contextualSpacing/>
        <w:jc w:val="both"/>
      </w:pPr>
      <w:r>
        <w:t xml:space="preserve">- </w:t>
      </w:r>
      <w:r w:rsidR="00507987" w:rsidRPr="00507987">
        <w:t>получения консультационных услуг по методике и источникам самостоятельного информационного поиска;</w:t>
      </w:r>
    </w:p>
    <w:p w:rsidR="00507987" w:rsidRPr="00507987" w:rsidRDefault="00102A98" w:rsidP="00507987">
      <w:pPr>
        <w:pStyle w:val="ConsPlusNormal"/>
        <w:ind w:firstLine="540"/>
        <w:contextualSpacing/>
        <w:jc w:val="both"/>
      </w:pPr>
      <w:r>
        <w:t xml:space="preserve">- </w:t>
      </w:r>
      <w:r w:rsidR="00507987" w:rsidRPr="00507987">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w:t>
      </w:r>
    </w:p>
    <w:p w:rsidR="00507987" w:rsidRPr="00507987" w:rsidRDefault="00102A98" w:rsidP="00507987">
      <w:pPr>
        <w:pStyle w:val="ConsPlusNormal"/>
        <w:ind w:firstLine="540"/>
        <w:contextualSpacing/>
        <w:jc w:val="both"/>
      </w:pPr>
      <w:r>
        <w:t xml:space="preserve">- </w:t>
      </w:r>
      <w:r w:rsidR="00507987" w:rsidRPr="00507987">
        <w:t>выполнения справок: уточняющих, фактографических, адресно-библиографических.</w:t>
      </w:r>
    </w:p>
    <w:p w:rsidR="00507987" w:rsidRPr="00507987" w:rsidRDefault="00507987" w:rsidP="00507987">
      <w:pPr>
        <w:pStyle w:val="ConsPlusNormal"/>
        <w:ind w:firstLine="540"/>
        <w:contextualSpacing/>
        <w:jc w:val="both"/>
      </w:pPr>
      <w:r w:rsidRPr="00507987">
        <w:t xml:space="preserve">2.12. Максимальный срок ожидания в очереди при подаче запроса </w:t>
      </w:r>
      <w:r w:rsidRPr="00507987">
        <w:br/>
        <w:t>о предоставлении муниципальной услуги и при получении результата предоставления муниципальной услуги.</w:t>
      </w:r>
    </w:p>
    <w:p w:rsidR="00507987" w:rsidRPr="00507987" w:rsidRDefault="00507987" w:rsidP="00507987">
      <w:pPr>
        <w:pStyle w:val="ConsPlusNormal"/>
        <w:ind w:firstLine="540"/>
        <w:contextualSpacing/>
        <w:jc w:val="both"/>
      </w:pPr>
      <w:r w:rsidRPr="00507987">
        <w:t xml:space="preserve">Муниципальная услуга предоставляется заявителю в день обращения </w:t>
      </w:r>
      <w:r w:rsidRPr="00507987">
        <w:br/>
        <w:t>в соответствии с графиком работы учреждения.</w:t>
      </w:r>
    </w:p>
    <w:p w:rsidR="00507987" w:rsidRPr="00507987" w:rsidRDefault="00507987" w:rsidP="00507987">
      <w:pPr>
        <w:pStyle w:val="ConsPlusNormal"/>
        <w:ind w:firstLine="540"/>
        <w:contextualSpacing/>
        <w:jc w:val="both"/>
      </w:pPr>
      <w:r w:rsidRPr="00507987">
        <w:t>Предоставление услуги осуществляется в течение 10 минут с момента обращения заявителя.</w:t>
      </w:r>
    </w:p>
    <w:p w:rsidR="00507987" w:rsidRPr="00507987" w:rsidRDefault="00507987" w:rsidP="00507987">
      <w:pPr>
        <w:pStyle w:val="ConsPlusNormal"/>
        <w:ind w:firstLine="540"/>
        <w:contextualSpacing/>
        <w:jc w:val="both"/>
      </w:pPr>
      <w:r w:rsidRPr="00507987">
        <w:t>При наличии очереди максимальный срок ожидания не должен превышать 15 минут.</w:t>
      </w:r>
    </w:p>
    <w:p w:rsidR="00507987" w:rsidRPr="00507987" w:rsidRDefault="00507987" w:rsidP="00507987">
      <w:pPr>
        <w:pStyle w:val="ConsPlusNormal"/>
        <w:ind w:firstLine="540"/>
        <w:contextualSpacing/>
        <w:jc w:val="both"/>
      </w:pPr>
      <w:r w:rsidRPr="00507987">
        <w:t>2.13. Срок регистрации запроса заявителя о предоставлении муниципальной услуги.</w:t>
      </w:r>
    </w:p>
    <w:p w:rsidR="00507987" w:rsidRPr="00507987" w:rsidRDefault="00507987" w:rsidP="00507987">
      <w:pPr>
        <w:pStyle w:val="ConsPlusNormal"/>
        <w:ind w:firstLine="540"/>
        <w:contextualSpacing/>
        <w:jc w:val="both"/>
      </w:pPr>
      <w:r w:rsidRPr="00507987">
        <w:t>Запрос заявителя о предоставлении муниципальной услуги регистрируется в момент обращения заявителя.</w:t>
      </w:r>
    </w:p>
    <w:p w:rsidR="00507987" w:rsidRPr="00507987" w:rsidRDefault="00507987" w:rsidP="00507987">
      <w:pPr>
        <w:pStyle w:val="ConsPlusNormal"/>
        <w:ind w:firstLine="540"/>
        <w:contextualSpacing/>
        <w:jc w:val="both"/>
      </w:pPr>
      <w:r w:rsidRPr="00507987">
        <w:t xml:space="preserve">2.14. Требования к помещениям, в которых предоставляется муниципальная услуга, к залу ожидания, местам для заполнения запросов </w:t>
      </w:r>
      <w:r w:rsidRPr="00507987">
        <w:br/>
        <w:t xml:space="preserve">о предоставлении муниципальной услуги, информационным стендам </w:t>
      </w:r>
      <w:r w:rsidRPr="00507987">
        <w:br/>
        <w:t xml:space="preserve">с образцами их заполнения и перечнем документов, необходимых </w:t>
      </w:r>
      <w:r w:rsidRPr="00507987">
        <w:br/>
        <w:t>для предоставления муниципальной услуги.</w:t>
      </w:r>
    </w:p>
    <w:p w:rsidR="00507987" w:rsidRPr="00507987" w:rsidRDefault="00507987" w:rsidP="00507987">
      <w:pPr>
        <w:pStyle w:val="ConsPlusNormal"/>
        <w:ind w:firstLine="540"/>
        <w:contextualSpacing/>
        <w:jc w:val="both"/>
      </w:pPr>
      <w:r w:rsidRPr="00507987">
        <w:t>Муниципальная услуга должна оказываться в специально предназначенных зданиях и помещениях, доступных для потребителей услуги. Здания должны быть удобно расположены, с учетом доступности на общественном транспорте (10-минутная доступность от остановок общественного транспорта).</w:t>
      </w:r>
    </w:p>
    <w:p w:rsidR="00507987" w:rsidRPr="00507987" w:rsidRDefault="00507987" w:rsidP="00507987">
      <w:pPr>
        <w:pStyle w:val="ConsPlusNormal"/>
        <w:ind w:firstLine="540"/>
        <w:contextualSpacing/>
        <w:jc w:val="both"/>
        <w:rPr>
          <w:rFonts w:eastAsia="Calibri"/>
        </w:rPr>
      </w:pPr>
      <w:r w:rsidRPr="00507987">
        <w:t xml:space="preserve">При предоставлении муниципальной услуги здание и прилегающая </w:t>
      </w:r>
      <w:r w:rsidRPr="00507987">
        <w:br/>
        <w:t xml:space="preserve">к нему территория должны иметь специальные приспособления и/или устройства для доступа маломобильных пользователей (пандусы, ориентирующие поручни, подъемные устройства, специальные указатели </w:t>
      </w:r>
      <w:r w:rsidRPr="00507987">
        <w:br/>
        <w:t>и т.п.). При наличии технической возможности на прилегающей территории должна быть организована парковка автотранспорта не менее чем на 5 мест.</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eastAsia="Calibri" w:hAnsi="Times New Roman" w:cs="Times New Roman"/>
          <w:sz w:val="28"/>
          <w:szCs w:val="28"/>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eastAsia="Calibri" w:hAnsi="Times New Roman" w:cs="Times New Roman"/>
          <w:sz w:val="28"/>
          <w:szCs w:val="28"/>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eastAsia="Calibri"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507987" w:rsidRPr="00507987" w:rsidRDefault="00507987" w:rsidP="0050798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7987">
        <w:rPr>
          <w:rFonts w:ascii="Times New Roman" w:eastAsia="Calibri"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07987" w:rsidRPr="00507987" w:rsidRDefault="00507987" w:rsidP="00507987">
      <w:pPr>
        <w:pStyle w:val="ConsPlusNormal"/>
        <w:ind w:firstLine="540"/>
        <w:contextualSpacing/>
        <w:jc w:val="both"/>
      </w:pPr>
      <w:r w:rsidRPr="00507987">
        <w:t xml:space="preserve">В зимнее время за один час до начала мероприятия подходы </w:t>
      </w:r>
      <w:r w:rsidRPr="00507987">
        <w:br/>
        <w:t>к учреждению должны быть очищены от снега и льда.</w:t>
      </w:r>
    </w:p>
    <w:p w:rsidR="00507987" w:rsidRPr="00507987" w:rsidRDefault="00507987" w:rsidP="00507987">
      <w:pPr>
        <w:pStyle w:val="ConsPlusNormal"/>
        <w:ind w:firstLine="540"/>
        <w:contextualSpacing/>
        <w:jc w:val="both"/>
      </w:pPr>
      <w:r w:rsidRPr="00507987">
        <w:t>При наличии технической возможности на прилегающей территории должна быть организована парковка автотранспорта не менее чем на 5 мест.</w:t>
      </w:r>
    </w:p>
    <w:p w:rsidR="00507987" w:rsidRPr="00507987" w:rsidRDefault="00507987" w:rsidP="00507987">
      <w:pPr>
        <w:pStyle w:val="ConsPlusNormal"/>
        <w:ind w:firstLine="540"/>
        <w:contextualSpacing/>
        <w:jc w:val="both"/>
      </w:pPr>
      <w:r w:rsidRPr="00507987">
        <w:t>По размерам и состоянию помещения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07987" w:rsidRPr="00507987" w:rsidRDefault="00507987" w:rsidP="00507987">
      <w:pPr>
        <w:pStyle w:val="ConsPlusNormal"/>
        <w:ind w:firstLine="540"/>
        <w:contextualSpacing/>
        <w:jc w:val="both"/>
      </w:pPr>
      <w:r w:rsidRPr="00507987">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w:t>
      </w:r>
    </w:p>
    <w:p w:rsidR="00507987" w:rsidRPr="00507987" w:rsidRDefault="00507987" w:rsidP="00507987">
      <w:pPr>
        <w:pStyle w:val="ConsPlusNormal"/>
        <w:ind w:firstLine="540"/>
        <w:contextualSpacing/>
        <w:jc w:val="both"/>
      </w:pPr>
      <w:r w:rsidRPr="00507987">
        <w:t xml:space="preserve">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w:t>
      </w:r>
      <w:r w:rsidRPr="00507987">
        <w:br/>
        <w:t xml:space="preserve">с эксплуатации, заменены или отремонтированы (если они подлежат ремонту), </w:t>
      </w:r>
      <w:r w:rsidRPr="00507987">
        <w:lastRenderedPageBreak/>
        <w:t xml:space="preserve">а пригодность отремонтированных должна быть подтверждена </w:t>
      </w:r>
      <w:r w:rsidRPr="00507987">
        <w:br/>
        <w:t>их проверкой.</w:t>
      </w:r>
    </w:p>
    <w:p w:rsidR="00507987" w:rsidRPr="00507987" w:rsidRDefault="00507987" w:rsidP="00507987">
      <w:pPr>
        <w:pStyle w:val="ConsPlusNormal"/>
        <w:ind w:firstLine="540"/>
        <w:contextualSpacing/>
        <w:jc w:val="both"/>
      </w:pPr>
      <w:r w:rsidRPr="00507987">
        <w:t xml:space="preserve">В зимнее время должно быть обеспечено наличие гардероба </w:t>
      </w:r>
      <w:r w:rsidRPr="00507987">
        <w:br/>
        <w:t>для заявителей.</w:t>
      </w:r>
    </w:p>
    <w:p w:rsidR="00507987" w:rsidRPr="00507987" w:rsidRDefault="00507987" w:rsidP="00507987">
      <w:pPr>
        <w:pStyle w:val="ConsPlusNormal"/>
        <w:ind w:firstLine="540"/>
        <w:contextualSpacing/>
        <w:jc w:val="both"/>
      </w:pPr>
      <w:r w:rsidRPr="00507987">
        <w:t>2.15. Показатели доступности и качества муниципальной услуги.</w:t>
      </w:r>
    </w:p>
    <w:p w:rsidR="00507987" w:rsidRPr="00507987" w:rsidRDefault="00507987" w:rsidP="00507987">
      <w:pPr>
        <w:pStyle w:val="ConsPlusNormal"/>
        <w:ind w:firstLine="540"/>
        <w:contextualSpacing/>
        <w:jc w:val="both"/>
      </w:pPr>
      <w:r w:rsidRPr="00507987">
        <w:t>Показатели доступности и качества муниципальной услуги:</w:t>
      </w:r>
    </w:p>
    <w:p w:rsidR="00507987" w:rsidRPr="00507987" w:rsidRDefault="00102A98" w:rsidP="00102A98">
      <w:pPr>
        <w:pStyle w:val="ConsPlusNormal"/>
        <w:contextualSpacing/>
        <w:jc w:val="both"/>
      </w:pPr>
      <w:r>
        <w:t xml:space="preserve">       - </w:t>
      </w:r>
      <w:r w:rsidR="00507987" w:rsidRPr="00507987">
        <w:t>удовлетворенность зая</w:t>
      </w:r>
      <w:r w:rsidR="00332CAB">
        <w:t>вителей доступностью информации</w:t>
      </w:r>
      <w:r w:rsidR="00507987" w:rsidRPr="00507987">
        <w:t> муниципальной услуге;</w:t>
      </w:r>
    </w:p>
    <w:p w:rsidR="00507987" w:rsidRPr="00507987" w:rsidRDefault="00102A98" w:rsidP="00102A98">
      <w:pPr>
        <w:pStyle w:val="ConsPlusNormal"/>
        <w:contextualSpacing/>
        <w:jc w:val="both"/>
      </w:pPr>
      <w:r>
        <w:t xml:space="preserve">       - </w:t>
      </w:r>
      <w:r w:rsidR="00507987" w:rsidRPr="00507987">
        <w:t>удовлетворенность заявителей качеством предоставления муниципальной услуги;</w:t>
      </w:r>
    </w:p>
    <w:p w:rsidR="00507987" w:rsidRPr="00507987" w:rsidRDefault="00102A98" w:rsidP="00102A98">
      <w:pPr>
        <w:pStyle w:val="ConsPlusNormal"/>
        <w:contextualSpacing/>
        <w:jc w:val="both"/>
      </w:pPr>
      <w:r>
        <w:t xml:space="preserve">       - </w:t>
      </w:r>
      <w:r w:rsidR="00507987" w:rsidRPr="00507987">
        <w:t>доля обоснованных жалоб, по которым принято положительное решение, от общего количества жалоб;</w:t>
      </w:r>
    </w:p>
    <w:p w:rsidR="00507987" w:rsidRPr="00507987" w:rsidRDefault="00102A98" w:rsidP="00102A98">
      <w:pPr>
        <w:pStyle w:val="ConsPlusNormal"/>
        <w:contextualSpacing/>
        <w:jc w:val="both"/>
      </w:pPr>
      <w:r>
        <w:t xml:space="preserve">       - </w:t>
      </w:r>
      <w:r w:rsidR="00507987" w:rsidRPr="00507987">
        <w:t>снижение времени ожидания в очереди при подаче заявления и получении результата муниципальной услуги.</w:t>
      </w:r>
    </w:p>
    <w:p w:rsidR="00507987" w:rsidRPr="00507987" w:rsidRDefault="00507987" w:rsidP="00507987">
      <w:pPr>
        <w:pStyle w:val="ConsPlusNormal"/>
        <w:ind w:firstLine="540"/>
        <w:contextualSpacing/>
        <w:jc w:val="both"/>
      </w:pPr>
      <w:r w:rsidRPr="00507987">
        <w:t xml:space="preserve">2.16. Иные требования, в том числе учитывающие особенности предоставления муниципальной услуги в многофункциональном центре </w:t>
      </w:r>
      <w:r w:rsidRPr="00507987">
        <w:br/>
        <w:t>и особенности предоставления муниципальной услуги в электронной форме.</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hAnsi="Times New Roman" w:cs="Times New Roman"/>
          <w:sz w:val="28"/>
          <w:szCs w:val="28"/>
        </w:rPr>
        <w:t xml:space="preserve">Предоставление муниципальной услуги в электронной форме осуществляется посредством обеспечения доступа заинтересованных лиц </w:t>
      </w:r>
      <w:r w:rsidRPr="00507987">
        <w:rPr>
          <w:rFonts w:ascii="Times New Roman" w:hAnsi="Times New Roman" w:cs="Times New Roman"/>
          <w:sz w:val="28"/>
          <w:szCs w:val="28"/>
        </w:rPr>
        <w:br/>
        <w:t>к сведениям о предоставляемой муниципальной услуге и порядке ее оказания на интернет-сайтах органа и учреждения, оказывающего услугу, на Портале.</w:t>
      </w:r>
    </w:p>
    <w:p w:rsidR="00507987" w:rsidRPr="000B1DAA" w:rsidRDefault="00507987" w:rsidP="0050798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1DAA">
        <w:rPr>
          <w:rFonts w:ascii="Times New Roman" w:eastAsia="Calibri" w:hAnsi="Times New Roman" w:cs="Times New Roman"/>
          <w:sz w:val="28"/>
          <w:szCs w:val="28"/>
        </w:rPr>
        <w:t>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Администрацией и соответствующим МФЦ.</w:t>
      </w:r>
    </w:p>
    <w:p w:rsidR="00507987" w:rsidRPr="00507987" w:rsidRDefault="00507987" w:rsidP="00507987">
      <w:pPr>
        <w:pStyle w:val="ConsPlusNormal"/>
        <w:contextualSpacing/>
        <w:jc w:val="center"/>
        <w:rPr>
          <w:b/>
        </w:rPr>
      </w:pPr>
      <w:r w:rsidRPr="00507987">
        <w:rPr>
          <w:b/>
        </w:rPr>
        <w:t>3. Состав, последовательность и сроки выполнения</w:t>
      </w:r>
    </w:p>
    <w:p w:rsidR="00507987" w:rsidRPr="00507987" w:rsidRDefault="00507987" w:rsidP="00507987">
      <w:pPr>
        <w:pStyle w:val="ConsPlusNormal"/>
        <w:contextualSpacing/>
        <w:jc w:val="center"/>
        <w:rPr>
          <w:b/>
        </w:rPr>
      </w:pPr>
      <w:r w:rsidRPr="00507987">
        <w:rPr>
          <w:b/>
        </w:rPr>
        <w:t>административных процедур, требования к порядку их выполнения</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Последовательность действий при предоставлении муниципальной услуги состоит из следующих процедур:</w:t>
      </w:r>
    </w:p>
    <w:p w:rsidR="00507987" w:rsidRPr="00507987" w:rsidRDefault="00102A98" w:rsidP="00507987">
      <w:pPr>
        <w:pStyle w:val="ConsPlusNormal"/>
        <w:ind w:firstLine="540"/>
        <w:contextualSpacing/>
        <w:jc w:val="both"/>
      </w:pPr>
      <w:r>
        <w:t xml:space="preserve">- </w:t>
      </w:r>
      <w:r w:rsidR="00507987" w:rsidRPr="00507987">
        <w:t>регистрация заявителя;</w:t>
      </w:r>
    </w:p>
    <w:p w:rsidR="00507987" w:rsidRPr="00507987" w:rsidRDefault="00102A98" w:rsidP="00507987">
      <w:pPr>
        <w:pStyle w:val="ConsPlusNormal"/>
        <w:ind w:firstLine="540"/>
        <w:contextualSpacing/>
        <w:jc w:val="both"/>
      </w:pPr>
      <w:r>
        <w:t xml:space="preserve">- </w:t>
      </w:r>
      <w:r w:rsidR="00507987" w:rsidRPr="00507987">
        <w:t>библиотечное, библиографическое и информационное обслуживание пользователей библиотеки.</w:t>
      </w:r>
    </w:p>
    <w:p w:rsidR="00507987" w:rsidRPr="00507987" w:rsidRDefault="00507987" w:rsidP="00507987">
      <w:pPr>
        <w:pStyle w:val="ConsPlusNormal"/>
        <w:ind w:firstLine="540"/>
        <w:contextualSpacing/>
        <w:jc w:val="both"/>
      </w:pPr>
      <w:r w:rsidRPr="00507987">
        <w:t xml:space="preserve">Описание последовательности действий при предоставлении муниципальной услуги представлено в виде блок-схемы в приложении №3 </w:t>
      </w:r>
      <w:r w:rsidRPr="00507987">
        <w:br/>
        <w:t>к настоящему Регламенту.</w:t>
      </w:r>
    </w:p>
    <w:p w:rsidR="00507987" w:rsidRPr="00507987" w:rsidRDefault="00507987" w:rsidP="00507987">
      <w:pPr>
        <w:pStyle w:val="ConsPlusNormal"/>
        <w:ind w:firstLine="540"/>
        <w:contextualSpacing/>
        <w:jc w:val="both"/>
      </w:pPr>
      <w:r w:rsidRPr="00507987">
        <w:t>3.1. Регистрация заявителя.</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обращение заявителя в учреждение, предоставляющее муниципальную услугу.</w:t>
      </w:r>
    </w:p>
    <w:p w:rsidR="00507987" w:rsidRPr="00507987" w:rsidRDefault="00507987" w:rsidP="00507987">
      <w:pPr>
        <w:pStyle w:val="ConsPlusNormal"/>
        <w:ind w:firstLine="540"/>
        <w:contextualSpacing/>
        <w:jc w:val="both"/>
      </w:pPr>
      <w:r w:rsidRPr="00507987">
        <w:t xml:space="preserve">Руководитель учреждения назначает в установленном порядке сотрудников учреждения, ответственных за регистрацию заявителей. </w:t>
      </w:r>
      <w:r w:rsidRPr="00507987">
        <w:br/>
        <w:t xml:space="preserve">Их права и обязанности устанавливаются должностной инструкцией, </w:t>
      </w:r>
      <w:r w:rsidRPr="00507987">
        <w:lastRenderedPageBreak/>
        <w:t>ут</w:t>
      </w:r>
      <w:r w:rsidR="00AB298E">
        <w:t xml:space="preserve">верждаемой в установленном </w:t>
      </w:r>
      <w:r w:rsidRPr="00507987">
        <w:t xml:space="preserve"> порядке руководителем учреждения, а также Правилами пользования библиотекой.</w:t>
      </w:r>
    </w:p>
    <w:p w:rsidR="00507987" w:rsidRPr="00507987" w:rsidRDefault="00507987" w:rsidP="00507987">
      <w:pPr>
        <w:pStyle w:val="ConsPlusNormal"/>
        <w:ind w:firstLine="540"/>
        <w:contextualSpacing/>
        <w:jc w:val="both"/>
      </w:pPr>
      <w:r w:rsidRPr="00507987">
        <w:t>Регистрация (перерегистрация) в учреждении включает в себя следующее:</w:t>
      </w:r>
    </w:p>
    <w:p w:rsidR="00507987" w:rsidRPr="00507987" w:rsidRDefault="00102A98" w:rsidP="00507987">
      <w:pPr>
        <w:pStyle w:val="ConsPlusNormal"/>
        <w:ind w:firstLine="540"/>
        <w:contextualSpacing/>
        <w:jc w:val="both"/>
      </w:pPr>
      <w:r>
        <w:t xml:space="preserve">- </w:t>
      </w:r>
      <w:r w:rsidR="00507987" w:rsidRPr="00507987">
        <w:t>прием и анализ документов заявителя;</w:t>
      </w:r>
    </w:p>
    <w:p w:rsidR="00507987" w:rsidRPr="00507987" w:rsidRDefault="00102A98" w:rsidP="00507987">
      <w:pPr>
        <w:pStyle w:val="ConsPlusNormal"/>
        <w:ind w:firstLine="540"/>
        <w:contextualSpacing/>
        <w:jc w:val="both"/>
      </w:pPr>
      <w:r>
        <w:t xml:space="preserve">- </w:t>
      </w:r>
      <w:r w:rsidR="00507987" w:rsidRPr="00507987">
        <w:t>проверку возможного наличия карточки регистрации;</w:t>
      </w:r>
    </w:p>
    <w:p w:rsidR="00507987" w:rsidRPr="00507987" w:rsidRDefault="00102A98" w:rsidP="00507987">
      <w:pPr>
        <w:pStyle w:val="ConsPlusNormal"/>
        <w:ind w:firstLine="540"/>
        <w:contextualSpacing/>
        <w:jc w:val="both"/>
      </w:pPr>
      <w:r>
        <w:t xml:space="preserve">- </w:t>
      </w:r>
      <w:r w:rsidR="00507987" w:rsidRPr="00507987">
        <w:t>заполнение карточки регистрации;</w:t>
      </w:r>
    </w:p>
    <w:p w:rsidR="00507987" w:rsidRPr="00507987" w:rsidRDefault="00102A98" w:rsidP="00507987">
      <w:pPr>
        <w:pStyle w:val="ConsPlusNormal"/>
        <w:ind w:firstLine="540"/>
        <w:contextualSpacing/>
        <w:jc w:val="both"/>
      </w:pPr>
      <w:r>
        <w:t xml:space="preserve">- </w:t>
      </w:r>
      <w:r w:rsidR="00507987" w:rsidRPr="00507987">
        <w:t>оформление читательского билета;</w:t>
      </w:r>
    </w:p>
    <w:p w:rsidR="00507987" w:rsidRPr="00507987" w:rsidRDefault="00102A98" w:rsidP="00507987">
      <w:pPr>
        <w:pStyle w:val="ConsPlusNormal"/>
        <w:ind w:firstLine="540"/>
        <w:contextualSpacing/>
        <w:jc w:val="both"/>
      </w:pPr>
      <w:r>
        <w:t xml:space="preserve">- </w:t>
      </w:r>
      <w:r w:rsidR="00507987" w:rsidRPr="00507987">
        <w:t>ознакомление заявителя с Правилами пользования библиотекой, расположением фонда, справочным аппаратом учреждения, услугами учреждения.</w:t>
      </w:r>
    </w:p>
    <w:p w:rsidR="00507987" w:rsidRPr="00507987" w:rsidRDefault="00507987" w:rsidP="00507987">
      <w:pPr>
        <w:pStyle w:val="ConsPlusNormal"/>
        <w:ind w:firstLine="540"/>
        <w:contextualSpacing/>
        <w:jc w:val="both"/>
      </w:pPr>
      <w:r w:rsidRPr="00507987">
        <w:t>Заявители официально предупреждаются о возможных видах и размерах компенсации причиненного ущерба при регистрации, что подтверждается личной подписью заявителя.</w:t>
      </w:r>
    </w:p>
    <w:p w:rsidR="00507987" w:rsidRPr="00507987" w:rsidRDefault="00507987" w:rsidP="00507987">
      <w:pPr>
        <w:pStyle w:val="ConsPlusNormal"/>
        <w:ind w:firstLine="540"/>
        <w:contextualSpacing/>
        <w:jc w:val="both"/>
      </w:pPr>
      <w:r w:rsidRPr="00507987">
        <w:t>Карточка регистрации заполняется лично заявителем.</w:t>
      </w:r>
    </w:p>
    <w:p w:rsidR="00507987" w:rsidRPr="00507987" w:rsidRDefault="00507987" w:rsidP="00507987">
      <w:pPr>
        <w:pStyle w:val="ConsPlusNormal"/>
        <w:ind w:firstLine="540"/>
        <w:contextualSpacing/>
        <w:jc w:val="both"/>
      </w:pPr>
      <w:r w:rsidRPr="00507987">
        <w:t>Форма карточки регистрации приведена в приложении №2</w:t>
      </w:r>
      <w:r w:rsidR="00AB298E">
        <w:t xml:space="preserve"> </w:t>
      </w:r>
      <w:r w:rsidRPr="00507987">
        <w:t>к настоящему Регламенту.</w:t>
      </w:r>
    </w:p>
    <w:p w:rsidR="00507987" w:rsidRPr="00507987" w:rsidRDefault="00507987" w:rsidP="00507987">
      <w:pPr>
        <w:pStyle w:val="ConsPlusNormal"/>
        <w:ind w:firstLine="540"/>
        <w:contextualSpacing/>
        <w:jc w:val="both"/>
      </w:pPr>
      <w:r w:rsidRPr="00507987">
        <w:t xml:space="preserve">На каждое административное действие, совершаемое в рамках процедуры, отводится </w:t>
      </w:r>
      <w:r w:rsidR="00102A98">
        <w:t xml:space="preserve"> </w:t>
      </w:r>
      <w:r w:rsidRPr="00507987">
        <w:t xml:space="preserve">2 </w:t>
      </w:r>
      <w:r w:rsidR="00102A98">
        <w:t xml:space="preserve"> </w:t>
      </w:r>
      <w:r w:rsidRPr="00507987">
        <w:t xml:space="preserve">минуты. Продолжительность регистрации одного заявителя (в т.ч. в автоматизированном режиме) не должна превышать </w:t>
      </w:r>
      <w:r w:rsidRPr="00507987">
        <w:br/>
        <w:t>10 минут.</w:t>
      </w:r>
    </w:p>
    <w:p w:rsidR="00507987" w:rsidRPr="00507987" w:rsidRDefault="00507987" w:rsidP="00507987">
      <w:pPr>
        <w:pStyle w:val="ConsPlusNormal"/>
        <w:ind w:firstLine="540"/>
        <w:contextualSpacing/>
        <w:jc w:val="both"/>
      </w:pPr>
      <w:r w:rsidRPr="00507987">
        <w:t>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w:t>
      </w:r>
    </w:p>
    <w:p w:rsidR="00507987" w:rsidRPr="00507987" w:rsidRDefault="00507987" w:rsidP="00507987">
      <w:pPr>
        <w:pStyle w:val="ConsPlusNormal"/>
        <w:ind w:firstLine="540"/>
        <w:contextualSpacing/>
        <w:jc w:val="both"/>
      </w:pPr>
      <w:r w:rsidRPr="00507987">
        <w:t>Результатом процедуры является получение заявителем читательского билета.</w:t>
      </w:r>
    </w:p>
    <w:p w:rsidR="00507987" w:rsidRPr="00507987" w:rsidRDefault="00507987" w:rsidP="00507987">
      <w:pPr>
        <w:pStyle w:val="ConsPlusNormal"/>
        <w:ind w:firstLine="540"/>
        <w:contextualSpacing/>
        <w:jc w:val="both"/>
      </w:pPr>
      <w:r w:rsidRPr="00507987">
        <w:t>3.2. Библиотечное, библиографическое и информационное обслуживание пользователей библиотеки.</w:t>
      </w:r>
    </w:p>
    <w:p w:rsidR="00507987" w:rsidRPr="00507987" w:rsidRDefault="00507987" w:rsidP="00507987">
      <w:pPr>
        <w:pStyle w:val="ConsPlusNormal"/>
        <w:ind w:firstLine="540"/>
        <w:contextualSpacing/>
        <w:jc w:val="both"/>
      </w:pPr>
      <w:r w:rsidRPr="00507987">
        <w:t>3.2.1. Обслуживание заявителя в Зале каталогов.</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устное обращение заявителя.</w:t>
      </w:r>
    </w:p>
    <w:p w:rsidR="00507987" w:rsidRPr="00507987" w:rsidRDefault="00507987" w:rsidP="00507987">
      <w:pPr>
        <w:pStyle w:val="ConsPlusNormal"/>
        <w:ind w:firstLine="540"/>
        <w:contextualSpacing/>
        <w:jc w:val="both"/>
      </w:pPr>
      <w:r w:rsidRPr="00507987">
        <w:t>Руководитель учреждения назначает в установленном порядке сотрудников учреждения, ответственных за обслуживание заявителей в Зале каталогов.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 Процедура включает в себя:</w:t>
      </w:r>
    </w:p>
    <w:p w:rsidR="00507987" w:rsidRPr="00507987" w:rsidRDefault="00102A98" w:rsidP="00507987">
      <w:pPr>
        <w:pStyle w:val="ConsPlusNormal"/>
        <w:ind w:firstLine="540"/>
        <w:contextualSpacing/>
        <w:jc w:val="both"/>
      </w:pPr>
      <w:r>
        <w:t xml:space="preserve">- </w:t>
      </w:r>
      <w:r w:rsidR="00507987" w:rsidRPr="00507987">
        <w:t>консультации по работе со справочно-библиографическим аппаратом библиотеки.</w:t>
      </w:r>
    </w:p>
    <w:p w:rsidR="00507987" w:rsidRPr="00507987" w:rsidRDefault="00507987" w:rsidP="00507987">
      <w:pPr>
        <w:pStyle w:val="ConsPlusNormal"/>
        <w:ind w:firstLine="540"/>
        <w:contextualSpacing/>
        <w:jc w:val="both"/>
      </w:pPr>
      <w:r w:rsidRPr="00507987">
        <w:t>Критерием принятия решения об обслуживании заявителя в Зале каталогов является соблюдение им Правил пользования библиотекой.</w:t>
      </w:r>
    </w:p>
    <w:p w:rsidR="00507987" w:rsidRPr="00507987" w:rsidRDefault="00507987" w:rsidP="00507987">
      <w:pPr>
        <w:pStyle w:val="ConsPlusNormal"/>
        <w:ind w:firstLine="540"/>
        <w:contextualSpacing/>
        <w:jc w:val="both"/>
      </w:pPr>
      <w:r w:rsidRPr="00507987">
        <w:t xml:space="preserve">Продолжительность консультации заявителя по работе со справочно-библиографическим аппаратом библиотеки не должна превышать 15 минут. </w:t>
      </w:r>
    </w:p>
    <w:p w:rsidR="00507987" w:rsidRP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507987" w:rsidRPr="00507987" w:rsidRDefault="00507987" w:rsidP="00507987">
      <w:pPr>
        <w:pStyle w:val="ConsPlusNormal"/>
        <w:ind w:firstLine="540"/>
        <w:contextualSpacing/>
        <w:jc w:val="both"/>
      </w:pPr>
      <w:r w:rsidRPr="00507987">
        <w:lastRenderedPageBreak/>
        <w:t>3.2.2. Обслуживание заявителей в структурных подразделениях библиотеки.</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личное обращение заявителя и предъявление читательского требования.</w:t>
      </w:r>
    </w:p>
    <w:p w:rsidR="00507987" w:rsidRPr="00507987" w:rsidRDefault="00507987" w:rsidP="00507987">
      <w:pPr>
        <w:pStyle w:val="ConsPlusNormal"/>
        <w:ind w:firstLine="540"/>
        <w:contextualSpacing/>
        <w:jc w:val="both"/>
      </w:pPr>
      <w:r w:rsidRPr="00507987">
        <w:t xml:space="preserve">Руководитель учреждения назначает в установленном порядке сотрудников учреждения, ответственных за обслуживание заявителей </w:t>
      </w:r>
      <w:r w:rsidRPr="00507987">
        <w:br/>
        <w:t>в структурных подразделениях библиотеки.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07987" w:rsidRPr="00507987" w:rsidRDefault="00507987" w:rsidP="00507987">
      <w:pPr>
        <w:pStyle w:val="ConsPlusNormal"/>
        <w:ind w:firstLine="540"/>
        <w:contextualSpacing/>
        <w:jc w:val="both"/>
      </w:pPr>
      <w:r w:rsidRPr="00507987">
        <w:t>Процедура включает в себя:</w:t>
      </w:r>
    </w:p>
    <w:p w:rsidR="00507987" w:rsidRPr="00507987" w:rsidRDefault="00102A98" w:rsidP="00507987">
      <w:pPr>
        <w:pStyle w:val="ConsPlusNormal"/>
        <w:ind w:firstLine="540"/>
        <w:contextualSpacing/>
        <w:jc w:val="both"/>
      </w:pPr>
      <w:r>
        <w:t xml:space="preserve">- </w:t>
      </w:r>
      <w:r w:rsidR="00507987" w:rsidRPr="00507987">
        <w:t>прием читательского требования заявителя (для обслуживания в режиме читального зала и в режиме абонемента);</w:t>
      </w:r>
    </w:p>
    <w:p w:rsidR="00507987" w:rsidRPr="00507987" w:rsidRDefault="00102A98" w:rsidP="00507987">
      <w:pPr>
        <w:pStyle w:val="ConsPlusNormal"/>
        <w:ind w:firstLine="540"/>
        <w:contextualSpacing/>
        <w:jc w:val="both"/>
      </w:pPr>
      <w:r>
        <w:t xml:space="preserve">- </w:t>
      </w:r>
      <w:r w:rsidR="00507987" w:rsidRPr="00507987">
        <w:t>подбор изданий и проверка их целостности;</w:t>
      </w:r>
    </w:p>
    <w:p w:rsidR="00507987" w:rsidRPr="00507987" w:rsidRDefault="00102A98" w:rsidP="00507987">
      <w:pPr>
        <w:pStyle w:val="ConsPlusNormal"/>
        <w:ind w:firstLine="540"/>
        <w:contextualSpacing/>
        <w:jc w:val="both"/>
      </w:pPr>
      <w:r>
        <w:t xml:space="preserve">- </w:t>
      </w:r>
      <w:r w:rsidR="00507987" w:rsidRPr="00507987">
        <w:t>запись в книжных и читательском формулярах, выдачу документа заявителю;</w:t>
      </w:r>
    </w:p>
    <w:p w:rsidR="00507987" w:rsidRPr="00507987" w:rsidRDefault="00102A98" w:rsidP="00507987">
      <w:pPr>
        <w:pStyle w:val="ConsPlusNormal"/>
        <w:ind w:firstLine="540"/>
        <w:contextualSpacing/>
        <w:jc w:val="both"/>
      </w:pPr>
      <w:r>
        <w:t xml:space="preserve">- </w:t>
      </w:r>
      <w:r w:rsidR="00507987" w:rsidRPr="00507987">
        <w:t>продление срока пользования документами;</w:t>
      </w:r>
    </w:p>
    <w:p w:rsidR="00507987" w:rsidRPr="00507987" w:rsidRDefault="00102A98" w:rsidP="00507987">
      <w:pPr>
        <w:pStyle w:val="ConsPlusNormal"/>
        <w:ind w:firstLine="540"/>
        <w:contextualSpacing/>
        <w:jc w:val="both"/>
      </w:pPr>
      <w:r>
        <w:t xml:space="preserve">- </w:t>
      </w:r>
      <w:r w:rsidR="00507987" w:rsidRPr="00507987">
        <w:t>контроль за сроками возврата документов;</w:t>
      </w:r>
    </w:p>
    <w:p w:rsidR="00507987" w:rsidRPr="00507987" w:rsidRDefault="00102A98" w:rsidP="00507987">
      <w:pPr>
        <w:pStyle w:val="ConsPlusNormal"/>
        <w:ind w:firstLine="540"/>
        <w:contextualSpacing/>
        <w:jc w:val="both"/>
      </w:pPr>
      <w:r>
        <w:t xml:space="preserve">- </w:t>
      </w:r>
      <w:r w:rsidR="00507987" w:rsidRPr="00507987">
        <w:t>прием документов, проверку их сохранности;</w:t>
      </w:r>
    </w:p>
    <w:p w:rsidR="00507987" w:rsidRPr="00507987" w:rsidRDefault="00102A98" w:rsidP="00507987">
      <w:pPr>
        <w:pStyle w:val="ConsPlusNormal"/>
        <w:ind w:firstLine="540"/>
        <w:contextualSpacing/>
        <w:jc w:val="both"/>
      </w:pPr>
      <w:r>
        <w:t xml:space="preserve">- </w:t>
      </w:r>
      <w:r w:rsidR="00507987" w:rsidRPr="00507987">
        <w:t>отметку о сдаче документа в формуляре заявителя;</w:t>
      </w:r>
    </w:p>
    <w:p w:rsidR="00507987" w:rsidRPr="00507987" w:rsidRDefault="00102A98" w:rsidP="00507987">
      <w:pPr>
        <w:pStyle w:val="ConsPlusNormal"/>
        <w:ind w:firstLine="540"/>
        <w:contextualSpacing/>
        <w:jc w:val="both"/>
      </w:pPr>
      <w:r>
        <w:t xml:space="preserve">- </w:t>
      </w:r>
      <w:r w:rsidR="00507987" w:rsidRPr="00507987">
        <w:t xml:space="preserve">прием изданий у заявителя: сверка с книжными и читательским формулярами, проверка сохранности документов. На каждое административное действие, совершаемое в рамках процедуры, отводится </w:t>
      </w:r>
      <w:r w:rsidR="00507987" w:rsidRPr="00507987">
        <w:br/>
        <w:t>3 минуты. Продолжительность обслуживания заявителей в структурных подразделениях библиотеки не должна превышать 15 минут.</w:t>
      </w:r>
    </w:p>
    <w:p w:rsidR="00507987" w:rsidRPr="00507987" w:rsidRDefault="00507987" w:rsidP="00507987">
      <w:pPr>
        <w:pStyle w:val="ConsPlusNormal"/>
        <w:ind w:firstLine="540"/>
        <w:contextualSpacing/>
        <w:jc w:val="both"/>
      </w:pPr>
      <w:r w:rsidRPr="00507987">
        <w:t>При отсутствии запрашиваемого документа в режиме читального зала и абонемента по причине использования его другим заявителем сотрудник учреждения, ответственный за обслуживание заявителей, предлагает:</w:t>
      </w:r>
    </w:p>
    <w:p w:rsidR="00507987" w:rsidRPr="00507987" w:rsidRDefault="00507987" w:rsidP="00507987">
      <w:pPr>
        <w:pStyle w:val="ConsPlusNormal"/>
        <w:ind w:firstLine="540"/>
        <w:contextualSpacing/>
        <w:jc w:val="both"/>
      </w:pPr>
      <w:r w:rsidRPr="00507987">
        <w:t xml:space="preserve">осуществить поиск второго экземпляра в другом отделе </w:t>
      </w:r>
      <w:r w:rsidRPr="00507987">
        <w:br/>
        <w:t>или альтернативного издания по каталогу;</w:t>
      </w:r>
    </w:p>
    <w:p w:rsidR="00507987" w:rsidRPr="00507987" w:rsidRDefault="00507987" w:rsidP="00507987">
      <w:pPr>
        <w:pStyle w:val="ConsPlusNormal"/>
        <w:ind w:firstLine="540"/>
        <w:contextualSpacing/>
        <w:jc w:val="both"/>
      </w:pPr>
      <w:r w:rsidRPr="00507987">
        <w:t>возобновить предоставление муниципальной услуги после возвращения документа в учреждение и сообщения по телефону или электронной почте.</w:t>
      </w:r>
    </w:p>
    <w:p w:rsidR="00507987" w:rsidRPr="00507987" w:rsidRDefault="00507987" w:rsidP="00507987">
      <w:pPr>
        <w:pStyle w:val="ConsPlusNormal"/>
        <w:ind w:firstLine="540"/>
        <w:contextualSpacing/>
        <w:jc w:val="both"/>
      </w:pPr>
      <w:r w:rsidRPr="00507987">
        <w:t>При отсутствии документа в библиотечном фонде по другим причинам наименование документа заносится в соответствующую базу данных, которая учитывается при текущем комплектовании фондов.</w:t>
      </w:r>
    </w:p>
    <w:p w:rsidR="00507987" w:rsidRPr="00507987" w:rsidRDefault="00507987" w:rsidP="00507987">
      <w:pPr>
        <w:pStyle w:val="ConsPlusNormal"/>
        <w:ind w:firstLine="540"/>
        <w:contextualSpacing/>
        <w:jc w:val="both"/>
      </w:pPr>
      <w:r w:rsidRPr="00507987">
        <w:t>Критерием принятия решения является соблюдение заявителем Правил пользования библиотекой.</w:t>
      </w:r>
    </w:p>
    <w:p w:rsidR="00507987" w:rsidRPr="00507987" w:rsidRDefault="00507987" w:rsidP="00507987">
      <w:pPr>
        <w:pStyle w:val="ConsPlusNormal"/>
        <w:ind w:firstLine="540"/>
        <w:contextualSpacing/>
        <w:jc w:val="both"/>
      </w:pPr>
      <w:r w:rsidRPr="00507987">
        <w:t>Результатом процедуры является предоставление во временное пользование документов библиотечного фонда.</w:t>
      </w:r>
    </w:p>
    <w:p w:rsid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102A98" w:rsidRDefault="00102A98" w:rsidP="00507987">
      <w:pPr>
        <w:pStyle w:val="ConsPlusNormal"/>
        <w:ind w:firstLine="540"/>
        <w:contextualSpacing/>
        <w:jc w:val="both"/>
      </w:pPr>
    </w:p>
    <w:p w:rsidR="00102A98" w:rsidRPr="00507987" w:rsidRDefault="00102A98" w:rsidP="00507987">
      <w:pPr>
        <w:pStyle w:val="ConsPlusNormal"/>
        <w:ind w:firstLine="540"/>
        <w:contextualSpacing/>
        <w:jc w:val="both"/>
      </w:pPr>
    </w:p>
    <w:p w:rsidR="00507987" w:rsidRPr="00507987" w:rsidRDefault="00507987" w:rsidP="00507987">
      <w:pPr>
        <w:pStyle w:val="ConsPlusNormal"/>
        <w:ind w:firstLine="540"/>
        <w:contextualSpacing/>
        <w:jc w:val="both"/>
      </w:pPr>
      <w:r w:rsidRPr="00507987">
        <w:lastRenderedPageBreak/>
        <w:t>3.2.3. Информационно-библиографическое обслуживание.</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обращение заявителя с целью получения ответов на справочные, информационные и библиографические запросы.</w:t>
      </w:r>
    </w:p>
    <w:p w:rsidR="00507987" w:rsidRPr="00507987" w:rsidRDefault="00507987" w:rsidP="00507987">
      <w:pPr>
        <w:pStyle w:val="ConsPlusNormal"/>
        <w:ind w:firstLine="540"/>
        <w:contextualSpacing/>
        <w:jc w:val="both"/>
      </w:pPr>
      <w:r w:rsidRPr="00507987">
        <w:t>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07987" w:rsidRPr="00507987" w:rsidRDefault="00507987" w:rsidP="00507987">
      <w:pPr>
        <w:pStyle w:val="ConsPlusNormal"/>
        <w:ind w:firstLine="540"/>
        <w:contextualSpacing/>
        <w:jc w:val="both"/>
      </w:pPr>
      <w:r w:rsidRPr="00507987">
        <w:t>Информационно-библиографическое обслуживание включает в себ</w:t>
      </w:r>
      <w:r w:rsidR="00AB298E">
        <w:t xml:space="preserve">я выполнение справочных, </w:t>
      </w:r>
      <w:r w:rsidRPr="00507987">
        <w:t>информационных и библиографических запросов путем:</w:t>
      </w:r>
    </w:p>
    <w:p w:rsidR="00507987" w:rsidRPr="00507987" w:rsidRDefault="00102A98" w:rsidP="00507987">
      <w:pPr>
        <w:pStyle w:val="ConsPlusNormal"/>
        <w:ind w:firstLine="540"/>
        <w:contextualSpacing/>
        <w:jc w:val="both"/>
      </w:pPr>
      <w:r>
        <w:t xml:space="preserve">- </w:t>
      </w:r>
      <w:r w:rsidR="00507987" w:rsidRPr="00507987">
        <w:t>обеспечения доступа к справочно-библиографическому аппарату (СБА) библиотеки: традиционным фондам, каталогам, картотекам;</w:t>
      </w:r>
    </w:p>
    <w:p w:rsidR="00507987" w:rsidRPr="00507987" w:rsidRDefault="00102A98" w:rsidP="00507987">
      <w:pPr>
        <w:pStyle w:val="ConsPlusNormal"/>
        <w:ind w:firstLine="540"/>
        <w:contextualSpacing/>
        <w:jc w:val="both"/>
      </w:pPr>
      <w:r>
        <w:t xml:space="preserve">- </w:t>
      </w:r>
      <w:r w:rsidR="00507987" w:rsidRPr="00507987">
        <w:t>получения консультационных услуг по методике и источникам самостоятельного информационного поиска;</w:t>
      </w:r>
    </w:p>
    <w:p w:rsidR="00507987" w:rsidRPr="00507987" w:rsidRDefault="00102A98" w:rsidP="00507987">
      <w:pPr>
        <w:pStyle w:val="ConsPlusNormal"/>
        <w:ind w:firstLine="540"/>
        <w:contextualSpacing/>
        <w:jc w:val="both"/>
      </w:pPr>
      <w:r>
        <w:t xml:space="preserve">- </w:t>
      </w:r>
      <w:r w:rsidR="00507987" w:rsidRPr="00507987">
        <w:t>выполнения тематических, уточняющих, фактографических, адресно-библиографических справок.</w:t>
      </w:r>
    </w:p>
    <w:p w:rsidR="00507987" w:rsidRPr="00507987" w:rsidRDefault="00507987" w:rsidP="00507987">
      <w:pPr>
        <w:pStyle w:val="ConsPlusNormal"/>
        <w:ind w:firstLine="540"/>
        <w:contextualSpacing/>
        <w:jc w:val="both"/>
      </w:pPr>
      <w:r w:rsidRPr="00507987">
        <w:t>Выполнение справочных, информационных и библиографических запросов может осуществляться заявителем самостоятельно или с помощью сотрудника учреждения.</w:t>
      </w:r>
    </w:p>
    <w:p w:rsidR="00507987" w:rsidRPr="00507987" w:rsidRDefault="00507987" w:rsidP="00507987">
      <w:pPr>
        <w:pStyle w:val="ConsPlusNormal"/>
        <w:ind w:firstLine="540"/>
        <w:contextualSpacing/>
        <w:jc w:val="both"/>
      </w:pPr>
      <w:r w:rsidRPr="00507987">
        <w:t xml:space="preserve">При самостоятельном поиске заявитель имеет свободный доступ </w:t>
      </w:r>
      <w:r w:rsidRPr="00507987">
        <w:br/>
        <w:t>к справочно-библиографическому аппарату библиотеки.</w:t>
      </w:r>
    </w:p>
    <w:p w:rsidR="00507987" w:rsidRPr="00507987" w:rsidRDefault="00507987" w:rsidP="00507987">
      <w:pPr>
        <w:pStyle w:val="ConsPlusNormal"/>
        <w:ind w:firstLine="540"/>
        <w:contextualSpacing/>
        <w:jc w:val="both"/>
      </w:pPr>
      <w:r w:rsidRPr="00507987">
        <w:t>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хронологические рамки запросов. Срок выполнения запроса зависит от темы, объема просматриваемых источников и составляет от 5 минут до 3 дней.</w:t>
      </w:r>
    </w:p>
    <w:p w:rsidR="00507987" w:rsidRPr="00507987" w:rsidRDefault="00507987" w:rsidP="00507987">
      <w:pPr>
        <w:pStyle w:val="ConsPlusNormal"/>
        <w:ind w:firstLine="540"/>
        <w:contextualSpacing/>
        <w:jc w:val="both"/>
      </w:pPr>
      <w:r w:rsidRPr="00507987">
        <w:t xml:space="preserve">При необходимости получения заявителем консультации сотрудник учреждения консультирует заявителя у справочно-библиографического аппарата, а именно проводит беседу по вопросам организации </w:t>
      </w:r>
      <w:r w:rsidRPr="00507987">
        <w:br/>
        <w:t xml:space="preserve">и использования различных частей справочного аппарата методике библиографического поиска, заполнению читательских требований </w:t>
      </w:r>
      <w:r w:rsidRPr="00507987">
        <w:br/>
        <w:t>на издания. Срок предоставления консультаций у справочно-библиографического аппарата составляет от 8 минут до 1 часа.</w:t>
      </w:r>
    </w:p>
    <w:p w:rsidR="00507987" w:rsidRPr="00507987" w:rsidRDefault="00507987" w:rsidP="00507987">
      <w:pPr>
        <w:pStyle w:val="ConsPlusNormal"/>
        <w:ind w:firstLine="540"/>
        <w:contextualSpacing/>
        <w:jc w:val="both"/>
      </w:pPr>
      <w:r w:rsidRPr="00507987">
        <w:t>Критерием принятия решения об информационно-библиографическом обслуживании заявителя является соблюдение им Правил пользования библиотекой.</w:t>
      </w:r>
    </w:p>
    <w:p w:rsidR="00507987" w:rsidRPr="00507987" w:rsidRDefault="00507987" w:rsidP="00507987">
      <w:pPr>
        <w:pStyle w:val="ConsPlusNormal"/>
        <w:ind w:firstLine="540"/>
        <w:contextualSpacing/>
        <w:jc w:val="both"/>
      </w:pPr>
      <w:r w:rsidRPr="00507987">
        <w:t>Результатом процедуры является выдача справки заявителю либо проведение с ним консультации.</w:t>
      </w:r>
    </w:p>
    <w:p w:rsidR="00507987" w:rsidRP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102A98" w:rsidRDefault="00102A98" w:rsidP="00507987">
      <w:pPr>
        <w:pStyle w:val="ConsPlusNormal"/>
        <w:ind w:firstLine="540"/>
        <w:contextualSpacing/>
        <w:jc w:val="both"/>
      </w:pPr>
    </w:p>
    <w:p w:rsidR="00507987" w:rsidRPr="00507987" w:rsidRDefault="00507987" w:rsidP="00507987">
      <w:pPr>
        <w:pStyle w:val="ConsPlusNormal"/>
        <w:ind w:firstLine="540"/>
        <w:contextualSpacing/>
        <w:jc w:val="both"/>
      </w:pPr>
      <w:r w:rsidRPr="00507987">
        <w:lastRenderedPageBreak/>
        <w:t>3.3.  Отказ в предоставлении заявителю муниципальной услуги.</w:t>
      </w:r>
    </w:p>
    <w:p w:rsidR="00507987" w:rsidRPr="00507987" w:rsidRDefault="00507987" w:rsidP="00507987">
      <w:pPr>
        <w:pStyle w:val="ConsPlusNormal"/>
        <w:ind w:firstLine="540"/>
        <w:contextualSpacing/>
        <w:jc w:val="both"/>
      </w:pPr>
      <w:r w:rsidRPr="00507987">
        <w:t xml:space="preserve">Юридическим фактом, являющимся основанием для отказа </w:t>
      </w:r>
      <w:r w:rsidRPr="00507987">
        <w:br/>
        <w:t>в предоставлении заявителю документов из библиотечного фонда, справочных, информационных и библиографических ответов на запросы, является 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 отсутствие запрашиваемого документа в фонде учреждения, а также 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507987" w:rsidRPr="00507987" w:rsidRDefault="00507987" w:rsidP="00507987">
      <w:pPr>
        <w:pStyle w:val="ConsPlusNormal"/>
        <w:ind w:firstLine="540"/>
        <w:contextualSpacing/>
        <w:jc w:val="both"/>
      </w:pPr>
      <w:r w:rsidRPr="00507987">
        <w:t xml:space="preserve">Продолжительность административных действий, совершаемых </w:t>
      </w:r>
      <w:r w:rsidRPr="00507987">
        <w:br/>
        <w:t>в рамках процедуры, не должна превышать 15 минут.</w:t>
      </w:r>
    </w:p>
    <w:p w:rsidR="00507987" w:rsidRP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507987" w:rsidRPr="00507987" w:rsidRDefault="00507987" w:rsidP="00507987">
      <w:pPr>
        <w:pStyle w:val="ConsPlusNormal"/>
        <w:contextualSpacing/>
        <w:jc w:val="center"/>
        <w:rPr>
          <w:b/>
        </w:rPr>
      </w:pPr>
    </w:p>
    <w:p w:rsidR="00507987" w:rsidRPr="00507987" w:rsidRDefault="00507987" w:rsidP="00507987">
      <w:pPr>
        <w:pStyle w:val="ConsPlusNormal"/>
        <w:contextualSpacing/>
        <w:jc w:val="center"/>
        <w:rPr>
          <w:b/>
        </w:rPr>
      </w:pPr>
      <w:r w:rsidRPr="00507987">
        <w:rPr>
          <w:b/>
        </w:rPr>
        <w:t>4. Формы контроля за исполнением административного регламента</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 xml:space="preserve">4.1. Порядок осуществления текущего контроля за соблюдением </w:t>
      </w:r>
      <w:r w:rsidRPr="00507987">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507987">
        <w:br/>
        <w:t>а также за принятием решений ответственными лицами.</w:t>
      </w:r>
    </w:p>
    <w:p w:rsidR="00507987" w:rsidRPr="00507987" w:rsidRDefault="00507987" w:rsidP="00507987">
      <w:pPr>
        <w:pStyle w:val="ConsPlusNormal"/>
        <w:ind w:firstLine="540"/>
        <w:contextualSpacing/>
        <w:jc w:val="both"/>
      </w:pPr>
      <w:r w:rsidRPr="00507987">
        <w:t>Контроль за деятельностью учреждения осуществляется посредством процедур внутреннего и внешнего контроля.</w:t>
      </w:r>
    </w:p>
    <w:p w:rsidR="00507987" w:rsidRPr="00507987" w:rsidRDefault="00507987" w:rsidP="00507987">
      <w:pPr>
        <w:pStyle w:val="ConsPlusNormal"/>
        <w:ind w:firstLine="540"/>
        <w:contextualSpacing/>
        <w:jc w:val="both"/>
      </w:pPr>
      <w:r w:rsidRPr="00507987">
        <w:t xml:space="preserve">Внутренний контроль осуществляется руководителем учреждения, </w:t>
      </w:r>
      <w:r w:rsidRPr="00507987">
        <w:br/>
        <w:t>а также лицом его замещающим. Внутренний контроль подразделяется на:</w:t>
      </w:r>
    </w:p>
    <w:p w:rsidR="00507987" w:rsidRPr="00507987" w:rsidRDefault="00102A98" w:rsidP="00507987">
      <w:pPr>
        <w:pStyle w:val="ConsPlusNormal"/>
        <w:ind w:firstLine="540"/>
        <w:contextualSpacing/>
        <w:jc w:val="both"/>
      </w:pPr>
      <w:r>
        <w:t xml:space="preserve">- </w:t>
      </w:r>
      <w:r w:rsidR="00507987" w:rsidRPr="00507987">
        <w:t>оперативный контроль (по выявляемым проблемным фактам и жалобам, касающимся качества предоставления услуги);</w:t>
      </w:r>
    </w:p>
    <w:p w:rsidR="00507987" w:rsidRPr="00507987" w:rsidRDefault="00102A98" w:rsidP="00507987">
      <w:pPr>
        <w:pStyle w:val="ConsPlusNormal"/>
        <w:ind w:firstLine="540"/>
        <w:contextualSpacing/>
        <w:jc w:val="both"/>
      </w:pPr>
      <w:r>
        <w:t xml:space="preserve">- </w:t>
      </w:r>
      <w:r w:rsidR="00507987" w:rsidRPr="00507987">
        <w:t>плановый контроль (контроль в соответствии с графиками и планами, утверждаемыми руководителем учреждения).</w:t>
      </w:r>
    </w:p>
    <w:p w:rsidR="00507987" w:rsidRPr="00507987" w:rsidRDefault="00507987" w:rsidP="00507987">
      <w:pPr>
        <w:pStyle w:val="ConsPlusNormal"/>
        <w:ind w:firstLine="540"/>
        <w:contextualSpacing/>
        <w:jc w:val="both"/>
      </w:pPr>
      <w:r w:rsidRPr="00507987">
        <w:t xml:space="preserve">Орган осуществляет внешний контроль за деятельностью учреждений </w:t>
      </w:r>
      <w:r w:rsidRPr="00507987">
        <w:br/>
        <w:t>в части соблюдения качества предоставления услуги путем:</w:t>
      </w:r>
    </w:p>
    <w:p w:rsidR="00507987" w:rsidRPr="00507987" w:rsidRDefault="00102A98" w:rsidP="00507987">
      <w:pPr>
        <w:pStyle w:val="ConsPlusNormal"/>
        <w:ind w:firstLine="540"/>
        <w:contextualSpacing/>
        <w:jc w:val="both"/>
      </w:pPr>
      <w:r>
        <w:t xml:space="preserve">- </w:t>
      </w:r>
      <w:r w:rsidR="00507987" w:rsidRPr="00507987">
        <w:t>проведения мониторинга основных показателей работы за определенный период;</w:t>
      </w:r>
    </w:p>
    <w:p w:rsidR="00507987" w:rsidRPr="00507987" w:rsidRDefault="00102A98" w:rsidP="00507987">
      <w:pPr>
        <w:pStyle w:val="ConsPlusNormal"/>
        <w:ind w:firstLine="540"/>
        <w:contextualSpacing/>
        <w:jc w:val="both"/>
      </w:pPr>
      <w:r>
        <w:t xml:space="preserve">- </w:t>
      </w:r>
      <w:r w:rsidR="00507987" w:rsidRPr="00507987">
        <w:t>анализа обращений и жалоб граждан по вопросу оказания услуги, проведения по фактам обращения проверок по выявленным нарушениям;</w:t>
      </w:r>
    </w:p>
    <w:p w:rsidR="00507987" w:rsidRPr="00507987" w:rsidRDefault="00507987" w:rsidP="00507987">
      <w:pPr>
        <w:pStyle w:val="ConsPlusNormal"/>
        <w:ind w:firstLine="540"/>
        <w:contextualSpacing/>
        <w:jc w:val="both"/>
      </w:pPr>
      <w:r w:rsidRPr="00507987">
        <w:t>проведения проверок качества оказания муниципальной услуги.</w:t>
      </w:r>
    </w:p>
    <w:p w:rsidR="00507987" w:rsidRPr="00507987" w:rsidRDefault="00507987" w:rsidP="00507987">
      <w:pPr>
        <w:pStyle w:val="ConsPlusNormal"/>
        <w:ind w:firstLine="540"/>
        <w:contextualSpacing/>
        <w:jc w:val="both"/>
      </w:pPr>
      <w:r w:rsidRPr="00507987">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7987" w:rsidRPr="00507987" w:rsidRDefault="00507987" w:rsidP="00507987">
      <w:pPr>
        <w:pStyle w:val="ConsPlusNormal"/>
        <w:ind w:firstLine="540"/>
        <w:contextualSpacing/>
        <w:jc w:val="both"/>
      </w:pPr>
      <w:r w:rsidRPr="00507987">
        <w:t xml:space="preserve">Проверка полноты и качества предоставления муниципальной услуги осуществляется на основании приказа руководителя подразделения органа, </w:t>
      </w:r>
      <w:r w:rsidRPr="00507987">
        <w:lastRenderedPageBreak/>
        <w:t>уполномоченного на осуществление контроля. Сроки и периодичность проведения проверок определяется органом в соответствии с планом работы.</w:t>
      </w:r>
    </w:p>
    <w:p w:rsidR="00507987" w:rsidRPr="00507987" w:rsidRDefault="00507987" w:rsidP="00507987">
      <w:pPr>
        <w:pStyle w:val="ConsPlusNormal"/>
        <w:ind w:firstLine="540"/>
        <w:contextualSpacing/>
        <w:jc w:val="both"/>
      </w:pPr>
      <w:r w:rsidRPr="00507987">
        <w:t>Внеплановые проверки проводятся по конкретному обращению заявителя услуги, а также в рамках осуществления контроля за исполнением муниципального задания на оказание муниципальной услуги.</w:t>
      </w:r>
    </w:p>
    <w:p w:rsidR="00507987" w:rsidRPr="00507987" w:rsidRDefault="00507987" w:rsidP="00507987">
      <w:pPr>
        <w:pStyle w:val="ConsPlusNormal"/>
        <w:ind w:firstLine="540"/>
        <w:contextualSpacing/>
        <w:jc w:val="both"/>
      </w:pPr>
      <w:r w:rsidRPr="00507987">
        <w:t>4.3. Ответственность муниципальных служащих органа и иных должностных лиц за решения и действия (бездействие), принимаемые (осуществляемые) в ходе предоставления муниципальной услуги.</w:t>
      </w:r>
    </w:p>
    <w:p w:rsidR="00507987" w:rsidRPr="00507987" w:rsidRDefault="00507987" w:rsidP="00507987">
      <w:pPr>
        <w:pStyle w:val="ConsPlusNormal"/>
        <w:ind w:firstLine="540"/>
        <w:contextualSpacing/>
        <w:jc w:val="both"/>
      </w:pPr>
      <w:r w:rsidRPr="00507987">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507987" w:rsidRPr="00507987" w:rsidRDefault="00507987" w:rsidP="00507987">
      <w:pPr>
        <w:pStyle w:val="ConsPlusNormal"/>
        <w:ind w:firstLine="540"/>
        <w:contextualSpacing/>
        <w:jc w:val="both"/>
      </w:pPr>
      <w:r w:rsidRPr="00507987">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507987" w:rsidRPr="00507987" w:rsidRDefault="00507987" w:rsidP="00507987">
      <w:pPr>
        <w:pStyle w:val="ConsPlusNormal"/>
        <w:ind w:firstLine="540"/>
        <w:contextualSpacing/>
        <w:jc w:val="both"/>
      </w:pPr>
      <w:r w:rsidRPr="00507987">
        <w:t>При проведении оценки качества предоставления услуги используются следующие критерии:</w:t>
      </w:r>
    </w:p>
    <w:p w:rsidR="00507987" w:rsidRPr="00507987" w:rsidRDefault="00102A98" w:rsidP="00507987">
      <w:pPr>
        <w:pStyle w:val="ConsPlusNormal"/>
        <w:ind w:firstLine="540"/>
        <w:contextualSpacing/>
        <w:jc w:val="both"/>
      </w:pPr>
      <w:r>
        <w:t xml:space="preserve">- </w:t>
      </w:r>
      <w:r w:rsidR="00507987" w:rsidRPr="00507987">
        <w:t>полнота предоставления услуги в соответствии с настоящим Регламентом и муниципальным заданием на оказание муниципальных услуг (выполнение работ);</w:t>
      </w:r>
    </w:p>
    <w:p w:rsidR="00507987" w:rsidRPr="00507987" w:rsidRDefault="00102A98" w:rsidP="00507987">
      <w:pPr>
        <w:pStyle w:val="ConsPlusNormal"/>
        <w:ind w:firstLine="540"/>
        <w:contextualSpacing/>
        <w:jc w:val="both"/>
      </w:pPr>
      <w:r>
        <w:t xml:space="preserve">- </w:t>
      </w:r>
      <w:r w:rsidR="00507987" w:rsidRPr="00507987">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507987" w:rsidRPr="00507987" w:rsidRDefault="00102A98" w:rsidP="00507987">
      <w:pPr>
        <w:pStyle w:val="ConsPlusNormal"/>
        <w:ind w:firstLine="540"/>
        <w:contextualSpacing/>
        <w:jc w:val="both"/>
      </w:pPr>
      <w:r>
        <w:t xml:space="preserve">- </w:t>
      </w:r>
      <w:r w:rsidR="00507987" w:rsidRPr="00507987">
        <w:t>доступность муниципальных услуг, оказываемых учреждением.</w:t>
      </w:r>
    </w:p>
    <w:p w:rsidR="00507987" w:rsidRPr="00507987" w:rsidRDefault="00507987" w:rsidP="00507987">
      <w:pPr>
        <w:pStyle w:val="ConsPlusNormal"/>
        <w:ind w:firstLine="540"/>
        <w:contextualSpacing/>
        <w:jc w:val="both"/>
      </w:pPr>
      <w:r w:rsidRPr="00507987">
        <w:t xml:space="preserve">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муниципальной услуги, а также предложения по внесению изменений </w:t>
      </w:r>
      <w:r w:rsidRPr="00507987">
        <w:br/>
        <w:t>в Регламент и нормативные правовые акты органа местного самоуправления, регулирующие предоставление муниципальной услуги.</w:t>
      </w:r>
    </w:p>
    <w:p w:rsidR="00507987" w:rsidRPr="00507987" w:rsidRDefault="00507987" w:rsidP="00507987">
      <w:pPr>
        <w:pStyle w:val="ConsPlusNormal"/>
        <w:contextualSpacing/>
        <w:jc w:val="both"/>
      </w:pPr>
    </w:p>
    <w:p w:rsidR="00507987" w:rsidRPr="00507987" w:rsidRDefault="00507987" w:rsidP="00507987">
      <w:pPr>
        <w:pStyle w:val="ConsPlusNormal"/>
        <w:contextualSpacing/>
        <w:jc w:val="center"/>
        <w:rPr>
          <w:b/>
        </w:rPr>
      </w:pPr>
      <w:r w:rsidRPr="00507987">
        <w:rPr>
          <w:b/>
        </w:rPr>
        <w:t>5. Досудебный (внесудебный) порядок обжалования решений</w:t>
      </w:r>
    </w:p>
    <w:p w:rsidR="00507987" w:rsidRPr="00507987" w:rsidRDefault="00507987" w:rsidP="00507987">
      <w:pPr>
        <w:pStyle w:val="ConsPlusNormal"/>
        <w:contextualSpacing/>
        <w:jc w:val="center"/>
        <w:rPr>
          <w:b/>
        </w:rPr>
      </w:pPr>
      <w:r w:rsidRPr="00507987">
        <w:rPr>
          <w:b/>
        </w:rPr>
        <w:t>и действий (бездействия) органа и учреждения, предоставляющего муниципальную услугу, а также должностных лиц, муниципальных служащих</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7987" w:rsidRPr="00507987" w:rsidRDefault="00507987" w:rsidP="00507987">
      <w:pPr>
        <w:pStyle w:val="ConsPlusNormal"/>
        <w:ind w:firstLine="540"/>
        <w:contextualSpacing/>
        <w:jc w:val="both"/>
      </w:pPr>
      <w:r w:rsidRPr="00507987">
        <w:t>Заявители имеют право на обжалование решений, принятых в ходе предоставления муниципальной услуги, действий (бездействия) должностных лиц органа и учреждения, предоставляющего муниципальную услугу, в досудебном и судебном порядке.</w:t>
      </w:r>
    </w:p>
    <w:p w:rsidR="00507987" w:rsidRPr="00507987" w:rsidRDefault="00507987" w:rsidP="00507987">
      <w:pPr>
        <w:pStyle w:val="ConsPlusNormal"/>
        <w:ind w:firstLine="540"/>
        <w:contextualSpacing/>
        <w:jc w:val="both"/>
      </w:pPr>
      <w:r w:rsidRPr="00507987">
        <w:t>5.2. Предмет досудебного (внесудебного) обжалования.</w:t>
      </w:r>
    </w:p>
    <w:p w:rsidR="00507987" w:rsidRPr="00507987" w:rsidRDefault="00507987" w:rsidP="00507987">
      <w:pPr>
        <w:pStyle w:val="ConsPlusNormal"/>
        <w:ind w:firstLine="540"/>
        <w:contextualSpacing/>
        <w:jc w:val="both"/>
      </w:pPr>
      <w:r w:rsidRPr="00507987">
        <w:lastRenderedPageBreak/>
        <w:t>Предметом досудебного (внесудебного) обжалования могут являться действия (бездействие) должностных лиц органа и учреждения, предоставляющего муниципальную услугу, а также принимаемые ими решения при предоставлении муниципальной услуги.</w:t>
      </w:r>
    </w:p>
    <w:p w:rsidR="00507987" w:rsidRPr="00507987" w:rsidRDefault="00507987" w:rsidP="00507987">
      <w:pPr>
        <w:pStyle w:val="ConsPlusNormal"/>
        <w:ind w:firstLine="540"/>
        <w:contextualSpacing/>
        <w:jc w:val="both"/>
      </w:pPr>
      <w:r w:rsidRPr="00507987">
        <w:t>5.3. Основания для начала процедуры досудебного (внесудебного) обжалования.</w:t>
      </w:r>
    </w:p>
    <w:p w:rsidR="00507987" w:rsidRPr="00507987" w:rsidRDefault="00507987" w:rsidP="00507987">
      <w:pPr>
        <w:pStyle w:val="ConsPlusNormal"/>
        <w:ind w:firstLine="540"/>
        <w:contextualSpacing/>
        <w:jc w:val="both"/>
      </w:pPr>
      <w:r w:rsidRPr="00507987">
        <w:t>Основанием для начала процедуры досудебного (внесудебного) обжалования является поступление в учреждение, предоставляющее муниципальную услугу, и (или) в орган жалобы от заявителя.</w:t>
      </w:r>
    </w:p>
    <w:p w:rsidR="00507987" w:rsidRPr="00507987" w:rsidRDefault="00507987" w:rsidP="00507987">
      <w:pPr>
        <w:pStyle w:val="ConsPlusNormal"/>
        <w:ind w:firstLine="540"/>
        <w:contextualSpacing/>
        <w:jc w:val="both"/>
      </w:pPr>
      <w:r w:rsidRPr="00507987">
        <w:t>Жалоба может быть направлена по почте, с использованием информационно-телекоммуникационной сети Интернет, официального сайта органа или учреждения, предоставляющего муниципальную услугу, единого портала государственных и муниципальных услуг либо Портала, через МФЦ, а также может быть принята при личном приеме заявителя.</w:t>
      </w:r>
    </w:p>
    <w:p w:rsidR="00507987" w:rsidRPr="00507987" w:rsidRDefault="00507987" w:rsidP="00507987">
      <w:pPr>
        <w:pStyle w:val="ConsPlusNormal"/>
        <w:ind w:firstLine="540"/>
        <w:contextualSpacing/>
        <w:jc w:val="both"/>
      </w:pPr>
      <w:r w:rsidRPr="00507987">
        <w:t>В жалобе указываются:</w:t>
      </w:r>
    </w:p>
    <w:p w:rsidR="00507987" w:rsidRPr="00507987" w:rsidRDefault="00102A98" w:rsidP="00507987">
      <w:pPr>
        <w:pStyle w:val="ConsPlusNormal"/>
        <w:ind w:firstLine="540"/>
        <w:contextualSpacing/>
        <w:jc w:val="both"/>
      </w:pPr>
      <w:r>
        <w:t xml:space="preserve">- </w:t>
      </w:r>
      <w:r w:rsidR="00507987" w:rsidRPr="00507987">
        <w:t>наименование органа или учреждения либо сотрудника органа</w:t>
      </w:r>
      <w:r w:rsidR="00507987" w:rsidRPr="00507987">
        <w:br/>
        <w:t xml:space="preserve"> или учреждения, решения и действия (бездействие) которого обжалуются;</w:t>
      </w:r>
    </w:p>
    <w:p w:rsidR="00507987" w:rsidRPr="00507987" w:rsidRDefault="00102A98" w:rsidP="00507987">
      <w:pPr>
        <w:pStyle w:val="ConsPlusNormal"/>
        <w:ind w:firstLine="540"/>
        <w:contextualSpacing/>
        <w:jc w:val="both"/>
      </w:pPr>
      <w:r>
        <w:t xml:space="preserve">- </w:t>
      </w:r>
      <w:r w:rsidR="00507987" w:rsidRPr="00507987">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07987" w:rsidRPr="00507987" w:rsidRDefault="00102A98" w:rsidP="00507987">
      <w:pPr>
        <w:pStyle w:val="ConsPlusNormal"/>
        <w:ind w:firstLine="540"/>
        <w:contextualSpacing/>
        <w:jc w:val="both"/>
      </w:pPr>
      <w:r>
        <w:t xml:space="preserve">- </w:t>
      </w:r>
      <w:r w:rsidR="00507987" w:rsidRPr="00507987">
        <w:t>полное и сокращенное наименование, организационно-правовая форма, юридический адрес, местонахождение и контактные телефоны – для юридического лица;</w:t>
      </w:r>
    </w:p>
    <w:p w:rsidR="00507987" w:rsidRPr="00507987" w:rsidRDefault="00102A98" w:rsidP="00507987">
      <w:pPr>
        <w:pStyle w:val="ConsPlusNormal"/>
        <w:ind w:firstLine="540"/>
        <w:contextualSpacing/>
        <w:jc w:val="both"/>
      </w:pPr>
      <w:r>
        <w:t xml:space="preserve">- </w:t>
      </w:r>
      <w:r w:rsidR="00507987" w:rsidRPr="00507987">
        <w:t>сведения об обжалуемых решениях и действиях (бездействии);</w:t>
      </w:r>
    </w:p>
    <w:p w:rsidR="00507987" w:rsidRPr="00507987" w:rsidRDefault="00102A98" w:rsidP="00507987">
      <w:pPr>
        <w:pStyle w:val="ConsPlusNormal"/>
        <w:ind w:firstLine="540"/>
        <w:contextualSpacing/>
        <w:jc w:val="both"/>
      </w:pPr>
      <w:r>
        <w:t xml:space="preserve">- </w:t>
      </w:r>
      <w:r w:rsidR="00507987" w:rsidRPr="00507987">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507987" w:rsidRPr="00507987" w:rsidRDefault="00507987" w:rsidP="00507987">
      <w:pPr>
        <w:pStyle w:val="ConsPlusNormal"/>
        <w:ind w:firstLine="540"/>
        <w:contextualSpacing/>
        <w:jc w:val="both"/>
      </w:pPr>
      <w:r w:rsidRPr="00507987">
        <w:t>Жалоба должна быть написана разборчивым почерком, не содержать нецензурных выражений.</w:t>
      </w:r>
    </w:p>
    <w:p w:rsidR="00507987" w:rsidRPr="00507987" w:rsidRDefault="00507987" w:rsidP="00507987">
      <w:pPr>
        <w:pStyle w:val="ConsPlusNormal"/>
        <w:ind w:firstLine="540"/>
        <w:contextualSpacing/>
        <w:jc w:val="both"/>
      </w:pPr>
      <w:r w:rsidRPr="00507987">
        <w:t>5.4. Права заявителя на получение информации и документов, необходимых для обоснования и рассмотрения жалобы.</w:t>
      </w:r>
    </w:p>
    <w:p w:rsidR="00507987" w:rsidRPr="00507987" w:rsidRDefault="00507987" w:rsidP="00507987">
      <w:pPr>
        <w:pStyle w:val="ConsPlusNormal"/>
        <w:ind w:firstLine="540"/>
        <w:contextualSpacing/>
        <w:jc w:val="both"/>
      </w:pPr>
      <w:r w:rsidRPr="00507987">
        <w:t>Заявитель имеет право на получение информации и документов, необходимых для обоснования и рассмотрения жалобы.</w:t>
      </w:r>
    </w:p>
    <w:p w:rsidR="00507987" w:rsidRPr="00507987" w:rsidRDefault="00507987" w:rsidP="00507987">
      <w:pPr>
        <w:pStyle w:val="ConsPlusNormal"/>
        <w:ind w:firstLine="540"/>
        <w:contextualSpacing/>
        <w:jc w:val="both"/>
      </w:pPr>
      <w:r w:rsidRPr="00507987">
        <w:t>5.5. Органы и должностные лица, которым может быть адресована жалоба заявителя в досудебном (внесудебном) порядке.</w:t>
      </w:r>
    </w:p>
    <w:p w:rsidR="00507987" w:rsidRPr="00507987" w:rsidRDefault="00507987" w:rsidP="00507987">
      <w:pPr>
        <w:pStyle w:val="ConsPlusNormal"/>
        <w:ind w:firstLine="540"/>
        <w:contextualSpacing/>
        <w:jc w:val="both"/>
      </w:pPr>
      <w:r w:rsidRPr="00507987">
        <w:t>Жалобы заявителей рассматриваются руководителем Органа и (или) учреждения, предоставляющего муниципальную услугу.</w:t>
      </w:r>
    </w:p>
    <w:p w:rsidR="00507987" w:rsidRPr="00507987" w:rsidRDefault="00507987" w:rsidP="00507987">
      <w:pPr>
        <w:pStyle w:val="ConsPlusNormal"/>
        <w:ind w:firstLine="540"/>
        <w:contextualSpacing/>
        <w:jc w:val="both"/>
      </w:pPr>
      <w:r w:rsidRPr="00507987">
        <w:t>5.6. Сроки рассмотрения жалобы.</w:t>
      </w:r>
    </w:p>
    <w:p w:rsidR="00507987" w:rsidRPr="00507987" w:rsidRDefault="00507987" w:rsidP="00507987">
      <w:pPr>
        <w:pStyle w:val="ConsPlusNormal"/>
        <w:ind w:firstLine="540"/>
        <w:contextualSpacing/>
        <w:jc w:val="both"/>
      </w:pPr>
      <w:r w:rsidRPr="00507987">
        <w:t xml:space="preserve">Жалоба, поступившая в орган или учреждение, подлежит рассмотрению руководителем Органа или учреждения в течение пятнадцати рабочих дней со дня ее регистрации, а в случае обжалования отказа органа или учреждения в приеме документов у заявителя либо в исправлении допущенных опечаток и </w:t>
      </w:r>
      <w:r w:rsidRPr="00507987">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507987" w:rsidRPr="00507987" w:rsidRDefault="00507987" w:rsidP="00507987">
      <w:pPr>
        <w:pStyle w:val="ConsPlusNormal"/>
        <w:ind w:firstLine="540"/>
        <w:contextualSpacing/>
        <w:jc w:val="both"/>
      </w:pPr>
      <w:r w:rsidRPr="00507987">
        <w:t>5.7. Результат досудебного (внесудебного) обжалования применительно к каждой процедуре либо инстанции обжалования.</w:t>
      </w:r>
    </w:p>
    <w:p w:rsidR="00507987" w:rsidRPr="00507987" w:rsidRDefault="00507987" w:rsidP="00507987">
      <w:pPr>
        <w:pStyle w:val="ConsPlusNormal"/>
        <w:ind w:firstLine="540"/>
        <w:contextualSpacing/>
        <w:jc w:val="both"/>
      </w:pPr>
      <w:r w:rsidRPr="00507987">
        <w:t xml:space="preserve">По результатам всестороннего и своевременного рассмотрения письменного обращения учреждением, предоставляющим муниципальную услугу, и (или) органом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 должностных лиц </w:t>
      </w:r>
      <w:r w:rsidRPr="00507987">
        <w:br/>
        <w:t>к ответственности, либо об отказе в его удовлетворении, 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507987" w:rsidRPr="00507987" w:rsidRDefault="00507987" w:rsidP="00507987">
      <w:pPr>
        <w:pStyle w:val="ConsPlusNormal"/>
        <w:ind w:firstLine="540"/>
        <w:contextualSpacing/>
        <w:jc w:val="both"/>
      </w:pPr>
      <w:r w:rsidRPr="00507987">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507987" w:rsidRPr="00507987" w:rsidRDefault="00507987" w:rsidP="00507987">
      <w:pPr>
        <w:pStyle w:val="ConsPlusNormal"/>
        <w:ind w:firstLine="540"/>
        <w:contextualSpacing/>
        <w:jc w:val="both"/>
      </w:pPr>
      <w:r w:rsidRPr="00507987">
        <w:t>Гражданин также может обратиться с жалобой на решения, действия (бездействие) должностных лиц органа в прокуратуру.</w:t>
      </w:r>
      <w:bookmarkStart w:id="1" w:name="P262"/>
      <w:bookmarkEnd w:id="1"/>
    </w:p>
    <w:p w:rsidR="00507987" w:rsidRPr="00507987" w:rsidRDefault="00507987" w:rsidP="00507987">
      <w:pPr>
        <w:pStyle w:val="ConsPlusNormal"/>
        <w:ind w:firstLine="540"/>
        <w:contextualSpacing/>
        <w:jc w:val="both"/>
      </w:pPr>
    </w:p>
    <w:p w:rsidR="00C80E07" w:rsidRDefault="00C80E07"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225A72" w:rsidRDefault="00225A72" w:rsidP="00C80E07">
      <w:pPr>
        <w:spacing w:after="0" w:line="240" w:lineRule="auto"/>
        <w:jc w:val="center"/>
        <w:rPr>
          <w:rFonts w:ascii="Times New Roman" w:hAnsi="Times New Roman" w:cs="Times New Roman"/>
          <w:sz w:val="28"/>
          <w:szCs w:val="28"/>
          <w:u w:val="single"/>
        </w:rPr>
      </w:pPr>
    </w:p>
    <w:p w:rsidR="00225A72" w:rsidRDefault="00225A72" w:rsidP="00C80E07">
      <w:pPr>
        <w:spacing w:after="0" w:line="240" w:lineRule="auto"/>
        <w:jc w:val="center"/>
        <w:rPr>
          <w:rFonts w:ascii="Times New Roman" w:hAnsi="Times New Roman" w:cs="Times New Roman"/>
          <w:sz w:val="28"/>
          <w:szCs w:val="28"/>
          <w:u w:val="single"/>
        </w:rPr>
      </w:pPr>
    </w:p>
    <w:p w:rsidR="00AB298E" w:rsidRDefault="00AB298E" w:rsidP="00102A98">
      <w:pPr>
        <w:spacing w:after="0" w:line="240" w:lineRule="auto"/>
        <w:rPr>
          <w:rFonts w:ascii="Times New Roman" w:hAnsi="Times New Roman" w:cs="Times New Roman"/>
          <w:sz w:val="28"/>
          <w:szCs w:val="28"/>
          <w:u w:val="single"/>
        </w:rPr>
      </w:pPr>
    </w:p>
    <w:tbl>
      <w:tblPr>
        <w:tblW w:w="0" w:type="auto"/>
        <w:tblLook w:val="04A0"/>
      </w:tblPr>
      <w:tblGrid>
        <w:gridCol w:w="3652"/>
        <w:gridCol w:w="5919"/>
      </w:tblGrid>
      <w:tr w:rsidR="00AB298E" w:rsidRPr="004B4D9A" w:rsidTr="008C3D6F">
        <w:tc>
          <w:tcPr>
            <w:tcW w:w="3652" w:type="dxa"/>
            <w:shd w:val="clear" w:color="auto" w:fill="auto"/>
          </w:tcPr>
          <w:p w:rsidR="00AB298E" w:rsidRPr="00A807F6" w:rsidRDefault="00AB298E" w:rsidP="008C3D6F">
            <w:pPr>
              <w:pStyle w:val="ConsPlusNormal"/>
              <w:jc w:val="center"/>
            </w:pPr>
          </w:p>
        </w:tc>
        <w:tc>
          <w:tcPr>
            <w:tcW w:w="5919" w:type="dxa"/>
            <w:shd w:val="clear" w:color="auto" w:fill="auto"/>
          </w:tcPr>
          <w:p w:rsidR="00AB298E" w:rsidRPr="00A807F6" w:rsidRDefault="00AB298E" w:rsidP="008C3D6F">
            <w:pPr>
              <w:pStyle w:val="ConsPlusNormal"/>
              <w:jc w:val="right"/>
            </w:pPr>
          </w:p>
          <w:p w:rsidR="00AB298E" w:rsidRPr="00102A98" w:rsidRDefault="00AB298E" w:rsidP="008C3D6F">
            <w:pPr>
              <w:pStyle w:val="ConsPlusNormal"/>
              <w:jc w:val="right"/>
              <w:rPr>
                <w:sz w:val="24"/>
                <w:szCs w:val="24"/>
              </w:rPr>
            </w:pPr>
            <w:r w:rsidRPr="00102A98">
              <w:rPr>
                <w:sz w:val="24"/>
                <w:szCs w:val="24"/>
              </w:rPr>
              <w:t>Приложение №1</w:t>
            </w:r>
          </w:p>
          <w:p w:rsidR="00AB298E" w:rsidRPr="00102A98" w:rsidRDefault="00AB298E" w:rsidP="008C3D6F">
            <w:pPr>
              <w:pStyle w:val="ConsPlusNormal"/>
              <w:jc w:val="right"/>
              <w:rPr>
                <w:sz w:val="24"/>
                <w:szCs w:val="24"/>
              </w:rPr>
            </w:pPr>
            <w:r w:rsidRPr="00102A98">
              <w:rPr>
                <w:sz w:val="24"/>
                <w:szCs w:val="24"/>
              </w:rPr>
              <w:t>к административному регламенту                                                   по предоставлению муниципальной услуги</w:t>
            </w:r>
          </w:p>
          <w:p w:rsidR="00AB298E" w:rsidRPr="00A807F6" w:rsidRDefault="00AB298E" w:rsidP="008C3D6F">
            <w:pPr>
              <w:pStyle w:val="ConsPlusNormal"/>
              <w:jc w:val="right"/>
            </w:pPr>
            <w:r w:rsidRPr="00102A98">
              <w:rPr>
                <w:sz w:val="24"/>
                <w:szCs w:val="24"/>
              </w:rPr>
              <w:t xml:space="preserve">«Библиотечное, библиографическое </w:t>
            </w:r>
            <w:r w:rsidRPr="00102A98">
              <w:rPr>
                <w:sz w:val="24"/>
                <w:szCs w:val="24"/>
              </w:rPr>
              <w:br/>
              <w:t>и информационное обслуживание</w:t>
            </w:r>
            <w:bookmarkStart w:id="2" w:name="P270"/>
            <w:bookmarkEnd w:id="2"/>
            <w:r w:rsidRPr="00102A98">
              <w:rPr>
                <w:sz w:val="24"/>
                <w:szCs w:val="24"/>
              </w:rPr>
              <w:t xml:space="preserve">                                                       пользователей библиотеки»</w:t>
            </w:r>
          </w:p>
        </w:tc>
      </w:tr>
    </w:tbl>
    <w:p w:rsidR="00AB298E" w:rsidRPr="004B4D9A" w:rsidRDefault="00AB298E" w:rsidP="00AB298E">
      <w:pPr>
        <w:pStyle w:val="ConsPlusNormal"/>
        <w:jc w:val="center"/>
      </w:pPr>
    </w:p>
    <w:p w:rsidR="00AB298E" w:rsidRPr="004B4D9A" w:rsidRDefault="00AB298E" w:rsidP="00AB298E">
      <w:pPr>
        <w:pStyle w:val="ConsPlusNormal"/>
        <w:jc w:val="center"/>
      </w:pPr>
    </w:p>
    <w:p w:rsidR="00AB298E" w:rsidRPr="00AB298E" w:rsidRDefault="00AB298E" w:rsidP="00AB298E">
      <w:pPr>
        <w:pStyle w:val="ConsPlusNormal"/>
        <w:ind w:firstLine="540"/>
        <w:contextualSpacing/>
        <w:jc w:val="both"/>
      </w:pPr>
    </w:p>
    <w:p w:rsidR="00AB298E" w:rsidRPr="00102A98" w:rsidRDefault="00AB298E" w:rsidP="00AB298E">
      <w:pPr>
        <w:spacing w:after="0" w:line="240" w:lineRule="auto"/>
        <w:contextualSpacing/>
        <w:jc w:val="center"/>
        <w:rPr>
          <w:rFonts w:ascii="Times New Roman" w:hAnsi="Times New Roman" w:cs="Times New Roman"/>
          <w:b/>
          <w:sz w:val="28"/>
          <w:szCs w:val="28"/>
        </w:rPr>
      </w:pPr>
      <w:bookmarkStart w:id="3" w:name="P279"/>
      <w:bookmarkEnd w:id="3"/>
      <w:r w:rsidRPr="00102A98">
        <w:rPr>
          <w:rFonts w:ascii="Times New Roman" w:hAnsi="Times New Roman" w:cs="Times New Roman"/>
          <w:b/>
          <w:sz w:val="28"/>
          <w:szCs w:val="28"/>
        </w:rPr>
        <w:t>Контактные координаты подразделения  библиотеки  с. Спиридоновка</w:t>
      </w:r>
    </w:p>
    <w:p w:rsidR="00AB298E" w:rsidRPr="00102A98" w:rsidRDefault="00AB298E" w:rsidP="00AB298E">
      <w:pPr>
        <w:spacing w:after="0" w:line="240" w:lineRule="auto"/>
        <w:contextualSpacing/>
        <w:jc w:val="center"/>
        <w:rPr>
          <w:rFonts w:ascii="Times New Roman" w:hAnsi="Times New Roman" w:cs="Times New Roman"/>
          <w:b/>
          <w:sz w:val="28"/>
          <w:szCs w:val="28"/>
        </w:rPr>
      </w:pPr>
      <w:r w:rsidRPr="00102A98">
        <w:rPr>
          <w:rFonts w:ascii="Times New Roman" w:hAnsi="Times New Roman" w:cs="Times New Roman"/>
          <w:b/>
          <w:sz w:val="28"/>
          <w:szCs w:val="28"/>
        </w:rPr>
        <w:t>БУ «Спиридоновское» с.п. Спиридоновка</w:t>
      </w:r>
    </w:p>
    <w:p w:rsidR="00AB298E" w:rsidRPr="00102A98" w:rsidRDefault="00AB298E" w:rsidP="00AB298E">
      <w:pPr>
        <w:autoSpaceDE w:val="0"/>
        <w:autoSpaceDN w:val="0"/>
        <w:adjustRightInd w:val="0"/>
        <w:spacing w:after="0" w:line="240" w:lineRule="auto"/>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Местонахождение и почтовый адрес:</w:t>
            </w:r>
          </w:p>
        </w:tc>
        <w:tc>
          <w:tcPr>
            <w:tcW w:w="4786"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443527, Самарская область, Волжский район, с. Спиридоновка, ул. Советская, д.102</w:t>
            </w:r>
          </w:p>
        </w:tc>
      </w:tr>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График работы:</w:t>
            </w:r>
          </w:p>
        </w:tc>
        <w:tc>
          <w:tcPr>
            <w:tcW w:w="4786" w:type="dxa"/>
            <w:shd w:val="clear" w:color="auto" w:fill="auto"/>
          </w:tcPr>
          <w:p w:rsidR="00AB298E" w:rsidRPr="00102A98" w:rsidRDefault="001F7059"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Понедельник-пятница с 9.00 до 16</w:t>
            </w:r>
            <w:r w:rsidR="00AB298E" w:rsidRPr="00102A98">
              <w:rPr>
                <w:rFonts w:ascii="Times New Roman" w:hAnsi="Times New Roman" w:cs="Times New Roman"/>
                <w:sz w:val="24"/>
                <w:szCs w:val="24"/>
              </w:rPr>
              <w:t>.00</w:t>
            </w:r>
          </w:p>
          <w:p w:rsidR="00AB298E" w:rsidRPr="00102A98" w:rsidRDefault="001F7059"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Воскресенье с 9.00-16</w:t>
            </w:r>
            <w:bookmarkStart w:id="4" w:name="_GoBack"/>
            <w:bookmarkEnd w:id="4"/>
            <w:r w:rsidR="00AB298E" w:rsidRPr="00102A98">
              <w:rPr>
                <w:rFonts w:ascii="Times New Roman" w:hAnsi="Times New Roman" w:cs="Times New Roman"/>
                <w:sz w:val="24"/>
                <w:szCs w:val="24"/>
              </w:rPr>
              <w:t>.00</w:t>
            </w:r>
          </w:p>
          <w:p w:rsidR="00AB298E" w:rsidRPr="00102A98" w:rsidRDefault="00AB298E" w:rsidP="00AB298E">
            <w:pPr>
              <w:widowControl w:val="0"/>
              <w:autoSpaceDE w:val="0"/>
              <w:autoSpaceDN w:val="0"/>
              <w:adjustRightInd w:val="0"/>
              <w:spacing w:after="0" w:line="240" w:lineRule="auto"/>
              <w:contextualSpacing/>
              <w:rPr>
                <w:rFonts w:ascii="Times New Roman" w:hAnsi="Times New Roman" w:cs="Times New Roman"/>
                <w:sz w:val="24"/>
                <w:szCs w:val="24"/>
              </w:rPr>
            </w:pPr>
          </w:p>
          <w:p w:rsidR="00AB298E" w:rsidRPr="00102A98" w:rsidRDefault="00AB298E" w:rsidP="00207CEC">
            <w:pPr>
              <w:widowControl w:val="0"/>
              <w:autoSpaceDE w:val="0"/>
              <w:autoSpaceDN w:val="0"/>
              <w:adjustRightInd w:val="0"/>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Выходные: </w:t>
            </w:r>
            <w:r w:rsidR="00207CEC" w:rsidRPr="00102A98">
              <w:rPr>
                <w:rFonts w:ascii="Times New Roman" w:hAnsi="Times New Roman" w:cs="Times New Roman"/>
                <w:sz w:val="24"/>
                <w:szCs w:val="24"/>
              </w:rPr>
              <w:t>суббота</w:t>
            </w:r>
          </w:p>
        </w:tc>
      </w:tr>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Телефон:</w:t>
            </w:r>
          </w:p>
        </w:tc>
        <w:tc>
          <w:tcPr>
            <w:tcW w:w="4786"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 8(846) 996-76-94</w:t>
            </w:r>
          </w:p>
        </w:tc>
      </w:tr>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lang w:val="en-US"/>
              </w:rPr>
            </w:pPr>
            <w:r w:rsidRPr="00102A98">
              <w:rPr>
                <w:rFonts w:ascii="Times New Roman" w:hAnsi="Times New Roman" w:cs="Times New Roman"/>
                <w:sz w:val="24"/>
                <w:szCs w:val="24"/>
              </w:rPr>
              <w:t>Е-</w:t>
            </w:r>
            <w:r w:rsidRPr="00102A98">
              <w:rPr>
                <w:rFonts w:ascii="Times New Roman" w:hAnsi="Times New Roman" w:cs="Times New Roman"/>
                <w:sz w:val="24"/>
                <w:szCs w:val="24"/>
                <w:lang w:val="en-US"/>
              </w:rPr>
              <w:t>mail</w:t>
            </w:r>
            <w:r w:rsidRPr="00102A98">
              <w:rPr>
                <w:rFonts w:ascii="Times New Roman" w:hAnsi="Times New Roman" w:cs="Times New Roman"/>
                <w:sz w:val="24"/>
                <w:szCs w:val="24"/>
              </w:rPr>
              <w:t>:</w:t>
            </w:r>
          </w:p>
        </w:tc>
        <w:tc>
          <w:tcPr>
            <w:tcW w:w="4786" w:type="dxa"/>
            <w:shd w:val="clear" w:color="auto" w:fill="auto"/>
          </w:tcPr>
          <w:p w:rsidR="00AB298E" w:rsidRPr="00102A98" w:rsidRDefault="002B4CEA" w:rsidP="00AB298E">
            <w:pPr>
              <w:spacing w:after="0" w:line="240" w:lineRule="auto"/>
              <w:contextualSpacing/>
              <w:rPr>
                <w:rFonts w:ascii="Times New Roman" w:hAnsi="Times New Roman" w:cs="Times New Roman"/>
                <w:sz w:val="24"/>
                <w:szCs w:val="24"/>
                <w:lang w:val="en-US"/>
              </w:rPr>
            </w:pPr>
            <w:r w:rsidRPr="00102A98">
              <w:rPr>
                <w:rFonts w:ascii="Times New Roman" w:hAnsi="Times New Roman" w:cs="Times New Roman"/>
                <w:sz w:val="24"/>
                <w:szCs w:val="24"/>
                <w:lang w:val="en-US"/>
              </w:rPr>
              <w:t>asps63@mail.ru</w:t>
            </w:r>
          </w:p>
        </w:tc>
      </w:tr>
    </w:tbl>
    <w:p w:rsidR="00AB298E" w:rsidRPr="00AB298E" w:rsidRDefault="00AB298E" w:rsidP="00AB298E">
      <w:pPr>
        <w:spacing w:after="0" w:line="240" w:lineRule="auto"/>
        <w:contextualSpacing/>
        <w:jc w:val="center"/>
        <w:rPr>
          <w:rFonts w:ascii="Times New Roman" w:hAnsi="Times New Roman" w:cs="Times New Roman"/>
          <w:sz w:val="28"/>
          <w:szCs w:val="28"/>
        </w:rPr>
      </w:pPr>
    </w:p>
    <w:p w:rsidR="00AB298E" w:rsidRPr="00AB298E" w:rsidRDefault="00AB298E" w:rsidP="00AB298E">
      <w:pPr>
        <w:spacing w:after="0" w:line="240" w:lineRule="auto"/>
        <w:contextualSpacing/>
        <w:jc w:val="center"/>
        <w:rPr>
          <w:rFonts w:ascii="Times New Roman" w:hAnsi="Times New Roman" w:cs="Times New Roman"/>
          <w:sz w:val="28"/>
          <w:szCs w:val="28"/>
        </w:rPr>
      </w:pPr>
    </w:p>
    <w:p w:rsidR="00AB298E" w:rsidRPr="00AB298E" w:rsidRDefault="00AB298E" w:rsidP="00AB298E">
      <w:pPr>
        <w:spacing w:after="0" w:line="240" w:lineRule="auto"/>
        <w:contextualSpacing/>
        <w:jc w:val="center"/>
        <w:rPr>
          <w:rFonts w:ascii="Times New Roman" w:hAnsi="Times New Roman" w:cs="Times New Roman"/>
          <w:sz w:val="28"/>
          <w:szCs w:val="28"/>
        </w:rPr>
      </w:pPr>
    </w:p>
    <w:p w:rsidR="00AB298E" w:rsidRPr="00102A98" w:rsidRDefault="00AB298E" w:rsidP="00AB298E">
      <w:pPr>
        <w:spacing w:after="0" w:line="240" w:lineRule="auto"/>
        <w:contextualSpacing/>
        <w:jc w:val="center"/>
        <w:rPr>
          <w:rFonts w:ascii="Times New Roman" w:hAnsi="Times New Roman" w:cs="Times New Roman"/>
          <w:b/>
          <w:sz w:val="28"/>
          <w:szCs w:val="28"/>
        </w:rPr>
      </w:pPr>
      <w:r w:rsidRPr="00102A98">
        <w:rPr>
          <w:rFonts w:ascii="Times New Roman" w:hAnsi="Times New Roman" w:cs="Times New Roman"/>
          <w:b/>
          <w:sz w:val="28"/>
          <w:szCs w:val="28"/>
        </w:rPr>
        <w:t>Контактные координаты МФЦ:</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552"/>
        <w:gridCol w:w="2869"/>
        <w:gridCol w:w="1985"/>
      </w:tblGrid>
      <w:tr w:rsidR="00AB298E" w:rsidRPr="00102A98" w:rsidTr="008C3D6F">
        <w:tc>
          <w:tcPr>
            <w:tcW w:w="2376"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Наименование МФЦ</w:t>
            </w:r>
          </w:p>
        </w:tc>
        <w:tc>
          <w:tcPr>
            <w:tcW w:w="2552"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 xml:space="preserve">Адрес, </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телефон</w:t>
            </w:r>
          </w:p>
        </w:tc>
        <w:tc>
          <w:tcPr>
            <w:tcW w:w="2869"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 xml:space="preserve">Электронный </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 xml:space="preserve">адрес, </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официальный сайт</w:t>
            </w:r>
          </w:p>
        </w:tc>
        <w:tc>
          <w:tcPr>
            <w:tcW w:w="1985"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График</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работы</w:t>
            </w:r>
          </w:p>
        </w:tc>
      </w:tr>
      <w:tr w:rsidR="00AB298E" w:rsidRPr="00102A98" w:rsidTr="008C3D6F">
        <w:trPr>
          <w:trHeight w:val="2098"/>
        </w:trPr>
        <w:tc>
          <w:tcPr>
            <w:tcW w:w="2376" w:type="dxa"/>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г.о. Самара</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Центральный офис</w:t>
            </w: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tc>
        <w:tc>
          <w:tcPr>
            <w:tcW w:w="2552" w:type="dxa"/>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г. Самара,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Московское шоссе, литер Д, корпус 28А</w:t>
            </w: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2000123</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2057158</w:t>
            </w:r>
          </w:p>
        </w:tc>
        <w:tc>
          <w:tcPr>
            <w:tcW w:w="2869" w:type="dxa"/>
          </w:tcPr>
          <w:p w:rsidR="00AB298E" w:rsidRPr="00102A98" w:rsidRDefault="00DF7E9F" w:rsidP="00AB298E">
            <w:pPr>
              <w:pStyle w:val="ac"/>
              <w:spacing w:before="0" w:beforeAutospacing="0" w:after="0" w:afterAutospacing="0"/>
              <w:contextualSpacing/>
              <w:rPr>
                <w:rStyle w:val="ad"/>
                <w:b w:val="0"/>
              </w:rPr>
            </w:pPr>
            <w:hyperlink r:id="rId9" w:history="1">
              <w:r w:rsidR="00AB298E" w:rsidRPr="00102A98">
                <w:rPr>
                  <w:rStyle w:val="ad"/>
                </w:rPr>
                <w:t>info@mfc-samara.ru</w:t>
              </w:r>
            </w:hyperlink>
          </w:p>
          <w:p w:rsidR="00AB298E" w:rsidRPr="00102A98" w:rsidRDefault="00DF7E9F" w:rsidP="00AB298E">
            <w:pPr>
              <w:pStyle w:val="ac"/>
              <w:spacing w:before="0" w:beforeAutospacing="0" w:after="0" w:afterAutospacing="0"/>
              <w:contextualSpacing/>
              <w:rPr>
                <w:b/>
              </w:rPr>
            </w:pPr>
            <w:hyperlink r:id="rId10" w:history="1">
              <w:r w:rsidR="00AB298E" w:rsidRPr="00102A98">
                <w:rPr>
                  <w:rStyle w:val="ad"/>
                </w:rPr>
                <w:t>www.mfc-samara.ru</w:t>
              </w:r>
            </w:hyperlink>
          </w:p>
          <w:p w:rsidR="00AB298E" w:rsidRPr="00102A98" w:rsidRDefault="00AB298E" w:rsidP="00AB298E">
            <w:pPr>
              <w:spacing w:after="0" w:line="240" w:lineRule="auto"/>
              <w:contextualSpacing/>
              <w:rPr>
                <w:rFonts w:ascii="Times New Roman" w:hAnsi="Times New Roman" w:cs="Times New Roman"/>
                <w:b/>
                <w:sz w:val="24"/>
                <w:szCs w:val="24"/>
              </w:rPr>
            </w:pPr>
          </w:p>
        </w:tc>
        <w:tc>
          <w:tcPr>
            <w:tcW w:w="1985" w:type="dxa"/>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понедельник – пятница:</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08.00-20.00;</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суббота: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10.00-15.00,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выходной: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воскресенье</w:t>
            </w:r>
          </w:p>
        </w:tc>
      </w:tr>
    </w:tbl>
    <w:p w:rsidR="00AB298E" w:rsidRPr="00AB298E" w:rsidRDefault="00AB298E" w:rsidP="00AB298E">
      <w:pPr>
        <w:spacing w:after="0" w:line="240" w:lineRule="auto"/>
        <w:contextualSpacing/>
        <w:rPr>
          <w:rFonts w:ascii="Times New Roman" w:hAnsi="Times New Roman" w:cs="Times New Roman"/>
          <w:vanish/>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552"/>
        <w:gridCol w:w="2869"/>
        <w:gridCol w:w="1985"/>
      </w:tblGrid>
      <w:tr w:rsidR="00AB298E" w:rsidRPr="00AB298E" w:rsidTr="008C3D6F">
        <w:trPr>
          <w:trHeight w:val="1488"/>
        </w:trPr>
        <w:tc>
          <w:tcPr>
            <w:tcW w:w="2376" w:type="dxa"/>
          </w:tcPr>
          <w:p w:rsidR="00AB298E" w:rsidRPr="00AB298E" w:rsidRDefault="00AB298E" w:rsidP="00AB298E">
            <w:pPr>
              <w:spacing w:after="0" w:line="240" w:lineRule="auto"/>
              <w:contextualSpacing/>
              <w:outlineLvl w:val="0"/>
              <w:rPr>
                <w:rFonts w:ascii="Times New Roman" w:hAnsi="Times New Roman" w:cs="Times New Roman"/>
              </w:rPr>
            </w:pPr>
            <w:r w:rsidRPr="00AB298E">
              <w:rPr>
                <w:rFonts w:ascii="Times New Roman" w:hAnsi="Times New Roman" w:cs="Times New Roman"/>
                <w:bCs/>
                <w:kern w:val="36"/>
              </w:rPr>
              <w:t xml:space="preserve"> Волжский район </w:t>
            </w:r>
          </w:p>
        </w:tc>
        <w:tc>
          <w:tcPr>
            <w:tcW w:w="2552" w:type="dxa"/>
          </w:tcPr>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г. Самара, ул. Дыбенко, д.12 «в»</w:t>
            </w:r>
          </w:p>
          <w:p w:rsidR="00AB298E" w:rsidRPr="00AB298E" w:rsidRDefault="00AB298E" w:rsidP="00AB298E">
            <w:pPr>
              <w:spacing w:after="0" w:line="240" w:lineRule="auto"/>
              <w:contextualSpacing/>
              <w:rPr>
                <w:rFonts w:ascii="Times New Roman" w:hAnsi="Times New Roman" w:cs="Times New Roman"/>
              </w:rPr>
            </w:pP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2608565</w:t>
            </w:r>
          </w:p>
        </w:tc>
        <w:tc>
          <w:tcPr>
            <w:tcW w:w="2869" w:type="dxa"/>
          </w:tcPr>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info-mfcvr@mail.ru</w:t>
            </w:r>
          </w:p>
          <w:p w:rsidR="00AB298E" w:rsidRPr="00AB298E" w:rsidRDefault="00AB298E" w:rsidP="00AB298E">
            <w:pPr>
              <w:spacing w:after="0" w:line="240" w:lineRule="auto"/>
              <w:contextualSpacing/>
              <w:rPr>
                <w:rFonts w:ascii="Times New Roman" w:hAnsi="Times New Roman" w:cs="Times New Roman"/>
              </w:rPr>
            </w:pPr>
          </w:p>
          <w:p w:rsidR="00AB298E" w:rsidRPr="00AB298E" w:rsidRDefault="00DF7E9F" w:rsidP="00AB298E">
            <w:pPr>
              <w:autoSpaceDE w:val="0"/>
              <w:autoSpaceDN w:val="0"/>
              <w:adjustRightInd w:val="0"/>
              <w:spacing w:after="0" w:line="240" w:lineRule="auto"/>
              <w:contextualSpacing/>
              <w:rPr>
                <w:rFonts w:ascii="Times New Roman" w:hAnsi="Times New Roman" w:cs="Times New Roman"/>
              </w:rPr>
            </w:pPr>
            <w:hyperlink r:id="rId11" w:history="1">
              <w:r w:rsidR="00AB298E" w:rsidRPr="00AB298E">
                <w:rPr>
                  <w:rStyle w:val="ab"/>
                  <w:rFonts w:ascii="Times New Roman" w:hAnsi="Times New Roman" w:cs="Times New Roman"/>
                </w:rPr>
                <w:t>http://v-adm63</w:t>
              </w:r>
            </w:hyperlink>
            <w:r w:rsidR="00AB298E" w:rsidRPr="00AB298E">
              <w:rPr>
                <w:rFonts w:ascii="Times New Roman" w:hAnsi="Times New Roman" w:cs="Times New Roman"/>
              </w:rPr>
              <w:t>.ru/mfc/</w:t>
            </w:r>
          </w:p>
          <w:p w:rsidR="00AB298E" w:rsidRPr="00AB298E" w:rsidRDefault="00AB298E" w:rsidP="00AB298E">
            <w:pPr>
              <w:spacing w:after="0" w:line="240" w:lineRule="auto"/>
              <w:contextualSpacing/>
              <w:rPr>
                <w:rFonts w:ascii="Times New Roman" w:hAnsi="Times New Roman" w:cs="Times New Roman"/>
              </w:rPr>
            </w:pPr>
          </w:p>
        </w:tc>
        <w:tc>
          <w:tcPr>
            <w:tcW w:w="1985" w:type="dxa"/>
          </w:tcPr>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понедельник -</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пятница:</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 xml:space="preserve"> 08.00 - 20.00</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суббота:</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 xml:space="preserve">09.00 - 14.00 </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выходной:</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воскресенье</w:t>
            </w:r>
          </w:p>
        </w:tc>
      </w:tr>
    </w:tbl>
    <w:p w:rsidR="00AB298E" w:rsidRPr="00AB298E" w:rsidRDefault="00AB298E" w:rsidP="00AB298E">
      <w:pPr>
        <w:spacing w:after="0" w:line="240" w:lineRule="auto"/>
        <w:contextualSpacing/>
        <w:rPr>
          <w:rFonts w:ascii="Times New Roman" w:hAnsi="Times New Roman" w:cs="Times New Roman"/>
          <w:sz w:val="28"/>
          <w:szCs w:val="28"/>
        </w:rPr>
      </w:pPr>
    </w:p>
    <w:p w:rsidR="00AB298E" w:rsidRPr="00AB298E" w:rsidRDefault="00AB298E" w:rsidP="00AB298E">
      <w:pPr>
        <w:pStyle w:val="ConsPlusNormal"/>
        <w:contextualSpacing/>
        <w:jc w:val="center"/>
      </w:pPr>
    </w:p>
    <w:p w:rsidR="00DA490A" w:rsidRPr="00AB298E" w:rsidRDefault="00AB298E" w:rsidP="00AB298E">
      <w:pPr>
        <w:spacing w:after="0" w:line="240" w:lineRule="auto"/>
        <w:contextualSpacing/>
        <w:jc w:val="center"/>
        <w:rPr>
          <w:rFonts w:ascii="Times New Roman" w:hAnsi="Times New Roman" w:cs="Times New Roman"/>
          <w:sz w:val="28"/>
          <w:szCs w:val="28"/>
          <w:u w:val="single"/>
        </w:rPr>
      </w:pPr>
      <w:r w:rsidRPr="00AB298E">
        <w:rPr>
          <w:rFonts w:ascii="Times New Roman" w:hAnsi="Times New Roman" w:cs="Times New Roman"/>
          <w:sz w:val="28"/>
          <w:szCs w:val="28"/>
        </w:rPr>
        <w:br w:type="page"/>
      </w:r>
    </w:p>
    <w:tbl>
      <w:tblPr>
        <w:tblW w:w="0" w:type="auto"/>
        <w:tblLook w:val="04A0"/>
      </w:tblPr>
      <w:tblGrid>
        <w:gridCol w:w="3652"/>
        <w:gridCol w:w="5919"/>
      </w:tblGrid>
      <w:tr w:rsidR="00DA490A" w:rsidRPr="00102A98" w:rsidTr="008C3D6F">
        <w:tc>
          <w:tcPr>
            <w:tcW w:w="3652" w:type="dxa"/>
            <w:shd w:val="clear" w:color="auto" w:fill="auto"/>
          </w:tcPr>
          <w:p w:rsidR="00DA490A" w:rsidRPr="00102A98" w:rsidRDefault="00DA490A" w:rsidP="008C3D6F">
            <w:pPr>
              <w:pStyle w:val="ConsPlusNormal"/>
              <w:jc w:val="center"/>
              <w:rPr>
                <w:sz w:val="24"/>
                <w:szCs w:val="24"/>
              </w:rPr>
            </w:pPr>
          </w:p>
        </w:tc>
        <w:tc>
          <w:tcPr>
            <w:tcW w:w="5919" w:type="dxa"/>
            <w:shd w:val="clear" w:color="auto" w:fill="auto"/>
          </w:tcPr>
          <w:p w:rsidR="00DA490A" w:rsidRPr="00102A98" w:rsidRDefault="00DA490A" w:rsidP="008C3D6F">
            <w:pPr>
              <w:pStyle w:val="ConsPlusNormal"/>
              <w:jc w:val="right"/>
              <w:rPr>
                <w:sz w:val="24"/>
                <w:szCs w:val="24"/>
              </w:rPr>
            </w:pPr>
            <w:r w:rsidRPr="00102A98">
              <w:rPr>
                <w:sz w:val="24"/>
                <w:szCs w:val="24"/>
              </w:rPr>
              <w:t>Приложение №2</w:t>
            </w:r>
          </w:p>
          <w:p w:rsidR="00DA490A" w:rsidRPr="00102A98" w:rsidRDefault="00DA490A" w:rsidP="008C3D6F">
            <w:pPr>
              <w:pStyle w:val="ConsPlusNormal"/>
              <w:jc w:val="right"/>
              <w:rPr>
                <w:sz w:val="24"/>
                <w:szCs w:val="24"/>
              </w:rPr>
            </w:pPr>
            <w:r w:rsidRPr="00102A98">
              <w:rPr>
                <w:sz w:val="24"/>
                <w:szCs w:val="24"/>
              </w:rPr>
              <w:t>к административному регламенту                                                    по предоставлению муниципальной услуги</w:t>
            </w:r>
          </w:p>
          <w:p w:rsidR="00DA490A" w:rsidRPr="00102A98" w:rsidRDefault="00DA490A" w:rsidP="008C3D6F">
            <w:pPr>
              <w:pStyle w:val="ConsPlusNormal"/>
              <w:jc w:val="right"/>
              <w:rPr>
                <w:sz w:val="24"/>
                <w:szCs w:val="24"/>
              </w:rPr>
            </w:pPr>
            <w:r w:rsidRPr="00102A98">
              <w:rPr>
                <w:sz w:val="24"/>
                <w:szCs w:val="24"/>
              </w:rPr>
              <w:t xml:space="preserve">«Библиотечное, библиографическое </w:t>
            </w:r>
            <w:r w:rsidRPr="00102A98">
              <w:rPr>
                <w:sz w:val="24"/>
                <w:szCs w:val="24"/>
              </w:rPr>
              <w:br/>
              <w:t>и информационное обслуживание                                                       пользователей библиотеки»</w:t>
            </w:r>
          </w:p>
        </w:tc>
      </w:tr>
    </w:tbl>
    <w:p w:rsidR="00DA490A" w:rsidRPr="00102A98" w:rsidRDefault="00DA490A" w:rsidP="00DA490A">
      <w:pPr>
        <w:pStyle w:val="ConsPlusNormal"/>
        <w:jc w:val="center"/>
        <w:rPr>
          <w:sz w:val="24"/>
          <w:szCs w:val="24"/>
        </w:rPr>
      </w:pPr>
    </w:p>
    <w:p w:rsidR="00DA490A" w:rsidRDefault="00DA490A" w:rsidP="00DA490A">
      <w:pPr>
        <w:jc w:val="center"/>
        <w:rPr>
          <w:i/>
          <w:sz w:val="28"/>
          <w:szCs w:val="28"/>
        </w:rPr>
      </w:pPr>
    </w:p>
    <w:p w:rsidR="00DA490A" w:rsidRPr="00DA490A" w:rsidRDefault="00DA490A" w:rsidP="00DA490A">
      <w:pPr>
        <w:spacing w:line="240" w:lineRule="auto"/>
        <w:jc w:val="center"/>
        <w:rPr>
          <w:rFonts w:ascii="Times New Roman" w:hAnsi="Times New Roman" w:cs="Times New Roman"/>
          <w:i/>
          <w:sz w:val="28"/>
          <w:szCs w:val="28"/>
        </w:rPr>
      </w:pPr>
    </w:p>
    <w:p w:rsidR="00DA490A" w:rsidRPr="00102A98" w:rsidRDefault="00DA490A" w:rsidP="00DA490A">
      <w:pPr>
        <w:spacing w:line="240" w:lineRule="auto"/>
        <w:jc w:val="center"/>
        <w:rPr>
          <w:rFonts w:ascii="Times New Roman" w:hAnsi="Times New Roman" w:cs="Times New Roman"/>
          <w:b/>
          <w:sz w:val="28"/>
          <w:szCs w:val="28"/>
        </w:rPr>
      </w:pPr>
      <w:r w:rsidRPr="00102A98">
        <w:rPr>
          <w:rFonts w:ascii="Times New Roman" w:hAnsi="Times New Roman" w:cs="Times New Roman"/>
          <w:b/>
          <w:sz w:val="28"/>
          <w:szCs w:val="28"/>
        </w:rPr>
        <w:t>Бланк карточки регистрации читателя</w:t>
      </w:r>
    </w:p>
    <w:p w:rsidR="00DA490A" w:rsidRPr="00102A98" w:rsidRDefault="00DA490A" w:rsidP="00DA490A">
      <w:pPr>
        <w:spacing w:line="240" w:lineRule="auto"/>
        <w:rPr>
          <w:rFonts w:ascii="Times New Roman" w:hAnsi="Times New Roman" w:cs="Times New Roman"/>
          <w:b/>
          <w:sz w:val="28"/>
          <w:szCs w:val="28"/>
        </w:rPr>
      </w:pP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559"/>
        <w:gridCol w:w="1560"/>
        <w:gridCol w:w="1559"/>
        <w:gridCol w:w="1417"/>
        <w:gridCol w:w="1418"/>
        <w:gridCol w:w="1524"/>
      </w:tblGrid>
      <w:tr w:rsidR="00DA490A" w:rsidRPr="00DA490A" w:rsidTr="008C3D6F">
        <w:tc>
          <w:tcPr>
            <w:tcW w:w="8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r w:rsidRPr="00DA490A">
              <w:rPr>
                <w:rFonts w:ascii="Times New Roman" w:hAnsi="Times New Roman" w:cs="Times New Roman"/>
                <w:sz w:val="28"/>
                <w:szCs w:val="28"/>
              </w:rPr>
              <w:t>год</w:t>
            </w: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60"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8"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24"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r>
      <w:tr w:rsidR="00DA490A" w:rsidRPr="00DA490A" w:rsidTr="008C3D6F">
        <w:tc>
          <w:tcPr>
            <w:tcW w:w="8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r w:rsidRPr="00DA490A">
              <w:rPr>
                <w:rFonts w:ascii="Times New Roman" w:hAnsi="Times New Roman" w:cs="Times New Roman"/>
                <w:sz w:val="28"/>
                <w:szCs w:val="28"/>
              </w:rPr>
              <w:t>№</w:t>
            </w: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60"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8"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24"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r>
    </w:tbl>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jc w:val="center"/>
        <w:rPr>
          <w:rFonts w:ascii="Times New Roman" w:hAnsi="Times New Roman" w:cs="Times New Roman"/>
          <w:sz w:val="28"/>
          <w:szCs w:val="28"/>
        </w:rPr>
      </w:pPr>
    </w:p>
    <w:p w:rsidR="00DA490A" w:rsidRPr="00DA490A" w:rsidRDefault="00DA490A" w:rsidP="00DA490A">
      <w:pPr>
        <w:spacing w:line="240" w:lineRule="auto"/>
        <w:jc w:val="center"/>
        <w:rPr>
          <w:rFonts w:ascii="Times New Roman" w:hAnsi="Times New Roman" w:cs="Times New Roman"/>
          <w:sz w:val="28"/>
          <w:szCs w:val="28"/>
        </w:rPr>
      </w:pPr>
      <w:r w:rsidRPr="00DA490A">
        <w:rPr>
          <w:rFonts w:ascii="Times New Roman" w:hAnsi="Times New Roman" w:cs="Times New Roman"/>
          <w:sz w:val="28"/>
          <w:szCs w:val="28"/>
        </w:rPr>
        <w:t>КАРТОЧКА РЕГИСТРАЦИИ ЧИТАТЕЛЯ</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jc w:val="center"/>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Фамилия ____________________________________________________________</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Имя, отчество ________________________________________________________</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Домашний адрес, телефон _____________________________________________</w:t>
      </w: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________________________________________________ Место обслуживания __________________________________________________</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Дата ____________________ год  20_____</w:t>
      </w:r>
    </w:p>
    <w:p w:rsidR="00DA490A" w:rsidRDefault="00DA490A" w:rsidP="00DA490A">
      <w:pPr>
        <w:spacing w:line="240" w:lineRule="auto"/>
        <w:rPr>
          <w:rFonts w:ascii="Times New Roman" w:hAnsi="Times New Roman" w:cs="Times New Roman"/>
          <w:sz w:val="28"/>
          <w:szCs w:val="28"/>
        </w:rPr>
      </w:pPr>
    </w:p>
    <w:p w:rsidR="00102A98" w:rsidRPr="00DA490A" w:rsidRDefault="00102A98" w:rsidP="00DA490A">
      <w:pPr>
        <w:spacing w:line="240" w:lineRule="auto"/>
        <w:rPr>
          <w:rFonts w:ascii="Times New Roman" w:hAnsi="Times New Roman" w:cs="Times New Roman"/>
          <w:sz w:val="28"/>
          <w:szCs w:val="28"/>
        </w:rPr>
      </w:pPr>
    </w:p>
    <w:tbl>
      <w:tblPr>
        <w:tblW w:w="0" w:type="auto"/>
        <w:tblLook w:val="04A0"/>
      </w:tblPr>
      <w:tblGrid>
        <w:gridCol w:w="3652"/>
        <w:gridCol w:w="5919"/>
      </w:tblGrid>
      <w:tr w:rsidR="00227C9E" w:rsidRPr="00102A98" w:rsidTr="008C3D6F">
        <w:tc>
          <w:tcPr>
            <w:tcW w:w="3652" w:type="dxa"/>
            <w:shd w:val="clear" w:color="auto" w:fill="auto"/>
          </w:tcPr>
          <w:p w:rsidR="00227C9E" w:rsidRPr="00A807F6" w:rsidRDefault="00227C9E" w:rsidP="008C3D6F">
            <w:pPr>
              <w:pStyle w:val="ConsPlusNormal"/>
              <w:jc w:val="center"/>
            </w:pPr>
          </w:p>
        </w:tc>
        <w:tc>
          <w:tcPr>
            <w:tcW w:w="5919" w:type="dxa"/>
            <w:shd w:val="clear" w:color="auto" w:fill="auto"/>
          </w:tcPr>
          <w:p w:rsidR="00227C9E" w:rsidRPr="00102A98" w:rsidRDefault="00227C9E" w:rsidP="008C3D6F">
            <w:pPr>
              <w:pStyle w:val="ConsPlusNormal"/>
              <w:jc w:val="right"/>
              <w:rPr>
                <w:sz w:val="24"/>
                <w:szCs w:val="24"/>
              </w:rPr>
            </w:pPr>
            <w:r w:rsidRPr="00102A98">
              <w:rPr>
                <w:sz w:val="24"/>
                <w:szCs w:val="24"/>
              </w:rPr>
              <w:t>Приложение №3</w:t>
            </w:r>
          </w:p>
          <w:p w:rsidR="00227C9E" w:rsidRPr="00102A98" w:rsidRDefault="00227C9E" w:rsidP="008C3D6F">
            <w:pPr>
              <w:pStyle w:val="ConsPlusNormal"/>
              <w:jc w:val="right"/>
              <w:rPr>
                <w:sz w:val="24"/>
                <w:szCs w:val="24"/>
              </w:rPr>
            </w:pPr>
            <w:r w:rsidRPr="00102A98">
              <w:rPr>
                <w:sz w:val="24"/>
                <w:szCs w:val="24"/>
              </w:rPr>
              <w:t>к административному регламенту                                                    по предоставлению муниципальной услуги</w:t>
            </w:r>
          </w:p>
          <w:p w:rsidR="00227C9E" w:rsidRPr="00102A98" w:rsidRDefault="00227C9E" w:rsidP="008C3D6F">
            <w:pPr>
              <w:pStyle w:val="ConsPlusNormal"/>
              <w:jc w:val="right"/>
              <w:rPr>
                <w:sz w:val="24"/>
                <w:szCs w:val="24"/>
              </w:rPr>
            </w:pPr>
            <w:r w:rsidRPr="00102A98">
              <w:rPr>
                <w:sz w:val="24"/>
                <w:szCs w:val="24"/>
              </w:rPr>
              <w:t xml:space="preserve">«Библиотечное, библиографическое </w:t>
            </w:r>
            <w:r w:rsidRPr="00102A98">
              <w:rPr>
                <w:sz w:val="24"/>
                <w:szCs w:val="24"/>
              </w:rPr>
              <w:br/>
              <w:t>и информационное обслуживание                                                       пользователей библиотеки»</w:t>
            </w:r>
          </w:p>
        </w:tc>
      </w:tr>
    </w:tbl>
    <w:p w:rsidR="00227C9E" w:rsidRPr="004B4D9A" w:rsidRDefault="00227C9E" w:rsidP="00227C9E">
      <w:pPr>
        <w:pStyle w:val="ConsPlusNormal"/>
        <w:jc w:val="center"/>
      </w:pPr>
    </w:p>
    <w:p w:rsidR="00227C9E" w:rsidRPr="004B4D9A" w:rsidRDefault="00227C9E" w:rsidP="00227C9E">
      <w:pPr>
        <w:pStyle w:val="ConsPlusNormal"/>
        <w:jc w:val="center"/>
      </w:pPr>
      <w:bookmarkStart w:id="5" w:name="P346"/>
      <w:bookmarkEnd w:id="5"/>
    </w:p>
    <w:p w:rsidR="00227C9E" w:rsidRPr="004B4D9A" w:rsidRDefault="00227C9E" w:rsidP="00227C9E">
      <w:pPr>
        <w:pStyle w:val="ConsPlusNormal"/>
        <w:jc w:val="center"/>
      </w:pPr>
    </w:p>
    <w:p w:rsidR="00227C9E" w:rsidRPr="00102A98" w:rsidRDefault="00227C9E" w:rsidP="00227C9E">
      <w:pPr>
        <w:pStyle w:val="ConsPlusNormal"/>
        <w:jc w:val="center"/>
        <w:rPr>
          <w:b/>
        </w:rPr>
      </w:pPr>
      <w:r w:rsidRPr="00102A98">
        <w:rPr>
          <w:b/>
        </w:rPr>
        <w:t>БЛОК-СХЕМА</w:t>
      </w:r>
    </w:p>
    <w:p w:rsidR="00227C9E" w:rsidRPr="00102A98" w:rsidRDefault="00227C9E" w:rsidP="00227C9E">
      <w:pPr>
        <w:pStyle w:val="ConsPlusNormal"/>
        <w:jc w:val="center"/>
        <w:rPr>
          <w:b/>
        </w:rPr>
      </w:pPr>
      <w:r w:rsidRPr="00102A98">
        <w:rPr>
          <w:b/>
        </w:rPr>
        <w:t>ПРЕДОСТАВЛЕНИЯ МУНИЦИПАЛЬНОЙ УСЛУГИ</w:t>
      </w:r>
    </w:p>
    <w:p w:rsidR="00227C9E" w:rsidRPr="00102A98" w:rsidRDefault="00227C9E" w:rsidP="00227C9E">
      <w:pPr>
        <w:pStyle w:val="ConsPlusNormal"/>
        <w:jc w:val="center"/>
        <w:rPr>
          <w:b/>
        </w:rPr>
      </w:pPr>
      <w:r w:rsidRPr="00102A98">
        <w:rPr>
          <w:b/>
        </w:rPr>
        <w:t>Библиотечное, библиографическое и информационное обслуживание пользователей библиотеки</w:t>
      </w:r>
    </w:p>
    <w:p w:rsidR="00DA490A" w:rsidRPr="00DA490A" w:rsidRDefault="00DF7E9F" w:rsidP="00DA490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7" style="position:absolute;margin-left:23.45pt;margin-top:63.85pt;width:337.6pt;height:38.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" strokecolor="#70ad47" strokeweight="1pt">
            <v:path arrowok="t"/>
            <v:textbox>
              <w:txbxContent>
                <w:p w:rsidR="00227C9E" w:rsidRPr="0025698A" w:rsidRDefault="00227C9E" w:rsidP="00227C9E">
                  <w:pPr>
                    <w:jc w:val="center"/>
                    <w:rPr>
                      <w:rFonts w:ascii="Times New Roman" w:hAnsi="Times New Roman" w:cs="Times New Roman"/>
                      <w:sz w:val="28"/>
                      <w:szCs w:val="28"/>
                    </w:rPr>
                  </w:pPr>
                  <w:r w:rsidRPr="0025698A">
                    <w:rPr>
                      <w:rFonts w:ascii="Times New Roman" w:hAnsi="Times New Roman" w:cs="Times New Roman"/>
                      <w:sz w:val="28"/>
                      <w:szCs w:val="28"/>
                    </w:rPr>
                    <w:t>Обращение заявителя в учреждение</w:t>
                  </w:r>
                </w:p>
              </w:txbxContent>
            </v:textbox>
          </v:rect>
        </w:pict>
      </w:r>
    </w:p>
    <w:p w:rsidR="00DA490A" w:rsidRPr="004B4D9A" w:rsidRDefault="00DA490A" w:rsidP="00DA490A">
      <w:pPr>
        <w:rPr>
          <w:sz w:val="28"/>
          <w:szCs w:val="28"/>
        </w:rPr>
      </w:pPr>
    </w:p>
    <w:p w:rsidR="00DA490A" w:rsidRPr="004B4D9A" w:rsidRDefault="00DA490A" w:rsidP="00DA490A">
      <w:pPr>
        <w:rPr>
          <w:sz w:val="28"/>
          <w:szCs w:val="28"/>
        </w:rPr>
      </w:pPr>
    </w:p>
    <w:p w:rsidR="00DA490A" w:rsidRPr="004B4D9A" w:rsidRDefault="00DA490A" w:rsidP="00DA490A">
      <w:pPr>
        <w:rPr>
          <w:sz w:val="28"/>
          <w:szCs w:val="28"/>
        </w:rPr>
      </w:pPr>
    </w:p>
    <w:p w:rsidR="00DA490A" w:rsidRPr="004B4D9A" w:rsidRDefault="00DF7E9F" w:rsidP="00DA490A">
      <w:pPr>
        <w:rPr>
          <w:sz w:val="28"/>
          <w:szCs w:val="28"/>
        </w:rPr>
      </w:pPr>
      <w:r>
        <w:rPr>
          <w:noProof/>
          <w:sz w:val="28"/>
          <w:szCs w:val="28"/>
          <w:lang w:eastAsia="ru-RU"/>
        </w:rPr>
        <w:pict>
          <v:rect id="Прямоугольник 3" o:spid="_x0000_s1028" style="position:absolute;margin-left:23.45pt;margin-top:11.15pt;width:337.55pt;height:29.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" strokecolor="#70ad47" strokeweight="1pt">
            <v:path arrowok="t"/>
            <v:textbox style="mso-next-textbox:#Прямоугольник 3">
              <w:txbxContent>
                <w:p w:rsidR="00227C9E" w:rsidRPr="0025698A" w:rsidRDefault="00227C9E" w:rsidP="00227C9E">
                  <w:pPr>
                    <w:jc w:val="center"/>
                    <w:rPr>
                      <w:rFonts w:ascii="Times New Roman" w:hAnsi="Times New Roman" w:cs="Times New Roman"/>
                      <w:sz w:val="28"/>
                      <w:szCs w:val="28"/>
                    </w:rPr>
                  </w:pPr>
                  <w:r w:rsidRPr="0025698A">
                    <w:rPr>
                      <w:rFonts w:ascii="Times New Roman" w:hAnsi="Times New Roman" w:cs="Times New Roman"/>
                      <w:sz w:val="28"/>
                      <w:szCs w:val="28"/>
                    </w:rPr>
                    <w:t>Регистрация заявителя</w:t>
                  </w:r>
                </w:p>
              </w:txbxContent>
            </v:textbox>
          </v:rect>
        </w:pict>
      </w: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1" type="#_x0000_t67" style="position:absolute;margin-left:181.95pt;margin-top:-12.1pt;width:12pt;height:24.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" adj="16289" fillcolor="#5b9bd5" strokecolor="#41719c" strokeweight="1pt">
            <v:path arrowok="t"/>
          </v:shape>
        </w:pict>
      </w:r>
    </w:p>
    <w:p w:rsidR="00DA490A" w:rsidRPr="004B4D9A" w:rsidRDefault="00DF7E9F" w:rsidP="00DA490A">
      <w:pPr>
        <w:rPr>
          <w:sz w:val="28"/>
          <w:szCs w:val="28"/>
        </w:rPr>
      </w:pPr>
      <w:r>
        <w:rPr>
          <w:noProof/>
          <w:sz w:val="28"/>
          <w:szCs w:val="28"/>
          <w:lang w:eastAsia="ru-RU"/>
        </w:rPr>
        <w:pict>
          <v:shape id="Стрелка вниз 6" o:spid="_x0000_s1034" type="#_x0000_t67" style="position:absolute;margin-left:181.2pt;margin-top:4.45pt;width:12.75pt;height:24.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" adj="15957" fillcolor="#5b9bd5" strokecolor="#41719c" strokeweight="1pt">
            <v:path arrowok="t"/>
          </v:shape>
        </w:pict>
      </w:r>
    </w:p>
    <w:p w:rsidR="00DA490A" w:rsidRPr="004B4D9A" w:rsidRDefault="00DF7E9F" w:rsidP="00DA490A">
      <w:pPr>
        <w:rPr>
          <w:sz w:val="28"/>
          <w:szCs w:val="28"/>
        </w:rPr>
      </w:pPr>
      <w:r>
        <w:rPr>
          <w:noProof/>
          <w:sz w:val="28"/>
          <w:szCs w:val="28"/>
          <w:lang w:eastAsia="ru-RU"/>
        </w:rPr>
        <w:pict>
          <v:rect id="Прямоугольник 1" o:spid="_x0000_s1029" style="position:absolute;margin-left:24.95pt;margin-top:-7.85pt;width:337.55pt;height:36.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" strokecolor="#70ad47" strokeweight="1pt">
            <v:path arrowok="t"/>
            <v:textbox style="mso-next-textbox:#Прямоугольник 1">
              <w:txbxContent>
                <w:p w:rsidR="0025698A" w:rsidRPr="0025698A" w:rsidRDefault="0025698A" w:rsidP="0025698A">
                  <w:pPr>
                    <w:jc w:val="center"/>
                    <w:rPr>
                      <w:rFonts w:ascii="Times New Roman" w:hAnsi="Times New Roman" w:cs="Times New Roman"/>
                      <w:sz w:val="28"/>
                      <w:szCs w:val="28"/>
                    </w:rPr>
                  </w:pPr>
                  <w:r w:rsidRPr="0025698A">
                    <w:rPr>
                      <w:rFonts w:ascii="Times New Roman" w:hAnsi="Times New Roman" w:cs="Times New Roman"/>
                      <w:sz w:val="28"/>
                      <w:szCs w:val="28"/>
                    </w:rPr>
                    <w:t>Предоставление читательского билета</w:t>
                  </w:r>
                </w:p>
              </w:txbxContent>
            </v:textbox>
          </v:rect>
        </w:pict>
      </w:r>
    </w:p>
    <w:p w:rsidR="00DA490A" w:rsidRPr="004B4D9A" w:rsidRDefault="00DF7E9F" w:rsidP="00DA490A">
      <w:pPr>
        <w:rPr>
          <w:sz w:val="28"/>
          <w:szCs w:val="28"/>
        </w:rPr>
      </w:pPr>
      <w:r>
        <w:rPr>
          <w:noProof/>
          <w:sz w:val="28"/>
          <w:szCs w:val="28"/>
          <w:lang w:eastAsia="ru-RU"/>
        </w:rPr>
        <w:pict>
          <v:shape id="Стрелка вниз 7" o:spid="_x0000_s1035" type="#_x0000_t67" style="position:absolute;margin-left:181.2pt;margin-top:-8.85pt;width:15pt;height:24.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" adj="14961" fillcolor="#5b9bd5" strokecolor="#41719c" strokeweight="1pt">
            <v:path arrowok="t"/>
          </v:shape>
        </w:pict>
      </w:r>
    </w:p>
    <w:p w:rsidR="00DA490A" w:rsidRPr="004B4D9A" w:rsidRDefault="00DF7E9F" w:rsidP="00DA490A">
      <w:pPr>
        <w:rPr>
          <w:sz w:val="28"/>
          <w:szCs w:val="28"/>
        </w:rPr>
      </w:pPr>
      <w:r>
        <w:rPr>
          <w:noProof/>
          <w:sz w:val="28"/>
          <w:szCs w:val="28"/>
          <w:lang w:eastAsia="ru-RU"/>
        </w:rPr>
        <w:pict>
          <v:rect id="Прямоугольник 4" o:spid="_x0000_s1030" style="position:absolute;margin-left:23.45pt;margin-top:-11pt;width:337.55pt;height:54.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" strokecolor="#70ad47" strokeweight="1pt">
            <v:path arrowok="t"/>
            <v:textbox>
              <w:txbxContent>
                <w:p w:rsidR="0025698A" w:rsidRPr="00207CEC" w:rsidRDefault="0025698A" w:rsidP="0025698A">
                  <w:pPr>
                    <w:pStyle w:val="ConsPlusNormal"/>
                    <w:jc w:val="center"/>
                  </w:pPr>
                  <w:r w:rsidRPr="00207CEC">
                    <w:t>Библиотечное, библиографическое</w:t>
                  </w:r>
                </w:p>
                <w:p w:rsidR="0025698A" w:rsidRPr="00207CEC" w:rsidRDefault="0025698A" w:rsidP="0025698A">
                  <w:pPr>
                    <w:pStyle w:val="ConsPlusNormal"/>
                    <w:jc w:val="center"/>
                  </w:pPr>
                  <w:r w:rsidRPr="00207CEC">
                    <w:t xml:space="preserve">и информационное обслуживание </w:t>
                  </w:r>
                </w:p>
                <w:p w:rsidR="0025698A" w:rsidRPr="00207CEC" w:rsidRDefault="0025698A" w:rsidP="0025698A">
                  <w:pPr>
                    <w:jc w:val="center"/>
                    <w:rPr>
                      <w:rFonts w:ascii="Times New Roman" w:hAnsi="Times New Roman" w:cs="Times New Roman"/>
                      <w:sz w:val="28"/>
                      <w:szCs w:val="28"/>
                    </w:rPr>
                  </w:pPr>
                  <w:r w:rsidRPr="00207CEC">
                    <w:rPr>
                      <w:rFonts w:ascii="Times New Roman" w:hAnsi="Times New Roman" w:cs="Times New Roman"/>
                      <w:sz w:val="28"/>
                      <w:szCs w:val="28"/>
                    </w:rPr>
                    <w:t>пользователей библиотеки</w:t>
                  </w:r>
                </w:p>
                <w:p w:rsidR="0025698A" w:rsidRDefault="0025698A" w:rsidP="0025698A">
                  <w:pPr>
                    <w:jc w:val="center"/>
                    <w:rPr>
                      <w:sz w:val="28"/>
                      <w:szCs w:val="28"/>
                    </w:rPr>
                  </w:pPr>
                </w:p>
                <w:p w:rsidR="0025698A" w:rsidRDefault="0025698A" w:rsidP="0025698A">
                  <w:pPr>
                    <w:jc w:val="center"/>
                    <w:rPr>
                      <w:sz w:val="28"/>
                      <w:szCs w:val="28"/>
                    </w:rPr>
                  </w:pPr>
                </w:p>
                <w:p w:rsidR="0025698A" w:rsidRDefault="0025698A" w:rsidP="0025698A">
                  <w:pPr>
                    <w:jc w:val="center"/>
                    <w:rPr>
                      <w:sz w:val="28"/>
                      <w:szCs w:val="28"/>
                    </w:rPr>
                  </w:pPr>
                </w:p>
                <w:p w:rsidR="0025698A" w:rsidRDefault="0025698A" w:rsidP="0025698A">
                  <w:pPr>
                    <w:jc w:val="center"/>
                    <w:rPr>
                      <w:sz w:val="28"/>
                      <w:szCs w:val="28"/>
                    </w:rPr>
                  </w:pPr>
                </w:p>
                <w:p w:rsidR="0025698A" w:rsidRDefault="0025698A" w:rsidP="0025698A">
                  <w:pPr>
                    <w:jc w:val="center"/>
                    <w:rPr>
                      <w:sz w:val="28"/>
                      <w:szCs w:val="28"/>
                    </w:rPr>
                  </w:pPr>
                </w:p>
                <w:p w:rsidR="0025698A" w:rsidRPr="00613026" w:rsidRDefault="0025698A" w:rsidP="0025698A">
                  <w:pPr>
                    <w:jc w:val="center"/>
                    <w:rPr>
                      <w:sz w:val="28"/>
                      <w:szCs w:val="28"/>
                    </w:rPr>
                  </w:pPr>
                </w:p>
              </w:txbxContent>
            </v:textbox>
          </v:rect>
        </w:pict>
      </w:r>
    </w:p>
    <w:p w:rsidR="00AB298E" w:rsidRPr="00AB298E" w:rsidRDefault="00AB298E" w:rsidP="00AB298E">
      <w:pPr>
        <w:spacing w:after="0" w:line="240" w:lineRule="auto"/>
        <w:contextualSpacing/>
        <w:jc w:val="center"/>
        <w:rPr>
          <w:rFonts w:ascii="Times New Roman" w:hAnsi="Times New Roman" w:cs="Times New Roman"/>
          <w:sz w:val="28"/>
          <w:szCs w:val="28"/>
          <w:u w:val="single"/>
        </w:rPr>
      </w:pPr>
    </w:p>
    <w:sectPr w:rsidR="00AB298E" w:rsidRPr="00AB298E" w:rsidSect="00507987">
      <w:type w:val="continuous"/>
      <w:pgSz w:w="11905" w:h="16838"/>
      <w:pgMar w:top="850" w:right="1134" w:bottom="1701"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21" w:rsidRDefault="00985321" w:rsidP="006D081D">
      <w:pPr>
        <w:spacing w:after="0" w:line="240" w:lineRule="auto"/>
      </w:pPr>
      <w:r>
        <w:separator/>
      </w:r>
    </w:p>
  </w:endnote>
  <w:endnote w:type="continuationSeparator" w:id="0">
    <w:p w:rsidR="00985321" w:rsidRDefault="00985321"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21" w:rsidRDefault="00985321" w:rsidP="006D081D">
      <w:pPr>
        <w:spacing w:after="0" w:line="240" w:lineRule="auto"/>
      </w:pPr>
      <w:r>
        <w:separator/>
      </w:r>
    </w:p>
  </w:footnote>
  <w:footnote w:type="continuationSeparator" w:id="0">
    <w:p w:rsidR="00985321" w:rsidRDefault="00985321" w:rsidP="006D0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JgUPkWOrCh3e9adKdURYMwqEXwk=" w:salt="CudCYaAI/PpBLsPOBZ/Ksw=="/>
  <w:defaultTabStop w:val="708"/>
  <w:characterSpacingControl w:val="doNotCompress"/>
  <w:footnotePr>
    <w:footnote w:id="-1"/>
    <w:footnote w:id="0"/>
  </w:footnotePr>
  <w:endnotePr>
    <w:endnote w:id="-1"/>
    <w:endnote w:id="0"/>
  </w:endnotePr>
  <w:compat/>
  <w:rsids>
    <w:rsidRoot w:val="00CD5827"/>
    <w:rsid w:val="000104F6"/>
    <w:rsid w:val="00020A3F"/>
    <w:rsid w:val="00031EB4"/>
    <w:rsid w:val="000351E9"/>
    <w:rsid w:val="00035E4D"/>
    <w:rsid w:val="00042EE4"/>
    <w:rsid w:val="000470BB"/>
    <w:rsid w:val="00057535"/>
    <w:rsid w:val="00062CE5"/>
    <w:rsid w:val="000637EC"/>
    <w:rsid w:val="000650D9"/>
    <w:rsid w:val="00066908"/>
    <w:rsid w:val="00066D2B"/>
    <w:rsid w:val="00070816"/>
    <w:rsid w:val="00074E2C"/>
    <w:rsid w:val="0007500C"/>
    <w:rsid w:val="00081508"/>
    <w:rsid w:val="00081CA5"/>
    <w:rsid w:val="00082FAF"/>
    <w:rsid w:val="00093E13"/>
    <w:rsid w:val="00094E46"/>
    <w:rsid w:val="000A1A46"/>
    <w:rsid w:val="000A1C1B"/>
    <w:rsid w:val="000B1DAA"/>
    <w:rsid w:val="000B5FB2"/>
    <w:rsid w:val="000C109D"/>
    <w:rsid w:val="000C57AD"/>
    <w:rsid w:val="000D5339"/>
    <w:rsid w:val="000E19CC"/>
    <w:rsid w:val="000F4438"/>
    <w:rsid w:val="000F4503"/>
    <w:rsid w:val="000F7189"/>
    <w:rsid w:val="0010294E"/>
    <w:rsid w:val="00102A98"/>
    <w:rsid w:val="001052D1"/>
    <w:rsid w:val="00115881"/>
    <w:rsid w:val="00117823"/>
    <w:rsid w:val="001240D0"/>
    <w:rsid w:val="001269EE"/>
    <w:rsid w:val="00130334"/>
    <w:rsid w:val="001370F9"/>
    <w:rsid w:val="00141C5B"/>
    <w:rsid w:val="00144E57"/>
    <w:rsid w:val="00150480"/>
    <w:rsid w:val="00154E0C"/>
    <w:rsid w:val="0016300A"/>
    <w:rsid w:val="001642E3"/>
    <w:rsid w:val="001750AA"/>
    <w:rsid w:val="001761D2"/>
    <w:rsid w:val="001806F8"/>
    <w:rsid w:val="00186864"/>
    <w:rsid w:val="00187D0A"/>
    <w:rsid w:val="001962D3"/>
    <w:rsid w:val="001A0825"/>
    <w:rsid w:val="001A2023"/>
    <w:rsid w:val="001A24E4"/>
    <w:rsid w:val="001A520B"/>
    <w:rsid w:val="001A65AB"/>
    <w:rsid w:val="001B65EB"/>
    <w:rsid w:val="001B6BB4"/>
    <w:rsid w:val="001C02DC"/>
    <w:rsid w:val="001C33F8"/>
    <w:rsid w:val="001C3B5E"/>
    <w:rsid w:val="001C5E64"/>
    <w:rsid w:val="001D3A95"/>
    <w:rsid w:val="001E192D"/>
    <w:rsid w:val="001E2944"/>
    <w:rsid w:val="001E3113"/>
    <w:rsid w:val="001F4049"/>
    <w:rsid w:val="001F7059"/>
    <w:rsid w:val="00201688"/>
    <w:rsid w:val="00207CEC"/>
    <w:rsid w:val="0021203D"/>
    <w:rsid w:val="00225A72"/>
    <w:rsid w:val="00227C9E"/>
    <w:rsid w:val="00230C7C"/>
    <w:rsid w:val="00234C89"/>
    <w:rsid w:val="00235BF7"/>
    <w:rsid w:val="00236FA4"/>
    <w:rsid w:val="00242D6B"/>
    <w:rsid w:val="00245CB4"/>
    <w:rsid w:val="002477C9"/>
    <w:rsid w:val="00255D92"/>
    <w:rsid w:val="0025698A"/>
    <w:rsid w:val="00257614"/>
    <w:rsid w:val="002639E9"/>
    <w:rsid w:val="002730CF"/>
    <w:rsid w:val="002806CD"/>
    <w:rsid w:val="00280CB6"/>
    <w:rsid w:val="00281138"/>
    <w:rsid w:val="00283ACA"/>
    <w:rsid w:val="00283BCF"/>
    <w:rsid w:val="00284807"/>
    <w:rsid w:val="00292BBE"/>
    <w:rsid w:val="002934BD"/>
    <w:rsid w:val="00293F33"/>
    <w:rsid w:val="002957A9"/>
    <w:rsid w:val="00295D6B"/>
    <w:rsid w:val="002A0D87"/>
    <w:rsid w:val="002A44E5"/>
    <w:rsid w:val="002B2BCA"/>
    <w:rsid w:val="002B4CEA"/>
    <w:rsid w:val="002C0184"/>
    <w:rsid w:val="002C3C02"/>
    <w:rsid w:val="002C6107"/>
    <w:rsid w:val="002C6D8A"/>
    <w:rsid w:val="002D1C93"/>
    <w:rsid w:val="002D1F61"/>
    <w:rsid w:val="002D326E"/>
    <w:rsid w:val="002D4F0E"/>
    <w:rsid w:val="002D5504"/>
    <w:rsid w:val="002E711A"/>
    <w:rsid w:val="002F40B2"/>
    <w:rsid w:val="00304470"/>
    <w:rsid w:val="00312B1E"/>
    <w:rsid w:val="003130D4"/>
    <w:rsid w:val="00323B36"/>
    <w:rsid w:val="00325962"/>
    <w:rsid w:val="00332CAB"/>
    <w:rsid w:val="00337A3E"/>
    <w:rsid w:val="0034405F"/>
    <w:rsid w:val="00345DB8"/>
    <w:rsid w:val="00346A4F"/>
    <w:rsid w:val="00350915"/>
    <w:rsid w:val="00354030"/>
    <w:rsid w:val="003700AD"/>
    <w:rsid w:val="0037235D"/>
    <w:rsid w:val="0037413B"/>
    <w:rsid w:val="003759E1"/>
    <w:rsid w:val="00381D19"/>
    <w:rsid w:val="003858C2"/>
    <w:rsid w:val="003A1700"/>
    <w:rsid w:val="003A287B"/>
    <w:rsid w:val="003A5972"/>
    <w:rsid w:val="003B2169"/>
    <w:rsid w:val="003B50BA"/>
    <w:rsid w:val="003C27C4"/>
    <w:rsid w:val="003C3EAD"/>
    <w:rsid w:val="003D5E93"/>
    <w:rsid w:val="003D709A"/>
    <w:rsid w:val="003D7DFD"/>
    <w:rsid w:val="003E10F1"/>
    <w:rsid w:val="003E6742"/>
    <w:rsid w:val="003E6D6F"/>
    <w:rsid w:val="003F05C1"/>
    <w:rsid w:val="003F1266"/>
    <w:rsid w:val="003F5201"/>
    <w:rsid w:val="00400B91"/>
    <w:rsid w:val="00400CC6"/>
    <w:rsid w:val="004057A0"/>
    <w:rsid w:val="00407732"/>
    <w:rsid w:val="00407A8D"/>
    <w:rsid w:val="00416CA8"/>
    <w:rsid w:val="0041789F"/>
    <w:rsid w:val="004300F1"/>
    <w:rsid w:val="004457EE"/>
    <w:rsid w:val="00453362"/>
    <w:rsid w:val="00454E55"/>
    <w:rsid w:val="0046161B"/>
    <w:rsid w:val="00463F9E"/>
    <w:rsid w:val="0047348F"/>
    <w:rsid w:val="00484581"/>
    <w:rsid w:val="0049137E"/>
    <w:rsid w:val="00495447"/>
    <w:rsid w:val="00496F80"/>
    <w:rsid w:val="00497747"/>
    <w:rsid w:val="004A028D"/>
    <w:rsid w:val="004A341F"/>
    <w:rsid w:val="004A3DC8"/>
    <w:rsid w:val="004A6F0C"/>
    <w:rsid w:val="004A79C2"/>
    <w:rsid w:val="004A7FE9"/>
    <w:rsid w:val="004B7E30"/>
    <w:rsid w:val="004C0085"/>
    <w:rsid w:val="004D2866"/>
    <w:rsid w:val="004E05DC"/>
    <w:rsid w:val="004E55E7"/>
    <w:rsid w:val="004E7A55"/>
    <w:rsid w:val="004F1337"/>
    <w:rsid w:val="004F18F9"/>
    <w:rsid w:val="00502BF3"/>
    <w:rsid w:val="00505BC0"/>
    <w:rsid w:val="00507987"/>
    <w:rsid w:val="00514557"/>
    <w:rsid w:val="00516F80"/>
    <w:rsid w:val="00523352"/>
    <w:rsid w:val="00536A22"/>
    <w:rsid w:val="00537388"/>
    <w:rsid w:val="00537657"/>
    <w:rsid w:val="0054016A"/>
    <w:rsid w:val="00544E39"/>
    <w:rsid w:val="00551222"/>
    <w:rsid w:val="00555B95"/>
    <w:rsid w:val="005578AF"/>
    <w:rsid w:val="00561DB1"/>
    <w:rsid w:val="005653B6"/>
    <w:rsid w:val="00565ABC"/>
    <w:rsid w:val="00581163"/>
    <w:rsid w:val="00581A29"/>
    <w:rsid w:val="00582175"/>
    <w:rsid w:val="00585C8D"/>
    <w:rsid w:val="00586922"/>
    <w:rsid w:val="00586F97"/>
    <w:rsid w:val="00587AD3"/>
    <w:rsid w:val="00594F59"/>
    <w:rsid w:val="00595743"/>
    <w:rsid w:val="005A73D2"/>
    <w:rsid w:val="005B14A6"/>
    <w:rsid w:val="005B52C4"/>
    <w:rsid w:val="005B62C2"/>
    <w:rsid w:val="005C16B6"/>
    <w:rsid w:val="005D01D5"/>
    <w:rsid w:val="005D2CCA"/>
    <w:rsid w:val="005D3105"/>
    <w:rsid w:val="005D7491"/>
    <w:rsid w:val="005E533F"/>
    <w:rsid w:val="005E6F47"/>
    <w:rsid w:val="00602420"/>
    <w:rsid w:val="006070AE"/>
    <w:rsid w:val="00607CD3"/>
    <w:rsid w:val="006142A2"/>
    <w:rsid w:val="006179C5"/>
    <w:rsid w:val="00637EDF"/>
    <w:rsid w:val="00644218"/>
    <w:rsid w:val="006449CB"/>
    <w:rsid w:val="00645B6E"/>
    <w:rsid w:val="00646977"/>
    <w:rsid w:val="00650690"/>
    <w:rsid w:val="00653167"/>
    <w:rsid w:val="00653B30"/>
    <w:rsid w:val="00654044"/>
    <w:rsid w:val="00661F33"/>
    <w:rsid w:val="00673765"/>
    <w:rsid w:val="00682025"/>
    <w:rsid w:val="006828CF"/>
    <w:rsid w:val="00685C3D"/>
    <w:rsid w:val="00690FF8"/>
    <w:rsid w:val="006932FB"/>
    <w:rsid w:val="00696CE7"/>
    <w:rsid w:val="006972E0"/>
    <w:rsid w:val="006A1FF3"/>
    <w:rsid w:val="006A66BA"/>
    <w:rsid w:val="006B65CD"/>
    <w:rsid w:val="006C0E79"/>
    <w:rsid w:val="006C1836"/>
    <w:rsid w:val="006C7AAD"/>
    <w:rsid w:val="006D081D"/>
    <w:rsid w:val="006D3273"/>
    <w:rsid w:val="006D35B1"/>
    <w:rsid w:val="006D4108"/>
    <w:rsid w:val="006D600D"/>
    <w:rsid w:val="006D689F"/>
    <w:rsid w:val="006E3B1D"/>
    <w:rsid w:val="006E41F3"/>
    <w:rsid w:val="006E4DB5"/>
    <w:rsid w:val="006E50A9"/>
    <w:rsid w:val="006E74BB"/>
    <w:rsid w:val="006F1C63"/>
    <w:rsid w:val="006F31CB"/>
    <w:rsid w:val="006F3989"/>
    <w:rsid w:val="00705A89"/>
    <w:rsid w:val="00706298"/>
    <w:rsid w:val="0071099E"/>
    <w:rsid w:val="0071195A"/>
    <w:rsid w:val="007201A5"/>
    <w:rsid w:val="0072407B"/>
    <w:rsid w:val="007375C8"/>
    <w:rsid w:val="00737D23"/>
    <w:rsid w:val="00744F30"/>
    <w:rsid w:val="0075065C"/>
    <w:rsid w:val="007507E8"/>
    <w:rsid w:val="00754EBD"/>
    <w:rsid w:val="00755C7C"/>
    <w:rsid w:val="007678CB"/>
    <w:rsid w:val="00790FED"/>
    <w:rsid w:val="0079299C"/>
    <w:rsid w:val="00792FD1"/>
    <w:rsid w:val="0079635D"/>
    <w:rsid w:val="007A159E"/>
    <w:rsid w:val="007C2BD0"/>
    <w:rsid w:val="007C48BA"/>
    <w:rsid w:val="007C6E47"/>
    <w:rsid w:val="007E488B"/>
    <w:rsid w:val="007F75AF"/>
    <w:rsid w:val="008037E9"/>
    <w:rsid w:val="00810552"/>
    <w:rsid w:val="008107AB"/>
    <w:rsid w:val="00816C74"/>
    <w:rsid w:val="00827255"/>
    <w:rsid w:val="00830116"/>
    <w:rsid w:val="008323A6"/>
    <w:rsid w:val="00833BAB"/>
    <w:rsid w:val="00861A48"/>
    <w:rsid w:val="00865207"/>
    <w:rsid w:val="00865A08"/>
    <w:rsid w:val="00880C21"/>
    <w:rsid w:val="0088649A"/>
    <w:rsid w:val="00890192"/>
    <w:rsid w:val="008946FD"/>
    <w:rsid w:val="00896537"/>
    <w:rsid w:val="008A05BC"/>
    <w:rsid w:val="008A0922"/>
    <w:rsid w:val="008A1FF0"/>
    <w:rsid w:val="008A350C"/>
    <w:rsid w:val="008B0707"/>
    <w:rsid w:val="008D3881"/>
    <w:rsid w:val="008D4814"/>
    <w:rsid w:val="008D4922"/>
    <w:rsid w:val="008D7FE8"/>
    <w:rsid w:val="008E23DB"/>
    <w:rsid w:val="008E5B6D"/>
    <w:rsid w:val="008E7ACF"/>
    <w:rsid w:val="008F08B8"/>
    <w:rsid w:val="008F2815"/>
    <w:rsid w:val="008F454C"/>
    <w:rsid w:val="0090180E"/>
    <w:rsid w:val="00904B0A"/>
    <w:rsid w:val="009055A4"/>
    <w:rsid w:val="00907009"/>
    <w:rsid w:val="009272F8"/>
    <w:rsid w:val="009346C8"/>
    <w:rsid w:val="0093658A"/>
    <w:rsid w:val="0094092B"/>
    <w:rsid w:val="00941EF3"/>
    <w:rsid w:val="00942185"/>
    <w:rsid w:val="00942D23"/>
    <w:rsid w:val="0095146F"/>
    <w:rsid w:val="00966EE7"/>
    <w:rsid w:val="009728DA"/>
    <w:rsid w:val="00973B69"/>
    <w:rsid w:val="00977E60"/>
    <w:rsid w:val="00977E82"/>
    <w:rsid w:val="00985321"/>
    <w:rsid w:val="00986959"/>
    <w:rsid w:val="00990FA7"/>
    <w:rsid w:val="00992DF9"/>
    <w:rsid w:val="0099725B"/>
    <w:rsid w:val="009A0D00"/>
    <w:rsid w:val="009A2CFB"/>
    <w:rsid w:val="009A44DD"/>
    <w:rsid w:val="009C163F"/>
    <w:rsid w:val="009C697C"/>
    <w:rsid w:val="009D326E"/>
    <w:rsid w:val="009D566A"/>
    <w:rsid w:val="009E0898"/>
    <w:rsid w:val="009E1483"/>
    <w:rsid w:val="00A14685"/>
    <w:rsid w:val="00A1568F"/>
    <w:rsid w:val="00A234AB"/>
    <w:rsid w:val="00A25F99"/>
    <w:rsid w:val="00A400EC"/>
    <w:rsid w:val="00A40E59"/>
    <w:rsid w:val="00A43607"/>
    <w:rsid w:val="00A44A32"/>
    <w:rsid w:val="00A451FF"/>
    <w:rsid w:val="00A52FCD"/>
    <w:rsid w:val="00A54E53"/>
    <w:rsid w:val="00A601C3"/>
    <w:rsid w:val="00A65BB7"/>
    <w:rsid w:val="00A7375C"/>
    <w:rsid w:val="00A74E3A"/>
    <w:rsid w:val="00A77A4A"/>
    <w:rsid w:val="00A93116"/>
    <w:rsid w:val="00A964F5"/>
    <w:rsid w:val="00AA08BC"/>
    <w:rsid w:val="00AA4844"/>
    <w:rsid w:val="00AB152F"/>
    <w:rsid w:val="00AB298E"/>
    <w:rsid w:val="00AB4A94"/>
    <w:rsid w:val="00AC312C"/>
    <w:rsid w:val="00AD1CF9"/>
    <w:rsid w:val="00AE1EED"/>
    <w:rsid w:val="00AE5BC4"/>
    <w:rsid w:val="00AF0D26"/>
    <w:rsid w:val="00AF3067"/>
    <w:rsid w:val="00AF5B7E"/>
    <w:rsid w:val="00B004BF"/>
    <w:rsid w:val="00B00B7F"/>
    <w:rsid w:val="00B02FDC"/>
    <w:rsid w:val="00B05671"/>
    <w:rsid w:val="00B0659C"/>
    <w:rsid w:val="00B11142"/>
    <w:rsid w:val="00B13B06"/>
    <w:rsid w:val="00B16F1A"/>
    <w:rsid w:val="00B17F44"/>
    <w:rsid w:val="00B26DDF"/>
    <w:rsid w:val="00B358EB"/>
    <w:rsid w:val="00B41AAD"/>
    <w:rsid w:val="00B421AE"/>
    <w:rsid w:val="00B452EB"/>
    <w:rsid w:val="00B46381"/>
    <w:rsid w:val="00B52172"/>
    <w:rsid w:val="00B57C10"/>
    <w:rsid w:val="00B6564D"/>
    <w:rsid w:val="00B71AB8"/>
    <w:rsid w:val="00B71CB1"/>
    <w:rsid w:val="00B77FDB"/>
    <w:rsid w:val="00B86BB0"/>
    <w:rsid w:val="00B92749"/>
    <w:rsid w:val="00B963DF"/>
    <w:rsid w:val="00B96C37"/>
    <w:rsid w:val="00BA6038"/>
    <w:rsid w:val="00BB298B"/>
    <w:rsid w:val="00BB486F"/>
    <w:rsid w:val="00BB6E64"/>
    <w:rsid w:val="00BC4DCD"/>
    <w:rsid w:val="00BC4EFF"/>
    <w:rsid w:val="00BC56BD"/>
    <w:rsid w:val="00BE4B91"/>
    <w:rsid w:val="00BF213C"/>
    <w:rsid w:val="00BF2AFB"/>
    <w:rsid w:val="00BF3823"/>
    <w:rsid w:val="00C00DED"/>
    <w:rsid w:val="00C05CE0"/>
    <w:rsid w:val="00C07694"/>
    <w:rsid w:val="00C121A8"/>
    <w:rsid w:val="00C12755"/>
    <w:rsid w:val="00C274A6"/>
    <w:rsid w:val="00C309A4"/>
    <w:rsid w:val="00C372EF"/>
    <w:rsid w:val="00C41597"/>
    <w:rsid w:val="00C4165D"/>
    <w:rsid w:val="00C45EE9"/>
    <w:rsid w:val="00C70A38"/>
    <w:rsid w:val="00C740B5"/>
    <w:rsid w:val="00C80E07"/>
    <w:rsid w:val="00C80FEF"/>
    <w:rsid w:val="00C8406E"/>
    <w:rsid w:val="00C90C16"/>
    <w:rsid w:val="00C93FDD"/>
    <w:rsid w:val="00C9571A"/>
    <w:rsid w:val="00C96BF7"/>
    <w:rsid w:val="00CA2142"/>
    <w:rsid w:val="00CA228A"/>
    <w:rsid w:val="00CA5B11"/>
    <w:rsid w:val="00CB6589"/>
    <w:rsid w:val="00CB7037"/>
    <w:rsid w:val="00CC3302"/>
    <w:rsid w:val="00CC7D9E"/>
    <w:rsid w:val="00CD33E7"/>
    <w:rsid w:val="00CD4EF4"/>
    <w:rsid w:val="00CD5827"/>
    <w:rsid w:val="00CE5E7E"/>
    <w:rsid w:val="00CF0F75"/>
    <w:rsid w:val="00CF182A"/>
    <w:rsid w:val="00D01379"/>
    <w:rsid w:val="00D059ED"/>
    <w:rsid w:val="00D10EE3"/>
    <w:rsid w:val="00D11784"/>
    <w:rsid w:val="00D15C4A"/>
    <w:rsid w:val="00D1791F"/>
    <w:rsid w:val="00D17E30"/>
    <w:rsid w:val="00D203BC"/>
    <w:rsid w:val="00D24492"/>
    <w:rsid w:val="00D35864"/>
    <w:rsid w:val="00D40600"/>
    <w:rsid w:val="00D42D08"/>
    <w:rsid w:val="00D4621A"/>
    <w:rsid w:val="00D5799A"/>
    <w:rsid w:val="00D6473A"/>
    <w:rsid w:val="00D6559A"/>
    <w:rsid w:val="00D7401D"/>
    <w:rsid w:val="00D77CE1"/>
    <w:rsid w:val="00D81266"/>
    <w:rsid w:val="00D837A9"/>
    <w:rsid w:val="00D8530D"/>
    <w:rsid w:val="00D90E7D"/>
    <w:rsid w:val="00DA490A"/>
    <w:rsid w:val="00DB0F5B"/>
    <w:rsid w:val="00DB340E"/>
    <w:rsid w:val="00DC0008"/>
    <w:rsid w:val="00DC2893"/>
    <w:rsid w:val="00DC46B8"/>
    <w:rsid w:val="00DC6FE5"/>
    <w:rsid w:val="00DD5E8E"/>
    <w:rsid w:val="00DE4283"/>
    <w:rsid w:val="00DF314D"/>
    <w:rsid w:val="00DF7E9F"/>
    <w:rsid w:val="00E01F9A"/>
    <w:rsid w:val="00E02F03"/>
    <w:rsid w:val="00E16D4A"/>
    <w:rsid w:val="00E3455D"/>
    <w:rsid w:val="00E45A4E"/>
    <w:rsid w:val="00E47B1E"/>
    <w:rsid w:val="00E527BD"/>
    <w:rsid w:val="00E5471C"/>
    <w:rsid w:val="00E721D5"/>
    <w:rsid w:val="00E734C8"/>
    <w:rsid w:val="00E7396A"/>
    <w:rsid w:val="00E764D6"/>
    <w:rsid w:val="00E80A3A"/>
    <w:rsid w:val="00E81F67"/>
    <w:rsid w:val="00E857BB"/>
    <w:rsid w:val="00E93CCF"/>
    <w:rsid w:val="00EA4B1A"/>
    <w:rsid w:val="00EB111A"/>
    <w:rsid w:val="00EB4775"/>
    <w:rsid w:val="00EB5D7E"/>
    <w:rsid w:val="00EC09E7"/>
    <w:rsid w:val="00EC1AC9"/>
    <w:rsid w:val="00EC72CF"/>
    <w:rsid w:val="00EC733F"/>
    <w:rsid w:val="00EC7A9D"/>
    <w:rsid w:val="00ED2024"/>
    <w:rsid w:val="00ED39B1"/>
    <w:rsid w:val="00EE4398"/>
    <w:rsid w:val="00F001AF"/>
    <w:rsid w:val="00F031AB"/>
    <w:rsid w:val="00F049F3"/>
    <w:rsid w:val="00F052DD"/>
    <w:rsid w:val="00F06AAC"/>
    <w:rsid w:val="00F1184B"/>
    <w:rsid w:val="00F124E1"/>
    <w:rsid w:val="00F15C13"/>
    <w:rsid w:val="00F15C4B"/>
    <w:rsid w:val="00F16A87"/>
    <w:rsid w:val="00F171FA"/>
    <w:rsid w:val="00F23F43"/>
    <w:rsid w:val="00F2401A"/>
    <w:rsid w:val="00F2452F"/>
    <w:rsid w:val="00F245BD"/>
    <w:rsid w:val="00F2480C"/>
    <w:rsid w:val="00F27840"/>
    <w:rsid w:val="00F43A18"/>
    <w:rsid w:val="00F50C3D"/>
    <w:rsid w:val="00F62B8F"/>
    <w:rsid w:val="00F70FEB"/>
    <w:rsid w:val="00F858BA"/>
    <w:rsid w:val="00F93562"/>
    <w:rsid w:val="00FA00CB"/>
    <w:rsid w:val="00FA4EB6"/>
    <w:rsid w:val="00FA73EC"/>
    <w:rsid w:val="00FB1206"/>
    <w:rsid w:val="00FB14A2"/>
    <w:rsid w:val="00FB4F6F"/>
    <w:rsid w:val="00FB62E7"/>
    <w:rsid w:val="00FE26DA"/>
    <w:rsid w:val="00FF40A2"/>
    <w:rsid w:val="00FF4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13"/>
  </w:style>
  <w:style w:type="paragraph" w:styleId="1">
    <w:name w:val="heading 1"/>
    <w:basedOn w:val="a"/>
    <w:next w:val="a"/>
    <w:link w:val="10"/>
    <w:qFormat/>
    <w:rsid w:val="001A520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1A520B"/>
    <w:rPr>
      <w:rFonts w:ascii="Cambria" w:eastAsia="Times New Roman" w:hAnsi="Cambria" w:cs="Times New Roman"/>
      <w:b/>
      <w:bCs/>
      <w:kern w:val="32"/>
      <w:sz w:val="32"/>
      <w:szCs w:val="32"/>
    </w:rPr>
  </w:style>
  <w:style w:type="character" w:styleId="ab">
    <w:name w:val="Hyperlink"/>
    <w:basedOn w:val="a0"/>
    <w:uiPriority w:val="99"/>
    <w:unhideWhenUsed/>
    <w:rsid w:val="005D3105"/>
    <w:rPr>
      <w:color w:val="0000FF" w:themeColor="hyperlink"/>
      <w:u w:val="single"/>
    </w:rPr>
  </w:style>
  <w:style w:type="paragraph" w:styleId="2">
    <w:name w:val="Body Text 2"/>
    <w:basedOn w:val="a"/>
    <w:link w:val="20"/>
    <w:rsid w:val="008323A6"/>
    <w:pPr>
      <w:spacing w:after="0" w:line="240" w:lineRule="auto"/>
      <w:ind w:right="4962"/>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323A6"/>
    <w:rPr>
      <w:rFonts w:ascii="Times New Roman" w:eastAsia="Times New Roman" w:hAnsi="Times New Roman" w:cs="Times New Roman"/>
      <w:sz w:val="28"/>
      <w:szCs w:val="20"/>
      <w:lang w:eastAsia="ru-RU"/>
    </w:rPr>
  </w:style>
  <w:style w:type="paragraph" w:styleId="ac">
    <w:name w:val="Normal (Web)"/>
    <w:aliases w:val="Обычный (веб) Знак1,Обычный (веб) Знак Знак"/>
    <w:basedOn w:val="a"/>
    <w:uiPriority w:val="34"/>
    <w:qFormat/>
    <w:rsid w:val="0028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5079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Strong"/>
    <w:qFormat/>
    <w:rsid w:val="00AB298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dm63" TargetMode="External"/><Relationship Id="rId5" Type="http://schemas.openxmlformats.org/officeDocument/2006/relationships/webSettings" Target="webSettings.xml"/><Relationship Id="rId10" Type="http://schemas.openxmlformats.org/officeDocument/2006/relationships/hyperlink" Target="http://www.mfc-samara.ru/" TargetMode="External"/><Relationship Id="rId4" Type="http://schemas.openxmlformats.org/officeDocument/2006/relationships/settings" Target="settings.xml"/><Relationship Id="rId9" Type="http://schemas.openxmlformats.org/officeDocument/2006/relationships/hyperlink" Target="mailto:info@mfc-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3CE7-4630-45A0-A03B-7DEB7EE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6054</Words>
  <Characters>34508</Characters>
  <Application>Microsoft Office Word</Application>
  <DocSecurity>8</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wuser5</dc:creator>
  <cp:keywords/>
  <dc:description/>
  <cp:lastModifiedBy>спи</cp:lastModifiedBy>
  <cp:revision>35</cp:revision>
  <cp:lastPrinted>2017-01-09T11:15:00Z</cp:lastPrinted>
  <dcterms:created xsi:type="dcterms:W3CDTF">2015-12-02T07:23:00Z</dcterms:created>
  <dcterms:modified xsi:type="dcterms:W3CDTF">2017-02-28T18:46:00Z</dcterms:modified>
</cp:coreProperties>
</file>