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59" w:rsidRPr="00343DD8" w:rsidRDefault="00195E90" w:rsidP="00744C59">
      <w:pPr>
        <w:ind w:left="4820"/>
        <w:jc w:val="right"/>
        <w:rPr>
          <w:b/>
          <w:color w:val="0D0D0D" w:themeColor="text1" w:themeTint="F2"/>
          <w:szCs w:val="28"/>
        </w:rPr>
      </w:pPr>
      <w:r w:rsidRPr="00195E90">
        <w:rPr>
          <w:noProof/>
          <w:color w:val="0D0D0D" w:themeColor="text1" w:themeTint="F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06.15pt;margin-top:13pt;width:46.95pt;height:57.6pt;z-index:251671552">
            <v:imagedata r:id="rId6" o:title=""/>
          </v:shape>
          <o:OLEObject Type="Embed" ProgID="PBrush" ShapeID="_x0000_s1036" DrawAspect="Content" ObjectID="_1617536514" r:id="rId7"/>
        </w:pict>
      </w:r>
      <w:r w:rsidR="00744C59" w:rsidRPr="00343DD8">
        <w:rPr>
          <w:b/>
          <w:color w:val="0D0D0D" w:themeColor="text1" w:themeTint="F2"/>
          <w:szCs w:val="28"/>
        </w:rPr>
        <w:t>проект</w:t>
      </w:r>
    </w:p>
    <w:p w:rsidR="00744C59" w:rsidRPr="00343DD8" w:rsidRDefault="00744C59" w:rsidP="00744C59">
      <w:pPr>
        <w:ind w:left="4820"/>
        <w:jc w:val="right"/>
        <w:rPr>
          <w:b/>
          <w:color w:val="0D0D0D" w:themeColor="text1" w:themeTint="F2"/>
          <w:szCs w:val="28"/>
        </w:rPr>
      </w:pPr>
    </w:p>
    <w:p w:rsidR="00744C59" w:rsidRPr="00343DD8" w:rsidRDefault="00744C59" w:rsidP="00744C59">
      <w:pPr>
        <w:ind w:left="4820"/>
        <w:jc w:val="right"/>
        <w:rPr>
          <w:b/>
          <w:color w:val="0D0D0D" w:themeColor="text1" w:themeTint="F2"/>
          <w:szCs w:val="28"/>
        </w:rPr>
      </w:pPr>
    </w:p>
    <w:p w:rsidR="00744C59" w:rsidRPr="00343DD8" w:rsidRDefault="00744C59" w:rsidP="00744C59">
      <w:pPr>
        <w:pStyle w:val="ConsPlusTitle"/>
        <w:jc w:val="center"/>
        <w:rPr>
          <w:rFonts w:ascii="Times New Roman" w:hAnsi="Times New Roman" w:cs="Times New Roman"/>
          <w:color w:val="0D0D0D" w:themeColor="text1" w:themeTint="F2"/>
          <w:sz w:val="28"/>
          <w:szCs w:val="28"/>
        </w:rPr>
      </w:pPr>
    </w:p>
    <w:p w:rsidR="00744C59" w:rsidRPr="00343DD8" w:rsidRDefault="00744C59" w:rsidP="00744C59">
      <w:pPr>
        <w:ind w:firstLine="720"/>
        <w:jc w:val="right"/>
        <w:rPr>
          <w:color w:val="0D0D0D" w:themeColor="text1" w:themeTint="F2"/>
          <w:szCs w:val="28"/>
        </w:rPr>
      </w:pPr>
    </w:p>
    <w:p w:rsidR="00744C59" w:rsidRPr="00343DD8" w:rsidRDefault="00744C59" w:rsidP="00744C59">
      <w:pPr>
        <w:pStyle w:val="13"/>
        <w:jc w:val="center"/>
        <w:rPr>
          <w:b/>
          <w:color w:val="0D0D0D" w:themeColor="text1" w:themeTint="F2"/>
          <w:sz w:val="28"/>
          <w:szCs w:val="28"/>
        </w:rPr>
      </w:pPr>
      <w:r w:rsidRPr="00343DD8">
        <w:rPr>
          <w:b/>
          <w:color w:val="0D0D0D" w:themeColor="text1" w:themeTint="F2"/>
          <w:sz w:val="28"/>
          <w:szCs w:val="28"/>
        </w:rPr>
        <w:t>АДМИНИСТРАЦИЯ</w:t>
      </w:r>
    </w:p>
    <w:p w:rsidR="00744C59" w:rsidRPr="00343DD8" w:rsidRDefault="00602896" w:rsidP="00744C59">
      <w:pPr>
        <w:pStyle w:val="afb"/>
        <w:rPr>
          <w:color w:val="0D0D0D" w:themeColor="text1" w:themeTint="F2"/>
          <w:szCs w:val="28"/>
        </w:rPr>
      </w:pPr>
      <w:r w:rsidRPr="00343DD8">
        <w:rPr>
          <w:color w:val="0D0D0D" w:themeColor="text1" w:themeTint="F2"/>
          <w:szCs w:val="28"/>
        </w:rPr>
        <w:t>Святославского</w:t>
      </w:r>
      <w:r w:rsidR="00744C59" w:rsidRPr="00343DD8">
        <w:rPr>
          <w:color w:val="0D0D0D" w:themeColor="text1" w:themeTint="F2"/>
          <w:szCs w:val="28"/>
        </w:rPr>
        <w:t xml:space="preserve"> муниципального образования</w:t>
      </w:r>
    </w:p>
    <w:p w:rsidR="00744C59" w:rsidRPr="00343DD8" w:rsidRDefault="00744C59" w:rsidP="00744C59">
      <w:pPr>
        <w:pStyle w:val="afb"/>
        <w:rPr>
          <w:color w:val="0D0D0D" w:themeColor="text1" w:themeTint="F2"/>
          <w:szCs w:val="28"/>
        </w:rPr>
      </w:pPr>
      <w:r w:rsidRPr="00343DD8">
        <w:rPr>
          <w:color w:val="0D0D0D" w:themeColor="text1" w:themeTint="F2"/>
          <w:szCs w:val="28"/>
        </w:rPr>
        <w:t>Самойловского муниципального района Саратовской области</w:t>
      </w:r>
    </w:p>
    <w:p w:rsidR="00744C59" w:rsidRPr="00343DD8" w:rsidRDefault="00195E90" w:rsidP="00744C59">
      <w:pPr>
        <w:pStyle w:val="13"/>
        <w:jc w:val="both"/>
        <w:rPr>
          <w:color w:val="0D0D0D" w:themeColor="text1" w:themeTint="F2"/>
          <w:sz w:val="28"/>
          <w:szCs w:val="28"/>
        </w:rPr>
      </w:pPr>
      <w:r>
        <w:rPr>
          <w:noProof/>
          <w:color w:val="0D0D0D" w:themeColor="text1" w:themeTint="F2"/>
          <w:sz w:val="28"/>
          <w:szCs w:val="28"/>
        </w:rPr>
        <w:pict>
          <v:line id="_x0000_s1037" style="position:absolute;left:0;text-align:left;z-index:251672576" from="22.05pt,6.15pt" to="519.7pt,6.15pt" o:allowincell="f" strokeweight="6pt">
            <v:stroke linestyle="thickBetweenThin"/>
          </v:line>
        </w:pict>
      </w:r>
    </w:p>
    <w:p w:rsidR="00744C59" w:rsidRPr="00343DD8" w:rsidRDefault="00744C59" w:rsidP="00744C59">
      <w:pPr>
        <w:ind w:firstLine="720"/>
        <w:jc w:val="center"/>
        <w:rPr>
          <w:b/>
          <w:bCs/>
          <w:color w:val="0D0D0D" w:themeColor="text1" w:themeTint="F2"/>
          <w:szCs w:val="28"/>
        </w:rPr>
      </w:pPr>
      <w:r w:rsidRPr="00343DD8">
        <w:rPr>
          <w:b/>
          <w:bCs/>
          <w:color w:val="0D0D0D" w:themeColor="text1" w:themeTint="F2"/>
          <w:szCs w:val="28"/>
        </w:rPr>
        <w:t>ПОСТАНОВЛЕНИЕ №__</w:t>
      </w:r>
    </w:p>
    <w:p w:rsidR="00744C59" w:rsidRPr="00343DD8" w:rsidRDefault="00744C59" w:rsidP="00744C59">
      <w:pPr>
        <w:ind w:firstLine="720"/>
        <w:jc w:val="center"/>
        <w:rPr>
          <w:b/>
          <w:bCs/>
          <w:color w:val="0D0D0D" w:themeColor="text1" w:themeTint="F2"/>
          <w:szCs w:val="28"/>
        </w:rPr>
      </w:pPr>
    </w:p>
    <w:p w:rsidR="00744C59" w:rsidRPr="00343DD8" w:rsidRDefault="00744C59" w:rsidP="00744C59">
      <w:pPr>
        <w:rPr>
          <w:b/>
          <w:bCs/>
          <w:color w:val="0D0D0D" w:themeColor="text1" w:themeTint="F2"/>
          <w:szCs w:val="28"/>
        </w:rPr>
      </w:pPr>
      <w:r w:rsidRPr="00343DD8">
        <w:rPr>
          <w:b/>
          <w:bCs/>
          <w:color w:val="0D0D0D" w:themeColor="text1" w:themeTint="F2"/>
          <w:szCs w:val="28"/>
        </w:rPr>
        <w:t>от «__» ______ 2019 г.</w:t>
      </w:r>
      <w:r w:rsidRPr="00343DD8">
        <w:rPr>
          <w:b/>
          <w:bCs/>
          <w:color w:val="0D0D0D" w:themeColor="text1" w:themeTint="F2"/>
          <w:szCs w:val="28"/>
        </w:rPr>
        <w:tab/>
      </w:r>
      <w:r w:rsidRPr="00343DD8">
        <w:rPr>
          <w:b/>
          <w:bCs/>
          <w:color w:val="0D0D0D" w:themeColor="text1" w:themeTint="F2"/>
          <w:szCs w:val="28"/>
        </w:rPr>
        <w:tab/>
      </w:r>
      <w:r w:rsidRPr="00343DD8">
        <w:rPr>
          <w:b/>
          <w:bCs/>
          <w:color w:val="0D0D0D" w:themeColor="text1" w:themeTint="F2"/>
          <w:szCs w:val="28"/>
        </w:rPr>
        <w:tab/>
      </w:r>
      <w:r w:rsidRPr="00343DD8">
        <w:rPr>
          <w:b/>
          <w:bCs/>
          <w:color w:val="0D0D0D" w:themeColor="text1" w:themeTint="F2"/>
          <w:szCs w:val="28"/>
        </w:rPr>
        <w:tab/>
      </w:r>
      <w:r w:rsidRPr="00343DD8">
        <w:rPr>
          <w:b/>
          <w:bCs/>
          <w:color w:val="0D0D0D" w:themeColor="text1" w:themeTint="F2"/>
          <w:szCs w:val="28"/>
        </w:rPr>
        <w:tab/>
      </w:r>
      <w:r w:rsidRPr="00343DD8">
        <w:rPr>
          <w:b/>
          <w:bCs/>
          <w:color w:val="0D0D0D" w:themeColor="text1" w:themeTint="F2"/>
          <w:szCs w:val="28"/>
        </w:rPr>
        <w:tab/>
      </w:r>
      <w:r w:rsidR="00602896" w:rsidRPr="00343DD8">
        <w:rPr>
          <w:b/>
          <w:bCs/>
          <w:color w:val="0D0D0D" w:themeColor="text1" w:themeTint="F2"/>
          <w:szCs w:val="28"/>
        </w:rPr>
        <w:t xml:space="preserve">             </w:t>
      </w:r>
      <w:r w:rsidRPr="00343DD8">
        <w:rPr>
          <w:b/>
          <w:bCs/>
          <w:color w:val="0D0D0D" w:themeColor="text1" w:themeTint="F2"/>
          <w:szCs w:val="28"/>
        </w:rPr>
        <w:t>с</w:t>
      </w:r>
      <w:proofErr w:type="gramStart"/>
      <w:r w:rsidRPr="00343DD8">
        <w:rPr>
          <w:b/>
          <w:bCs/>
          <w:color w:val="0D0D0D" w:themeColor="text1" w:themeTint="F2"/>
          <w:szCs w:val="28"/>
        </w:rPr>
        <w:t>.</w:t>
      </w:r>
      <w:r w:rsidR="00602896" w:rsidRPr="00343DD8">
        <w:rPr>
          <w:b/>
          <w:bCs/>
          <w:color w:val="0D0D0D" w:themeColor="text1" w:themeTint="F2"/>
          <w:szCs w:val="28"/>
        </w:rPr>
        <w:t>С</w:t>
      </w:r>
      <w:proofErr w:type="gramEnd"/>
      <w:r w:rsidR="00602896" w:rsidRPr="00343DD8">
        <w:rPr>
          <w:b/>
          <w:bCs/>
          <w:color w:val="0D0D0D" w:themeColor="text1" w:themeTint="F2"/>
          <w:szCs w:val="28"/>
        </w:rPr>
        <w:t>вятославка</w:t>
      </w:r>
    </w:p>
    <w:p w:rsidR="00744C59" w:rsidRPr="00343DD8" w:rsidRDefault="00744C59" w:rsidP="00744C59">
      <w:pPr>
        <w:pStyle w:val="ConsPlusTitle"/>
        <w:jc w:val="center"/>
        <w:rPr>
          <w:rFonts w:ascii="Times New Roman" w:hAnsi="Times New Roman" w:cs="Times New Roman"/>
          <w:color w:val="0D0D0D" w:themeColor="text1" w:themeTint="F2"/>
          <w:sz w:val="28"/>
          <w:szCs w:val="28"/>
        </w:rPr>
      </w:pPr>
    </w:p>
    <w:p w:rsidR="00744C59" w:rsidRPr="00343DD8" w:rsidRDefault="00744C59" w:rsidP="00744C59">
      <w:pPr>
        <w:jc w:val="both"/>
        <w:rPr>
          <w:b/>
          <w:color w:val="0D0D0D" w:themeColor="text1" w:themeTint="F2"/>
          <w:szCs w:val="28"/>
        </w:rPr>
      </w:pPr>
      <w:proofErr w:type="gramStart"/>
      <w:r w:rsidRPr="00343DD8">
        <w:rPr>
          <w:b/>
          <w:bCs/>
          <w:color w:val="0D0D0D" w:themeColor="text1" w:themeTint="F2"/>
          <w:szCs w:val="28"/>
        </w:rPr>
        <w:t xml:space="preserve">Об утверждении Административного регламента предоставления муниципальной услуги </w:t>
      </w:r>
      <w:r w:rsidRPr="00343DD8">
        <w:rPr>
          <w:b/>
          <w:color w:val="0D0D0D" w:themeColor="text1" w:themeTint="F2"/>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602896" w:rsidRPr="00343DD8">
        <w:rPr>
          <w:b/>
          <w:color w:val="0D0D0D" w:themeColor="text1" w:themeTint="F2"/>
          <w:szCs w:val="28"/>
        </w:rPr>
        <w:t>Святославского</w:t>
      </w:r>
      <w:r w:rsidRPr="00343DD8">
        <w:rPr>
          <w:b/>
          <w:color w:val="0D0D0D" w:themeColor="text1" w:themeTint="F2"/>
          <w:szCs w:val="28"/>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602896" w:rsidRPr="00343DD8">
        <w:rPr>
          <w:b/>
          <w:color w:val="0D0D0D" w:themeColor="text1" w:themeTint="F2"/>
          <w:szCs w:val="28"/>
        </w:rPr>
        <w:t>Святославского</w:t>
      </w:r>
      <w:r w:rsidRPr="00343DD8">
        <w:rPr>
          <w:b/>
          <w:color w:val="0D0D0D" w:themeColor="text1" w:themeTint="F2"/>
          <w:szCs w:val="28"/>
        </w:rPr>
        <w:t xml:space="preserve"> муниципального образования  Самойловского муниципального района Саратовской области, сведения о которых</w:t>
      </w:r>
      <w:proofErr w:type="gramEnd"/>
    </w:p>
    <w:p w:rsidR="00744C59" w:rsidRPr="00343DD8" w:rsidRDefault="00744C59" w:rsidP="00744C59">
      <w:pPr>
        <w:jc w:val="both"/>
        <w:rPr>
          <w:b/>
          <w:color w:val="0D0D0D" w:themeColor="text1" w:themeTint="F2"/>
          <w:szCs w:val="28"/>
        </w:rPr>
      </w:pPr>
      <w:r w:rsidRPr="00343DD8">
        <w:rPr>
          <w:b/>
          <w:color w:val="0D0D0D" w:themeColor="text1" w:themeTint="F2"/>
          <w:szCs w:val="28"/>
        </w:rPr>
        <w:t xml:space="preserve"> </w:t>
      </w:r>
      <w:proofErr w:type="gramStart"/>
      <w:r w:rsidRPr="00343DD8">
        <w:rPr>
          <w:b/>
          <w:color w:val="0D0D0D" w:themeColor="text1" w:themeTint="F2"/>
          <w:szCs w:val="28"/>
        </w:rPr>
        <w:t>не опубликованы в документах аэронавигационной информации»</w:t>
      </w:r>
      <w:proofErr w:type="gramEnd"/>
    </w:p>
    <w:p w:rsidR="00744C59" w:rsidRPr="00343DD8" w:rsidRDefault="00744C59" w:rsidP="00744C59">
      <w:pPr>
        <w:shd w:val="clear" w:color="auto" w:fill="FFFFFF"/>
        <w:jc w:val="both"/>
        <w:rPr>
          <w:b/>
          <w:bCs/>
          <w:color w:val="0D0D0D" w:themeColor="text1" w:themeTint="F2"/>
          <w:szCs w:val="28"/>
        </w:rPr>
      </w:pPr>
    </w:p>
    <w:p w:rsidR="00744C59" w:rsidRPr="00343DD8" w:rsidRDefault="00744C59" w:rsidP="00744C59">
      <w:pPr>
        <w:tabs>
          <w:tab w:val="left" w:pos="0"/>
        </w:tabs>
        <w:autoSpaceDN w:val="0"/>
        <w:jc w:val="both"/>
        <w:rPr>
          <w:color w:val="0D0D0D" w:themeColor="text1" w:themeTint="F2"/>
          <w:szCs w:val="28"/>
        </w:rPr>
      </w:pPr>
      <w:r w:rsidRPr="00343DD8">
        <w:rPr>
          <w:color w:val="0D0D0D" w:themeColor="text1" w:themeTint="F2"/>
          <w:szCs w:val="28"/>
        </w:rPr>
        <w:tab/>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с пунктом 49 П</w:t>
      </w:r>
      <w:r w:rsidRPr="00343DD8">
        <w:rPr>
          <w:bCs/>
          <w:color w:val="0D0D0D" w:themeColor="text1" w:themeTint="F2"/>
          <w:szCs w:val="28"/>
        </w:rPr>
        <w:t>равил использования воздушного пространства Российской Федерации</w:t>
      </w:r>
      <w:r w:rsidRPr="00343DD8">
        <w:rPr>
          <w:color w:val="0D0D0D" w:themeColor="text1" w:themeTint="F2"/>
          <w:szCs w:val="28"/>
        </w:rPr>
        <w:t xml:space="preserve">, утвержденных </w:t>
      </w:r>
      <w:hyperlink r:id="rId8" w:history="1">
        <w:proofErr w:type="gramStart"/>
        <w:r w:rsidRPr="00343DD8">
          <w:rPr>
            <w:bCs/>
            <w:color w:val="0D0D0D" w:themeColor="text1" w:themeTint="F2"/>
            <w:szCs w:val="28"/>
          </w:rPr>
          <w:t>Постановлени</w:t>
        </w:r>
      </w:hyperlink>
      <w:r w:rsidRPr="00343DD8">
        <w:rPr>
          <w:bCs/>
          <w:color w:val="0D0D0D" w:themeColor="text1" w:themeTint="F2"/>
          <w:szCs w:val="28"/>
        </w:rPr>
        <w:t>ем</w:t>
      </w:r>
      <w:proofErr w:type="gramEnd"/>
      <w:r w:rsidRPr="00343DD8">
        <w:rPr>
          <w:bCs/>
          <w:color w:val="0D0D0D" w:themeColor="text1" w:themeTint="F2"/>
          <w:szCs w:val="28"/>
        </w:rPr>
        <w:t xml:space="preserve"> Правительства Российской Федерации от 11.03.2010 г. № 138, </w:t>
      </w:r>
      <w:r w:rsidRPr="00343DD8">
        <w:rPr>
          <w:color w:val="0D0D0D" w:themeColor="text1" w:themeTint="F2"/>
          <w:szCs w:val="28"/>
        </w:rPr>
        <w:t xml:space="preserve">Уставом  </w:t>
      </w:r>
      <w:r w:rsidR="00602896" w:rsidRPr="00343DD8">
        <w:rPr>
          <w:color w:val="0D0D0D" w:themeColor="text1" w:themeTint="F2"/>
          <w:szCs w:val="28"/>
        </w:rPr>
        <w:t>Святославского</w:t>
      </w:r>
      <w:r w:rsidRPr="00343DD8">
        <w:rPr>
          <w:color w:val="0D0D0D" w:themeColor="text1" w:themeTint="F2"/>
          <w:szCs w:val="28"/>
        </w:rPr>
        <w:t xml:space="preserve"> муниципального образования Самойловского муниципального района Саратовской области администрация </w:t>
      </w:r>
      <w:r w:rsidR="00602896" w:rsidRPr="00343DD8">
        <w:rPr>
          <w:color w:val="0D0D0D" w:themeColor="text1" w:themeTint="F2"/>
          <w:szCs w:val="28"/>
        </w:rPr>
        <w:t>Святославского</w:t>
      </w:r>
      <w:r w:rsidRPr="00343DD8">
        <w:rPr>
          <w:color w:val="0D0D0D" w:themeColor="text1" w:themeTint="F2"/>
          <w:szCs w:val="28"/>
        </w:rPr>
        <w:t xml:space="preserve"> муниципального образования Самойловского муниципального района Саратовской области</w:t>
      </w:r>
    </w:p>
    <w:p w:rsidR="00744C59" w:rsidRPr="00343DD8" w:rsidRDefault="00744C59" w:rsidP="00744C59">
      <w:pPr>
        <w:tabs>
          <w:tab w:val="left" w:pos="10065"/>
        </w:tabs>
        <w:autoSpaceDN w:val="0"/>
        <w:jc w:val="both"/>
        <w:rPr>
          <w:b/>
          <w:color w:val="0D0D0D" w:themeColor="text1" w:themeTint="F2"/>
          <w:szCs w:val="28"/>
        </w:rPr>
      </w:pPr>
      <w:r w:rsidRPr="00343DD8">
        <w:rPr>
          <w:b/>
          <w:color w:val="0D0D0D" w:themeColor="text1" w:themeTint="F2"/>
          <w:szCs w:val="28"/>
        </w:rPr>
        <w:t xml:space="preserve">ПОСТАНОВЛЯЕТ: </w:t>
      </w:r>
    </w:p>
    <w:p w:rsidR="00744C59" w:rsidRPr="00343DD8" w:rsidRDefault="00744C59" w:rsidP="00744C59">
      <w:pPr>
        <w:jc w:val="both"/>
        <w:rPr>
          <w:color w:val="0D0D0D" w:themeColor="text1" w:themeTint="F2"/>
          <w:szCs w:val="28"/>
        </w:rPr>
      </w:pPr>
      <w:r w:rsidRPr="00343DD8">
        <w:rPr>
          <w:color w:val="0D0D0D" w:themeColor="text1" w:themeTint="F2"/>
          <w:szCs w:val="28"/>
        </w:rPr>
        <w:t xml:space="preserve">         </w:t>
      </w:r>
      <w:proofErr w:type="gramStart"/>
      <w:r w:rsidRPr="00343DD8">
        <w:rPr>
          <w:color w:val="0D0D0D" w:themeColor="text1" w:themeTint="F2"/>
          <w:szCs w:val="28"/>
        </w:rPr>
        <w:t xml:space="preserve">1.Утвердить </w:t>
      </w:r>
      <w:r w:rsidRPr="00343DD8">
        <w:rPr>
          <w:bCs/>
          <w:color w:val="0D0D0D" w:themeColor="text1" w:themeTint="F2"/>
          <w:szCs w:val="28"/>
        </w:rPr>
        <w:t xml:space="preserve">Административный регламент предоставления муниципальной услуги </w:t>
      </w:r>
      <w:r w:rsidRPr="00343DD8">
        <w:rPr>
          <w:color w:val="0D0D0D" w:themeColor="text1" w:themeTint="F2"/>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602896" w:rsidRPr="00343DD8">
        <w:rPr>
          <w:color w:val="0D0D0D" w:themeColor="text1" w:themeTint="F2"/>
          <w:szCs w:val="28"/>
        </w:rPr>
        <w:t>Святославского</w:t>
      </w:r>
      <w:r w:rsidRPr="00343DD8">
        <w:rPr>
          <w:color w:val="0D0D0D" w:themeColor="text1" w:themeTint="F2"/>
          <w:szCs w:val="28"/>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602896" w:rsidRPr="00343DD8">
        <w:rPr>
          <w:color w:val="0D0D0D" w:themeColor="text1" w:themeTint="F2"/>
          <w:szCs w:val="28"/>
        </w:rPr>
        <w:t>Святославского</w:t>
      </w:r>
      <w:r w:rsidRPr="00343DD8">
        <w:rPr>
          <w:color w:val="0D0D0D" w:themeColor="text1" w:themeTint="F2"/>
          <w:szCs w:val="28"/>
        </w:rPr>
        <w:t xml:space="preserve"> муниципального образования  Самойловского муниципального района Саратовской области, сведения о которых не опубликованы в документах </w:t>
      </w:r>
      <w:r w:rsidRPr="00343DD8">
        <w:rPr>
          <w:color w:val="0D0D0D" w:themeColor="text1" w:themeTint="F2"/>
          <w:szCs w:val="28"/>
        </w:rPr>
        <w:lastRenderedPageBreak/>
        <w:t>аэронавигационной</w:t>
      </w:r>
      <w:r w:rsidRPr="00343DD8">
        <w:rPr>
          <w:b/>
          <w:color w:val="0D0D0D" w:themeColor="text1" w:themeTint="F2"/>
          <w:szCs w:val="28"/>
        </w:rPr>
        <w:t xml:space="preserve"> </w:t>
      </w:r>
      <w:r w:rsidRPr="00343DD8">
        <w:rPr>
          <w:color w:val="0D0D0D" w:themeColor="text1" w:themeTint="F2"/>
          <w:szCs w:val="28"/>
        </w:rPr>
        <w:t>информации</w:t>
      </w:r>
      <w:proofErr w:type="gramEnd"/>
      <w:r w:rsidRPr="00343DD8">
        <w:rPr>
          <w:color w:val="0D0D0D" w:themeColor="text1" w:themeTint="F2"/>
          <w:szCs w:val="28"/>
        </w:rPr>
        <w:t>»</w:t>
      </w:r>
      <w:r w:rsidRPr="00343DD8">
        <w:rPr>
          <w:bCs/>
          <w:color w:val="0D0D0D" w:themeColor="text1" w:themeTint="F2"/>
          <w:szCs w:val="28"/>
        </w:rPr>
        <w:t xml:space="preserve">, </w:t>
      </w:r>
      <w:r w:rsidRPr="00343DD8">
        <w:rPr>
          <w:color w:val="0D0D0D" w:themeColor="text1" w:themeTint="F2"/>
          <w:szCs w:val="28"/>
        </w:rPr>
        <w:t>согласно приложению к настоящему постановлению.</w:t>
      </w:r>
    </w:p>
    <w:p w:rsidR="00744C59" w:rsidRPr="00343DD8" w:rsidRDefault="00744C59" w:rsidP="00744C59">
      <w:pPr>
        <w:pStyle w:val="ConsPlusTitle"/>
        <w:numPr>
          <w:ilvl w:val="0"/>
          <w:numId w:val="22"/>
        </w:numPr>
        <w:ind w:left="0" w:firstLine="708"/>
        <w:jc w:val="both"/>
        <w:rPr>
          <w:rFonts w:ascii="Times New Roman" w:hAnsi="Times New Roman" w:cs="Times New Roman"/>
          <w:b w:val="0"/>
          <w:color w:val="0D0D0D" w:themeColor="text1" w:themeTint="F2"/>
          <w:sz w:val="28"/>
        </w:rPr>
      </w:pPr>
      <w:r w:rsidRPr="00343DD8">
        <w:rPr>
          <w:rFonts w:ascii="Times New Roman" w:hAnsi="Times New Roman" w:cs="Times New Roman"/>
          <w:b w:val="0"/>
          <w:color w:val="0D0D0D" w:themeColor="text1" w:themeTint="F2"/>
          <w:sz w:val="28"/>
        </w:rPr>
        <w:t>Признать утратившим силу со дня вступления в силу на</w:t>
      </w:r>
      <w:r w:rsidR="00602896" w:rsidRPr="00343DD8">
        <w:rPr>
          <w:rFonts w:ascii="Times New Roman" w:hAnsi="Times New Roman" w:cs="Times New Roman"/>
          <w:b w:val="0"/>
          <w:color w:val="0D0D0D" w:themeColor="text1" w:themeTint="F2"/>
          <w:sz w:val="28"/>
        </w:rPr>
        <w:t>стоящего постановления следующее постановление</w:t>
      </w:r>
      <w:r w:rsidRPr="00343DD8">
        <w:rPr>
          <w:rFonts w:ascii="Times New Roman" w:hAnsi="Times New Roman" w:cs="Times New Roman"/>
          <w:b w:val="0"/>
          <w:color w:val="0D0D0D" w:themeColor="text1" w:themeTint="F2"/>
          <w:sz w:val="28"/>
        </w:rPr>
        <w:t xml:space="preserve"> администрации </w:t>
      </w:r>
      <w:r w:rsidR="00602896" w:rsidRPr="00343DD8">
        <w:rPr>
          <w:rFonts w:ascii="Times New Roman" w:hAnsi="Times New Roman" w:cs="Times New Roman"/>
          <w:b w:val="0"/>
          <w:color w:val="0D0D0D" w:themeColor="text1" w:themeTint="F2"/>
          <w:sz w:val="28"/>
        </w:rPr>
        <w:t>Святославского</w:t>
      </w:r>
      <w:r w:rsidRPr="00343DD8">
        <w:rPr>
          <w:rFonts w:ascii="Times New Roman" w:hAnsi="Times New Roman" w:cs="Times New Roman"/>
          <w:b w:val="0"/>
          <w:color w:val="0D0D0D" w:themeColor="text1" w:themeTint="F2"/>
          <w:sz w:val="28"/>
        </w:rPr>
        <w:t xml:space="preserve"> муниципального образования Самойловского муниципального района Саратовской области:</w:t>
      </w:r>
    </w:p>
    <w:p w:rsidR="00744C59" w:rsidRPr="00343DD8" w:rsidRDefault="00602896" w:rsidP="00744C59">
      <w:pPr>
        <w:ind w:firstLine="567"/>
        <w:jc w:val="both"/>
        <w:rPr>
          <w:color w:val="0D0D0D" w:themeColor="text1" w:themeTint="F2"/>
          <w:szCs w:val="28"/>
        </w:rPr>
      </w:pPr>
      <w:proofErr w:type="gramStart"/>
      <w:r w:rsidRPr="00343DD8">
        <w:rPr>
          <w:color w:val="0D0D0D" w:themeColor="text1" w:themeTint="F2"/>
          <w:szCs w:val="28"/>
        </w:rPr>
        <w:t>-от 10.12.2018 г. № 102</w:t>
      </w:r>
      <w:r w:rsidR="00744C59" w:rsidRPr="00343DD8">
        <w:rPr>
          <w:bCs/>
          <w:color w:val="0D0D0D" w:themeColor="text1" w:themeTint="F2"/>
          <w:szCs w:val="28"/>
        </w:rPr>
        <w:t xml:space="preserve"> «Об утверждении Административного регламента предоставления муниципальной услуги </w:t>
      </w:r>
      <w:r w:rsidR="00744C59" w:rsidRPr="00343DD8">
        <w:rPr>
          <w:color w:val="0D0D0D" w:themeColor="text1" w:themeTint="F2"/>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Pr="00343DD8">
        <w:rPr>
          <w:color w:val="0D0D0D" w:themeColor="text1" w:themeTint="F2"/>
          <w:szCs w:val="28"/>
        </w:rPr>
        <w:t>Святославского</w:t>
      </w:r>
      <w:r w:rsidR="00744C59" w:rsidRPr="00343DD8">
        <w:rPr>
          <w:color w:val="0D0D0D" w:themeColor="text1" w:themeTint="F2"/>
          <w:szCs w:val="28"/>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Pr="00343DD8">
        <w:rPr>
          <w:color w:val="0D0D0D" w:themeColor="text1" w:themeTint="F2"/>
          <w:szCs w:val="28"/>
        </w:rPr>
        <w:t>Святославского</w:t>
      </w:r>
      <w:r w:rsidR="00744C59" w:rsidRPr="00343DD8">
        <w:rPr>
          <w:color w:val="0D0D0D" w:themeColor="text1" w:themeTint="F2"/>
          <w:szCs w:val="28"/>
        </w:rPr>
        <w:t xml:space="preserve"> муниципального образования  Самойловского муниципального района Саратовской области, сведения о которых не опубликованы</w:t>
      </w:r>
      <w:proofErr w:type="gramEnd"/>
      <w:r w:rsidR="00744C59" w:rsidRPr="00343DD8">
        <w:rPr>
          <w:color w:val="0D0D0D" w:themeColor="text1" w:themeTint="F2"/>
          <w:szCs w:val="28"/>
        </w:rPr>
        <w:t xml:space="preserve"> в документах аэронавигационной информации».</w:t>
      </w:r>
    </w:p>
    <w:p w:rsidR="00744C59" w:rsidRPr="00343DD8" w:rsidRDefault="00744C59" w:rsidP="00744C59">
      <w:pPr>
        <w:jc w:val="both"/>
        <w:rPr>
          <w:color w:val="0D0D0D" w:themeColor="text1" w:themeTint="F2"/>
          <w:szCs w:val="28"/>
        </w:rPr>
      </w:pPr>
    </w:p>
    <w:p w:rsidR="00744C59" w:rsidRPr="00343DD8" w:rsidRDefault="00744C59" w:rsidP="00744C59">
      <w:pPr>
        <w:ind w:firstLine="720"/>
        <w:jc w:val="both"/>
        <w:rPr>
          <w:color w:val="0D0D0D" w:themeColor="text1" w:themeTint="F2"/>
          <w:szCs w:val="28"/>
        </w:rPr>
      </w:pPr>
      <w:r w:rsidRPr="00343DD8">
        <w:rPr>
          <w:color w:val="0D0D0D" w:themeColor="text1" w:themeTint="F2"/>
          <w:szCs w:val="28"/>
        </w:rPr>
        <w:t xml:space="preserve">3. Настоящее постановление обнародовать «__» ____ 2019 г. в специальных местах обнародования и разместить на </w:t>
      </w:r>
      <w:hyperlink r:id="rId9" w:history="1">
        <w:r w:rsidRPr="00343DD8">
          <w:rPr>
            <w:color w:val="0D0D0D" w:themeColor="text1" w:themeTint="F2"/>
            <w:szCs w:val="28"/>
          </w:rPr>
          <w:t>официальном сайте</w:t>
        </w:r>
      </w:hyperlink>
      <w:r w:rsidRPr="00343DD8">
        <w:rPr>
          <w:color w:val="0D0D0D" w:themeColor="text1" w:themeTint="F2"/>
          <w:szCs w:val="28"/>
        </w:rPr>
        <w:t xml:space="preserve"> администрации </w:t>
      </w:r>
      <w:r w:rsidR="00602896" w:rsidRPr="00343DD8">
        <w:rPr>
          <w:bCs/>
          <w:color w:val="0D0D0D" w:themeColor="text1" w:themeTint="F2"/>
          <w:szCs w:val="28"/>
        </w:rPr>
        <w:t>Святославского</w:t>
      </w:r>
      <w:r w:rsidRPr="00343DD8">
        <w:rPr>
          <w:color w:val="0D0D0D" w:themeColor="text1" w:themeTint="F2"/>
          <w:szCs w:val="28"/>
        </w:rPr>
        <w:t xml:space="preserve"> муниципального образования в сети «Интернет».</w:t>
      </w:r>
    </w:p>
    <w:p w:rsidR="00744C59" w:rsidRPr="00343DD8" w:rsidRDefault="00744C59" w:rsidP="00744C59">
      <w:pPr>
        <w:ind w:firstLine="720"/>
        <w:jc w:val="both"/>
        <w:rPr>
          <w:color w:val="0D0D0D" w:themeColor="text1" w:themeTint="F2"/>
          <w:szCs w:val="28"/>
        </w:rPr>
      </w:pPr>
      <w:r w:rsidRPr="00343DD8">
        <w:rPr>
          <w:color w:val="0D0D0D" w:themeColor="text1" w:themeTint="F2"/>
          <w:szCs w:val="28"/>
        </w:rPr>
        <w:t xml:space="preserve">4. Настоящее постановление вступает в силу по истечении 10 дней </w:t>
      </w:r>
      <w:proofErr w:type="gramStart"/>
      <w:r w:rsidRPr="00343DD8">
        <w:rPr>
          <w:color w:val="0D0D0D" w:themeColor="text1" w:themeTint="F2"/>
          <w:szCs w:val="28"/>
        </w:rPr>
        <w:t>с даты</w:t>
      </w:r>
      <w:proofErr w:type="gramEnd"/>
      <w:r w:rsidRPr="00343DD8">
        <w:rPr>
          <w:color w:val="0D0D0D" w:themeColor="text1" w:themeTint="F2"/>
          <w:szCs w:val="28"/>
        </w:rPr>
        <w:t xml:space="preserve"> официального обнародования.</w:t>
      </w:r>
    </w:p>
    <w:p w:rsidR="00744C59" w:rsidRPr="00343DD8" w:rsidRDefault="00744C59" w:rsidP="00744C59">
      <w:pPr>
        <w:ind w:firstLine="720"/>
        <w:jc w:val="both"/>
        <w:rPr>
          <w:color w:val="0D0D0D" w:themeColor="text1" w:themeTint="F2"/>
          <w:szCs w:val="28"/>
        </w:rPr>
      </w:pPr>
      <w:r w:rsidRPr="00343DD8">
        <w:rPr>
          <w:color w:val="0D0D0D" w:themeColor="text1" w:themeTint="F2"/>
          <w:szCs w:val="28"/>
        </w:rPr>
        <w:t xml:space="preserve">5. </w:t>
      </w:r>
      <w:proofErr w:type="gramStart"/>
      <w:r w:rsidRPr="00343DD8">
        <w:rPr>
          <w:color w:val="0D0D0D" w:themeColor="text1" w:themeTint="F2"/>
          <w:szCs w:val="28"/>
        </w:rPr>
        <w:t>Контроль за</w:t>
      </w:r>
      <w:proofErr w:type="gramEnd"/>
      <w:r w:rsidRPr="00343DD8">
        <w:rPr>
          <w:color w:val="0D0D0D" w:themeColor="text1" w:themeTint="F2"/>
          <w:szCs w:val="28"/>
        </w:rPr>
        <w:t xml:space="preserve"> исполнением настоящего постановления оставляю за собой.</w:t>
      </w:r>
    </w:p>
    <w:p w:rsidR="00744C59" w:rsidRPr="00343DD8" w:rsidRDefault="00744C59" w:rsidP="00744C59">
      <w:pPr>
        <w:ind w:left="4820"/>
        <w:jc w:val="right"/>
        <w:rPr>
          <w:b/>
          <w:color w:val="0D0D0D" w:themeColor="text1" w:themeTint="F2"/>
          <w:szCs w:val="28"/>
        </w:rPr>
      </w:pPr>
    </w:p>
    <w:p w:rsidR="00744C59" w:rsidRPr="00343DD8" w:rsidRDefault="00744C59" w:rsidP="00744C59">
      <w:pPr>
        <w:ind w:left="4820"/>
        <w:jc w:val="right"/>
        <w:rPr>
          <w:b/>
          <w:color w:val="0D0D0D" w:themeColor="text1" w:themeTint="F2"/>
          <w:szCs w:val="28"/>
        </w:rPr>
      </w:pPr>
    </w:p>
    <w:p w:rsidR="00744C59" w:rsidRPr="00343DD8" w:rsidRDefault="00744C59" w:rsidP="00744C59">
      <w:pPr>
        <w:rPr>
          <w:b/>
          <w:color w:val="0D0D0D" w:themeColor="text1" w:themeTint="F2"/>
          <w:szCs w:val="28"/>
        </w:rPr>
      </w:pPr>
    </w:p>
    <w:p w:rsidR="00744C59" w:rsidRPr="00343DD8" w:rsidRDefault="00744C59" w:rsidP="00744C59">
      <w:pPr>
        <w:rPr>
          <w:color w:val="0D0D0D" w:themeColor="text1" w:themeTint="F2"/>
          <w:szCs w:val="28"/>
        </w:rPr>
      </w:pPr>
      <w:r w:rsidRPr="00343DD8">
        <w:rPr>
          <w:color w:val="0D0D0D" w:themeColor="text1" w:themeTint="F2"/>
          <w:szCs w:val="28"/>
        </w:rPr>
        <w:t xml:space="preserve">Глава </w:t>
      </w:r>
      <w:r w:rsidR="00602896" w:rsidRPr="00343DD8">
        <w:rPr>
          <w:color w:val="0D0D0D" w:themeColor="text1" w:themeTint="F2"/>
          <w:szCs w:val="28"/>
        </w:rPr>
        <w:t>Святославского</w:t>
      </w:r>
    </w:p>
    <w:p w:rsidR="00744C59" w:rsidRPr="00343DD8" w:rsidRDefault="00744C59" w:rsidP="00744C59">
      <w:pPr>
        <w:rPr>
          <w:b/>
          <w:color w:val="0D0D0D" w:themeColor="text1" w:themeTint="F2"/>
          <w:szCs w:val="28"/>
        </w:rPr>
      </w:pPr>
      <w:r w:rsidRPr="00343DD8">
        <w:rPr>
          <w:color w:val="0D0D0D" w:themeColor="text1" w:themeTint="F2"/>
          <w:szCs w:val="28"/>
        </w:rPr>
        <w:t>муниципального образования</w:t>
      </w:r>
      <w:r w:rsidR="00602896" w:rsidRPr="00343DD8">
        <w:rPr>
          <w:b/>
          <w:color w:val="0D0D0D" w:themeColor="text1" w:themeTint="F2"/>
          <w:szCs w:val="28"/>
        </w:rPr>
        <w:tab/>
      </w:r>
      <w:r w:rsidR="00602896" w:rsidRPr="00343DD8">
        <w:rPr>
          <w:b/>
          <w:color w:val="0D0D0D" w:themeColor="text1" w:themeTint="F2"/>
          <w:szCs w:val="28"/>
        </w:rPr>
        <w:tab/>
      </w:r>
      <w:r w:rsidR="00602896" w:rsidRPr="00343DD8">
        <w:rPr>
          <w:b/>
          <w:color w:val="0D0D0D" w:themeColor="text1" w:themeTint="F2"/>
          <w:szCs w:val="28"/>
        </w:rPr>
        <w:tab/>
      </w:r>
      <w:r w:rsidR="00602896" w:rsidRPr="00343DD8">
        <w:rPr>
          <w:b/>
          <w:color w:val="0D0D0D" w:themeColor="text1" w:themeTint="F2"/>
          <w:szCs w:val="28"/>
        </w:rPr>
        <w:tab/>
        <w:t xml:space="preserve">А.М. </w:t>
      </w:r>
      <w:proofErr w:type="gramStart"/>
      <w:r w:rsidR="00602896" w:rsidRPr="00343DD8">
        <w:rPr>
          <w:b/>
          <w:color w:val="0D0D0D" w:themeColor="text1" w:themeTint="F2"/>
          <w:szCs w:val="28"/>
        </w:rPr>
        <w:t>Бескровный</w:t>
      </w:r>
      <w:proofErr w:type="gramEnd"/>
      <w:r w:rsidR="00602896" w:rsidRPr="00343DD8">
        <w:rPr>
          <w:b/>
          <w:color w:val="0D0D0D" w:themeColor="text1" w:themeTint="F2"/>
          <w:szCs w:val="28"/>
        </w:rPr>
        <w:t>.</w:t>
      </w:r>
    </w:p>
    <w:p w:rsidR="00744C59" w:rsidRPr="00343DD8" w:rsidRDefault="00744C59" w:rsidP="00744C59">
      <w:pPr>
        <w:rPr>
          <w:b/>
          <w:color w:val="0D0D0D" w:themeColor="text1" w:themeTint="F2"/>
          <w:szCs w:val="28"/>
        </w:rPr>
      </w:pPr>
      <w:r w:rsidRPr="00343DD8">
        <w:rPr>
          <w:b/>
          <w:color w:val="0D0D0D" w:themeColor="text1" w:themeTint="F2"/>
          <w:szCs w:val="28"/>
        </w:rPr>
        <w:br w:type="page"/>
      </w:r>
    </w:p>
    <w:p w:rsidR="00744C59" w:rsidRPr="00343DD8" w:rsidRDefault="00744C59" w:rsidP="00744C59">
      <w:pPr>
        <w:ind w:left="4820"/>
        <w:rPr>
          <w:color w:val="0D0D0D" w:themeColor="text1" w:themeTint="F2"/>
          <w:sz w:val="24"/>
          <w:szCs w:val="24"/>
        </w:rPr>
      </w:pPr>
      <w:r w:rsidRPr="00343DD8">
        <w:rPr>
          <w:color w:val="0D0D0D" w:themeColor="text1" w:themeTint="F2"/>
          <w:sz w:val="24"/>
          <w:szCs w:val="24"/>
        </w:rPr>
        <w:lastRenderedPageBreak/>
        <w:t>Приложение к постановлению</w:t>
      </w:r>
    </w:p>
    <w:p w:rsidR="00744C59" w:rsidRPr="00343DD8" w:rsidRDefault="00744C59" w:rsidP="00744C59">
      <w:pPr>
        <w:ind w:left="4820"/>
        <w:rPr>
          <w:color w:val="0D0D0D" w:themeColor="text1" w:themeTint="F2"/>
          <w:sz w:val="24"/>
          <w:szCs w:val="24"/>
        </w:rPr>
      </w:pPr>
      <w:r w:rsidRPr="00343DD8">
        <w:rPr>
          <w:color w:val="0D0D0D" w:themeColor="text1" w:themeTint="F2"/>
          <w:sz w:val="24"/>
          <w:szCs w:val="24"/>
        </w:rPr>
        <w:t xml:space="preserve">Администрации  </w:t>
      </w:r>
      <w:r w:rsidR="00602896" w:rsidRPr="00343DD8">
        <w:rPr>
          <w:bCs/>
          <w:color w:val="0D0D0D" w:themeColor="text1" w:themeTint="F2"/>
          <w:sz w:val="24"/>
          <w:szCs w:val="24"/>
        </w:rPr>
        <w:t>Святославского</w:t>
      </w:r>
      <w:r w:rsidRPr="00343DD8">
        <w:rPr>
          <w:bCs/>
          <w:color w:val="0D0D0D" w:themeColor="text1" w:themeTint="F2"/>
          <w:sz w:val="24"/>
          <w:szCs w:val="24"/>
        </w:rPr>
        <w:t xml:space="preserve"> муниципального образования Самойловского муниципального района Саратовской области</w:t>
      </w:r>
    </w:p>
    <w:p w:rsidR="00744C59" w:rsidRPr="00343DD8" w:rsidRDefault="00744C59" w:rsidP="00744C59">
      <w:pPr>
        <w:ind w:left="4820"/>
        <w:rPr>
          <w:color w:val="0D0D0D" w:themeColor="text1" w:themeTint="F2"/>
          <w:sz w:val="24"/>
          <w:szCs w:val="24"/>
        </w:rPr>
      </w:pPr>
      <w:r w:rsidRPr="00343DD8">
        <w:rPr>
          <w:color w:val="0D0D0D" w:themeColor="text1" w:themeTint="F2"/>
          <w:sz w:val="24"/>
          <w:szCs w:val="24"/>
        </w:rPr>
        <w:t>от «__» ___ 2019 г. №__</w:t>
      </w:r>
    </w:p>
    <w:p w:rsidR="00744C59" w:rsidRPr="00343DD8" w:rsidRDefault="00744C59" w:rsidP="00744C59">
      <w:pPr>
        <w:rPr>
          <w:b/>
          <w:bCs/>
          <w:color w:val="0D0D0D" w:themeColor="text1" w:themeTint="F2"/>
          <w:szCs w:val="28"/>
          <w:lang w:eastAsia="en-US"/>
        </w:rPr>
      </w:pPr>
    </w:p>
    <w:p w:rsidR="00744C59" w:rsidRPr="00343DD8" w:rsidRDefault="00744C59" w:rsidP="00744C59">
      <w:pPr>
        <w:jc w:val="center"/>
        <w:rPr>
          <w:b/>
          <w:color w:val="0D0D0D" w:themeColor="text1" w:themeTint="F2"/>
          <w:sz w:val="24"/>
          <w:szCs w:val="24"/>
        </w:rPr>
      </w:pPr>
      <w:proofErr w:type="gramStart"/>
      <w:r w:rsidRPr="00343DD8">
        <w:rPr>
          <w:b/>
          <w:bCs/>
          <w:color w:val="0D0D0D" w:themeColor="text1" w:themeTint="F2"/>
          <w:sz w:val="24"/>
          <w:szCs w:val="24"/>
        </w:rPr>
        <w:t xml:space="preserve">Административный регламент предоставления муниципальной услуги </w:t>
      </w:r>
      <w:r w:rsidRPr="00343DD8">
        <w:rPr>
          <w:b/>
          <w:color w:val="0D0D0D" w:themeColor="text1" w:themeTint="F2"/>
          <w:sz w:val="24"/>
          <w:szCs w:val="24"/>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602896" w:rsidRPr="00343DD8">
        <w:rPr>
          <w:b/>
          <w:color w:val="0D0D0D" w:themeColor="text1" w:themeTint="F2"/>
          <w:sz w:val="24"/>
          <w:szCs w:val="24"/>
        </w:rPr>
        <w:t>Святославского</w:t>
      </w:r>
      <w:r w:rsidRPr="00343DD8">
        <w:rPr>
          <w:b/>
          <w:color w:val="0D0D0D" w:themeColor="text1" w:themeTint="F2"/>
          <w:sz w:val="24"/>
          <w:szCs w:val="24"/>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602896" w:rsidRPr="00343DD8">
        <w:rPr>
          <w:b/>
          <w:color w:val="0D0D0D" w:themeColor="text1" w:themeTint="F2"/>
          <w:sz w:val="24"/>
          <w:szCs w:val="24"/>
        </w:rPr>
        <w:t>Святославского</w:t>
      </w:r>
      <w:r w:rsidRPr="00343DD8">
        <w:rPr>
          <w:b/>
          <w:color w:val="0D0D0D" w:themeColor="text1" w:themeTint="F2"/>
          <w:sz w:val="24"/>
          <w:szCs w:val="24"/>
        </w:rPr>
        <w:t xml:space="preserve"> муниципального образования  Самойловского муниципального района Саратовской области, сведения о которых не опубликованы в документах аэронавигационной информации.</w:t>
      </w:r>
      <w:proofErr w:type="gramEnd"/>
    </w:p>
    <w:p w:rsidR="00744C59" w:rsidRPr="00343DD8" w:rsidRDefault="00744C59" w:rsidP="00744C59">
      <w:pPr>
        <w:jc w:val="center"/>
        <w:rPr>
          <w:b/>
          <w:bCs/>
          <w:color w:val="0D0D0D" w:themeColor="text1" w:themeTint="F2"/>
          <w:sz w:val="24"/>
          <w:szCs w:val="24"/>
          <w:lang w:eastAsia="en-US"/>
        </w:rPr>
      </w:pPr>
    </w:p>
    <w:p w:rsidR="00744C59" w:rsidRPr="00343DD8" w:rsidRDefault="00744C59" w:rsidP="00744C59">
      <w:pPr>
        <w:jc w:val="center"/>
        <w:rPr>
          <w:b/>
          <w:bCs/>
          <w:color w:val="0D0D0D" w:themeColor="text1" w:themeTint="F2"/>
          <w:sz w:val="24"/>
          <w:szCs w:val="24"/>
          <w:lang w:eastAsia="en-US"/>
        </w:rPr>
      </w:pPr>
      <w:r w:rsidRPr="00343DD8">
        <w:rPr>
          <w:b/>
          <w:bCs/>
          <w:color w:val="0D0D0D" w:themeColor="text1" w:themeTint="F2"/>
          <w:sz w:val="24"/>
          <w:szCs w:val="24"/>
          <w:lang w:val="en-US" w:eastAsia="en-US"/>
        </w:rPr>
        <w:t>I</w:t>
      </w:r>
      <w:r w:rsidRPr="00343DD8">
        <w:rPr>
          <w:b/>
          <w:bCs/>
          <w:color w:val="0D0D0D" w:themeColor="text1" w:themeTint="F2"/>
          <w:sz w:val="24"/>
          <w:szCs w:val="24"/>
          <w:lang w:eastAsia="en-US"/>
        </w:rPr>
        <w:t>. Общие положения</w:t>
      </w:r>
    </w:p>
    <w:p w:rsidR="00744C59" w:rsidRPr="00343DD8" w:rsidRDefault="00744C59" w:rsidP="00744C59">
      <w:pPr>
        <w:rPr>
          <w:b/>
          <w:bCs/>
          <w:smallCaps/>
          <w:color w:val="0D0D0D" w:themeColor="text1" w:themeTint="F2"/>
          <w:sz w:val="24"/>
          <w:szCs w:val="24"/>
          <w:lang w:eastAsia="en-US"/>
        </w:rPr>
      </w:pPr>
    </w:p>
    <w:p w:rsidR="00744C59" w:rsidRPr="00343DD8" w:rsidRDefault="00744C59" w:rsidP="00744C59">
      <w:pPr>
        <w:pStyle w:val="a3"/>
        <w:numPr>
          <w:ilvl w:val="1"/>
          <w:numId w:val="15"/>
        </w:numPr>
        <w:ind w:left="1271"/>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Предмет регулирования административного регламента</w:t>
      </w:r>
    </w:p>
    <w:p w:rsidR="00744C59" w:rsidRPr="00343DD8" w:rsidRDefault="00744C59" w:rsidP="00744C59">
      <w:pPr>
        <w:pStyle w:val="2"/>
        <w:keepNext w:val="0"/>
        <w:jc w:val="both"/>
        <w:rPr>
          <w:rFonts w:eastAsia="Calibri"/>
          <w:b/>
          <w:color w:val="0D0D0D" w:themeColor="text1" w:themeTint="F2"/>
          <w:sz w:val="24"/>
          <w:szCs w:val="24"/>
          <w:lang w:eastAsia="ar-SA"/>
        </w:rPr>
      </w:pPr>
    </w:p>
    <w:p w:rsidR="00744C59" w:rsidRPr="00343DD8" w:rsidRDefault="00744C59" w:rsidP="00744C59">
      <w:pPr>
        <w:ind w:firstLine="567"/>
        <w:jc w:val="both"/>
        <w:rPr>
          <w:color w:val="0D0D0D" w:themeColor="text1" w:themeTint="F2"/>
          <w:sz w:val="24"/>
          <w:szCs w:val="24"/>
        </w:rPr>
      </w:pPr>
      <w:proofErr w:type="gramStart"/>
      <w:r w:rsidRPr="00343DD8">
        <w:rPr>
          <w:bCs/>
          <w:color w:val="0D0D0D" w:themeColor="text1" w:themeTint="F2"/>
          <w:sz w:val="24"/>
          <w:szCs w:val="24"/>
          <w:lang w:eastAsia="en-US"/>
        </w:rPr>
        <w:t xml:space="preserve">1.1.1.Административный регламент Администрации </w:t>
      </w:r>
      <w:r w:rsidR="00602896" w:rsidRPr="00343DD8">
        <w:rPr>
          <w:bCs/>
          <w:color w:val="0D0D0D" w:themeColor="text1" w:themeTint="F2"/>
          <w:sz w:val="24"/>
          <w:szCs w:val="24"/>
        </w:rPr>
        <w:t>Святославского</w:t>
      </w:r>
      <w:r w:rsidRPr="00343DD8">
        <w:rPr>
          <w:bCs/>
          <w:color w:val="0D0D0D" w:themeColor="text1" w:themeTint="F2"/>
          <w:sz w:val="24"/>
          <w:szCs w:val="24"/>
        </w:rPr>
        <w:t xml:space="preserve"> муниципального образования Самойловского муниципального района Саратовской области</w:t>
      </w:r>
      <w:r w:rsidRPr="00343DD8">
        <w:rPr>
          <w:bCs/>
          <w:color w:val="0D0D0D" w:themeColor="text1" w:themeTint="F2"/>
          <w:sz w:val="24"/>
          <w:szCs w:val="24"/>
          <w:lang w:eastAsia="en-US"/>
        </w:rPr>
        <w:t xml:space="preserve"> по предоставлению муниципальной услуги «</w:t>
      </w:r>
      <w:r w:rsidRPr="00343DD8">
        <w:rPr>
          <w:color w:val="0D0D0D" w:themeColor="text1" w:themeTint="F2"/>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60289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60289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w:t>
      </w:r>
      <w:proofErr w:type="gramEnd"/>
      <w:r w:rsidRPr="00343DD8">
        <w:rPr>
          <w:color w:val="0D0D0D" w:themeColor="text1" w:themeTint="F2"/>
          <w:sz w:val="24"/>
          <w:szCs w:val="24"/>
        </w:rPr>
        <w:t xml:space="preserve">, </w:t>
      </w:r>
      <w:proofErr w:type="gramStart"/>
      <w:r w:rsidRPr="00343DD8">
        <w:rPr>
          <w:color w:val="0D0D0D" w:themeColor="text1" w:themeTint="F2"/>
          <w:sz w:val="24"/>
          <w:szCs w:val="24"/>
        </w:rPr>
        <w:t>сведения</w:t>
      </w:r>
      <w:proofErr w:type="gramEnd"/>
      <w:r w:rsidRPr="00343DD8">
        <w:rPr>
          <w:color w:val="0D0D0D" w:themeColor="text1" w:themeTint="F2"/>
          <w:sz w:val="24"/>
          <w:szCs w:val="24"/>
        </w:rPr>
        <w:t xml:space="preserve"> о которых не опубликованы в документах аэронавигационной</w:t>
      </w:r>
      <w:r w:rsidRPr="00343DD8">
        <w:rPr>
          <w:b/>
          <w:color w:val="0D0D0D" w:themeColor="text1" w:themeTint="F2"/>
          <w:sz w:val="24"/>
          <w:szCs w:val="24"/>
        </w:rPr>
        <w:t xml:space="preserve"> </w:t>
      </w:r>
      <w:r w:rsidRPr="00343DD8">
        <w:rPr>
          <w:color w:val="0D0D0D" w:themeColor="text1" w:themeTint="F2"/>
          <w:sz w:val="24"/>
          <w:szCs w:val="24"/>
        </w:rPr>
        <w:t>информации.</w:t>
      </w:r>
      <w:r w:rsidRPr="00343DD8">
        <w:rPr>
          <w:bCs/>
          <w:color w:val="0D0D0D" w:themeColor="text1" w:themeTint="F2"/>
          <w:sz w:val="24"/>
          <w:szCs w:val="24"/>
          <w:lang w:eastAsia="en-US"/>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744C59" w:rsidRPr="00343DD8" w:rsidRDefault="00744C59" w:rsidP="00744C59">
      <w:pPr>
        <w:rPr>
          <w:color w:val="0D0D0D" w:themeColor="text1" w:themeTint="F2"/>
          <w:sz w:val="24"/>
          <w:szCs w:val="24"/>
          <w:lang w:eastAsia="en-US"/>
        </w:rPr>
      </w:pPr>
    </w:p>
    <w:p w:rsidR="00744C59" w:rsidRPr="00343DD8" w:rsidRDefault="00744C59" w:rsidP="00744C59">
      <w:pPr>
        <w:pStyle w:val="a3"/>
        <w:numPr>
          <w:ilvl w:val="1"/>
          <w:numId w:val="15"/>
        </w:numPr>
        <w:ind w:left="0"/>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Круг заявителей</w:t>
      </w:r>
    </w:p>
    <w:p w:rsidR="00744C59" w:rsidRPr="00343DD8" w:rsidRDefault="00744C59" w:rsidP="00744C59">
      <w:pPr>
        <w:rPr>
          <w:color w:val="0D0D0D" w:themeColor="text1" w:themeTint="F2"/>
          <w:sz w:val="24"/>
          <w:szCs w:val="24"/>
          <w:lang w:eastAsia="en-US"/>
        </w:rPr>
      </w:pPr>
    </w:p>
    <w:p w:rsidR="00744C59" w:rsidRPr="00343DD8" w:rsidRDefault="00744C59" w:rsidP="00744C59">
      <w:pPr>
        <w:tabs>
          <w:tab w:val="left" w:pos="993"/>
        </w:tabs>
        <w:ind w:firstLine="567"/>
        <w:jc w:val="both"/>
        <w:rPr>
          <w:color w:val="0D0D0D" w:themeColor="text1" w:themeTint="F2"/>
          <w:sz w:val="24"/>
          <w:szCs w:val="24"/>
        </w:rPr>
      </w:pPr>
      <w:r w:rsidRPr="00343DD8">
        <w:rPr>
          <w:color w:val="0D0D0D" w:themeColor="text1" w:themeTint="F2"/>
          <w:sz w:val="24"/>
          <w:szCs w:val="24"/>
        </w:rPr>
        <w:t xml:space="preserve">1.2.1. Заявители -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Администрацию </w:t>
      </w:r>
      <w:r w:rsidR="00114DF5"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с заявлением о предоставлении муниципальной услуги (далее – заявители).</w:t>
      </w:r>
    </w:p>
    <w:p w:rsidR="00744C59" w:rsidRPr="00343DD8" w:rsidRDefault="00744C59" w:rsidP="00744C59">
      <w:pPr>
        <w:tabs>
          <w:tab w:val="left" w:pos="993"/>
        </w:tabs>
        <w:jc w:val="both"/>
        <w:rPr>
          <w:color w:val="0D0D0D" w:themeColor="text1" w:themeTint="F2"/>
          <w:sz w:val="24"/>
          <w:szCs w:val="24"/>
        </w:rPr>
      </w:pPr>
      <w:r w:rsidRPr="00343DD8">
        <w:rPr>
          <w:color w:val="0D0D0D" w:themeColor="text1" w:themeTint="F2"/>
          <w:sz w:val="24"/>
          <w:szCs w:val="24"/>
        </w:rPr>
        <w:tab/>
        <w:t>С заявлениями о предоставлении муниципальной услуги от имени заявителей, могут обратиться их уполномоченные представители при предоставлении документа, подтверждающего полномочия на осуществление действий от имени заявителя.</w:t>
      </w:r>
    </w:p>
    <w:p w:rsidR="00744C59" w:rsidRPr="00343DD8" w:rsidRDefault="00744C59" w:rsidP="00744C59">
      <w:pPr>
        <w:rPr>
          <w:i/>
          <w:color w:val="0D0D0D" w:themeColor="text1" w:themeTint="F2"/>
          <w:sz w:val="24"/>
          <w:szCs w:val="24"/>
          <w:lang w:eastAsia="en-US"/>
        </w:rPr>
      </w:pPr>
    </w:p>
    <w:p w:rsidR="00744C59" w:rsidRPr="00343DD8" w:rsidRDefault="00744C59" w:rsidP="00744C59">
      <w:pPr>
        <w:autoSpaceDE w:val="0"/>
        <w:autoSpaceDN w:val="0"/>
        <w:adjustRightInd w:val="0"/>
        <w:jc w:val="center"/>
        <w:outlineLvl w:val="0"/>
        <w:rPr>
          <w:b/>
          <w:color w:val="0D0D0D" w:themeColor="text1" w:themeTint="F2"/>
          <w:sz w:val="24"/>
          <w:szCs w:val="24"/>
        </w:rPr>
      </w:pPr>
      <w:r w:rsidRPr="00343DD8">
        <w:rPr>
          <w:color w:val="0D0D0D" w:themeColor="text1" w:themeTint="F2"/>
          <w:sz w:val="24"/>
          <w:szCs w:val="24"/>
        </w:rPr>
        <w:tab/>
      </w:r>
      <w:r w:rsidRPr="00343DD8">
        <w:rPr>
          <w:b/>
          <w:color w:val="0D0D0D" w:themeColor="text1" w:themeTint="F2"/>
          <w:sz w:val="24"/>
          <w:szCs w:val="24"/>
        </w:rPr>
        <w:t>1.3.Требования к порядку информирования о предоставлении</w:t>
      </w:r>
    </w:p>
    <w:p w:rsidR="00744C59" w:rsidRPr="00343DD8" w:rsidRDefault="00744C59" w:rsidP="00744C59">
      <w:pPr>
        <w:autoSpaceDE w:val="0"/>
        <w:autoSpaceDN w:val="0"/>
        <w:adjustRightInd w:val="0"/>
        <w:jc w:val="center"/>
        <w:rPr>
          <w:b/>
          <w:color w:val="0D0D0D" w:themeColor="text1" w:themeTint="F2"/>
          <w:sz w:val="24"/>
          <w:szCs w:val="24"/>
        </w:rPr>
      </w:pPr>
      <w:r w:rsidRPr="00343DD8">
        <w:rPr>
          <w:b/>
          <w:color w:val="0D0D0D" w:themeColor="text1" w:themeTint="F2"/>
          <w:sz w:val="24"/>
          <w:szCs w:val="24"/>
        </w:rPr>
        <w:t>муниципальной услуги</w:t>
      </w:r>
    </w:p>
    <w:p w:rsidR="00744C59" w:rsidRPr="00343DD8" w:rsidRDefault="00744C59" w:rsidP="00744C59">
      <w:pPr>
        <w:widowControl w:val="0"/>
        <w:autoSpaceDE w:val="0"/>
        <w:autoSpaceDN w:val="0"/>
        <w:ind w:firstLine="567"/>
        <w:jc w:val="both"/>
        <w:rPr>
          <w:b/>
          <w:color w:val="0D0D0D" w:themeColor="text1" w:themeTint="F2"/>
          <w:sz w:val="24"/>
          <w:szCs w:val="24"/>
        </w:rPr>
      </w:pPr>
      <w:r w:rsidRPr="00343DD8">
        <w:rPr>
          <w:b/>
          <w:color w:val="0D0D0D" w:themeColor="text1" w:themeTint="F2"/>
          <w:sz w:val="24"/>
          <w:szCs w:val="24"/>
        </w:rPr>
        <w:t xml:space="preserve">1.3.1. Порядок получения информации заявителями по вопросам </w:t>
      </w:r>
      <w:r w:rsidRPr="00343DD8">
        <w:rPr>
          <w:b/>
          <w:color w:val="0D0D0D" w:themeColor="text1" w:themeTint="F2"/>
          <w:sz w:val="24"/>
          <w:szCs w:val="24"/>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44C59" w:rsidRPr="00343DD8" w:rsidRDefault="00744C59" w:rsidP="00744C59">
      <w:pPr>
        <w:ind w:firstLine="540"/>
        <w:jc w:val="both"/>
        <w:rPr>
          <w:b/>
          <w:color w:val="0D0D0D" w:themeColor="text1" w:themeTint="F2"/>
          <w:sz w:val="24"/>
          <w:szCs w:val="24"/>
        </w:rPr>
      </w:pPr>
      <w:r w:rsidRPr="00343DD8">
        <w:rPr>
          <w:b/>
          <w:color w:val="0D0D0D" w:themeColor="text1" w:themeTint="F2"/>
          <w:sz w:val="24"/>
          <w:szCs w:val="24"/>
        </w:rPr>
        <w:t>Информирование заявителей организуется следующим образом:</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индивидуальное информирование (устное, письменное);</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публичное информирование (средства массовой информации, сеть «Интернет»).</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 xml:space="preserve">Время индивидуального устного информирования (в том числе по телефону) заявителя не может превышать 10 минут. </w:t>
      </w:r>
    </w:p>
    <w:p w:rsidR="00744C59" w:rsidRPr="00343DD8" w:rsidRDefault="00744C59" w:rsidP="00744C59">
      <w:pPr>
        <w:ind w:firstLine="539"/>
        <w:jc w:val="both"/>
        <w:rPr>
          <w:iCs/>
          <w:color w:val="0D0D0D" w:themeColor="text1" w:themeTint="F2"/>
          <w:sz w:val="24"/>
          <w:szCs w:val="24"/>
        </w:rPr>
      </w:pPr>
      <w:r w:rsidRPr="00343DD8">
        <w:rPr>
          <w:iCs/>
          <w:color w:val="0D0D0D" w:themeColor="text1" w:themeTint="F2"/>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При ответах на телефонные звонки и устные обращения специалисты соблюдают  правила служебной этики.</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44C59" w:rsidRPr="00343DD8" w:rsidRDefault="00744C59" w:rsidP="00744C59">
      <w:pPr>
        <w:autoSpaceDE w:val="0"/>
        <w:autoSpaceDN w:val="0"/>
        <w:adjustRightInd w:val="0"/>
        <w:ind w:firstLine="539"/>
        <w:jc w:val="both"/>
        <w:rPr>
          <w:color w:val="0D0D0D" w:themeColor="text1" w:themeTint="F2"/>
          <w:sz w:val="24"/>
          <w:szCs w:val="24"/>
        </w:rPr>
      </w:pPr>
      <w:r w:rsidRPr="00343DD8">
        <w:rPr>
          <w:color w:val="0D0D0D" w:themeColor="text1" w:themeTint="F2"/>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44C59" w:rsidRPr="00343DD8" w:rsidRDefault="00744C59" w:rsidP="00744C59">
      <w:pPr>
        <w:ind w:firstLine="709"/>
        <w:jc w:val="both"/>
        <w:rPr>
          <w:b/>
          <w:color w:val="0D0D0D" w:themeColor="text1" w:themeTint="F2"/>
          <w:sz w:val="24"/>
          <w:szCs w:val="24"/>
        </w:rPr>
      </w:pPr>
      <w:r w:rsidRPr="00343DD8">
        <w:rPr>
          <w:b/>
          <w:bCs/>
          <w:color w:val="0D0D0D" w:themeColor="text1" w:themeTint="F2"/>
          <w:sz w:val="24"/>
          <w:szCs w:val="24"/>
        </w:rPr>
        <w:t xml:space="preserve">в Федеральной государственной информационной системе «Единый портал государственных и муниципальных услуг (функций)» (далее - </w:t>
      </w:r>
      <w:r w:rsidRPr="00343DD8">
        <w:rPr>
          <w:b/>
          <w:color w:val="0D0D0D" w:themeColor="text1" w:themeTint="F2"/>
          <w:sz w:val="24"/>
          <w:szCs w:val="24"/>
        </w:rPr>
        <w:t xml:space="preserve">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w:t>
      </w:r>
      <w:proofErr w:type="gramStart"/>
      <w:r w:rsidRPr="00343DD8">
        <w:rPr>
          <w:b/>
          <w:color w:val="0D0D0D" w:themeColor="text1" w:themeTint="F2"/>
          <w:sz w:val="24"/>
          <w:szCs w:val="24"/>
        </w:rPr>
        <w:t>о</w:t>
      </w:r>
      <w:proofErr w:type="gramEnd"/>
      <w:r w:rsidRPr="00343DD8">
        <w:rPr>
          <w:b/>
          <w:color w:val="0D0D0D" w:themeColor="text1" w:themeTint="F2"/>
          <w:sz w:val="24"/>
          <w:szCs w:val="24"/>
        </w:rPr>
        <w:t xml:space="preserve"> (об):</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 </w:t>
      </w:r>
      <w:proofErr w:type="gramStart"/>
      <w:r w:rsidRPr="00343DD8">
        <w:rPr>
          <w:color w:val="0D0D0D" w:themeColor="text1" w:themeTint="F2"/>
          <w:sz w:val="24"/>
          <w:szCs w:val="24"/>
        </w:rPr>
        <w:t>круге</w:t>
      </w:r>
      <w:proofErr w:type="gramEnd"/>
      <w:r w:rsidRPr="00343DD8">
        <w:rPr>
          <w:color w:val="0D0D0D" w:themeColor="text1" w:themeTint="F2"/>
          <w:sz w:val="24"/>
          <w:szCs w:val="24"/>
        </w:rPr>
        <w:t xml:space="preserve"> заявителей;</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  </w:t>
      </w:r>
      <w:proofErr w:type="gramStart"/>
      <w:r w:rsidRPr="00343DD8">
        <w:rPr>
          <w:color w:val="0D0D0D" w:themeColor="text1" w:themeTint="F2"/>
          <w:sz w:val="24"/>
          <w:szCs w:val="24"/>
        </w:rPr>
        <w:t>сроке</w:t>
      </w:r>
      <w:proofErr w:type="gramEnd"/>
      <w:r w:rsidRPr="00343DD8">
        <w:rPr>
          <w:color w:val="0D0D0D" w:themeColor="text1" w:themeTint="F2"/>
          <w:sz w:val="24"/>
          <w:szCs w:val="24"/>
        </w:rPr>
        <w:t xml:space="preserve"> предоставления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 </w:t>
      </w:r>
      <w:proofErr w:type="gramStart"/>
      <w:r w:rsidRPr="00343DD8">
        <w:rPr>
          <w:color w:val="0D0D0D" w:themeColor="text1" w:themeTint="F2"/>
          <w:sz w:val="24"/>
          <w:szCs w:val="24"/>
        </w:rPr>
        <w:t>результате</w:t>
      </w:r>
      <w:proofErr w:type="gramEnd"/>
      <w:r w:rsidRPr="00343DD8">
        <w:rPr>
          <w:color w:val="0D0D0D" w:themeColor="text1" w:themeTint="F2"/>
          <w:sz w:val="24"/>
          <w:szCs w:val="24"/>
        </w:rPr>
        <w:t xml:space="preserve"> предоставления муниципальной услуги, порядок выдачи результата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 </w:t>
      </w:r>
      <w:proofErr w:type="gramStart"/>
      <w:r w:rsidRPr="00343DD8">
        <w:rPr>
          <w:color w:val="0D0D0D" w:themeColor="text1" w:themeTint="F2"/>
          <w:sz w:val="24"/>
          <w:szCs w:val="24"/>
        </w:rPr>
        <w:t>размере</w:t>
      </w:r>
      <w:proofErr w:type="gramEnd"/>
      <w:r w:rsidRPr="00343DD8">
        <w:rPr>
          <w:color w:val="0D0D0D" w:themeColor="text1" w:themeTint="F2"/>
          <w:sz w:val="24"/>
          <w:szCs w:val="24"/>
        </w:rPr>
        <w:t xml:space="preserve"> государственной пошлины, взимаемой за предоставление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 исчерпывающем  </w:t>
      </w:r>
      <w:proofErr w:type="gramStart"/>
      <w:r w:rsidRPr="00343DD8">
        <w:rPr>
          <w:color w:val="0D0D0D" w:themeColor="text1" w:themeTint="F2"/>
          <w:sz w:val="24"/>
          <w:szCs w:val="24"/>
        </w:rPr>
        <w:t>перечне</w:t>
      </w:r>
      <w:proofErr w:type="gramEnd"/>
      <w:r w:rsidRPr="00343DD8">
        <w:rPr>
          <w:color w:val="0D0D0D" w:themeColor="text1" w:themeTint="F2"/>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формы заявлений (уведомлений, сообщений), используемые при предоставлении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Информация о муниципальной услуге предоставляется бесплатно. </w:t>
      </w:r>
    </w:p>
    <w:p w:rsidR="00744C59" w:rsidRPr="00343DD8" w:rsidRDefault="00744C59" w:rsidP="00744C59">
      <w:pPr>
        <w:widowControl w:val="0"/>
        <w:autoSpaceDE w:val="0"/>
        <w:autoSpaceDN w:val="0"/>
        <w:ind w:firstLine="567"/>
        <w:jc w:val="both"/>
        <w:rPr>
          <w:b/>
          <w:color w:val="0D0D0D" w:themeColor="text1" w:themeTint="F2"/>
          <w:sz w:val="24"/>
          <w:szCs w:val="24"/>
        </w:rPr>
      </w:pPr>
      <w:r w:rsidRPr="00343DD8">
        <w:rPr>
          <w:b/>
          <w:color w:val="0D0D0D" w:themeColor="text1" w:themeTint="F2"/>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44C59" w:rsidRPr="00343DD8" w:rsidRDefault="00744C59" w:rsidP="00744C59">
      <w:pPr>
        <w:tabs>
          <w:tab w:val="left" w:pos="1560"/>
        </w:tabs>
        <w:ind w:firstLine="540"/>
        <w:jc w:val="both"/>
        <w:rPr>
          <w:color w:val="0D0D0D" w:themeColor="text1" w:themeTint="F2"/>
          <w:sz w:val="24"/>
          <w:szCs w:val="24"/>
        </w:rPr>
      </w:pPr>
      <w:r w:rsidRPr="00343DD8">
        <w:rPr>
          <w:color w:val="0D0D0D" w:themeColor="text1" w:themeTint="F2"/>
          <w:sz w:val="24"/>
          <w:szCs w:val="24"/>
        </w:rPr>
        <w:t xml:space="preserve">На информационных стендах в помещении, предназначенном для </w:t>
      </w:r>
      <w:r w:rsidRPr="00343DD8">
        <w:rPr>
          <w:iCs/>
          <w:color w:val="0D0D0D" w:themeColor="text1" w:themeTint="F2"/>
          <w:sz w:val="24"/>
          <w:szCs w:val="24"/>
        </w:rPr>
        <w:t xml:space="preserve">предоставления муниципальной услуги, </w:t>
      </w:r>
      <w:r w:rsidRPr="00343DD8">
        <w:rPr>
          <w:color w:val="0D0D0D" w:themeColor="text1" w:themeTint="F2"/>
          <w:sz w:val="24"/>
          <w:szCs w:val="24"/>
        </w:rPr>
        <w:t xml:space="preserve"> размещается следующая информация:</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краткое описание порядка предоставления муниципальной услуги;</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43DD8">
        <w:rPr>
          <w:iCs/>
          <w:color w:val="0D0D0D" w:themeColor="text1" w:themeTint="F2"/>
          <w:sz w:val="24"/>
          <w:szCs w:val="24"/>
        </w:rPr>
        <w:t>предоставления муниципальной услуги</w:t>
      </w:r>
      <w:r w:rsidRPr="00343DD8">
        <w:rPr>
          <w:color w:val="0D0D0D" w:themeColor="text1" w:themeTint="F2"/>
          <w:sz w:val="24"/>
          <w:szCs w:val="24"/>
        </w:rPr>
        <w:t>;</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 xml:space="preserve">перечни документов, необходимых для </w:t>
      </w:r>
      <w:r w:rsidRPr="00343DD8">
        <w:rPr>
          <w:iCs/>
          <w:color w:val="0D0D0D" w:themeColor="text1" w:themeTint="F2"/>
          <w:sz w:val="24"/>
          <w:szCs w:val="24"/>
        </w:rPr>
        <w:t>предоставления муниципальной услуги</w:t>
      </w:r>
      <w:r w:rsidRPr="00343DD8">
        <w:rPr>
          <w:color w:val="0D0D0D" w:themeColor="text1" w:themeTint="F2"/>
          <w:sz w:val="24"/>
          <w:szCs w:val="24"/>
        </w:rPr>
        <w:t>, и требования, предъявляемые  к этим документам;</w:t>
      </w:r>
    </w:p>
    <w:p w:rsidR="00744C59" w:rsidRPr="00343DD8" w:rsidRDefault="00744C59" w:rsidP="00744C59">
      <w:pPr>
        <w:ind w:firstLine="540"/>
        <w:jc w:val="both"/>
        <w:rPr>
          <w:color w:val="0D0D0D" w:themeColor="text1" w:themeTint="F2"/>
          <w:sz w:val="24"/>
          <w:szCs w:val="24"/>
        </w:rPr>
      </w:pPr>
      <w:r w:rsidRPr="00343DD8">
        <w:rPr>
          <w:color w:val="0D0D0D" w:themeColor="text1" w:themeTint="F2"/>
          <w:sz w:val="24"/>
          <w:szCs w:val="24"/>
        </w:rPr>
        <w:t>порядок обжалования решения, действий или бездействия должностных лиц, предоставляющих муниципальную услугу;</w:t>
      </w:r>
    </w:p>
    <w:p w:rsidR="00744C59" w:rsidRPr="00343DD8" w:rsidRDefault="00744C59" w:rsidP="00744C59">
      <w:pPr>
        <w:tabs>
          <w:tab w:val="left" w:pos="720"/>
        </w:tabs>
        <w:ind w:firstLine="540"/>
        <w:jc w:val="both"/>
        <w:rPr>
          <w:color w:val="0D0D0D" w:themeColor="text1" w:themeTint="F2"/>
          <w:sz w:val="24"/>
          <w:szCs w:val="24"/>
        </w:rPr>
      </w:pPr>
      <w:r w:rsidRPr="00343DD8">
        <w:rPr>
          <w:color w:val="0D0D0D" w:themeColor="text1" w:themeTint="F2"/>
          <w:sz w:val="24"/>
          <w:szCs w:val="24"/>
        </w:rPr>
        <w:t xml:space="preserve">основания для отказа в </w:t>
      </w:r>
      <w:r w:rsidRPr="00343DD8">
        <w:rPr>
          <w:iCs/>
          <w:color w:val="0D0D0D" w:themeColor="text1" w:themeTint="F2"/>
          <w:sz w:val="24"/>
          <w:szCs w:val="24"/>
        </w:rPr>
        <w:t>предоставлении муниципальной услуги</w:t>
      </w:r>
      <w:r w:rsidRPr="00343DD8">
        <w:rPr>
          <w:color w:val="0D0D0D" w:themeColor="text1" w:themeTint="F2"/>
          <w:sz w:val="24"/>
          <w:szCs w:val="24"/>
        </w:rPr>
        <w:t>;</w:t>
      </w:r>
    </w:p>
    <w:p w:rsidR="00744C59" w:rsidRPr="00343DD8" w:rsidRDefault="00744C59" w:rsidP="00744C59">
      <w:pPr>
        <w:tabs>
          <w:tab w:val="left" w:pos="720"/>
        </w:tabs>
        <w:ind w:firstLine="540"/>
        <w:jc w:val="both"/>
        <w:rPr>
          <w:color w:val="0D0D0D" w:themeColor="text1" w:themeTint="F2"/>
          <w:sz w:val="24"/>
          <w:szCs w:val="24"/>
        </w:rPr>
      </w:pPr>
      <w:r w:rsidRPr="00343DD8">
        <w:rPr>
          <w:color w:val="0D0D0D" w:themeColor="text1" w:themeTint="F2"/>
          <w:sz w:val="24"/>
          <w:szCs w:val="24"/>
        </w:rPr>
        <w:t xml:space="preserve">основания для приостановления </w:t>
      </w:r>
      <w:r w:rsidRPr="00343DD8">
        <w:rPr>
          <w:iCs/>
          <w:color w:val="0D0D0D" w:themeColor="text1" w:themeTint="F2"/>
          <w:sz w:val="24"/>
          <w:szCs w:val="24"/>
        </w:rPr>
        <w:t>предоставления муниципальной услуги</w:t>
      </w:r>
      <w:r w:rsidRPr="00343DD8">
        <w:rPr>
          <w:color w:val="0D0D0D" w:themeColor="text1" w:themeTint="F2"/>
          <w:sz w:val="24"/>
          <w:szCs w:val="24"/>
        </w:rPr>
        <w:t>;</w:t>
      </w:r>
    </w:p>
    <w:p w:rsidR="00744C59" w:rsidRPr="00343DD8" w:rsidRDefault="00744C59" w:rsidP="00744C59">
      <w:pPr>
        <w:tabs>
          <w:tab w:val="left" w:pos="720"/>
        </w:tabs>
        <w:ind w:firstLine="540"/>
        <w:jc w:val="both"/>
        <w:rPr>
          <w:color w:val="0D0D0D" w:themeColor="text1" w:themeTint="F2"/>
          <w:sz w:val="24"/>
          <w:szCs w:val="24"/>
        </w:rPr>
      </w:pPr>
      <w:r w:rsidRPr="00343DD8">
        <w:rPr>
          <w:color w:val="0D0D0D" w:themeColor="text1" w:themeTint="F2"/>
          <w:sz w:val="24"/>
          <w:szCs w:val="24"/>
        </w:rPr>
        <w:lastRenderedPageBreak/>
        <w:t>порядок информирования о ходе предоставления муниципальной услуги;</w:t>
      </w:r>
    </w:p>
    <w:p w:rsidR="00744C59" w:rsidRPr="00343DD8" w:rsidRDefault="00744C59" w:rsidP="00744C59">
      <w:pPr>
        <w:tabs>
          <w:tab w:val="left" w:pos="720"/>
          <w:tab w:val="left" w:pos="1560"/>
        </w:tabs>
        <w:ind w:firstLine="540"/>
        <w:jc w:val="both"/>
        <w:rPr>
          <w:color w:val="0D0D0D" w:themeColor="text1" w:themeTint="F2"/>
          <w:sz w:val="24"/>
          <w:szCs w:val="24"/>
        </w:rPr>
      </w:pPr>
      <w:r w:rsidRPr="00343DD8">
        <w:rPr>
          <w:color w:val="0D0D0D" w:themeColor="text1" w:themeTint="F2"/>
          <w:sz w:val="24"/>
          <w:szCs w:val="24"/>
        </w:rPr>
        <w:t>порядок получения консультаций;</w:t>
      </w:r>
    </w:p>
    <w:p w:rsidR="00744C59" w:rsidRPr="00343DD8" w:rsidRDefault="00744C59" w:rsidP="00744C59">
      <w:pPr>
        <w:tabs>
          <w:tab w:val="left" w:pos="720"/>
        </w:tabs>
        <w:ind w:firstLine="540"/>
        <w:jc w:val="both"/>
        <w:rPr>
          <w:color w:val="0D0D0D" w:themeColor="text1" w:themeTint="F2"/>
          <w:sz w:val="24"/>
          <w:szCs w:val="24"/>
        </w:rPr>
      </w:pPr>
      <w:r w:rsidRPr="00343DD8">
        <w:rPr>
          <w:color w:val="0D0D0D" w:themeColor="text1" w:themeTint="F2"/>
          <w:sz w:val="24"/>
          <w:szCs w:val="24"/>
        </w:rPr>
        <w:t>образцы оформления документов, необходимых для предоставления муниципальной услуги, и требования к ним.</w:t>
      </w:r>
    </w:p>
    <w:p w:rsidR="00744C59" w:rsidRPr="00343DD8" w:rsidRDefault="00744C59" w:rsidP="00744C59">
      <w:pPr>
        <w:autoSpaceDE w:val="0"/>
        <w:autoSpaceDN w:val="0"/>
        <w:adjustRightInd w:val="0"/>
        <w:ind w:firstLine="539"/>
        <w:jc w:val="both"/>
        <w:rPr>
          <w:color w:val="0D0D0D" w:themeColor="text1" w:themeTint="F2"/>
          <w:sz w:val="24"/>
          <w:szCs w:val="24"/>
        </w:rPr>
      </w:pPr>
      <w:r w:rsidRPr="00343DD8">
        <w:rPr>
          <w:color w:val="0D0D0D" w:themeColor="text1" w:themeTint="F2"/>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44C59" w:rsidRPr="00343DD8" w:rsidRDefault="00744C59" w:rsidP="00744C59">
      <w:pPr>
        <w:widowControl w:val="0"/>
        <w:autoSpaceDE w:val="0"/>
        <w:autoSpaceDN w:val="0"/>
        <w:ind w:firstLine="567"/>
        <w:jc w:val="both"/>
        <w:rPr>
          <w:color w:val="0D0D0D" w:themeColor="text1" w:themeTint="F2"/>
          <w:sz w:val="24"/>
          <w:szCs w:val="24"/>
          <w:lang w:eastAsia="zh-CN"/>
        </w:rPr>
      </w:pPr>
      <w:r w:rsidRPr="00343DD8">
        <w:rPr>
          <w:color w:val="0D0D0D" w:themeColor="text1" w:themeTint="F2"/>
          <w:sz w:val="24"/>
          <w:szCs w:val="24"/>
        </w:rPr>
        <w:t xml:space="preserve"> Справочная информация </w:t>
      </w:r>
      <w:r w:rsidRPr="00343DD8">
        <w:rPr>
          <w:color w:val="0D0D0D" w:themeColor="text1" w:themeTint="F2"/>
          <w:sz w:val="24"/>
          <w:szCs w:val="24"/>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343DD8">
        <w:rPr>
          <w:color w:val="0D0D0D" w:themeColor="text1" w:themeTint="F2"/>
          <w:sz w:val="24"/>
          <w:szCs w:val="24"/>
          <w:lang w:eastAsia="zh-CN"/>
        </w:rPr>
        <w:t>телефона-автоинформатора</w:t>
      </w:r>
      <w:proofErr w:type="spellEnd"/>
      <w:r w:rsidRPr="00343DD8">
        <w:rPr>
          <w:color w:val="0D0D0D" w:themeColor="text1" w:themeTint="F2"/>
          <w:sz w:val="24"/>
          <w:szCs w:val="24"/>
          <w:lang w:eastAsia="zh-CN"/>
        </w:rPr>
        <w:t>, а также многофункциональных центров предоставления государственных и муниципальных услуг</w:t>
      </w:r>
      <w:r w:rsidRPr="00343DD8">
        <w:rPr>
          <w:b/>
          <w:color w:val="0D0D0D" w:themeColor="text1" w:themeTint="F2"/>
          <w:sz w:val="24"/>
          <w:szCs w:val="24"/>
          <w:lang w:eastAsia="zh-CN"/>
        </w:rPr>
        <w:t>;</w:t>
      </w:r>
      <w:r w:rsidRPr="00343DD8">
        <w:rPr>
          <w:color w:val="0D0D0D" w:themeColor="text1" w:themeTint="F2"/>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43DD8">
        <w:rPr>
          <w:color w:val="0D0D0D" w:themeColor="text1" w:themeTint="F2"/>
          <w:sz w:val="24"/>
          <w:szCs w:val="24"/>
          <w:lang w:eastAsia="zh-CN"/>
        </w:rPr>
        <w:t>размещена</w:t>
      </w:r>
      <w:proofErr w:type="gramEnd"/>
      <w:r w:rsidRPr="00343DD8">
        <w:rPr>
          <w:color w:val="0D0D0D" w:themeColor="text1" w:themeTint="F2"/>
          <w:sz w:val="24"/>
          <w:szCs w:val="24"/>
          <w:lang w:eastAsia="zh-CN"/>
        </w:rPr>
        <w:t xml:space="preserve"> на  официальном сайте Администрации</w:t>
      </w:r>
      <w:r w:rsidRPr="00343DD8">
        <w:rPr>
          <w:color w:val="0D0D0D" w:themeColor="text1" w:themeTint="F2"/>
          <w:sz w:val="24"/>
          <w:szCs w:val="24"/>
        </w:rPr>
        <w:t xml:space="preserve">: </w:t>
      </w:r>
      <w:hyperlink r:id="rId10" w:tgtFrame="_blank" w:history="1">
        <w:r w:rsidRPr="00343DD8">
          <w:rPr>
            <w:rStyle w:val="a5"/>
            <w:bCs/>
            <w:color w:val="0D0D0D" w:themeColor="text1" w:themeTint="F2"/>
            <w:sz w:val="24"/>
            <w:szCs w:val="24"/>
            <w:shd w:val="clear" w:color="auto" w:fill="FFFFFF"/>
          </w:rPr>
          <w:t>https://peschanskoemo.ru</w:t>
        </w:r>
      </w:hyperlink>
      <w:r w:rsidRPr="00343DD8">
        <w:rPr>
          <w:bCs/>
          <w:color w:val="0D0D0D" w:themeColor="text1" w:themeTint="F2"/>
          <w:sz w:val="24"/>
          <w:szCs w:val="24"/>
          <w:shd w:val="clear" w:color="auto" w:fill="FFFFFF"/>
        </w:rPr>
        <w:t xml:space="preserve"> </w:t>
      </w:r>
      <w:r w:rsidRPr="00343DD8">
        <w:rPr>
          <w:color w:val="0D0D0D" w:themeColor="text1" w:themeTint="F2"/>
          <w:sz w:val="24"/>
          <w:szCs w:val="24"/>
        </w:rPr>
        <w:t xml:space="preserve">и  </w:t>
      </w:r>
      <w:r w:rsidRPr="00343DD8">
        <w:rPr>
          <w:color w:val="0D0D0D" w:themeColor="text1" w:themeTint="F2"/>
          <w:sz w:val="24"/>
          <w:szCs w:val="24"/>
          <w:lang w:eastAsia="zh-CN"/>
        </w:rPr>
        <w:t xml:space="preserve">на Едином портале </w:t>
      </w:r>
      <w:hyperlink r:id="rId11" w:history="1">
        <w:r w:rsidRPr="00343DD8">
          <w:rPr>
            <w:color w:val="0D0D0D" w:themeColor="text1" w:themeTint="F2"/>
            <w:sz w:val="24"/>
            <w:szCs w:val="24"/>
            <w:lang w:eastAsia="zh-CN"/>
          </w:rPr>
          <w:t>https://www.gosuslugi.ru.»</w:t>
        </w:r>
      </w:hyperlink>
      <w:r w:rsidRPr="00343DD8">
        <w:rPr>
          <w:color w:val="0D0D0D" w:themeColor="text1" w:themeTint="F2"/>
          <w:sz w:val="24"/>
          <w:szCs w:val="24"/>
          <w:lang w:eastAsia="zh-CN"/>
        </w:rPr>
        <w:t>.</w:t>
      </w:r>
    </w:p>
    <w:p w:rsidR="00744C59" w:rsidRPr="00343DD8" w:rsidRDefault="00744C59" w:rsidP="00744C59">
      <w:pPr>
        <w:suppressAutoHyphens/>
        <w:jc w:val="center"/>
        <w:rPr>
          <w:b/>
          <w:bCs/>
          <w:color w:val="0D0D0D" w:themeColor="text1" w:themeTint="F2"/>
          <w:sz w:val="24"/>
          <w:szCs w:val="24"/>
        </w:rPr>
      </w:pPr>
    </w:p>
    <w:p w:rsidR="00744C59" w:rsidRPr="00343DD8" w:rsidRDefault="00744C59" w:rsidP="00744C59">
      <w:pPr>
        <w:suppressAutoHyphens/>
        <w:jc w:val="center"/>
        <w:rPr>
          <w:b/>
          <w:bCs/>
          <w:color w:val="0D0D0D" w:themeColor="text1" w:themeTint="F2"/>
          <w:sz w:val="24"/>
          <w:szCs w:val="24"/>
        </w:rPr>
      </w:pPr>
      <w:r w:rsidRPr="00343DD8">
        <w:rPr>
          <w:b/>
          <w:bCs/>
          <w:color w:val="0D0D0D" w:themeColor="text1" w:themeTint="F2"/>
          <w:sz w:val="24"/>
          <w:szCs w:val="24"/>
        </w:rPr>
        <w:t>II. Стандарт предоставления муниципальной услуги</w:t>
      </w:r>
    </w:p>
    <w:p w:rsidR="00744C59" w:rsidRPr="00343DD8" w:rsidRDefault="00744C59" w:rsidP="00744C59">
      <w:pPr>
        <w:tabs>
          <w:tab w:val="left" w:pos="1134"/>
          <w:tab w:val="left" w:pos="1541"/>
        </w:tabs>
        <w:ind w:firstLine="739"/>
        <w:jc w:val="center"/>
        <w:rPr>
          <w:b/>
          <w:color w:val="0D0D0D" w:themeColor="text1" w:themeTint="F2"/>
          <w:sz w:val="24"/>
          <w:szCs w:val="24"/>
        </w:rPr>
      </w:pPr>
    </w:p>
    <w:p w:rsidR="00744C59" w:rsidRPr="00343DD8" w:rsidRDefault="00744C59" w:rsidP="00744C59">
      <w:pPr>
        <w:pStyle w:val="a3"/>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2.1. Наименование муниципальной услуги</w:t>
      </w:r>
    </w:p>
    <w:p w:rsidR="00744C59" w:rsidRPr="00343DD8" w:rsidRDefault="00744C59" w:rsidP="00744C59">
      <w:pPr>
        <w:jc w:val="center"/>
        <w:rPr>
          <w:color w:val="0D0D0D" w:themeColor="text1" w:themeTint="F2"/>
          <w:kern w:val="1"/>
          <w:sz w:val="24"/>
          <w:szCs w:val="24"/>
        </w:rPr>
      </w:pPr>
    </w:p>
    <w:p w:rsidR="00744C59" w:rsidRPr="00343DD8" w:rsidRDefault="00744C59" w:rsidP="00744C59">
      <w:pPr>
        <w:ind w:firstLine="284"/>
        <w:jc w:val="both"/>
        <w:rPr>
          <w:color w:val="0D0D0D" w:themeColor="text1" w:themeTint="F2"/>
          <w:kern w:val="1"/>
          <w:sz w:val="24"/>
          <w:szCs w:val="24"/>
        </w:rPr>
      </w:pPr>
      <w:r w:rsidRPr="00343DD8">
        <w:rPr>
          <w:color w:val="0D0D0D" w:themeColor="text1" w:themeTint="F2"/>
          <w:sz w:val="24"/>
          <w:szCs w:val="24"/>
        </w:rPr>
        <w:t xml:space="preserve">2.1.1.Наименование муниципальной услуги: </w:t>
      </w:r>
      <w:proofErr w:type="gramStart"/>
      <w:r w:rsidRPr="00343DD8">
        <w:rPr>
          <w:color w:val="0D0D0D" w:themeColor="text1" w:themeTint="F2"/>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114DF5"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114DF5"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сведения о которых не опубликованы в документах аэронавигационной</w:t>
      </w:r>
      <w:r w:rsidRPr="00343DD8">
        <w:rPr>
          <w:b/>
          <w:color w:val="0D0D0D" w:themeColor="text1" w:themeTint="F2"/>
          <w:sz w:val="24"/>
          <w:szCs w:val="24"/>
        </w:rPr>
        <w:t xml:space="preserve"> </w:t>
      </w:r>
      <w:r w:rsidRPr="00343DD8">
        <w:rPr>
          <w:color w:val="0D0D0D" w:themeColor="text1" w:themeTint="F2"/>
          <w:sz w:val="24"/>
          <w:szCs w:val="24"/>
        </w:rPr>
        <w:t>информации.</w:t>
      </w:r>
      <w:proofErr w:type="gramEnd"/>
    </w:p>
    <w:p w:rsidR="00744C59" w:rsidRPr="00343DD8" w:rsidRDefault="00744C59" w:rsidP="00744C59">
      <w:pPr>
        <w:pStyle w:val="a3"/>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 xml:space="preserve">2.2. Наименование органа местного самоуправления, предоставляющего муниципальную услугу </w:t>
      </w:r>
    </w:p>
    <w:p w:rsidR="00744C59" w:rsidRPr="00343DD8" w:rsidRDefault="00744C59" w:rsidP="00744C59">
      <w:pPr>
        <w:ind w:firstLine="284"/>
        <w:jc w:val="center"/>
        <w:rPr>
          <w:b/>
          <w:color w:val="0D0D0D" w:themeColor="text1" w:themeTint="F2"/>
          <w:sz w:val="24"/>
          <w:szCs w:val="24"/>
        </w:rPr>
      </w:pPr>
    </w:p>
    <w:p w:rsidR="00744C59" w:rsidRPr="00343DD8" w:rsidRDefault="00744C59" w:rsidP="00744C59">
      <w:pPr>
        <w:ind w:firstLine="284"/>
        <w:jc w:val="both"/>
        <w:rPr>
          <w:bCs/>
          <w:color w:val="0D0D0D" w:themeColor="text1" w:themeTint="F2"/>
          <w:sz w:val="24"/>
          <w:szCs w:val="24"/>
          <w:lang w:eastAsia="en-US"/>
        </w:rPr>
      </w:pPr>
      <w:r w:rsidRPr="00343DD8">
        <w:rPr>
          <w:bCs/>
          <w:color w:val="0D0D0D" w:themeColor="text1" w:themeTint="F2"/>
          <w:sz w:val="24"/>
          <w:szCs w:val="24"/>
          <w:lang w:eastAsia="en-US"/>
        </w:rPr>
        <w:t xml:space="preserve">2.2.1. Муниципальная  услуга предоставляется Администрацией </w:t>
      </w:r>
      <w:r w:rsidR="00114DF5" w:rsidRPr="00343DD8">
        <w:rPr>
          <w:color w:val="0D0D0D" w:themeColor="text1" w:themeTint="F2"/>
          <w:sz w:val="24"/>
          <w:szCs w:val="24"/>
        </w:rPr>
        <w:t>Святославского</w:t>
      </w:r>
      <w:r w:rsidRPr="00343DD8">
        <w:rPr>
          <w:bCs/>
          <w:color w:val="0D0D0D" w:themeColor="text1" w:themeTint="F2"/>
          <w:sz w:val="24"/>
          <w:szCs w:val="24"/>
        </w:rPr>
        <w:t xml:space="preserve"> муниципального образования Самойловского муниципального района Саратовской области</w:t>
      </w:r>
      <w:r w:rsidRPr="00343DD8">
        <w:rPr>
          <w:bCs/>
          <w:color w:val="0D0D0D" w:themeColor="text1" w:themeTint="F2"/>
          <w:sz w:val="24"/>
          <w:szCs w:val="24"/>
          <w:lang w:eastAsia="en-US"/>
        </w:rPr>
        <w:t xml:space="preserve"> (далее - Администрация). </w:t>
      </w:r>
    </w:p>
    <w:p w:rsidR="00744C59" w:rsidRPr="00343DD8" w:rsidRDefault="00744C59" w:rsidP="00744C59">
      <w:pPr>
        <w:tabs>
          <w:tab w:val="left" w:pos="709"/>
        </w:tabs>
        <w:suppressAutoHyphens/>
        <w:ind w:firstLine="720"/>
        <w:jc w:val="both"/>
        <w:rPr>
          <w:color w:val="0D0D0D" w:themeColor="text1" w:themeTint="F2"/>
          <w:sz w:val="24"/>
          <w:szCs w:val="24"/>
        </w:rPr>
      </w:pPr>
      <w:r w:rsidRPr="00343DD8">
        <w:rPr>
          <w:color w:val="0D0D0D" w:themeColor="text1" w:themeTint="F2"/>
          <w:sz w:val="24"/>
          <w:szCs w:val="24"/>
        </w:rPr>
        <w:t xml:space="preserve">2.2.2. </w:t>
      </w:r>
      <w:proofErr w:type="gramStart"/>
      <w:r w:rsidRPr="00343DD8">
        <w:rPr>
          <w:color w:val="0D0D0D" w:themeColor="text1" w:themeTint="F2"/>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343DD8">
        <w:rPr>
          <w:color w:val="0D0D0D" w:themeColor="text1" w:themeTint="F2"/>
          <w:sz w:val="24"/>
          <w:szCs w:val="24"/>
        </w:rPr>
        <w:t xml:space="preserve"> услуг, которые являются необходимыми и обязательными для предоставления услуг, </w:t>
      </w:r>
      <w:proofErr w:type="gramStart"/>
      <w:r w:rsidRPr="00343DD8">
        <w:rPr>
          <w:color w:val="0D0D0D" w:themeColor="text1" w:themeTint="F2"/>
          <w:sz w:val="24"/>
          <w:szCs w:val="24"/>
        </w:rPr>
        <w:t>утвержденный</w:t>
      </w:r>
      <w:proofErr w:type="gramEnd"/>
      <w:r w:rsidRPr="00343DD8">
        <w:rPr>
          <w:color w:val="0D0D0D" w:themeColor="text1" w:themeTint="F2"/>
          <w:sz w:val="24"/>
          <w:szCs w:val="24"/>
        </w:rPr>
        <w:t xml:space="preserve"> нормативным правовым актом представительного органа местного самоуправления.</w:t>
      </w:r>
    </w:p>
    <w:p w:rsidR="00744C59" w:rsidRPr="00343DD8" w:rsidRDefault="00744C59" w:rsidP="00744C59">
      <w:pPr>
        <w:tabs>
          <w:tab w:val="left" w:pos="1134"/>
          <w:tab w:val="left" w:pos="1541"/>
        </w:tabs>
        <w:ind w:firstLine="284"/>
        <w:jc w:val="both"/>
        <w:rPr>
          <w:color w:val="0D0D0D" w:themeColor="text1" w:themeTint="F2"/>
          <w:kern w:val="1"/>
          <w:sz w:val="24"/>
          <w:szCs w:val="24"/>
        </w:rPr>
      </w:pPr>
    </w:p>
    <w:p w:rsidR="00744C59" w:rsidRPr="00343DD8" w:rsidRDefault="00744C59" w:rsidP="00744C59">
      <w:pPr>
        <w:pStyle w:val="a3"/>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2.3. Описание результата предоставления муниципальной услуги</w:t>
      </w:r>
    </w:p>
    <w:p w:rsidR="00744C59" w:rsidRPr="00343DD8" w:rsidRDefault="00744C59" w:rsidP="00744C59">
      <w:pPr>
        <w:pStyle w:val="af2"/>
        <w:shd w:val="clear" w:color="auto" w:fill="FFFFFF"/>
        <w:spacing w:before="0" w:beforeAutospacing="0" w:after="0" w:afterAutospacing="0"/>
        <w:ind w:firstLine="708"/>
        <w:jc w:val="both"/>
        <w:textAlignment w:val="baseline"/>
        <w:rPr>
          <w:color w:val="0D0D0D" w:themeColor="text1" w:themeTint="F2"/>
        </w:rPr>
      </w:pPr>
      <w:proofErr w:type="gramStart"/>
      <w:r w:rsidRPr="00343DD8">
        <w:rPr>
          <w:color w:val="0D0D0D" w:themeColor="text1" w:themeTint="F2"/>
        </w:rPr>
        <w:t>2.3.1.Выдача заявителю </w:t>
      </w:r>
      <w:hyperlink r:id="rId12" w:history="1">
        <w:r w:rsidRPr="00343DD8">
          <w:rPr>
            <w:rStyle w:val="a5"/>
            <w:color w:val="0D0D0D" w:themeColor="text1" w:themeTint="F2"/>
            <w:bdr w:val="none" w:sz="0" w:space="0" w:color="auto" w:frame="1"/>
          </w:rPr>
          <w:t>разрешения</w:t>
        </w:r>
      </w:hyperlink>
      <w:r w:rsidRPr="00343DD8">
        <w:rPr>
          <w:color w:val="0D0D0D" w:themeColor="text1" w:themeTint="F2"/>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w:t>
      </w:r>
      <w:r w:rsidR="00114DF5" w:rsidRPr="00343DD8">
        <w:rPr>
          <w:color w:val="0D0D0D" w:themeColor="text1" w:themeTint="F2"/>
        </w:rPr>
        <w:t>Святославского</w:t>
      </w:r>
      <w:r w:rsidRPr="00343DD8">
        <w:rPr>
          <w:color w:val="0D0D0D" w:themeColor="text1" w:themeTint="F2"/>
        </w:rPr>
        <w:t xml:space="preserve"> муниципального образования Самойловского муниципального района Саратовской области, посадку (взлет) на площадки, расположенные в границах </w:t>
      </w:r>
      <w:r w:rsidR="00114DF5" w:rsidRPr="00343DD8">
        <w:rPr>
          <w:color w:val="0D0D0D" w:themeColor="text1" w:themeTint="F2"/>
        </w:rPr>
        <w:t xml:space="preserve">Святославского </w:t>
      </w:r>
      <w:r w:rsidRPr="00343DD8">
        <w:rPr>
          <w:color w:val="0D0D0D" w:themeColor="text1" w:themeTint="F2"/>
        </w:rPr>
        <w:t xml:space="preserve">муниципального образования Самойловского муниципального района </w:t>
      </w:r>
      <w:r w:rsidRPr="00343DD8">
        <w:rPr>
          <w:color w:val="0D0D0D" w:themeColor="text1" w:themeTint="F2"/>
        </w:rPr>
        <w:lastRenderedPageBreak/>
        <w:t>Саратовской области, сведения о которых не опубликованы в документах аэронавигационной информации (далее – разрешение).</w:t>
      </w:r>
      <w:proofErr w:type="gramEnd"/>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2.3.2.Направление (выдача) решения об отказе в предоставлении муниципальной услуги.</w:t>
      </w:r>
    </w:p>
    <w:p w:rsidR="00744C59" w:rsidRPr="00343DD8" w:rsidRDefault="00744C59" w:rsidP="00744C59">
      <w:pPr>
        <w:pStyle w:val="a3"/>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2.4. Срок предоставления муниципальной услуги</w:t>
      </w:r>
    </w:p>
    <w:p w:rsidR="00744C59" w:rsidRPr="00343DD8" w:rsidRDefault="00744C59" w:rsidP="00744C59">
      <w:pPr>
        <w:ind w:firstLine="284"/>
        <w:jc w:val="center"/>
        <w:rPr>
          <w:b/>
          <w:color w:val="0D0D0D" w:themeColor="text1" w:themeTint="F2"/>
          <w:sz w:val="24"/>
          <w:szCs w:val="24"/>
        </w:rPr>
      </w:pPr>
    </w:p>
    <w:p w:rsidR="00744C59" w:rsidRPr="00343DD8" w:rsidRDefault="00744C59" w:rsidP="00744C59">
      <w:pPr>
        <w:tabs>
          <w:tab w:val="left" w:pos="993"/>
        </w:tabs>
        <w:ind w:firstLine="710"/>
        <w:jc w:val="both"/>
        <w:rPr>
          <w:color w:val="0D0D0D" w:themeColor="text1" w:themeTint="F2"/>
          <w:sz w:val="24"/>
          <w:szCs w:val="24"/>
        </w:rPr>
      </w:pPr>
      <w:r w:rsidRPr="00343DD8">
        <w:rPr>
          <w:bCs/>
          <w:color w:val="0D0D0D" w:themeColor="text1" w:themeTint="F2"/>
          <w:sz w:val="24"/>
          <w:szCs w:val="24"/>
          <w:lang w:eastAsia="en-US"/>
        </w:rPr>
        <w:t xml:space="preserve">2.4.1. </w:t>
      </w:r>
      <w:r w:rsidRPr="00343DD8">
        <w:rPr>
          <w:color w:val="0D0D0D" w:themeColor="text1" w:themeTint="F2"/>
          <w:sz w:val="24"/>
          <w:szCs w:val="24"/>
        </w:rPr>
        <w:t>Срок предоставления муниципальной услуги со дня регистрации заявления о предоставлении муниципальной услуги до дня предоставления разрешения не должен превышать 30 дней.</w:t>
      </w:r>
    </w:p>
    <w:p w:rsidR="00744C59" w:rsidRPr="00343DD8" w:rsidRDefault="00744C59" w:rsidP="00744C59">
      <w:pPr>
        <w:tabs>
          <w:tab w:val="left" w:pos="993"/>
        </w:tabs>
        <w:ind w:firstLine="709"/>
        <w:jc w:val="both"/>
        <w:rPr>
          <w:color w:val="0D0D0D" w:themeColor="text1" w:themeTint="F2"/>
          <w:sz w:val="24"/>
          <w:szCs w:val="24"/>
        </w:rPr>
      </w:pPr>
      <w:r w:rsidRPr="00343DD8">
        <w:rPr>
          <w:color w:val="0D0D0D" w:themeColor="text1" w:themeTint="F2"/>
          <w:sz w:val="24"/>
          <w:szCs w:val="24"/>
        </w:rPr>
        <w:t>Срок для приостановления предоставления муниципальной услуги законодательством Российской Федерации не установлен.</w:t>
      </w:r>
    </w:p>
    <w:p w:rsidR="00744C59" w:rsidRPr="00343DD8" w:rsidRDefault="00744C59" w:rsidP="00744C59">
      <w:pPr>
        <w:ind w:firstLine="709"/>
        <w:jc w:val="both"/>
        <w:rPr>
          <w:bCs/>
          <w:color w:val="0D0D0D" w:themeColor="text1" w:themeTint="F2"/>
          <w:sz w:val="24"/>
          <w:szCs w:val="24"/>
          <w:lang w:eastAsia="en-US"/>
        </w:rPr>
      </w:pPr>
      <w:r w:rsidRPr="00343DD8">
        <w:rPr>
          <w:bCs/>
          <w:color w:val="0D0D0D" w:themeColor="text1" w:themeTint="F2"/>
          <w:sz w:val="24"/>
          <w:szCs w:val="24"/>
          <w:lang w:eastAsia="en-US"/>
        </w:rPr>
        <w:t xml:space="preserve">Срок выдачи (направления) документов - не позднее 1 рабочего дня </w:t>
      </w:r>
      <w:proofErr w:type="gramStart"/>
      <w:r w:rsidRPr="00343DD8">
        <w:rPr>
          <w:bCs/>
          <w:color w:val="0D0D0D" w:themeColor="text1" w:themeTint="F2"/>
          <w:sz w:val="24"/>
          <w:szCs w:val="24"/>
          <w:lang w:eastAsia="en-US"/>
        </w:rPr>
        <w:t>с даты регистрации</w:t>
      </w:r>
      <w:proofErr w:type="gramEnd"/>
      <w:r w:rsidRPr="00343DD8">
        <w:rPr>
          <w:bCs/>
          <w:color w:val="0D0D0D" w:themeColor="text1" w:themeTint="F2"/>
          <w:sz w:val="24"/>
          <w:szCs w:val="24"/>
          <w:lang w:eastAsia="en-US"/>
        </w:rPr>
        <w:t xml:space="preserve"> решения. </w:t>
      </w:r>
    </w:p>
    <w:p w:rsidR="00744C59" w:rsidRPr="00343DD8" w:rsidRDefault="00744C59" w:rsidP="00744C59">
      <w:pPr>
        <w:ind w:firstLine="284"/>
        <w:jc w:val="both"/>
        <w:rPr>
          <w:bCs/>
          <w:color w:val="0D0D0D" w:themeColor="text1" w:themeTint="F2"/>
          <w:sz w:val="24"/>
          <w:szCs w:val="24"/>
          <w:lang w:eastAsia="en-US"/>
        </w:rPr>
      </w:pPr>
    </w:p>
    <w:p w:rsidR="00744C59" w:rsidRPr="00343DD8" w:rsidRDefault="00744C59" w:rsidP="00744C59">
      <w:pPr>
        <w:autoSpaceDE w:val="0"/>
        <w:autoSpaceDN w:val="0"/>
        <w:adjustRightInd w:val="0"/>
        <w:jc w:val="center"/>
        <w:rPr>
          <w:b/>
          <w:color w:val="0D0D0D" w:themeColor="text1" w:themeTint="F2"/>
          <w:sz w:val="24"/>
          <w:szCs w:val="24"/>
        </w:rPr>
      </w:pPr>
      <w:r w:rsidRPr="00343DD8">
        <w:rPr>
          <w:b/>
          <w:color w:val="0D0D0D" w:themeColor="text1" w:themeTint="F2"/>
          <w:sz w:val="24"/>
          <w:szCs w:val="24"/>
        </w:rPr>
        <w:t>2.5.Перечень нормативных правовых актов, регулирующих отношения, возникающих в связи с предоставлением муниципальной услуги</w:t>
      </w:r>
    </w:p>
    <w:p w:rsidR="00744C59" w:rsidRPr="00343DD8" w:rsidRDefault="00744C59" w:rsidP="00744C59">
      <w:pPr>
        <w:autoSpaceDE w:val="0"/>
        <w:autoSpaceDN w:val="0"/>
        <w:adjustRightInd w:val="0"/>
        <w:ind w:firstLine="540"/>
        <w:jc w:val="both"/>
        <w:rPr>
          <w:b/>
          <w:color w:val="0D0D0D" w:themeColor="text1" w:themeTint="F2"/>
          <w:sz w:val="24"/>
          <w:szCs w:val="24"/>
          <w:highlight w:val="green"/>
        </w:rPr>
      </w:pPr>
    </w:p>
    <w:p w:rsidR="00744C59" w:rsidRPr="00343DD8" w:rsidRDefault="00744C59" w:rsidP="00744C59">
      <w:pPr>
        <w:widowControl w:val="0"/>
        <w:autoSpaceDE w:val="0"/>
        <w:autoSpaceDN w:val="0"/>
        <w:ind w:firstLine="567"/>
        <w:jc w:val="both"/>
        <w:rPr>
          <w:color w:val="0D0D0D" w:themeColor="text1" w:themeTint="F2"/>
          <w:sz w:val="24"/>
          <w:szCs w:val="24"/>
        </w:rPr>
      </w:pPr>
      <w:r w:rsidRPr="00343DD8">
        <w:rPr>
          <w:color w:val="0D0D0D" w:themeColor="text1" w:themeTint="F2"/>
          <w:sz w:val="24"/>
          <w:szCs w:val="24"/>
        </w:rPr>
        <w:t xml:space="preserve">2.5.1.Перечень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tgtFrame="_blank" w:history="1">
        <w:r w:rsidRPr="00343DD8">
          <w:rPr>
            <w:rStyle w:val="a5"/>
            <w:bCs/>
            <w:color w:val="0D0D0D" w:themeColor="text1" w:themeTint="F2"/>
            <w:sz w:val="24"/>
            <w:szCs w:val="24"/>
            <w:shd w:val="clear" w:color="auto" w:fill="FFFFFF"/>
          </w:rPr>
          <w:t>https://peschanskoemo.ru</w:t>
        </w:r>
      </w:hyperlink>
      <w:r w:rsidRPr="00343DD8">
        <w:rPr>
          <w:color w:val="0D0D0D" w:themeColor="text1" w:themeTint="F2"/>
          <w:sz w:val="24"/>
          <w:szCs w:val="24"/>
        </w:rPr>
        <w:t xml:space="preserve"> в сети «Интернет», а также на Едином портале https://www.gosuslugi.ru. </w:t>
      </w:r>
    </w:p>
    <w:p w:rsidR="00744C59" w:rsidRPr="00343DD8" w:rsidRDefault="00744C59" w:rsidP="00744C59">
      <w:pPr>
        <w:autoSpaceDE w:val="0"/>
        <w:autoSpaceDN w:val="0"/>
        <w:adjustRightInd w:val="0"/>
        <w:ind w:firstLine="284"/>
        <w:jc w:val="both"/>
        <w:rPr>
          <w:b/>
          <w:color w:val="0D0D0D" w:themeColor="text1" w:themeTint="F2"/>
          <w:sz w:val="24"/>
          <w:szCs w:val="24"/>
        </w:rPr>
      </w:pPr>
    </w:p>
    <w:p w:rsidR="00744C59" w:rsidRPr="00343DD8" w:rsidRDefault="00744C59" w:rsidP="00744C59">
      <w:pPr>
        <w:pStyle w:val="a3"/>
        <w:jc w:val="center"/>
        <w:rPr>
          <w:rFonts w:ascii="Times New Roman" w:hAnsi="Times New Roman" w:cs="Times New Roman"/>
          <w:b/>
          <w:color w:val="0D0D0D" w:themeColor="text1" w:themeTint="F2"/>
          <w:sz w:val="24"/>
          <w:szCs w:val="24"/>
        </w:rPr>
      </w:pPr>
      <w:r w:rsidRPr="00343DD8">
        <w:rPr>
          <w:rFonts w:ascii="Times New Roman" w:hAnsi="Times New Roman" w:cs="Times New Roman"/>
          <w:b/>
          <w:color w:val="0D0D0D" w:themeColor="text1" w:themeTint="F2"/>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44C59" w:rsidRPr="00343DD8" w:rsidRDefault="00744C59" w:rsidP="00744C59">
      <w:pPr>
        <w:autoSpaceDE w:val="0"/>
        <w:autoSpaceDN w:val="0"/>
        <w:adjustRightInd w:val="0"/>
        <w:rPr>
          <w:b/>
          <w:color w:val="0D0D0D" w:themeColor="text1" w:themeTint="F2"/>
          <w:sz w:val="24"/>
          <w:szCs w:val="24"/>
        </w:rPr>
      </w:pP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2.6.1. Для получения разрешения заявитель направляет заявление в Администрацию.</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2.6.2.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2.6.2.1. на выполнение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14"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lastRenderedPageBreak/>
        <w:t xml:space="preserve">4) договор обязательного страхования в соответствии с Воздушным </w:t>
      </w:r>
      <w:hyperlink r:id="rId15" w:history="1">
        <w:r w:rsidRPr="00343DD8">
          <w:rPr>
            <w:rStyle w:val="a5"/>
            <w:color w:val="0D0D0D" w:themeColor="text1" w:themeTint="F2"/>
            <w:bdr w:val="none" w:sz="0" w:space="0" w:color="auto" w:frame="1"/>
          </w:rPr>
          <w:t>кодексом</w:t>
        </w:r>
      </w:hyperlink>
      <w:r w:rsidRPr="00343DD8">
        <w:rPr>
          <w:color w:val="0D0D0D" w:themeColor="text1" w:themeTint="F2"/>
        </w:rPr>
        <w:t xml:space="preserve">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договор с третьим лицом на выполнение заявленных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8)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2.6.2.2. на выполнение парашютных прыжков: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16"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4) договор обязательного страхования в соответствии с Воздушным </w:t>
      </w:r>
      <w:hyperlink r:id="rId17" w:history="1">
        <w:r w:rsidRPr="00343DD8">
          <w:rPr>
            <w:rStyle w:val="a5"/>
            <w:color w:val="0D0D0D" w:themeColor="text1" w:themeTint="F2"/>
            <w:bdr w:val="none" w:sz="0" w:space="0" w:color="auto" w:frame="1"/>
          </w:rPr>
          <w:t>кодексом</w:t>
        </w:r>
      </w:hyperlink>
      <w:r w:rsidRPr="00343DD8">
        <w:rPr>
          <w:color w:val="0D0D0D" w:themeColor="text1" w:themeTint="F2"/>
        </w:rPr>
        <w:t>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2.6.2.3. на выполнение привязных аэростатов: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18"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4) договор обязательного страхования в соответствии с Воздушным </w:t>
      </w:r>
      <w:hyperlink r:id="rId19" w:history="1">
        <w:r w:rsidRPr="00343DD8">
          <w:rPr>
            <w:rStyle w:val="a5"/>
            <w:color w:val="0D0D0D" w:themeColor="text1" w:themeTint="F2"/>
            <w:bdr w:val="none" w:sz="0" w:space="0" w:color="auto" w:frame="1"/>
          </w:rPr>
          <w:t>кодексом</w:t>
        </w:r>
      </w:hyperlink>
      <w:r w:rsidRPr="00343DD8">
        <w:rPr>
          <w:color w:val="0D0D0D" w:themeColor="text1" w:themeTint="F2"/>
        </w:rPr>
        <w:t xml:space="preserve">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2.6.3. Для получения разрешения юридическими лицами, физическими лицами и индивидуальными предпринимателями, осуществляющими деятельность в области </w:t>
      </w:r>
      <w:r w:rsidRPr="00343DD8">
        <w:rPr>
          <w:color w:val="0D0D0D" w:themeColor="text1" w:themeTint="F2"/>
        </w:rPr>
        <w:lastRenderedPageBreak/>
        <w:t xml:space="preserve">гражданской авиации и имеющими сертификат (свидетельство)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для осуществления коммерческих воздушных перевозок/сертификат (свидетельство)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на выполнение авиационных работ/свидетельство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авиации общего назначения:</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2.6.3.1. на выполнение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20"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4) договор обязательного страхования в соответствии с Воздушным </w:t>
      </w:r>
      <w:hyperlink r:id="rId21" w:history="1">
        <w:r w:rsidRPr="00343DD8">
          <w:rPr>
            <w:rStyle w:val="a5"/>
            <w:color w:val="0D0D0D" w:themeColor="text1" w:themeTint="F2"/>
            <w:bdr w:val="none" w:sz="0" w:space="0" w:color="auto" w:frame="1"/>
          </w:rPr>
          <w:t>кодексом</w:t>
        </w:r>
      </w:hyperlink>
      <w:r w:rsidRPr="00343DD8">
        <w:rPr>
          <w:color w:val="0D0D0D" w:themeColor="text1" w:themeTint="F2"/>
        </w:rPr>
        <w:t xml:space="preserve">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договор с третьим лицом на выполнение заявленных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8)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2.6.3.2. на выполнение парашютных прыжков: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1) </w:t>
      </w:r>
      <w:hyperlink r:id="rId22"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4) договор обязательного страхования в соответствии с Воздушным </w:t>
      </w:r>
      <w:hyperlink r:id="rId23" w:history="1">
        <w:r w:rsidRPr="00343DD8">
          <w:rPr>
            <w:rStyle w:val="a5"/>
            <w:color w:val="0D0D0D" w:themeColor="text1" w:themeTint="F2"/>
            <w:bdr w:val="none" w:sz="0" w:space="0" w:color="auto" w:frame="1"/>
          </w:rPr>
          <w:t>кодексом</w:t>
        </w:r>
      </w:hyperlink>
      <w:r w:rsidRPr="00343DD8">
        <w:rPr>
          <w:color w:val="0D0D0D" w:themeColor="text1" w:themeTint="F2"/>
        </w:rPr>
        <w:t xml:space="preserve">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2.6.3.3. на выполнение подъемов привязных аэростатов: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24"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устав юридического лица, если заявителем является юридическое лицо;</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lastRenderedPageBreak/>
        <w:t xml:space="preserve">4) договор обязательного страхования в соответствии с Воздушным </w:t>
      </w:r>
      <w:hyperlink r:id="rId25" w:history="1">
        <w:r w:rsidRPr="00343DD8">
          <w:rPr>
            <w:rStyle w:val="a5"/>
            <w:color w:val="0D0D0D" w:themeColor="text1" w:themeTint="F2"/>
            <w:bdr w:val="none" w:sz="0" w:space="0" w:color="auto" w:frame="1"/>
          </w:rPr>
          <w:t>кодексом</w:t>
        </w:r>
      </w:hyperlink>
      <w:r w:rsidRPr="00343DD8">
        <w:rPr>
          <w:color w:val="0D0D0D" w:themeColor="text1" w:themeTint="F2"/>
        </w:rPr>
        <w:t xml:space="preserve"> Российской Федерации или копии полисов (сертификатов) к данным договорам;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7) документы, подтверждающие полномочия лица, подписавшего заявление.</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2.6.4. Для получения разрешения на выполнение авиационной деятельности заявителями, относящимися к государственной авиации:</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2.6.4.1. на выполнение авиационных работ: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26"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приказ о допуске командиров воздушных судов к полетам;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4) порядок (инструкция), в соответствии с которым (ой) заявитель планирует выполнять заявленные авиационные работы.</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2.6.4.2. на выполнение парашютных прыжков: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27"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приказ о допуске командиров воздушных судов к полетам;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4) положение об организации Парашютно-десантной службы на базе заявителя.</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2.6.4.3. на выполнение подъемов привязных аэростатов: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1) </w:t>
      </w:r>
      <w:hyperlink r:id="rId28" w:history="1">
        <w:r w:rsidRPr="00343DD8">
          <w:rPr>
            <w:rStyle w:val="a5"/>
            <w:color w:val="0D0D0D" w:themeColor="text1" w:themeTint="F2"/>
            <w:bdr w:val="none" w:sz="0" w:space="0" w:color="auto" w:frame="1"/>
          </w:rPr>
          <w:t>заявление</w:t>
        </w:r>
      </w:hyperlink>
      <w:r w:rsidRPr="00343DD8">
        <w:rPr>
          <w:color w:val="0D0D0D" w:themeColor="text1" w:themeTint="F2"/>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3) приказ о допуске командиров воздушных судов к полетам;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2.8. </w:t>
      </w:r>
      <w:proofErr w:type="gramStart"/>
      <w:r w:rsidRPr="00343DD8">
        <w:rPr>
          <w:color w:val="0D0D0D" w:themeColor="text1" w:themeTint="F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lastRenderedPageBreak/>
        <w:t xml:space="preserve">выписка из ЕГРЮЛ (сведения, содержащиеся в ЕГРЮЛ, предоставляются налоговым органом в соответствии с </w:t>
      </w:r>
      <w:hyperlink r:id="rId29" w:history="1">
        <w:r w:rsidRPr="00343DD8">
          <w:rPr>
            <w:rStyle w:val="a5"/>
            <w:color w:val="0D0D0D" w:themeColor="text1" w:themeTint="F2"/>
            <w:bdr w:val="none" w:sz="0" w:space="0" w:color="auto" w:frame="1"/>
          </w:rPr>
          <w:t>приказом</w:t>
        </w:r>
      </w:hyperlink>
      <w:r w:rsidRPr="00343DD8">
        <w:rPr>
          <w:color w:val="0D0D0D" w:themeColor="text1" w:themeTint="F2"/>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xml:space="preserve">выписка из ЕГРИП (сведения, содержащиеся в ЕГРИП, предоставляются налоговым органом в соответствии с </w:t>
      </w:r>
      <w:hyperlink r:id="rId30" w:history="1">
        <w:r w:rsidRPr="00343DD8">
          <w:rPr>
            <w:rStyle w:val="a5"/>
            <w:color w:val="0D0D0D" w:themeColor="text1" w:themeTint="F2"/>
            <w:bdr w:val="none" w:sz="0" w:space="0" w:color="auto" w:frame="1"/>
          </w:rPr>
          <w:t>приказом</w:t>
        </w:r>
      </w:hyperlink>
      <w:r w:rsidRPr="00343DD8">
        <w:rPr>
          <w:color w:val="0D0D0D" w:themeColor="text1" w:themeTint="F2"/>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proofErr w:type="gramStart"/>
      <w:r w:rsidRPr="00343DD8">
        <w:rPr>
          <w:color w:val="0D0D0D" w:themeColor="text1" w:themeTint="F2"/>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343DD8">
          <w:rPr>
            <w:rStyle w:val="a5"/>
            <w:color w:val="0D0D0D" w:themeColor="text1" w:themeTint="F2"/>
            <w:bdr w:val="none" w:sz="0" w:space="0" w:color="auto" w:frame="1"/>
          </w:rPr>
          <w:t>законом</w:t>
        </w:r>
      </w:hyperlink>
      <w:r w:rsidRPr="00343DD8">
        <w:rPr>
          <w:color w:val="0D0D0D" w:themeColor="text1" w:themeTint="F2"/>
        </w:rPr>
        <w:t xml:space="preserve"> от 14.03.2009 № 31-ФЗ «О государственной регистрации прав на воздушные суда и сделок с ними», </w:t>
      </w:r>
      <w:hyperlink r:id="rId32" w:history="1">
        <w:r w:rsidRPr="00343DD8">
          <w:rPr>
            <w:rStyle w:val="a5"/>
            <w:color w:val="0D0D0D" w:themeColor="text1" w:themeTint="F2"/>
            <w:bdr w:val="none" w:sz="0" w:space="0" w:color="auto" w:frame="1"/>
          </w:rPr>
          <w:t>постановлением</w:t>
        </w:r>
      </w:hyperlink>
      <w:r w:rsidRPr="00343DD8">
        <w:rPr>
          <w:color w:val="0D0D0D" w:themeColor="text1" w:themeTint="F2"/>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343DD8">
          <w:rPr>
            <w:rStyle w:val="a5"/>
            <w:color w:val="0D0D0D" w:themeColor="text1" w:themeTint="F2"/>
            <w:bdr w:val="none" w:sz="0" w:space="0" w:color="auto" w:frame="1"/>
          </w:rPr>
          <w:t>приказом</w:t>
        </w:r>
        <w:proofErr w:type="gramEnd"/>
      </w:hyperlink>
      <w:r w:rsidRPr="00343DD8">
        <w:rPr>
          <w:color w:val="0D0D0D" w:themeColor="text1" w:themeTint="F2"/>
        </w:rPr>
        <w:t xml:space="preserve"> </w:t>
      </w:r>
      <w:proofErr w:type="gramStart"/>
      <w:r w:rsidRPr="00343DD8">
        <w:rPr>
          <w:color w:val="0D0D0D" w:themeColor="text1" w:themeTint="F2"/>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proofErr w:type="gramStart"/>
      <w:r w:rsidRPr="00343DD8">
        <w:rPr>
          <w:color w:val="0D0D0D" w:themeColor="text1" w:themeTint="F2"/>
        </w:rPr>
        <w:t xml:space="preserve">сертификат (свидетельство)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на выполнение авиационных работ вместе с приложением к нему/сертификат (свидетельство)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для осуществления коммерческих воздушных перевозок вместе с приложением к нему/свидетельство </w:t>
      </w:r>
      <w:proofErr w:type="spellStart"/>
      <w:r w:rsidRPr="00343DD8">
        <w:rPr>
          <w:color w:val="0D0D0D" w:themeColor="text1" w:themeTint="F2"/>
        </w:rPr>
        <w:t>эксплуатанта</w:t>
      </w:r>
      <w:proofErr w:type="spellEnd"/>
      <w:r w:rsidRPr="00343DD8">
        <w:rPr>
          <w:color w:val="0D0D0D" w:themeColor="text1" w:themeTint="F2"/>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343DD8">
          <w:rPr>
            <w:rStyle w:val="a5"/>
            <w:color w:val="0D0D0D" w:themeColor="text1" w:themeTint="F2"/>
            <w:bdr w:val="none" w:sz="0" w:space="0" w:color="auto" w:frame="1"/>
          </w:rPr>
          <w:t>приказом</w:t>
        </w:r>
      </w:hyperlink>
      <w:r w:rsidRPr="00343DD8">
        <w:rPr>
          <w:color w:val="0D0D0D" w:themeColor="text1" w:themeTint="F2"/>
        </w:rPr>
        <w:t xml:space="preserve"> Минтранса России от 23.12.2009 № 249 «Об утверждении Федеральных авиационных правил «Требования к</w:t>
      </w:r>
      <w:proofErr w:type="gramEnd"/>
      <w:r w:rsidRPr="00343DD8">
        <w:rPr>
          <w:color w:val="0D0D0D" w:themeColor="text1" w:themeTint="F2"/>
        </w:rPr>
        <w:t xml:space="preserve"> проведению обязательной сертификации физических лиц, юридических лиц, выполняющих авиационные работы. </w:t>
      </w:r>
      <w:proofErr w:type="gramStart"/>
      <w:r w:rsidRPr="00343DD8">
        <w:rPr>
          <w:color w:val="0D0D0D" w:themeColor="text1" w:themeTint="F2"/>
        </w:rPr>
        <w:t>Порядок проведения сертификации»).</w:t>
      </w:r>
      <w:proofErr w:type="gramEnd"/>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r w:rsidRPr="00343DD8">
        <w:rPr>
          <w:b/>
          <w:color w:val="0D0D0D" w:themeColor="text1" w:themeTint="F2"/>
        </w:rPr>
        <w:t>Непредставление заявителем указанных документов не является основанием для отказа заявителю в предоставлении муниципальной услуги.</w:t>
      </w:r>
    </w:p>
    <w:p w:rsidR="00744C59" w:rsidRPr="00343DD8" w:rsidRDefault="00744C59" w:rsidP="00744C59">
      <w:pPr>
        <w:pStyle w:val="af2"/>
        <w:shd w:val="clear" w:color="auto" w:fill="FFFFFF"/>
        <w:spacing w:before="0" w:beforeAutospacing="0" w:after="0" w:afterAutospacing="0"/>
        <w:ind w:firstLine="567"/>
        <w:jc w:val="both"/>
        <w:textAlignment w:val="baseline"/>
        <w:rPr>
          <w:b/>
          <w:color w:val="0D0D0D" w:themeColor="text1" w:themeTint="F2"/>
        </w:rPr>
      </w:pPr>
    </w:p>
    <w:p w:rsidR="00744C59" w:rsidRPr="00343DD8" w:rsidRDefault="00744C59" w:rsidP="00744C59">
      <w:pPr>
        <w:autoSpaceDE w:val="0"/>
        <w:autoSpaceDN w:val="0"/>
        <w:adjustRightInd w:val="0"/>
        <w:ind w:firstLine="540"/>
        <w:jc w:val="center"/>
        <w:rPr>
          <w:b/>
          <w:bCs/>
          <w:color w:val="0D0D0D" w:themeColor="text1" w:themeTint="F2"/>
          <w:sz w:val="24"/>
          <w:szCs w:val="24"/>
        </w:rPr>
      </w:pPr>
      <w:r w:rsidRPr="00343DD8">
        <w:rPr>
          <w:b/>
          <w:bCs/>
          <w:color w:val="0D0D0D" w:themeColor="text1" w:themeTint="F2"/>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744C59" w:rsidRPr="00343DD8" w:rsidRDefault="00744C59" w:rsidP="00744C59">
      <w:pPr>
        <w:autoSpaceDE w:val="0"/>
        <w:autoSpaceDN w:val="0"/>
        <w:adjustRightInd w:val="0"/>
        <w:ind w:firstLine="540"/>
        <w:jc w:val="center"/>
        <w:rPr>
          <w:b/>
          <w:bCs/>
          <w:color w:val="0D0D0D" w:themeColor="text1" w:themeTint="F2"/>
          <w:sz w:val="24"/>
          <w:szCs w:val="24"/>
        </w:rPr>
      </w:pPr>
      <w:r w:rsidRPr="00343DD8">
        <w:rPr>
          <w:b/>
          <w:bCs/>
          <w:color w:val="0D0D0D" w:themeColor="text1" w:themeTint="F2"/>
          <w:sz w:val="24"/>
          <w:szCs w:val="24"/>
        </w:rPr>
        <w:t>заявитель вправе представить</w:t>
      </w:r>
    </w:p>
    <w:p w:rsidR="00744C59" w:rsidRPr="00343DD8" w:rsidRDefault="00744C59" w:rsidP="00744C59">
      <w:pPr>
        <w:autoSpaceDE w:val="0"/>
        <w:autoSpaceDN w:val="0"/>
        <w:adjustRightInd w:val="0"/>
        <w:ind w:firstLine="540"/>
        <w:jc w:val="both"/>
        <w:rPr>
          <w:color w:val="0D0D0D" w:themeColor="text1" w:themeTint="F2"/>
          <w:sz w:val="24"/>
          <w:szCs w:val="24"/>
        </w:rPr>
      </w:pPr>
    </w:p>
    <w:p w:rsidR="00744C59" w:rsidRPr="00343DD8" w:rsidRDefault="00744C59" w:rsidP="00744C59">
      <w:pPr>
        <w:autoSpaceDE w:val="0"/>
        <w:autoSpaceDN w:val="0"/>
        <w:adjustRightInd w:val="0"/>
        <w:ind w:firstLine="567"/>
        <w:jc w:val="both"/>
        <w:rPr>
          <w:color w:val="0D0D0D" w:themeColor="text1" w:themeTint="F2"/>
          <w:sz w:val="24"/>
          <w:szCs w:val="24"/>
          <w:shd w:val="clear" w:color="auto" w:fill="FFFFFF"/>
        </w:rPr>
      </w:pPr>
      <w:proofErr w:type="gramStart"/>
      <w:r w:rsidRPr="00343DD8">
        <w:rPr>
          <w:color w:val="0D0D0D" w:themeColor="text1" w:themeTint="F2"/>
          <w:sz w:val="24"/>
          <w:szCs w:val="24"/>
          <w:shd w:val="clear" w:color="auto" w:fill="FFFFFF"/>
        </w:rPr>
        <w:t>2.7.1.Услуги, которые являются необходимыми и обязательными для предоставления муниципальной, не предусмотрены.</w:t>
      </w:r>
      <w:proofErr w:type="gramEnd"/>
    </w:p>
    <w:p w:rsidR="00744C59" w:rsidRDefault="00744C59" w:rsidP="00744C59">
      <w:pPr>
        <w:autoSpaceDE w:val="0"/>
        <w:autoSpaceDN w:val="0"/>
        <w:adjustRightInd w:val="0"/>
        <w:ind w:firstLine="567"/>
        <w:jc w:val="both"/>
        <w:rPr>
          <w:color w:val="0D0D0D" w:themeColor="text1" w:themeTint="F2"/>
          <w:sz w:val="24"/>
          <w:szCs w:val="24"/>
        </w:rPr>
      </w:pPr>
    </w:p>
    <w:p w:rsidR="00343DD8" w:rsidRDefault="00343DD8" w:rsidP="00744C59">
      <w:pPr>
        <w:autoSpaceDE w:val="0"/>
        <w:autoSpaceDN w:val="0"/>
        <w:adjustRightInd w:val="0"/>
        <w:ind w:firstLine="567"/>
        <w:jc w:val="both"/>
        <w:rPr>
          <w:color w:val="0D0D0D" w:themeColor="text1" w:themeTint="F2"/>
          <w:sz w:val="24"/>
          <w:szCs w:val="24"/>
        </w:rPr>
      </w:pPr>
    </w:p>
    <w:p w:rsidR="00343DD8" w:rsidRDefault="00343DD8" w:rsidP="00744C59">
      <w:pPr>
        <w:autoSpaceDE w:val="0"/>
        <w:autoSpaceDN w:val="0"/>
        <w:adjustRightInd w:val="0"/>
        <w:ind w:firstLine="567"/>
        <w:jc w:val="both"/>
        <w:rPr>
          <w:color w:val="0D0D0D" w:themeColor="text1" w:themeTint="F2"/>
          <w:sz w:val="24"/>
          <w:szCs w:val="24"/>
        </w:rPr>
      </w:pPr>
    </w:p>
    <w:p w:rsidR="00343DD8" w:rsidRPr="00343DD8" w:rsidRDefault="00343DD8" w:rsidP="00744C59">
      <w:pPr>
        <w:autoSpaceDE w:val="0"/>
        <w:autoSpaceDN w:val="0"/>
        <w:adjustRightInd w:val="0"/>
        <w:ind w:firstLine="567"/>
        <w:jc w:val="both"/>
        <w:rPr>
          <w:color w:val="0D0D0D" w:themeColor="text1" w:themeTint="F2"/>
          <w:sz w:val="24"/>
          <w:szCs w:val="24"/>
        </w:rPr>
      </w:pPr>
    </w:p>
    <w:p w:rsidR="00744C59" w:rsidRPr="00343DD8" w:rsidRDefault="00744C59" w:rsidP="00744C59">
      <w:pPr>
        <w:widowControl w:val="0"/>
        <w:autoSpaceDE w:val="0"/>
        <w:autoSpaceDN w:val="0"/>
        <w:adjustRightInd w:val="0"/>
        <w:ind w:firstLine="709"/>
        <w:jc w:val="center"/>
        <w:rPr>
          <w:b/>
          <w:bCs/>
          <w:color w:val="0D0D0D" w:themeColor="text1" w:themeTint="F2"/>
          <w:sz w:val="24"/>
          <w:szCs w:val="24"/>
        </w:rPr>
      </w:pPr>
      <w:r w:rsidRPr="00343DD8">
        <w:rPr>
          <w:b/>
          <w:bCs/>
          <w:color w:val="0D0D0D" w:themeColor="text1" w:themeTint="F2"/>
          <w:sz w:val="24"/>
          <w:szCs w:val="24"/>
        </w:rPr>
        <w:t>2.8.Указание на запрет требовать от заявителя</w:t>
      </w: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p>
    <w:p w:rsidR="00744C59" w:rsidRPr="00343DD8" w:rsidRDefault="00744C59" w:rsidP="00744C59">
      <w:pPr>
        <w:tabs>
          <w:tab w:val="left" w:pos="142"/>
          <w:tab w:val="left" w:pos="284"/>
          <w:tab w:val="left" w:pos="567"/>
          <w:tab w:val="left" w:pos="851"/>
          <w:tab w:val="left" w:pos="1134"/>
        </w:tabs>
        <w:ind w:firstLine="709"/>
        <w:jc w:val="both"/>
        <w:rPr>
          <w:color w:val="0D0D0D" w:themeColor="text1" w:themeTint="F2"/>
          <w:sz w:val="24"/>
          <w:szCs w:val="24"/>
        </w:rPr>
      </w:pPr>
      <w:r w:rsidRPr="00343DD8">
        <w:rPr>
          <w:color w:val="0D0D0D" w:themeColor="text1" w:themeTint="F2"/>
          <w:sz w:val="24"/>
          <w:szCs w:val="24"/>
        </w:rPr>
        <w:t>2.8.1. Не допускается требовать от заявителя:</w:t>
      </w:r>
    </w:p>
    <w:p w:rsidR="00744C59" w:rsidRPr="00343DD8" w:rsidRDefault="00744C59" w:rsidP="00744C59">
      <w:pPr>
        <w:ind w:firstLine="601"/>
        <w:jc w:val="both"/>
        <w:rPr>
          <w:color w:val="0D0D0D" w:themeColor="text1" w:themeTint="F2"/>
          <w:sz w:val="24"/>
          <w:szCs w:val="24"/>
        </w:rPr>
      </w:pPr>
      <w:r w:rsidRPr="00343DD8">
        <w:rPr>
          <w:color w:val="0D0D0D" w:themeColor="text1" w:themeTint="F2"/>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C59" w:rsidRPr="00343DD8" w:rsidRDefault="00744C59" w:rsidP="00744C59">
      <w:pPr>
        <w:ind w:firstLine="601"/>
        <w:jc w:val="both"/>
        <w:rPr>
          <w:color w:val="0D0D0D" w:themeColor="text1" w:themeTint="F2"/>
          <w:sz w:val="24"/>
          <w:szCs w:val="24"/>
        </w:rPr>
      </w:pPr>
      <w:proofErr w:type="gramStart"/>
      <w:r w:rsidRPr="00343DD8">
        <w:rPr>
          <w:color w:val="0D0D0D" w:themeColor="text1" w:themeTint="F2"/>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43DD8">
          <w:rPr>
            <w:color w:val="0D0D0D" w:themeColor="text1" w:themeTint="F2"/>
            <w:sz w:val="24"/>
            <w:szCs w:val="24"/>
          </w:rPr>
          <w:t>2010 г</w:t>
        </w:r>
      </w:smartTag>
      <w:r w:rsidRPr="00343DD8">
        <w:rPr>
          <w:color w:val="0D0D0D" w:themeColor="text1" w:themeTint="F2"/>
          <w:sz w:val="24"/>
          <w:szCs w:val="24"/>
        </w:rPr>
        <w:t>. № 210-ФЗ «Об организации</w:t>
      </w:r>
      <w:proofErr w:type="gramEnd"/>
      <w:r w:rsidRPr="00343DD8">
        <w:rPr>
          <w:color w:val="0D0D0D" w:themeColor="text1" w:themeTint="F2"/>
          <w:sz w:val="24"/>
          <w:szCs w:val="24"/>
        </w:rPr>
        <w:t xml:space="preserve"> </w:t>
      </w:r>
      <w:proofErr w:type="gramStart"/>
      <w:r w:rsidRPr="00343DD8">
        <w:rPr>
          <w:color w:val="0D0D0D" w:themeColor="text1" w:themeTint="F2"/>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43DD8">
          <w:rPr>
            <w:color w:val="0D0D0D" w:themeColor="text1" w:themeTint="F2"/>
            <w:sz w:val="24"/>
            <w:szCs w:val="24"/>
          </w:rPr>
          <w:t>2010 г</w:t>
        </w:r>
      </w:smartTag>
      <w:r w:rsidRPr="00343DD8">
        <w:rPr>
          <w:color w:val="0D0D0D" w:themeColor="text1" w:themeTint="F2"/>
          <w:sz w:val="24"/>
          <w:szCs w:val="24"/>
        </w:rPr>
        <w:t>. № 210-ФЗ «Об организации предоставления государственных и муниципальных услуг», перечень документов.</w:t>
      </w:r>
      <w:proofErr w:type="gramEnd"/>
      <w:r w:rsidRPr="00343DD8">
        <w:rPr>
          <w:color w:val="0D0D0D" w:themeColor="text1" w:themeTint="F2"/>
          <w:sz w:val="24"/>
          <w:szCs w:val="24"/>
        </w:rPr>
        <w:t xml:space="preserve"> Заявитель вправе представить указанные документы и информацию  по собственной инициативе;</w:t>
      </w:r>
    </w:p>
    <w:p w:rsidR="00744C59" w:rsidRPr="00343DD8" w:rsidRDefault="00744C59" w:rsidP="00744C59">
      <w:pPr>
        <w:tabs>
          <w:tab w:val="left" w:pos="142"/>
          <w:tab w:val="left" w:pos="284"/>
          <w:tab w:val="left" w:pos="567"/>
          <w:tab w:val="left" w:pos="851"/>
          <w:tab w:val="left" w:pos="1134"/>
        </w:tabs>
        <w:ind w:firstLine="709"/>
        <w:jc w:val="both"/>
        <w:rPr>
          <w:color w:val="0D0D0D" w:themeColor="text1" w:themeTint="F2"/>
          <w:sz w:val="24"/>
          <w:szCs w:val="24"/>
        </w:rPr>
      </w:pPr>
      <w:proofErr w:type="gramStart"/>
      <w:r w:rsidRPr="00343DD8">
        <w:rPr>
          <w:color w:val="0D0D0D" w:themeColor="text1" w:themeTint="F2"/>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43DD8">
          <w:rPr>
            <w:color w:val="0D0D0D" w:themeColor="text1" w:themeTint="F2"/>
            <w:sz w:val="24"/>
            <w:szCs w:val="24"/>
          </w:rPr>
          <w:t>2010 г</w:t>
        </w:r>
      </w:smartTag>
      <w:r w:rsidRPr="00343DD8">
        <w:rPr>
          <w:color w:val="0D0D0D" w:themeColor="text1" w:themeTint="F2"/>
          <w:sz w:val="24"/>
          <w:szCs w:val="24"/>
        </w:rPr>
        <w:t>. № 210-ФЗ «Об организации предоставления государственных и</w:t>
      </w:r>
      <w:proofErr w:type="gramEnd"/>
      <w:r w:rsidRPr="00343DD8">
        <w:rPr>
          <w:color w:val="0D0D0D" w:themeColor="text1" w:themeTint="F2"/>
          <w:sz w:val="24"/>
          <w:szCs w:val="24"/>
        </w:rPr>
        <w:t xml:space="preserve"> муниципальных услуг.</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744C59" w:rsidRPr="00343DD8" w:rsidRDefault="00744C59" w:rsidP="00744C59">
      <w:pPr>
        <w:autoSpaceDE w:val="0"/>
        <w:autoSpaceDN w:val="0"/>
        <w:adjustRightInd w:val="0"/>
        <w:ind w:firstLine="540"/>
        <w:jc w:val="both"/>
        <w:rPr>
          <w:color w:val="0D0D0D" w:themeColor="text1" w:themeTint="F2"/>
          <w:sz w:val="24"/>
          <w:szCs w:val="24"/>
        </w:rPr>
      </w:pPr>
      <w:proofErr w:type="gramStart"/>
      <w:r w:rsidRPr="00343DD8">
        <w:rPr>
          <w:color w:val="0D0D0D" w:themeColor="text1" w:themeTint="F2"/>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43DD8">
        <w:rPr>
          <w:color w:val="0D0D0D" w:themeColor="text1" w:themeTint="F2"/>
          <w:sz w:val="24"/>
          <w:szCs w:val="24"/>
        </w:rPr>
        <w:t xml:space="preserve"> </w:t>
      </w:r>
      <w:proofErr w:type="gramStart"/>
      <w:r w:rsidRPr="00343DD8">
        <w:rPr>
          <w:color w:val="0D0D0D" w:themeColor="text1" w:themeTint="F2"/>
          <w:sz w:val="24"/>
          <w:szCs w:val="24"/>
        </w:rPr>
        <w:t>приеме</w:t>
      </w:r>
      <w:proofErr w:type="gramEnd"/>
      <w:r w:rsidRPr="00343DD8">
        <w:rPr>
          <w:color w:val="0D0D0D" w:themeColor="text1" w:themeTint="F2"/>
          <w:sz w:val="24"/>
          <w:szCs w:val="24"/>
        </w:rPr>
        <w:t xml:space="preserve"> документов, необходимых для предоставления государственной услуги, либо руководителя </w:t>
      </w:r>
      <w:r w:rsidRPr="00343DD8">
        <w:rPr>
          <w:color w:val="0D0D0D" w:themeColor="text1" w:themeTint="F2"/>
          <w:sz w:val="24"/>
          <w:szCs w:val="24"/>
        </w:rPr>
        <w:lastRenderedPageBreak/>
        <w:t>привлекаемой   организации, уведомляется заявитель, а также приносятся извинения за доставленные неудобства.</w:t>
      </w:r>
    </w:p>
    <w:p w:rsidR="00744C59" w:rsidRPr="00343DD8" w:rsidRDefault="00744C59" w:rsidP="00744C59">
      <w:pPr>
        <w:suppressAutoHyphens/>
        <w:ind w:firstLine="284"/>
        <w:jc w:val="center"/>
        <w:rPr>
          <w:b/>
          <w:color w:val="0D0D0D" w:themeColor="text1" w:themeTint="F2"/>
          <w:sz w:val="24"/>
          <w:szCs w:val="24"/>
          <w:lang w:eastAsia="en-US"/>
        </w:rPr>
      </w:pPr>
      <w:r w:rsidRPr="00343DD8">
        <w:rPr>
          <w:b/>
          <w:color w:val="0D0D0D" w:themeColor="text1" w:themeTint="F2"/>
          <w:sz w:val="24"/>
          <w:szCs w:val="24"/>
          <w:lang w:eastAsia="en-US"/>
        </w:rPr>
        <w:t>2.9. Исчерпывающий перечень оснований для отказа</w:t>
      </w:r>
    </w:p>
    <w:p w:rsidR="00744C59" w:rsidRPr="00343DD8" w:rsidRDefault="00744C59" w:rsidP="00744C59">
      <w:pPr>
        <w:ind w:firstLine="284"/>
        <w:jc w:val="center"/>
        <w:outlineLvl w:val="1"/>
        <w:rPr>
          <w:b/>
          <w:color w:val="0D0D0D" w:themeColor="text1" w:themeTint="F2"/>
          <w:sz w:val="24"/>
          <w:szCs w:val="24"/>
          <w:lang w:eastAsia="en-US"/>
        </w:rPr>
      </w:pPr>
      <w:r w:rsidRPr="00343DD8">
        <w:rPr>
          <w:b/>
          <w:color w:val="0D0D0D" w:themeColor="text1" w:themeTint="F2"/>
          <w:sz w:val="24"/>
          <w:szCs w:val="24"/>
          <w:lang w:eastAsia="en-US"/>
        </w:rPr>
        <w:t>в приеме документов, необходимых для предоставления</w:t>
      </w:r>
    </w:p>
    <w:p w:rsidR="00744C59" w:rsidRPr="00343DD8" w:rsidRDefault="00744C59" w:rsidP="00744C59">
      <w:pPr>
        <w:ind w:firstLine="284"/>
        <w:jc w:val="center"/>
        <w:outlineLvl w:val="1"/>
        <w:rPr>
          <w:b/>
          <w:color w:val="0D0D0D" w:themeColor="text1" w:themeTint="F2"/>
          <w:sz w:val="24"/>
          <w:szCs w:val="24"/>
          <w:lang w:eastAsia="en-US"/>
        </w:rPr>
      </w:pPr>
      <w:r w:rsidRPr="00343DD8">
        <w:rPr>
          <w:b/>
          <w:color w:val="0D0D0D" w:themeColor="text1" w:themeTint="F2"/>
          <w:sz w:val="24"/>
          <w:szCs w:val="24"/>
          <w:lang w:eastAsia="en-US"/>
        </w:rPr>
        <w:t>муниципальной услуги</w:t>
      </w:r>
    </w:p>
    <w:p w:rsidR="00744C59" w:rsidRPr="00343DD8" w:rsidRDefault="00744C59" w:rsidP="00744C59">
      <w:pPr>
        <w:pStyle w:val="a3"/>
        <w:jc w:val="both"/>
        <w:rPr>
          <w:rFonts w:ascii="Times New Roman" w:hAnsi="Times New Roman" w:cs="Times New Roman"/>
          <w:color w:val="0D0D0D" w:themeColor="text1" w:themeTint="F2"/>
          <w:sz w:val="24"/>
          <w:szCs w:val="24"/>
        </w:rPr>
      </w:pPr>
    </w:p>
    <w:p w:rsidR="00744C59" w:rsidRPr="00343DD8" w:rsidRDefault="00744C59" w:rsidP="00744C59">
      <w:pPr>
        <w:pStyle w:val="a3"/>
        <w:ind w:firstLine="284"/>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t>2.9.1.Оснований для отказа в приеме документов законодательством не предусмотрено.</w:t>
      </w:r>
    </w:p>
    <w:p w:rsidR="00744C59" w:rsidRPr="00343DD8" w:rsidRDefault="00744C59" w:rsidP="00744C59">
      <w:pPr>
        <w:widowControl w:val="0"/>
        <w:jc w:val="both"/>
        <w:rPr>
          <w:rFonts w:eastAsia="Calibri"/>
          <w:color w:val="0D0D0D" w:themeColor="text1" w:themeTint="F2"/>
          <w:sz w:val="24"/>
          <w:szCs w:val="24"/>
          <w:lang w:eastAsia="ar-SA"/>
        </w:rPr>
      </w:pPr>
    </w:p>
    <w:p w:rsidR="00744C59" w:rsidRPr="00343DD8" w:rsidRDefault="00744C59" w:rsidP="00744C59">
      <w:pPr>
        <w:ind w:firstLine="284"/>
        <w:jc w:val="center"/>
        <w:outlineLvl w:val="1"/>
        <w:rPr>
          <w:b/>
          <w:color w:val="0D0D0D" w:themeColor="text1" w:themeTint="F2"/>
          <w:sz w:val="24"/>
          <w:szCs w:val="24"/>
          <w:lang w:eastAsia="en-US"/>
        </w:rPr>
      </w:pPr>
      <w:r w:rsidRPr="00343DD8">
        <w:rPr>
          <w:b/>
          <w:color w:val="0D0D0D" w:themeColor="text1" w:themeTint="F2"/>
          <w:sz w:val="24"/>
          <w:szCs w:val="24"/>
          <w:lang w:eastAsia="en-US"/>
        </w:rPr>
        <w:t>2.10. Исчерпывающий перечень оснований для приостановления</w:t>
      </w:r>
      <w:r w:rsidRPr="00343DD8">
        <w:rPr>
          <w:color w:val="0D0D0D" w:themeColor="text1" w:themeTint="F2"/>
          <w:sz w:val="24"/>
          <w:szCs w:val="24"/>
          <w:lang w:eastAsia="en-US"/>
        </w:rPr>
        <w:t xml:space="preserve"> </w:t>
      </w:r>
      <w:r w:rsidRPr="00343DD8">
        <w:rPr>
          <w:b/>
          <w:color w:val="0D0D0D" w:themeColor="text1" w:themeTint="F2"/>
          <w:sz w:val="24"/>
          <w:szCs w:val="24"/>
          <w:lang w:eastAsia="en-US"/>
        </w:rPr>
        <w:t>предоставления муниципальной услуги</w:t>
      </w:r>
      <w:r w:rsidRPr="00343DD8">
        <w:rPr>
          <w:color w:val="0D0D0D" w:themeColor="text1" w:themeTint="F2"/>
          <w:sz w:val="24"/>
          <w:szCs w:val="24"/>
          <w:lang w:eastAsia="en-US"/>
        </w:rPr>
        <w:t xml:space="preserve"> </w:t>
      </w:r>
      <w:r w:rsidRPr="00343DD8">
        <w:rPr>
          <w:b/>
          <w:color w:val="0D0D0D" w:themeColor="text1" w:themeTint="F2"/>
          <w:sz w:val="24"/>
          <w:szCs w:val="24"/>
          <w:lang w:eastAsia="en-US"/>
        </w:rPr>
        <w:t>или отказа в предоставлении муниципальной  услуги</w:t>
      </w:r>
    </w:p>
    <w:p w:rsidR="00744C59" w:rsidRPr="00343DD8" w:rsidRDefault="00744C59" w:rsidP="00744C59">
      <w:pPr>
        <w:pStyle w:val="a3"/>
        <w:ind w:firstLine="284"/>
        <w:jc w:val="both"/>
        <w:rPr>
          <w:rFonts w:ascii="Times New Roman" w:hAnsi="Times New Roman" w:cs="Times New Roman"/>
          <w:color w:val="0D0D0D" w:themeColor="text1" w:themeTint="F2"/>
          <w:sz w:val="24"/>
          <w:szCs w:val="24"/>
        </w:rPr>
      </w:pP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2.10.1.Основанием для отказа в предоставлении муниципальной услуги является:</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представленные документы содержат недостоверные и (или) противоречивые сведения;</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744C59" w:rsidRPr="00343DD8" w:rsidRDefault="00744C59" w:rsidP="00744C59">
      <w:pPr>
        <w:pStyle w:val="af2"/>
        <w:shd w:val="clear" w:color="auto" w:fill="FFFFFF"/>
        <w:spacing w:before="0" w:beforeAutospacing="0" w:after="0" w:afterAutospacing="0"/>
        <w:ind w:firstLine="567"/>
        <w:jc w:val="both"/>
        <w:textAlignment w:val="baseline"/>
        <w:rPr>
          <w:color w:val="0D0D0D" w:themeColor="text1" w:themeTint="F2"/>
        </w:rPr>
      </w:pPr>
      <w:r w:rsidRPr="00343DD8">
        <w:rPr>
          <w:color w:val="0D0D0D" w:themeColor="text1" w:themeTint="F2"/>
        </w:rPr>
        <w:t>Основания для приостановления предоставления муниципальной услуги действующим законодательством не предусмотрены.</w:t>
      </w:r>
    </w:p>
    <w:p w:rsidR="00744C59" w:rsidRPr="00343DD8" w:rsidRDefault="00744C59" w:rsidP="00744C59">
      <w:pPr>
        <w:rPr>
          <w:b/>
          <w:color w:val="0D0D0D" w:themeColor="text1" w:themeTint="F2"/>
          <w:sz w:val="24"/>
          <w:szCs w:val="24"/>
          <w:lang w:eastAsia="en-US"/>
        </w:rPr>
      </w:pPr>
    </w:p>
    <w:p w:rsidR="00744C59" w:rsidRPr="00343DD8" w:rsidRDefault="00744C59" w:rsidP="00744C59">
      <w:pPr>
        <w:ind w:firstLine="284"/>
        <w:jc w:val="center"/>
        <w:rPr>
          <w:b/>
          <w:color w:val="0D0D0D" w:themeColor="text1" w:themeTint="F2"/>
          <w:sz w:val="24"/>
          <w:szCs w:val="24"/>
          <w:lang w:eastAsia="en-US"/>
        </w:rPr>
      </w:pPr>
      <w:r w:rsidRPr="00343DD8">
        <w:rPr>
          <w:b/>
          <w:color w:val="0D0D0D" w:themeColor="text1" w:themeTint="F2"/>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4C59" w:rsidRPr="00343DD8" w:rsidRDefault="00744C59" w:rsidP="00744C59">
      <w:pPr>
        <w:pStyle w:val="af5"/>
        <w:spacing w:after="0" w:line="240" w:lineRule="auto"/>
        <w:jc w:val="both"/>
        <w:rPr>
          <w:rFonts w:ascii="Times New Roman" w:hAnsi="Times New Roman" w:cs="Times New Roman"/>
          <w:b/>
          <w:bCs/>
          <w:color w:val="0D0D0D" w:themeColor="text1" w:themeTint="F2"/>
          <w:sz w:val="24"/>
          <w:szCs w:val="24"/>
        </w:rPr>
      </w:pP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2.11.1.Других услуг, которые являются необходимыми и обязательными для предоставления муниципальной услуги, законодательством не предусмотрено.</w:t>
      </w:r>
    </w:p>
    <w:p w:rsidR="00744C59" w:rsidRPr="00343DD8" w:rsidRDefault="00744C59" w:rsidP="00744C59">
      <w:pPr>
        <w:autoSpaceDE w:val="0"/>
        <w:autoSpaceDN w:val="0"/>
        <w:adjustRightInd w:val="0"/>
        <w:ind w:firstLine="540"/>
        <w:jc w:val="both"/>
        <w:rPr>
          <w:i/>
          <w:iCs/>
          <w:color w:val="0D0D0D" w:themeColor="text1" w:themeTint="F2"/>
          <w:kern w:val="1"/>
          <w:sz w:val="24"/>
          <w:szCs w:val="24"/>
          <w:lang w:eastAsia="ar-SA"/>
        </w:rPr>
      </w:pPr>
    </w:p>
    <w:p w:rsidR="00744C59" w:rsidRPr="00343DD8" w:rsidRDefault="00744C59" w:rsidP="00744C59">
      <w:pPr>
        <w:autoSpaceDE w:val="0"/>
        <w:autoSpaceDN w:val="0"/>
        <w:adjustRightInd w:val="0"/>
        <w:ind w:firstLine="540"/>
        <w:jc w:val="center"/>
        <w:rPr>
          <w:b/>
          <w:color w:val="0D0D0D" w:themeColor="text1" w:themeTint="F2"/>
          <w:sz w:val="24"/>
          <w:szCs w:val="24"/>
        </w:rPr>
      </w:pPr>
      <w:r w:rsidRPr="00343DD8">
        <w:rPr>
          <w:b/>
          <w:color w:val="0D0D0D" w:themeColor="text1" w:themeTint="F2"/>
          <w:sz w:val="24"/>
          <w:szCs w:val="24"/>
        </w:rPr>
        <w:t xml:space="preserve">2.12.Порядок, размер и основания взимания государственной пошлины или иной платы, взимаемой за предоставление </w:t>
      </w:r>
    </w:p>
    <w:p w:rsidR="00744C59" w:rsidRPr="00343DD8" w:rsidRDefault="00744C59" w:rsidP="00744C59">
      <w:pPr>
        <w:autoSpaceDE w:val="0"/>
        <w:autoSpaceDN w:val="0"/>
        <w:adjustRightInd w:val="0"/>
        <w:ind w:firstLine="540"/>
        <w:jc w:val="center"/>
        <w:rPr>
          <w:b/>
          <w:color w:val="0D0D0D" w:themeColor="text1" w:themeTint="F2"/>
          <w:sz w:val="24"/>
          <w:szCs w:val="24"/>
        </w:rPr>
      </w:pPr>
      <w:r w:rsidRPr="00343DD8">
        <w:rPr>
          <w:b/>
          <w:color w:val="0D0D0D" w:themeColor="text1" w:themeTint="F2"/>
          <w:sz w:val="24"/>
          <w:szCs w:val="24"/>
        </w:rPr>
        <w:t>муниципальной услуги</w:t>
      </w:r>
    </w:p>
    <w:p w:rsidR="00744C59" w:rsidRPr="00343DD8" w:rsidRDefault="00744C59" w:rsidP="00744C59">
      <w:pPr>
        <w:rPr>
          <w:b/>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2.12.1.Муниципальная услуга предоставляется без взимания государственной пошлины или иной платы.</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44C59" w:rsidRPr="00343DD8" w:rsidRDefault="00744C59" w:rsidP="00744C59">
      <w:pPr>
        <w:autoSpaceDE w:val="0"/>
        <w:autoSpaceDN w:val="0"/>
        <w:adjustRightInd w:val="0"/>
        <w:ind w:firstLine="709"/>
        <w:jc w:val="both"/>
        <w:rPr>
          <w:color w:val="0D0D0D" w:themeColor="text1" w:themeTint="F2"/>
          <w:sz w:val="24"/>
          <w:szCs w:val="24"/>
        </w:rPr>
      </w:pPr>
    </w:p>
    <w:p w:rsidR="00744C59" w:rsidRPr="00343DD8" w:rsidRDefault="00744C59" w:rsidP="00744C59">
      <w:pPr>
        <w:autoSpaceDE w:val="0"/>
        <w:autoSpaceDN w:val="0"/>
        <w:adjustRightInd w:val="0"/>
        <w:jc w:val="center"/>
        <w:rPr>
          <w:b/>
          <w:color w:val="0D0D0D" w:themeColor="text1" w:themeTint="F2"/>
          <w:sz w:val="24"/>
          <w:szCs w:val="24"/>
        </w:rPr>
      </w:pPr>
      <w:r w:rsidRPr="00343DD8">
        <w:rPr>
          <w:b/>
          <w:color w:val="0D0D0D" w:themeColor="text1" w:themeTint="F2"/>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4C59" w:rsidRPr="00343DD8" w:rsidRDefault="00744C59" w:rsidP="00744C59">
      <w:pPr>
        <w:widowControl w:val="0"/>
        <w:autoSpaceDE w:val="0"/>
        <w:autoSpaceDN w:val="0"/>
        <w:adjustRightInd w:val="0"/>
        <w:ind w:firstLine="709"/>
        <w:jc w:val="both"/>
        <w:rPr>
          <w:color w:val="0D0D0D" w:themeColor="text1" w:themeTint="F2"/>
          <w:sz w:val="24"/>
          <w:szCs w:val="24"/>
        </w:rPr>
      </w:pP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2.13.1.При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44C59" w:rsidRPr="00343DD8" w:rsidRDefault="00744C59" w:rsidP="00744C59">
      <w:pPr>
        <w:pStyle w:val="ConsPlusNormal"/>
        <w:ind w:firstLine="540"/>
        <w:jc w:val="both"/>
        <w:rPr>
          <w:rFonts w:ascii="Times New Roman" w:hAnsi="Times New Roman" w:cs="Times New Roman"/>
          <w:i/>
          <w:iCs/>
          <w:color w:val="0D0D0D" w:themeColor="text1" w:themeTint="F2"/>
          <w:sz w:val="24"/>
          <w:szCs w:val="24"/>
        </w:rPr>
      </w:pPr>
    </w:p>
    <w:p w:rsidR="00744C59" w:rsidRPr="00343DD8" w:rsidRDefault="00744C59" w:rsidP="00744C59">
      <w:pPr>
        <w:pStyle w:val="af5"/>
        <w:spacing w:after="0" w:line="240" w:lineRule="auto"/>
        <w:ind w:firstLine="709"/>
        <w:jc w:val="center"/>
        <w:rPr>
          <w:rFonts w:ascii="Times New Roman" w:hAnsi="Times New Roman" w:cs="Times New Roman"/>
          <w:b/>
          <w:bCs/>
          <w:color w:val="0D0D0D" w:themeColor="text1" w:themeTint="F2"/>
          <w:sz w:val="24"/>
          <w:szCs w:val="24"/>
        </w:rPr>
      </w:pPr>
      <w:r w:rsidRPr="00343DD8">
        <w:rPr>
          <w:rFonts w:ascii="Times New Roman" w:hAnsi="Times New Roman" w:cs="Times New Roman"/>
          <w:b/>
          <w:bCs/>
          <w:color w:val="0D0D0D" w:themeColor="text1" w:themeTint="F2"/>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44C59" w:rsidRPr="00343DD8" w:rsidRDefault="00744C59" w:rsidP="00744C59">
      <w:pPr>
        <w:ind w:firstLine="709"/>
        <w:jc w:val="center"/>
        <w:rPr>
          <w:b/>
          <w:color w:val="0D0D0D" w:themeColor="text1" w:themeTint="F2"/>
          <w:sz w:val="24"/>
          <w:szCs w:val="24"/>
          <w:lang w:eastAsia="en-US"/>
        </w:rPr>
      </w:pPr>
    </w:p>
    <w:p w:rsidR="00744C59" w:rsidRPr="00343DD8" w:rsidRDefault="00744C59" w:rsidP="00744C59">
      <w:pPr>
        <w:pStyle w:val="af5"/>
        <w:spacing w:after="0" w:line="240" w:lineRule="auto"/>
        <w:ind w:firstLine="540"/>
        <w:jc w:val="both"/>
        <w:rPr>
          <w:rFonts w:ascii="Times New Roman" w:hAnsi="Times New Roman" w:cs="Times New Roman"/>
          <w:color w:val="0D0D0D" w:themeColor="text1" w:themeTint="F2"/>
          <w:sz w:val="24"/>
          <w:szCs w:val="24"/>
          <w:lang w:eastAsia="ar-SA"/>
        </w:rPr>
      </w:pPr>
      <w:r w:rsidRPr="00343DD8">
        <w:rPr>
          <w:rFonts w:ascii="Times New Roman" w:hAnsi="Times New Roman" w:cs="Times New Roman"/>
          <w:color w:val="0D0D0D" w:themeColor="text1" w:themeTint="F2"/>
          <w:sz w:val="24"/>
          <w:szCs w:val="24"/>
        </w:rPr>
        <w:t>2.14.1.Максимальный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343DD8">
        <w:rPr>
          <w:rFonts w:ascii="Times New Roman" w:hAnsi="Times New Roman" w:cs="Times New Roman"/>
          <w:color w:val="0D0D0D" w:themeColor="text1" w:themeTint="F2"/>
          <w:sz w:val="24"/>
          <w:szCs w:val="24"/>
          <w:lang w:eastAsia="ar-SA"/>
        </w:rPr>
        <w:t xml:space="preserve"> более 15 минут.</w:t>
      </w:r>
    </w:p>
    <w:p w:rsidR="00744C59" w:rsidRPr="00343DD8" w:rsidRDefault="00744C59" w:rsidP="00744C59">
      <w:pPr>
        <w:rPr>
          <w:color w:val="0D0D0D" w:themeColor="text1" w:themeTint="F2"/>
          <w:sz w:val="24"/>
          <w:szCs w:val="24"/>
          <w:lang w:eastAsia="en-US"/>
        </w:rPr>
      </w:pPr>
    </w:p>
    <w:p w:rsidR="00744C59" w:rsidRPr="00343DD8" w:rsidRDefault="00744C59" w:rsidP="00744C59">
      <w:pPr>
        <w:autoSpaceDE w:val="0"/>
        <w:autoSpaceDN w:val="0"/>
        <w:adjustRightInd w:val="0"/>
        <w:ind w:firstLine="539"/>
        <w:jc w:val="center"/>
        <w:rPr>
          <w:b/>
          <w:color w:val="0D0D0D" w:themeColor="text1" w:themeTint="F2"/>
          <w:sz w:val="24"/>
          <w:szCs w:val="24"/>
        </w:rPr>
      </w:pPr>
      <w:r w:rsidRPr="00343DD8">
        <w:rPr>
          <w:b/>
          <w:bCs/>
          <w:color w:val="0D0D0D" w:themeColor="text1" w:themeTint="F2"/>
          <w:sz w:val="24"/>
          <w:szCs w:val="24"/>
        </w:rPr>
        <w:t>2.15.С</w:t>
      </w:r>
      <w:r w:rsidRPr="00343DD8">
        <w:rPr>
          <w:b/>
          <w:color w:val="0D0D0D" w:themeColor="text1" w:themeTint="F2"/>
          <w:sz w:val="24"/>
          <w:szCs w:val="24"/>
        </w:rPr>
        <w:t xml:space="preserve">рок и порядок регистрации запроса заявителя о предоставлении </w:t>
      </w:r>
      <w:r w:rsidRPr="00343DD8">
        <w:rPr>
          <w:b/>
          <w:bCs/>
          <w:color w:val="0D0D0D" w:themeColor="text1" w:themeTint="F2"/>
          <w:sz w:val="24"/>
          <w:szCs w:val="24"/>
        </w:rPr>
        <w:t>муниципальной</w:t>
      </w:r>
      <w:r w:rsidRPr="00343DD8">
        <w:rPr>
          <w:b/>
          <w:color w:val="0D0D0D" w:themeColor="text1" w:themeTint="F2"/>
          <w:sz w:val="24"/>
          <w:szCs w:val="24"/>
        </w:rPr>
        <w:t xml:space="preserve"> услуги и услуги, предоставляемой организацией, участвующей в предоставлении </w:t>
      </w:r>
      <w:r w:rsidRPr="00343DD8">
        <w:rPr>
          <w:b/>
          <w:bCs/>
          <w:color w:val="0D0D0D" w:themeColor="text1" w:themeTint="F2"/>
          <w:sz w:val="24"/>
          <w:szCs w:val="24"/>
        </w:rPr>
        <w:t>муниципальной</w:t>
      </w:r>
      <w:r w:rsidRPr="00343DD8">
        <w:rPr>
          <w:b/>
          <w:color w:val="0D0D0D" w:themeColor="text1" w:themeTint="F2"/>
          <w:sz w:val="24"/>
          <w:szCs w:val="24"/>
        </w:rPr>
        <w:t xml:space="preserve"> услуги, в том числе в электронной форме</w:t>
      </w:r>
    </w:p>
    <w:p w:rsidR="00744C59" w:rsidRPr="00343DD8" w:rsidRDefault="00744C59" w:rsidP="00744C59">
      <w:pPr>
        <w:widowControl w:val="0"/>
        <w:tabs>
          <w:tab w:val="left" w:pos="0"/>
        </w:tabs>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2.15.1. При непосредственном обращении заявителя лично, максимальный срок регистрации заявления – 15 минут.</w:t>
      </w:r>
    </w:p>
    <w:p w:rsidR="00744C59" w:rsidRPr="00343DD8" w:rsidRDefault="00744C59" w:rsidP="00744C59">
      <w:pPr>
        <w:widowControl w:val="0"/>
        <w:tabs>
          <w:tab w:val="left" w:pos="540"/>
        </w:tabs>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44C59" w:rsidRPr="00343DD8" w:rsidRDefault="00744C59" w:rsidP="00744C59">
      <w:pPr>
        <w:widowControl w:val="0"/>
        <w:tabs>
          <w:tab w:val="left" w:pos="540"/>
        </w:tabs>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44C59" w:rsidRPr="00343DD8" w:rsidRDefault="00744C59" w:rsidP="00744C59">
      <w:pPr>
        <w:widowControl w:val="0"/>
        <w:tabs>
          <w:tab w:val="left" w:pos="540"/>
        </w:tabs>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 проверяет документы согласно представленной описи;</w:t>
      </w:r>
    </w:p>
    <w:p w:rsidR="00744C59" w:rsidRPr="00343DD8" w:rsidRDefault="00744C59" w:rsidP="00744C59">
      <w:pPr>
        <w:widowControl w:val="0"/>
        <w:tabs>
          <w:tab w:val="left" w:pos="540"/>
        </w:tabs>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 xml:space="preserve">- регистрирует заявление с документами в соответствии с правилами делопроизводства; </w:t>
      </w:r>
    </w:p>
    <w:p w:rsidR="00744C59" w:rsidRPr="00343DD8" w:rsidRDefault="00744C59" w:rsidP="00744C59">
      <w:pPr>
        <w:widowControl w:val="0"/>
        <w:tabs>
          <w:tab w:val="left" w:pos="540"/>
        </w:tabs>
        <w:autoSpaceDE w:val="0"/>
        <w:autoSpaceDN w:val="0"/>
        <w:adjustRightInd w:val="0"/>
        <w:jc w:val="both"/>
        <w:rPr>
          <w:color w:val="0D0D0D" w:themeColor="text1" w:themeTint="F2"/>
          <w:sz w:val="24"/>
          <w:szCs w:val="24"/>
        </w:rPr>
      </w:pPr>
      <w:r w:rsidRPr="00343DD8">
        <w:rPr>
          <w:color w:val="0D0D0D" w:themeColor="text1" w:themeTint="F2"/>
          <w:sz w:val="24"/>
          <w:szCs w:val="24"/>
        </w:rPr>
        <w:tab/>
        <w:t>- сообщает заявителю о предварительной дате выдачи результата  предоставления муниципальной услуги.</w:t>
      </w:r>
      <w:r w:rsidRPr="00343DD8">
        <w:rPr>
          <w:bCs/>
          <w:color w:val="0D0D0D" w:themeColor="text1" w:themeTint="F2"/>
          <w:sz w:val="24"/>
          <w:szCs w:val="24"/>
        </w:rPr>
        <w:tab/>
      </w:r>
      <w:r w:rsidRPr="00343DD8">
        <w:rPr>
          <w:bCs/>
          <w:color w:val="0D0D0D" w:themeColor="text1" w:themeTint="F2"/>
          <w:sz w:val="24"/>
          <w:szCs w:val="24"/>
        </w:rPr>
        <w:tab/>
      </w:r>
    </w:p>
    <w:p w:rsidR="00744C59" w:rsidRPr="00343DD8" w:rsidRDefault="00744C59" w:rsidP="00744C59">
      <w:pPr>
        <w:pStyle w:val="af5"/>
        <w:spacing w:after="0" w:line="240" w:lineRule="auto"/>
        <w:ind w:firstLine="540"/>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744C59" w:rsidRPr="00343DD8" w:rsidRDefault="00744C59" w:rsidP="00744C59">
      <w:pPr>
        <w:pStyle w:val="af5"/>
        <w:spacing w:after="0" w:line="240" w:lineRule="auto"/>
        <w:ind w:firstLine="540"/>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744C59" w:rsidRPr="00343DD8" w:rsidRDefault="00744C59" w:rsidP="00744C59">
      <w:pPr>
        <w:pStyle w:val="af5"/>
        <w:spacing w:after="0" w:line="240" w:lineRule="auto"/>
        <w:ind w:firstLine="540"/>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4C59" w:rsidRPr="00343DD8" w:rsidRDefault="00744C59" w:rsidP="00744C59">
      <w:pPr>
        <w:pStyle w:val="af5"/>
        <w:spacing w:after="0" w:line="240" w:lineRule="auto"/>
        <w:ind w:firstLine="540"/>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744C59" w:rsidRPr="00343DD8" w:rsidRDefault="00744C59" w:rsidP="00744C59">
      <w:pPr>
        <w:autoSpaceDE w:val="0"/>
        <w:autoSpaceDN w:val="0"/>
        <w:adjustRightInd w:val="0"/>
        <w:ind w:firstLine="540"/>
        <w:jc w:val="center"/>
        <w:outlineLvl w:val="2"/>
        <w:rPr>
          <w:b/>
          <w:color w:val="0D0D0D" w:themeColor="text1" w:themeTint="F2"/>
          <w:sz w:val="24"/>
          <w:szCs w:val="24"/>
        </w:rPr>
      </w:pPr>
    </w:p>
    <w:p w:rsidR="00744C59" w:rsidRPr="00343DD8" w:rsidRDefault="00744C59" w:rsidP="00744C59">
      <w:pPr>
        <w:autoSpaceDE w:val="0"/>
        <w:autoSpaceDN w:val="0"/>
        <w:adjustRightInd w:val="0"/>
        <w:ind w:firstLine="539"/>
        <w:jc w:val="center"/>
        <w:rPr>
          <w:b/>
          <w:bCs/>
          <w:color w:val="0D0D0D" w:themeColor="text1" w:themeTint="F2"/>
          <w:sz w:val="24"/>
          <w:szCs w:val="24"/>
        </w:rPr>
      </w:pPr>
      <w:r w:rsidRPr="00343DD8">
        <w:rPr>
          <w:b/>
          <w:bCs/>
          <w:color w:val="0D0D0D" w:themeColor="text1" w:themeTint="F2"/>
          <w:sz w:val="24"/>
          <w:szCs w:val="24"/>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43DD8">
        <w:rPr>
          <w:b/>
          <w:bCs/>
          <w:color w:val="0D0D0D" w:themeColor="text1" w:themeTint="F2"/>
          <w:sz w:val="24"/>
          <w:szCs w:val="24"/>
        </w:rPr>
        <w:t>мультимедийной</w:t>
      </w:r>
      <w:proofErr w:type="spellEnd"/>
      <w:r w:rsidRPr="00343DD8">
        <w:rPr>
          <w:b/>
          <w:bCs/>
          <w:color w:val="0D0D0D" w:themeColor="text1" w:themeTint="F2"/>
          <w:sz w:val="24"/>
          <w:szCs w:val="24"/>
        </w:rPr>
        <w:t xml:space="preserve"> информации о </w:t>
      </w:r>
    </w:p>
    <w:p w:rsidR="00744C59" w:rsidRPr="00343DD8" w:rsidRDefault="00744C59" w:rsidP="00744C59">
      <w:pPr>
        <w:autoSpaceDE w:val="0"/>
        <w:autoSpaceDN w:val="0"/>
        <w:adjustRightInd w:val="0"/>
        <w:ind w:firstLine="539"/>
        <w:jc w:val="center"/>
        <w:rPr>
          <w:b/>
          <w:bCs/>
          <w:color w:val="0D0D0D" w:themeColor="text1" w:themeTint="F2"/>
          <w:sz w:val="24"/>
          <w:szCs w:val="24"/>
        </w:rPr>
      </w:pPr>
      <w:proofErr w:type="gramStart"/>
      <w:r w:rsidRPr="00343DD8">
        <w:rPr>
          <w:b/>
          <w:bCs/>
          <w:color w:val="0D0D0D" w:themeColor="text1" w:themeTint="F2"/>
          <w:sz w:val="24"/>
          <w:szCs w:val="24"/>
        </w:rPr>
        <w:t>порядке</w:t>
      </w:r>
      <w:proofErr w:type="gramEnd"/>
      <w:r w:rsidRPr="00343DD8">
        <w:rPr>
          <w:b/>
          <w:bCs/>
          <w:color w:val="0D0D0D" w:themeColor="text1" w:themeTint="F2"/>
          <w:sz w:val="24"/>
          <w:szCs w:val="24"/>
        </w:rPr>
        <w:t xml:space="preserve"> предоставления таких услуг</w:t>
      </w:r>
    </w:p>
    <w:p w:rsidR="00744C59" w:rsidRPr="00343DD8" w:rsidRDefault="00744C59" w:rsidP="00744C59">
      <w:pPr>
        <w:autoSpaceDE w:val="0"/>
        <w:autoSpaceDN w:val="0"/>
        <w:adjustRightInd w:val="0"/>
        <w:jc w:val="both"/>
        <w:rPr>
          <w:b/>
          <w:bCs/>
          <w:color w:val="0D0D0D" w:themeColor="text1" w:themeTint="F2"/>
          <w:sz w:val="24"/>
          <w:szCs w:val="24"/>
        </w:rPr>
      </w:pPr>
    </w:p>
    <w:p w:rsidR="00744C59" w:rsidRPr="00343DD8" w:rsidRDefault="00744C59" w:rsidP="00744C59">
      <w:pPr>
        <w:autoSpaceDE w:val="0"/>
        <w:autoSpaceDN w:val="0"/>
        <w:adjustRightInd w:val="0"/>
        <w:ind w:firstLine="539"/>
        <w:jc w:val="both"/>
        <w:rPr>
          <w:color w:val="0D0D0D" w:themeColor="text1" w:themeTint="F2"/>
          <w:sz w:val="24"/>
          <w:szCs w:val="24"/>
        </w:rPr>
      </w:pPr>
      <w:r w:rsidRPr="00343DD8">
        <w:rPr>
          <w:color w:val="0D0D0D" w:themeColor="text1" w:themeTint="F2"/>
          <w:sz w:val="24"/>
          <w:szCs w:val="24"/>
        </w:rPr>
        <w:t xml:space="preserve">2.16.1. </w:t>
      </w:r>
      <w:proofErr w:type="gramStart"/>
      <w:r w:rsidRPr="00343DD8">
        <w:rPr>
          <w:color w:val="0D0D0D" w:themeColor="text1" w:themeTint="F2"/>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w:t>
      </w:r>
      <w:r w:rsidRPr="00343DD8">
        <w:rPr>
          <w:color w:val="0D0D0D" w:themeColor="text1" w:themeTint="F2"/>
          <w:sz w:val="24"/>
          <w:szCs w:val="24"/>
        </w:rP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43DD8">
        <w:rPr>
          <w:color w:val="0D0D0D" w:themeColor="text1" w:themeTint="F2"/>
          <w:sz w:val="24"/>
          <w:szCs w:val="24"/>
        </w:rPr>
        <w:t xml:space="preserve"> защите инвалидов.</w:t>
      </w:r>
    </w:p>
    <w:p w:rsidR="00744C59" w:rsidRPr="00343DD8" w:rsidRDefault="00744C59" w:rsidP="00744C59">
      <w:pPr>
        <w:autoSpaceDE w:val="0"/>
        <w:autoSpaceDN w:val="0"/>
        <w:adjustRightInd w:val="0"/>
        <w:ind w:firstLine="539"/>
        <w:jc w:val="both"/>
        <w:rPr>
          <w:color w:val="0D0D0D" w:themeColor="text1" w:themeTint="F2"/>
          <w:sz w:val="24"/>
          <w:szCs w:val="24"/>
        </w:rPr>
      </w:pPr>
      <w:r w:rsidRPr="00343DD8">
        <w:rPr>
          <w:color w:val="0D0D0D" w:themeColor="text1" w:themeTint="F2"/>
          <w:sz w:val="24"/>
          <w:szCs w:val="24"/>
        </w:rPr>
        <w:t>Места ожидания заявителей оборудуются стульями и (или) кресельными секциями, и (или) скамьями.</w:t>
      </w:r>
    </w:p>
    <w:p w:rsidR="00744C59" w:rsidRPr="00343DD8" w:rsidRDefault="00744C59" w:rsidP="00744C59">
      <w:pPr>
        <w:autoSpaceDE w:val="0"/>
        <w:autoSpaceDN w:val="0"/>
        <w:adjustRightInd w:val="0"/>
        <w:ind w:firstLine="539"/>
        <w:jc w:val="both"/>
        <w:rPr>
          <w:color w:val="0D0D0D" w:themeColor="text1" w:themeTint="F2"/>
          <w:sz w:val="24"/>
          <w:szCs w:val="24"/>
        </w:rPr>
      </w:pPr>
      <w:r w:rsidRPr="00343DD8">
        <w:rPr>
          <w:color w:val="0D0D0D" w:themeColor="text1" w:themeTint="F2"/>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44C59" w:rsidRPr="00343DD8" w:rsidRDefault="00744C59" w:rsidP="00744C59">
      <w:pPr>
        <w:ind w:firstLine="709"/>
        <w:rPr>
          <w:bCs/>
          <w:color w:val="0D0D0D" w:themeColor="text1" w:themeTint="F2"/>
          <w:sz w:val="24"/>
          <w:szCs w:val="24"/>
        </w:rPr>
      </w:pPr>
      <w:r w:rsidRPr="00343DD8">
        <w:rPr>
          <w:bCs/>
          <w:color w:val="0D0D0D" w:themeColor="text1" w:themeTint="F2"/>
          <w:sz w:val="24"/>
          <w:szCs w:val="24"/>
        </w:rPr>
        <w:t>2.16.3. Обеспечение доступности для инвалидов.</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возможность беспрепятственного входа в помещение  и выхода из него;</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сопровождение инвалидов, имеющих стойкие расстройства функции зрения и самостоятельного передвижения, и оказание им помощи;</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содействие со стороны должностных лиц, при необходимости, инвалиду при входе в объект и выходе из него;</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оборудование на прилегающих к зданию территориях мест для парковки автотранспортных средств инвалидов;</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 xml:space="preserve">допуск в помещение </w:t>
      </w:r>
      <w:proofErr w:type="spellStart"/>
      <w:r w:rsidRPr="00343DD8">
        <w:rPr>
          <w:color w:val="0D0D0D" w:themeColor="text1" w:themeTint="F2"/>
          <w:sz w:val="24"/>
          <w:szCs w:val="24"/>
        </w:rPr>
        <w:t>сурдопереводчика</w:t>
      </w:r>
      <w:proofErr w:type="spellEnd"/>
      <w:r w:rsidRPr="00343DD8">
        <w:rPr>
          <w:color w:val="0D0D0D" w:themeColor="text1" w:themeTint="F2"/>
          <w:sz w:val="24"/>
          <w:szCs w:val="24"/>
        </w:rPr>
        <w:t xml:space="preserve"> и </w:t>
      </w:r>
      <w:proofErr w:type="spellStart"/>
      <w:r w:rsidRPr="00343DD8">
        <w:rPr>
          <w:color w:val="0D0D0D" w:themeColor="text1" w:themeTint="F2"/>
          <w:sz w:val="24"/>
          <w:szCs w:val="24"/>
        </w:rPr>
        <w:t>тифлосурдопереводчика</w:t>
      </w:r>
      <w:proofErr w:type="spellEnd"/>
      <w:r w:rsidRPr="00343DD8">
        <w:rPr>
          <w:color w:val="0D0D0D" w:themeColor="text1" w:themeTint="F2"/>
          <w:sz w:val="24"/>
          <w:szCs w:val="24"/>
        </w:rPr>
        <w:t>;</w:t>
      </w:r>
    </w:p>
    <w:p w:rsidR="00744C59" w:rsidRPr="00343DD8" w:rsidRDefault="00744C59" w:rsidP="00744C59">
      <w:pPr>
        <w:jc w:val="both"/>
        <w:rPr>
          <w:color w:val="0D0D0D" w:themeColor="text1" w:themeTint="F2"/>
          <w:sz w:val="24"/>
          <w:szCs w:val="24"/>
        </w:rPr>
      </w:pPr>
      <w:r w:rsidRPr="00343DD8">
        <w:rPr>
          <w:color w:val="0D0D0D" w:themeColor="text1" w:themeTint="F2"/>
          <w:sz w:val="24"/>
          <w:szCs w:val="24"/>
        </w:rPr>
        <w:tab/>
        <w:t>предоставление, при необходимости, услуги по месту жительства инвалида или в дистанционном режиме;</w:t>
      </w:r>
    </w:p>
    <w:p w:rsidR="00744C59" w:rsidRPr="00343DD8" w:rsidRDefault="00744C59" w:rsidP="00744C59">
      <w:pPr>
        <w:ind w:firstLine="709"/>
        <w:jc w:val="both"/>
        <w:rPr>
          <w:color w:val="0D0D0D" w:themeColor="text1" w:themeTint="F2"/>
          <w:sz w:val="24"/>
          <w:szCs w:val="24"/>
        </w:rPr>
      </w:pPr>
      <w:r w:rsidRPr="00343DD8">
        <w:rPr>
          <w:color w:val="0D0D0D" w:themeColor="text1" w:themeTint="F2"/>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44C59" w:rsidRDefault="00744C59" w:rsidP="00744C59">
      <w:pPr>
        <w:widowControl w:val="0"/>
        <w:jc w:val="both"/>
        <w:rPr>
          <w:b/>
          <w:bCs/>
          <w:color w:val="0D0D0D" w:themeColor="text1" w:themeTint="F2"/>
          <w:sz w:val="24"/>
          <w:szCs w:val="24"/>
        </w:rPr>
      </w:pPr>
    </w:p>
    <w:p w:rsidR="00343DD8" w:rsidRDefault="00343DD8" w:rsidP="00744C59">
      <w:pPr>
        <w:widowControl w:val="0"/>
        <w:jc w:val="both"/>
        <w:rPr>
          <w:b/>
          <w:bCs/>
          <w:color w:val="0D0D0D" w:themeColor="text1" w:themeTint="F2"/>
          <w:sz w:val="24"/>
          <w:szCs w:val="24"/>
        </w:rPr>
      </w:pPr>
    </w:p>
    <w:p w:rsidR="00343DD8" w:rsidRDefault="00343DD8" w:rsidP="00744C59">
      <w:pPr>
        <w:widowControl w:val="0"/>
        <w:jc w:val="both"/>
        <w:rPr>
          <w:b/>
          <w:bCs/>
          <w:color w:val="0D0D0D" w:themeColor="text1" w:themeTint="F2"/>
          <w:sz w:val="24"/>
          <w:szCs w:val="24"/>
        </w:rPr>
      </w:pPr>
    </w:p>
    <w:p w:rsidR="00343DD8" w:rsidRPr="00343DD8" w:rsidRDefault="00343DD8" w:rsidP="00744C59">
      <w:pPr>
        <w:widowControl w:val="0"/>
        <w:jc w:val="both"/>
        <w:rPr>
          <w:b/>
          <w:bCs/>
          <w:color w:val="0D0D0D" w:themeColor="text1" w:themeTint="F2"/>
          <w:sz w:val="24"/>
          <w:szCs w:val="24"/>
        </w:rPr>
      </w:pPr>
    </w:p>
    <w:p w:rsidR="00744C59" w:rsidRPr="00343DD8" w:rsidRDefault="00744C59" w:rsidP="00744C59">
      <w:pPr>
        <w:autoSpaceDE w:val="0"/>
        <w:autoSpaceDN w:val="0"/>
        <w:adjustRightInd w:val="0"/>
        <w:ind w:firstLine="539"/>
        <w:jc w:val="center"/>
        <w:rPr>
          <w:b/>
          <w:bCs/>
          <w:color w:val="0D0D0D" w:themeColor="text1" w:themeTint="F2"/>
          <w:sz w:val="24"/>
          <w:szCs w:val="24"/>
        </w:rPr>
      </w:pPr>
      <w:r w:rsidRPr="00343DD8">
        <w:rPr>
          <w:b/>
          <w:bCs/>
          <w:color w:val="0D0D0D" w:themeColor="text1" w:themeTint="F2"/>
          <w:sz w:val="24"/>
          <w:szCs w:val="24"/>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4C59" w:rsidRPr="00343DD8" w:rsidRDefault="00744C59" w:rsidP="00744C59">
      <w:pPr>
        <w:autoSpaceDE w:val="0"/>
        <w:autoSpaceDN w:val="0"/>
        <w:adjustRightInd w:val="0"/>
        <w:ind w:firstLine="539"/>
        <w:jc w:val="both"/>
        <w:rPr>
          <w:b/>
          <w:bCs/>
          <w:color w:val="0D0D0D" w:themeColor="text1" w:themeTint="F2"/>
          <w:sz w:val="24"/>
          <w:szCs w:val="24"/>
        </w:rPr>
      </w:pPr>
    </w:p>
    <w:p w:rsidR="00744C59" w:rsidRPr="00343DD8" w:rsidRDefault="00744C59" w:rsidP="00744C59">
      <w:pPr>
        <w:ind w:firstLine="539"/>
        <w:jc w:val="both"/>
        <w:rPr>
          <w:b/>
          <w:bCs/>
          <w:color w:val="0D0D0D" w:themeColor="text1" w:themeTint="F2"/>
          <w:sz w:val="24"/>
          <w:szCs w:val="24"/>
        </w:rPr>
      </w:pPr>
      <w:r w:rsidRPr="00343DD8">
        <w:rPr>
          <w:b/>
          <w:bCs/>
          <w:color w:val="0D0D0D" w:themeColor="text1" w:themeTint="F2"/>
          <w:sz w:val="24"/>
          <w:szCs w:val="24"/>
        </w:rPr>
        <w:t xml:space="preserve">2.17.1.Показатели доступности </w:t>
      </w:r>
      <w:r w:rsidRPr="00343DD8">
        <w:rPr>
          <w:b/>
          <w:color w:val="0D0D0D" w:themeColor="text1" w:themeTint="F2"/>
          <w:sz w:val="24"/>
          <w:szCs w:val="24"/>
        </w:rPr>
        <w:t>муниципальной</w:t>
      </w:r>
      <w:r w:rsidRPr="00343DD8">
        <w:rPr>
          <w:b/>
          <w:bCs/>
          <w:color w:val="0D0D0D" w:themeColor="text1" w:themeTint="F2"/>
          <w:sz w:val="24"/>
          <w:szCs w:val="24"/>
        </w:rPr>
        <w:t xml:space="preserve"> услуги:</w:t>
      </w:r>
    </w:p>
    <w:p w:rsidR="00744C59" w:rsidRPr="00343DD8" w:rsidRDefault="00744C59" w:rsidP="00744C59">
      <w:pPr>
        <w:shd w:val="clear" w:color="auto" w:fill="FFFFFF"/>
        <w:ind w:firstLine="708"/>
        <w:jc w:val="both"/>
        <w:rPr>
          <w:color w:val="0D0D0D" w:themeColor="text1" w:themeTint="F2"/>
          <w:sz w:val="24"/>
          <w:szCs w:val="24"/>
        </w:rPr>
      </w:pPr>
      <w:r w:rsidRPr="00343DD8">
        <w:rPr>
          <w:color w:val="0D0D0D" w:themeColor="text1" w:themeTint="F2"/>
          <w:sz w:val="24"/>
          <w:szCs w:val="24"/>
        </w:rPr>
        <w:t>транспортная или пешая доступность к местам предоставления муниципальной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доступность обращения за предоставлением муниципальной услуги, в том числе для лиц с ограниченными возможностями здоровья;</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 xml:space="preserve">предоставление возможности получения муниципальной услуги в электронном виде; </w:t>
      </w:r>
    </w:p>
    <w:p w:rsidR="00744C59" w:rsidRPr="00343DD8" w:rsidRDefault="00744C59" w:rsidP="00744C59">
      <w:pPr>
        <w:shd w:val="clear" w:color="auto" w:fill="FFFFFF"/>
        <w:ind w:firstLine="539"/>
        <w:jc w:val="both"/>
        <w:rPr>
          <w:color w:val="0D0D0D" w:themeColor="text1" w:themeTint="F2"/>
          <w:sz w:val="24"/>
          <w:szCs w:val="24"/>
        </w:rPr>
      </w:pPr>
      <w:r w:rsidRPr="00343DD8">
        <w:rPr>
          <w:color w:val="0D0D0D" w:themeColor="text1" w:themeTint="F2"/>
          <w:sz w:val="24"/>
          <w:szCs w:val="24"/>
        </w:rPr>
        <w:t>предоставление муниципальной услуги в многофункциональном центре предоставления государственных и муниципальных услуг.</w:t>
      </w:r>
    </w:p>
    <w:p w:rsidR="00744C59" w:rsidRPr="00343DD8" w:rsidRDefault="00744C59" w:rsidP="00744C59">
      <w:pPr>
        <w:jc w:val="both"/>
        <w:rPr>
          <w:color w:val="0D0D0D" w:themeColor="text1" w:themeTint="F2"/>
          <w:sz w:val="24"/>
          <w:szCs w:val="24"/>
        </w:rPr>
      </w:pPr>
    </w:p>
    <w:p w:rsidR="00744C59" w:rsidRPr="00343DD8" w:rsidRDefault="00744C59" w:rsidP="00744C59">
      <w:pPr>
        <w:ind w:firstLine="539"/>
        <w:jc w:val="both"/>
        <w:rPr>
          <w:b/>
          <w:color w:val="0D0D0D" w:themeColor="text1" w:themeTint="F2"/>
          <w:sz w:val="24"/>
          <w:szCs w:val="24"/>
        </w:rPr>
      </w:pPr>
      <w:r w:rsidRPr="00343DD8">
        <w:rPr>
          <w:b/>
          <w:color w:val="0D0D0D" w:themeColor="text1" w:themeTint="F2"/>
          <w:sz w:val="24"/>
          <w:szCs w:val="24"/>
        </w:rPr>
        <w:t xml:space="preserve">2.17.2.Показателями доступности предоставления муниципальной услуги в  электронной форме являются: </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получение информации о порядке и сроках предоставления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формирование запроса;</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прием и регистрация органом (организацией) запроса и иных документов, необходимых для предоставления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получение результата предоставления услуги;</w:t>
      </w:r>
    </w:p>
    <w:p w:rsidR="00744C59" w:rsidRPr="00343DD8" w:rsidRDefault="00744C59" w:rsidP="00744C59">
      <w:pPr>
        <w:ind w:firstLine="539"/>
        <w:jc w:val="both"/>
        <w:rPr>
          <w:color w:val="0D0D0D" w:themeColor="text1" w:themeTint="F2"/>
          <w:sz w:val="24"/>
          <w:szCs w:val="24"/>
        </w:rPr>
      </w:pPr>
      <w:r w:rsidRPr="00343DD8">
        <w:rPr>
          <w:color w:val="0D0D0D" w:themeColor="text1" w:themeTint="F2"/>
          <w:sz w:val="24"/>
          <w:szCs w:val="24"/>
        </w:rPr>
        <w:t>получение сведений о ходе выполнения запроса;</w:t>
      </w:r>
    </w:p>
    <w:p w:rsidR="00744C59" w:rsidRPr="00343DD8" w:rsidRDefault="00744C59" w:rsidP="00744C59">
      <w:pPr>
        <w:ind w:firstLine="539"/>
        <w:jc w:val="both"/>
        <w:rPr>
          <w:color w:val="0D0D0D" w:themeColor="text1" w:themeTint="F2"/>
          <w:sz w:val="24"/>
          <w:szCs w:val="24"/>
        </w:rPr>
      </w:pPr>
      <w:proofErr w:type="gramStart"/>
      <w:r w:rsidRPr="00343DD8">
        <w:rPr>
          <w:color w:val="0D0D0D" w:themeColor="text1" w:themeTint="F2"/>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44C59" w:rsidRPr="00343DD8" w:rsidRDefault="00744C59" w:rsidP="00744C59">
      <w:pPr>
        <w:jc w:val="both"/>
        <w:rPr>
          <w:color w:val="0D0D0D" w:themeColor="text1" w:themeTint="F2"/>
          <w:sz w:val="24"/>
          <w:szCs w:val="24"/>
        </w:rPr>
      </w:pPr>
    </w:p>
    <w:p w:rsidR="00744C59" w:rsidRPr="00343DD8" w:rsidRDefault="00744C59" w:rsidP="00744C59">
      <w:pPr>
        <w:ind w:firstLine="284"/>
        <w:rPr>
          <w:b/>
          <w:color w:val="0D0D0D" w:themeColor="text1" w:themeTint="F2"/>
          <w:sz w:val="24"/>
          <w:szCs w:val="24"/>
        </w:rPr>
      </w:pPr>
      <w:r w:rsidRPr="00343DD8">
        <w:rPr>
          <w:b/>
          <w:color w:val="0D0D0D" w:themeColor="text1" w:themeTint="F2"/>
          <w:sz w:val="24"/>
          <w:szCs w:val="24"/>
        </w:rPr>
        <w:t>2.17.3.Показатели качества муниципальной услуги:</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полнота и актуальность информации о порядке предоставления муниципальной услуги;</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количество фактов  взаимодействия заявителя с должностными лицами при предоставлении муниципальной услуги;</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отсутствие очередей при приеме и выдаче документов заявителям;</w:t>
      </w:r>
    </w:p>
    <w:p w:rsidR="00744C59" w:rsidRPr="00343DD8" w:rsidRDefault="00744C59" w:rsidP="00744C59">
      <w:pPr>
        <w:ind w:firstLine="284"/>
        <w:jc w:val="both"/>
        <w:rPr>
          <w:color w:val="0D0D0D" w:themeColor="text1" w:themeTint="F2"/>
          <w:sz w:val="24"/>
          <w:szCs w:val="24"/>
        </w:rPr>
      </w:pPr>
      <w:r w:rsidRPr="00343DD8">
        <w:rPr>
          <w:color w:val="0D0D0D" w:themeColor="text1" w:themeTint="F2"/>
          <w:sz w:val="24"/>
          <w:szCs w:val="24"/>
        </w:rPr>
        <w:t>отсутствием обоснованных жалоб на действия (бездействие) специалистов и уполномоченных должностных лиц;</w:t>
      </w:r>
    </w:p>
    <w:p w:rsidR="00744C59" w:rsidRDefault="00744C59" w:rsidP="00744C59">
      <w:pPr>
        <w:ind w:firstLine="284"/>
        <w:jc w:val="both"/>
        <w:rPr>
          <w:color w:val="0D0D0D" w:themeColor="text1" w:themeTint="F2"/>
          <w:sz w:val="24"/>
          <w:szCs w:val="24"/>
        </w:rPr>
      </w:pPr>
      <w:r w:rsidRPr="00343DD8">
        <w:rPr>
          <w:color w:val="0D0D0D" w:themeColor="text1" w:themeTint="F2"/>
          <w:sz w:val="24"/>
          <w:szCs w:val="24"/>
        </w:rPr>
        <w:t>отсутствие  жалоб на некорректное, невнимательное отношение специалистов и уполномоченных должностных лиц к заявителям.</w:t>
      </w:r>
    </w:p>
    <w:p w:rsidR="00343DD8" w:rsidRDefault="00343DD8" w:rsidP="00744C59">
      <w:pPr>
        <w:ind w:firstLine="284"/>
        <w:jc w:val="both"/>
        <w:rPr>
          <w:color w:val="0D0D0D" w:themeColor="text1" w:themeTint="F2"/>
          <w:sz w:val="24"/>
          <w:szCs w:val="24"/>
        </w:rPr>
      </w:pPr>
    </w:p>
    <w:p w:rsidR="00343DD8" w:rsidRDefault="00343DD8" w:rsidP="00744C59">
      <w:pPr>
        <w:ind w:firstLine="284"/>
        <w:jc w:val="both"/>
        <w:rPr>
          <w:color w:val="0D0D0D" w:themeColor="text1" w:themeTint="F2"/>
          <w:sz w:val="24"/>
          <w:szCs w:val="24"/>
        </w:rPr>
      </w:pPr>
    </w:p>
    <w:p w:rsidR="00343DD8" w:rsidRPr="00343DD8" w:rsidRDefault="00343DD8" w:rsidP="00744C59">
      <w:pPr>
        <w:ind w:firstLine="284"/>
        <w:jc w:val="both"/>
        <w:rPr>
          <w:color w:val="0D0D0D" w:themeColor="text1" w:themeTint="F2"/>
          <w:sz w:val="24"/>
          <w:szCs w:val="24"/>
        </w:rPr>
      </w:pPr>
    </w:p>
    <w:p w:rsidR="00744C59" w:rsidRPr="00343DD8" w:rsidRDefault="00744C59" w:rsidP="00744C59">
      <w:pPr>
        <w:widowControl w:val="0"/>
        <w:autoSpaceDE w:val="0"/>
        <w:autoSpaceDN w:val="0"/>
        <w:adjustRightInd w:val="0"/>
        <w:ind w:firstLine="704"/>
        <w:jc w:val="center"/>
        <w:rPr>
          <w:b/>
          <w:bCs/>
          <w:color w:val="0D0D0D" w:themeColor="text1" w:themeTint="F2"/>
          <w:sz w:val="24"/>
          <w:szCs w:val="24"/>
        </w:rPr>
      </w:pPr>
      <w:r w:rsidRPr="00343DD8">
        <w:rPr>
          <w:b/>
          <w:bCs/>
          <w:color w:val="0D0D0D" w:themeColor="text1" w:themeTint="F2"/>
          <w:sz w:val="24"/>
          <w:szCs w:val="24"/>
        </w:rPr>
        <w:lastRenderedPageBreak/>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744C59" w:rsidRPr="00343DD8" w:rsidRDefault="00744C59" w:rsidP="00744C59">
      <w:pPr>
        <w:widowControl w:val="0"/>
        <w:autoSpaceDE w:val="0"/>
        <w:autoSpaceDN w:val="0"/>
        <w:adjustRightInd w:val="0"/>
        <w:ind w:firstLine="704"/>
        <w:jc w:val="center"/>
        <w:rPr>
          <w:b/>
          <w:bCs/>
          <w:color w:val="0D0D0D" w:themeColor="text1" w:themeTint="F2"/>
          <w:sz w:val="24"/>
          <w:szCs w:val="24"/>
        </w:rPr>
      </w:pPr>
      <w:r w:rsidRPr="00343DD8">
        <w:rPr>
          <w:b/>
          <w:bCs/>
          <w:color w:val="0D0D0D" w:themeColor="text1" w:themeTint="F2"/>
          <w:sz w:val="24"/>
          <w:szCs w:val="24"/>
        </w:rPr>
        <w:t>в электронной форме</w:t>
      </w:r>
    </w:p>
    <w:p w:rsidR="00744C59" w:rsidRPr="00343DD8" w:rsidRDefault="00744C59" w:rsidP="00744C59">
      <w:pPr>
        <w:ind w:firstLine="559"/>
        <w:jc w:val="both"/>
        <w:rPr>
          <w:color w:val="0D0D0D" w:themeColor="text1" w:themeTint="F2"/>
          <w:sz w:val="24"/>
          <w:szCs w:val="24"/>
        </w:rPr>
      </w:pPr>
      <w:r w:rsidRPr="00343DD8">
        <w:rPr>
          <w:color w:val="0D0D0D" w:themeColor="text1" w:themeTint="F2"/>
          <w:sz w:val="24"/>
          <w:szCs w:val="24"/>
        </w:rPr>
        <w:t xml:space="preserve">2.18.1.  </w:t>
      </w:r>
      <w:proofErr w:type="gramStart"/>
      <w:r w:rsidRPr="00343DD8">
        <w:rPr>
          <w:color w:val="0D0D0D" w:themeColor="text1" w:themeTint="F2"/>
          <w:sz w:val="24"/>
          <w:szCs w:val="24"/>
        </w:rPr>
        <w:t>При</w:t>
      </w:r>
      <w:proofErr w:type="gramEnd"/>
      <w:r w:rsidRPr="00343DD8">
        <w:rPr>
          <w:color w:val="0D0D0D" w:themeColor="text1" w:themeTint="F2"/>
          <w:sz w:val="24"/>
          <w:szCs w:val="24"/>
        </w:rPr>
        <w:t xml:space="preserve"> предоставления муниципальной услуги в электронной форме для заявителей обеспечивается:</w:t>
      </w:r>
    </w:p>
    <w:p w:rsidR="00744C59" w:rsidRPr="00343DD8" w:rsidRDefault="00744C59" w:rsidP="00744C59">
      <w:pPr>
        <w:ind w:firstLine="559"/>
        <w:jc w:val="both"/>
        <w:rPr>
          <w:color w:val="0D0D0D" w:themeColor="text1" w:themeTint="F2"/>
          <w:sz w:val="24"/>
          <w:szCs w:val="24"/>
        </w:rPr>
      </w:pPr>
      <w:proofErr w:type="gramStart"/>
      <w:r w:rsidRPr="00343DD8">
        <w:rPr>
          <w:color w:val="0D0D0D" w:themeColor="text1" w:themeTint="F2"/>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343DD8">
        <w:rPr>
          <w:color w:val="0D0D0D" w:themeColor="text1" w:themeTint="F2"/>
          <w:sz w:val="24"/>
          <w:szCs w:val="24"/>
        </w:rPr>
        <w:t>госуслуг</w:t>
      </w:r>
      <w:proofErr w:type="spellEnd"/>
      <w:r w:rsidRPr="00343DD8">
        <w:rPr>
          <w:color w:val="0D0D0D" w:themeColor="text1" w:themeTint="F2"/>
          <w:sz w:val="24"/>
          <w:szCs w:val="24"/>
        </w:rPr>
        <w:t>;</w:t>
      </w:r>
      <w:proofErr w:type="gramEnd"/>
    </w:p>
    <w:p w:rsidR="00744C59" w:rsidRPr="00343DD8" w:rsidRDefault="00744C59" w:rsidP="00744C59">
      <w:pPr>
        <w:ind w:firstLine="559"/>
        <w:jc w:val="both"/>
        <w:rPr>
          <w:color w:val="0D0D0D" w:themeColor="text1" w:themeTint="F2"/>
          <w:sz w:val="24"/>
          <w:szCs w:val="24"/>
        </w:rPr>
      </w:pPr>
      <w:proofErr w:type="gramStart"/>
      <w:r w:rsidRPr="00343DD8">
        <w:rPr>
          <w:color w:val="0D0D0D" w:themeColor="text1" w:themeTint="F2"/>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343DD8">
        <w:rPr>
          <w:color w:val="0D0D0D" w:themeColor="text1" w:themeTint="F2"/>
          <w:sz w:val="24"/>
          <w:szCs w:val="24"/>
        </w:rPr>
        <w:t>госуслуг</w:t>
      </w:r>
      <w:proofErr w:type="spellEnd"/>
      <w:r w:rsidRPr="00343DD8">
        <w:rPr>
          <w:color w:val="0D0D0D" w:themeColor="text1" w:themeTint="F2"/>
          <w:sz w:val="24"/>
          <w:szCs w:val="24"/>
        </w:rPr>
        <w:t>;</w:t>
      </w:r>
      <w:proofErr w:type="gramEnd"/>
    </w:p>
    <w:p w:rsidR="00744C59" w:rsidRPr="00343DD8" w:rsidRDefault="00744C59" w:rsidP="00744C59">
      <w:pPr>
        <w:ind w:firstLine="559"/>
        <w:jc w:val="both"/>
        <w:rPr>
          <w:color w:val="0D0D0D" w:themeColor="text1" w:themeTint="F2"/>
          <w:sz w:val="24"/>
          <w:szCs w:val="24"/>
        </w:rPr>
      </w:pPr>
      <w:r w:rsidRPr="00343DD8">
        <w:rPr>
          <w:color w:val="0D0D0D" w:themeColor="text1" w:themeTint="F2"/>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343DD8">
        <w:rPr>
          <w:color w:val="0D0D0D" w:themeColor="text1" w:themeTint="F2"/>
          <w:sz w:val="24"/>
          <w:szCs w:val="24"/>
        </w:rPr>
        <w:t>госуслуг</w:t>
      </w:r>
      <w:proofErr w:type="spellEnd"/>
      <w:r w:rsidRPr="00343DD8">
        <w:rPr>
          <w:color w:val="0D0D0D" w:themeColor="text1" w:themeTint="F2"/>
          <w:sz w:val="24"/>
          <w:szCs w:val="24"/>
        </w:rPr>
        <w:t>;</w:t>
      </w:r>
    </w:p>
    <w:p w:rsidR="00744C59" w:rsidRPr="00343DD8" w:rsidRDefault="00744C59" w:rsidP="00744C59">
      <w:pPr>
        <w:ind w:firstLine="559"/>
        <w:jc w:val="both"/>
        <w:rPr>
          <w:color w:val="0D0D0D" w:themeColor="text1" w:themeTint="F2"/>
          <w:sz w:val="24"/>
          <w:szCs w:val="24"/>
        </w:rPr>
      </w:pPr>
      <w:r w:rsidRPr="00343DD8">
        <w:rPr>
          <w:color w:val="0D0D0D" w:themeColor="text1" w:themeTint="F2"/>
          <w:sz w:val="24"/>
          <w:szCs w:val="24"/>
        </w:rPr>
        <w:t xml:space="preserve">возможность осуществления с использованием Единого и регионального порталов </w:t>
      </w:r>
      <w:proofErr w:type="spellStart"/>
      <w:r w:rsidRPr="00343DD8">
        <w:rPr>
          <w:color w:val="0D0D0D" w:themeColor="text1" w:themeTint="F2"/>
          <w:sz w:val="24"/>
          <w:szCs w:val="24"/>
        </w:rPr>
        <w:t>госуслуг</w:t>
      </w:r>
      <w:proofErr w:type="spellEnd"/>
      <w:r w:rsidRPr="00343DD8">
        <w:rPr>
          <w:color w:val="0D0D0D" w:themeColor="text1" w:themeTint="F2"/>
          <w:sz w:val="24"/>
          <w:szCs w:val="24"/>
        </w:rPr>
        <w:t xml:space="preserve"> мониторинга хода предоставления муниципальной услуги через "Личный кабинет пользователя".</w:t>
      </w:r>
    </w:p>
    <w:p w:rsidR="00744C59" w:rsidRPr="00343DD8" w:rsidRDefault="00744C59" w:rsidP="00744C59">
      <w:pPr>
        <w:ind w:firstLine="559"/>
        <w:jc w:val="both"/>
        <w:rPr>
          <w:color w:val="0D0D0D" w:themeColor="text1" w:themeTint="F2"/>
          <w:sz w:val="24"/>
          <w:szCs w:val="24"/>
        </w:rPr>
      </w:pPr>
      <w:proofErr w:type="gramStart"/>
      <w:r w:rsidRPr="00343DD8">
        <w:rPr>
          <w:color w:val="0D0D0D" w:themeColor="text1" w:themeTint="F2"/>
          <w:sz w:val="24"/>
          <w:szCs w:val="24"/>
        </w:rPr>
        <w:t xml:space="preserve">В случае обращения заявителя через Единый и региональный порталы </w:t>
      </w:r>
      <w:proofErr w:type="spellStart"/>
      <w:r w:rsidRPr="00343DD8">
        <w:rPr>
          <w:color w:val="0D0D0D" w:themeColor="text1" w:themeTint="F2"/>
          <w:sz w:val="24"/>
          <w:szCs w:val="24"/>
        </w:rPr>
        <w:t>госуслуг</w:t>
      </w:r>
      <w:proofErr w:type="spellEnd"/>
      <w:r w:rsidRPr="00343DD8">
        <w:rPr>
          <w:color w:val="0D0D0D" w:themeColor="text1" w:themeTint="F2"/>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744C59" w:rsidRPr="00343DD8" w:rsidRDefault="00744C59" w:rsidP="00744C59">
      <w:pPr>
        <w:ind w:firstLine="559"/>
        <w:jc w:val="both"/>
        <w:rPr>
          <w:color w:val="0D0D0D" w:themeColor="text1" w:themeTint="F2"/>
          <w:sz w:val="24"/>
          <w:szCs w:val="24"/>
        </w:rPr>
      </w:pPr>
      <w:r w:rsidRPr="00343DD8">
        <w:rPr>
          <w:color w:val="0D0D0D" w:themeColor="text1" w:themeTint="F2"/>
          <w:sz w:val="24"/>
          <w:szCs w:val="24"/>
        </w:rPr>
        <w:t>2.18.2.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744C59" w:rsidRPr="00343DD8" w:rsidRDefault="00744C59" w:rsidP="00744C59">
      <w:pPr>
        <w:ind w:firstLine="559"/>
        <w:jc w:val="both"/>
        <w:rPr>
          <w:color w:val="0D0D0D" w:themeColor="text1" w:themeTint="F2"/>
          <w:sz w:val="24"/>
          <w:szCs w:val="24"/>
        </w:rPr>
      </w:pPr>
      <w:r w:rsidRPr="00343DD8">
        <w:rPr>
          <w:color w:val="0D0D0D" w:themeColor="text1" w:themeTint="F2"/>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44C59" w:rsidRPr="00343DD8" w:rsidRDefault="00744C59" w:rsidP="00744C59">
      <w:pPr>
        <w:ind w:firstLine="559"/>
        <w:jc w:val="both"/>
        <w:rPr>
          <w:color w:val="0D0D0D" w:themeColor="text1" w:themeTint="F2"/>
          <w:sz w:val="24"/>
          <w:szCs w:val="24"/>
        </w:rPr>
      </w:pPr>
      <w:r w:rsidRPr="00343DD8">
        <w:rPr>
          <w:b/>
          <w:color w:val="0D0D0D" w:themeColor="text1" w:themeTint="F2"/>
          <w:sz w:val="24"/>
          <w:szCs w:val="24"/>
        </w:rPr>
        <w:t xml:space="preserve">2.18.3. </w:t>
      </w:r>
      <w:r w:rsidRPr="00343DD8">
        <w:rPr>
          <w:b/>
          <w:bCs/>
          <w:color w:val="0D0D0D" w:themeColor="text1" w:themeTint="F2"/>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r w:rsidRPr="00343DD8">
        <w:rPr>
          <w:color w:val="0D0D0D" w:themeColor="text1" w:themeTint="F2"/>
          <w:sz w:val="24"/>
          <w:szCs w:val="24"/>
        </w:rPr>
        <w:t xml:space="preserve"> и о</w:t>
      </w:r>
      <w:r w:rsidRPr="00343DD8">
        <w:rPr>
          <w:b/>
          <w:color w:val="0D0D0D" w:themeColor="text1" w:themeTint="F2"/>
          <w:sz w:val="24"/>
          <w:szCs w:val="24"/>
        </w:rPr>
        <w:t xml:space="preserve">собенности предоставления муниципальной услуги в электронной форме    </w:t>
      </w:r>
    </w:p>
    <w:p w:rsidR="00744C59" w:rsidRPr="00343DD8" w:rsidRDefault="00744C59" w:rsidP="00744C59">
      <w:pPr>
        <w:widowControl w:val="0"/>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 xml:space="preserve">Муниципальная услуга в </w:t>
      </w:r>
      <w:r w:rsidRPr="00343DD8">
        <w:rPr>
          <w:bCs/>
          <w:color w:val="0D0D0D" w:themeColor="text1" w:themeTint="F2"/>
          <w:sz w:val="24"/>
          <w:szCs w:val="24"/>
        </w:rPr>
        <w:t>многофункциональных центрах предоставления государственных и муниципальных услуг и</w:t>
      </w:r>
      <w:r w:rsidRPr="00343DD8">
        <w:rPr>
          <w:b/>
          <w:bCs/>
          <w:color w:val="0D0D0D" w:themeColor="text1" w:themeTint="F2"/>
          <w:sz w:val="24"/>
          <w:szCs w:val="24"/>
        </w:rPr>
        <w:t xml:space="preserve"> </w:t>
      </w:r>
      <w:r w:rsidRPr="00343DD8">
        <w:rPr>
          <w:color w:val="0D0D0D" w:themeColor="text1" w:themeTint="F2"/>
          <w:sz w:val="24"/>
          <w:szCs w:val="24"/>
        </w:rPr>
        <w:t xml:space="preserve"> электронной форме  в настоящее время не предоставляется.</w:t>
      </w:r>
    </w:p>
    <w:p w:rsidR="00744C59" w:rsidRPr="00343DD8" w:rsidRDefault="00744C59" w:rsidP="00744C59">
      <w:pPr>
        <w:widowControl w:val="0"/>
        <w:autoSpaceDE w:val="0"/>
        <w:autoSpaceDN w:val="0"/>
        <w:adjustRightInd w:val="0"/>
        <w:ind w:firstLine="284"/>
        <w:jc w:val="center"/>
        <w:rPr>
          <w:b/>
          <w:bCs/>
          <w:color w:val="0D0D0D" w:themeColor="text1" w:themeTint="F2"/>
          <w:sz w:val="24"/>
          <w:szCs w:val="24"/>
          <w:lang w:eastAsia="en-US"/>
        </w:rPr>
      </w:pPr>
      <w:r w:rsidRPr="00343DD8">
        <w:rPr>
          <w:b/>
          <w:bCs/>
          <w:color w:val="0D0D0D" w:themeColor="text1" w:themeTint="F2"/>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4C59" w:rsidRPr="00343DD8" w:rsidRDefault="00744C59" w:rsidP="00744C59">
      <w:pPr>
        <w:pStyle w:val="a3"/>
        <w:ind w:firstLine="567"/>
        <w:jc w:val="both"/>
        <w:rPr>
          <w:rFonts w:ascii="Times New Roman" w:hAnsi="Times New Roman"/>
          <w:b/>
          <w:color w:val="0D0D0D" w:themeColor="text1" w:themeTint="F2"/>
          <w:sz w:val="24"/>
          <w:szCs w:val="24"/>
        </w:rPr>
      </w:pPr>
      <w:r w:rsidRPr="00343DD8">
        <w:rPr>
          <w:rFonts w:ascii="Times New Roman" w:hAnsi="Times New Roman"/>
          <w:b/>
          <w:color w:val="0D0D0D" w:themeColor="text1" w:themeTint="F2"/>
          <w:sz w:val="24"/>
          <w:szCs w:val="24"/>
        </w:rPr>
        <w:t>3.1. Предоставление муниципальной услуги включает в себя следующие административные процедуры:</w:t>
      </w:r>
    </w:p>
    <w:p w:rsidR="00744C59" w:rsidRPr="00343DD8" w:rsidRDefault="00744C59" w:rsidP="00744C59">
      <w:pPr>
        <w:pStyle w:val="a3"/>
        <w:ind w:firstLine="567"/>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Прием (получение) и регистрация документов.</w:t>
      </w:r>
    </w:p>
    <w:p w:rsidR="00744C59" w:rsidRPr="00343DD8" w:rsidRDefault="00744C59" w:rsidP="00744C59">
      <w:pPr>
        <w:pStyle w:val="a3"/>
        <w:ind w:firstLine="567"/>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Обработка документов.</w:t>
      </w:r>
    </w:p>
    <w:p w:rsidR="00744C59" w:rsidRPr="00343DD8" w:rsidRDefault="00744C59" w:rsidP="00744C59">
      <w:pPr>
        <w:pStyle w:val="a3"/>
        <w:ind w:firstLine="567"/>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Формирование результата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Направление (выдача)   заявителю разрешения либо отказ  в предоставлении муниципальной услуги.</w:t>
      </w:r>
    </w:p>
    <w:p w:rsidR="00744C59" w:rsidRPr="00343DD8" w:rsidRDefault="00744C59" w:rsidP="00436FB6">
      <w:pPr>
        <w:ind w:firstLine="540"/>
        <w:jc w:val="both"/>
        <w:rPr>
          <w:color w:val="0D0D0D" w:themeColor="text1" w:themeTint="F2"/>
          <w:sz w:val="24"/>
          <w:szCs w:val="24"/>
        </w:rPr>
      </w:pPr>
      <w:r w:rsidRPr="00343DD8">
        <w:rPr>
          <w:color w:val="0D0D0D" w:themeColor="text1" w:themeTint="F2"/>
          <w:sz w:val="24"/>
          <w:szCs w:val="24"/>
        </w:rPr>
        <w:t>Последовательность административных процедур при предоставлении муниципальной услуги указана в блок-схеме размещенной на официальном сайте Администрации</w:t>
      </w:r>
      <w:proofErr w:type="gramStart"/>
      <w:r w:rsidRPr="00343DD8">
        <w:rPr>
          <w:color w:val="0D0D0D" w:themeColor="text1" w:themeTint="F2"/>
          <w:sz w:val="24"/>
          <w:szCs w:val="24"/>
        </w:rPr>
        <w:t xml:space="preserve"> :</w:t>
      </w:r>
      <w:proofErr w:type="gramEnd"/>
      <w:r w:rsidRPr="00343DD8">
        <w:rPr>
          <w:color w:val="0D0D0D" w:themeColor="text1" w:themeTint="F2"/>
          <w:sz w:val="24"/>
          <w:szCs w:val="24"/>
        </w:rPr>
        <w:t xml:space="preserve"> </w:t>
      </w:r>
      <w:r w:rsidR="00436FB6" w:rsidRPr="00343DD8">
        <w:rPr>
          <w:color w:val="0D0D0D" w:themeColor="text1" w:themeTint="F2"/>
          <w:sz w:val="24"/>
          <w:szCs w:val="24"/>
          <w:lang w:val="en-US"/>
        </w:rPr>
        <w:t>http</w:t>
      </w:r>
      <w:hyperlink r:id="rId35" w:history="1">
        <w:r w:rsidR="00436FB6" w:rsidRPr="00343DD8">
          <w:rPr>
            <w:rStyle w:val="a5"/>
            <w:color w:val="0D0D0D" w:themeColor="text1" w:themeTint="F2"/>
            <w:sz w:val="24"/>
            <w:szCs w:val="24"/>
          </w:rPr>
          <w:t>://</w:t>
        </w:r>
        <w:r w:rsidR="00436FB6" w:rsidRPr="00343DD8">
          <w:rPr>
            <w:color w:val="0D0D0D" w:themeColor="text1" w:themeTint="F2"/>
            <w:spacing w:val="2"/>
            <w:sz w:val="24"/>
            <w:szCs w:val="24"/>
          </w:rPr>
          <w:t xml:space="preserve"> </w:t>
        </w:r>
        <w:proofErr w:type="spellStart"/>
        <w:r w:rsidR="00436FB6" w:rsidRPr="00343DD8">
          <w:rPr>
            <w:color w:val="0D0D0D" w:themeColor="text1" w:themeTint="F2"/>
            <w:spacing w:val="2"/>
            <w:sz w:val="24"/>
            <w:szCs w:val="24"/>
            <w:lang w:val="en-US"/>
          </w:rPr>
          <w:t>svyatslav</w:t>
        </w:r>
        <w:proofErr w:type="spellEnd"/>
        <w:r w:rsidR="00436FB6" w:rsidRPr="00343DD8">
          <w:rPr>
            <w:rStyle w:val="a5"/>
            <w:color w:val="0D0D0D" w:themeColor="text1" w:themeTint="F2"/>
            <w:sz w:val="24"/>
            <w:szCs w:val="24"/>
          </w:rPr>
          <w:t>.</w:t>
        </w:r>
        <w:proofErr w:type="spellStart"/>
        <w:r w:rsidR="00436FB6" w:rsidRPr="00343DD8">
          <w:rPr>
            <w:rStyle w:val="a5"/>
            <w:color w:val="0D0D0D" w:themeColor="text1" w:themeTint="F2"/>
            <w:sz w:val="24"/>
            <w:szCs w:val="24"/>
          </w:rPr>
          <w:t>ru</w:t>
        </w:r>
        <w:proofErr w:type="spellEnd"/>
        <w:r w:rsidR="00436FB6" w:rsidRPr="00343DD8">
          <w:rPr>
            <w:rStyle w:val="a5"/>
            <w:color w:val="0D0D0D" w:themeColor="text1" w:themeTint="F2"/>
            <w:sz w:val="24"/>
            <w:szCs w:val="24"/>
          </w:rPr>
          <w:t>/</w:t>
        </w:r>
      </w:hyperlink>
      <w:r w:rsidR="00436FB6" w:rsidRPr="00343DD8">
        <w:rPr>
          <w:color w:val="0D0D0D" w:themeColor="text1" w:themeTint="F2"/>
          <w:sz w:val="24"/>
          <w:szCs w:val="24"/>
        </w:rPr>
        <w:t>,</w:t>
      </w:r>
      <w:r w:rsidRPr="00343DD8">
        <w:rPr>
          <w:bCs/>
          <w:color w:val="0D0D0D" w:themeColor="text1" w:themeTint="F2"/>
          <w:sz w:val="24"/>
          <w:szCs w:val="24"/>
          <w:shd w:val="clear" w:color="auto" w:fill="FFFFFF"/>
        </w:rPr>
        <w:t xml:space="preserve"> </w:t>
      </w:r>
      <w:r w:rsidRPr="00343DD8">
        <w:rPr>
          <w:color w:val="0D0D0D" w:themeColor="text1" w:themeTint="F2"/>
          <w:sz w:val="24"/>
          <w:szCs w:val="24"/>
        </w:rPr>
        <w:t>в сети «Интернет».</w:t>
      </w:r>
    </w:p>
    <w:p w:rsidR="00744C59" w:rsidRPr="00343DD8" w:rsidRDefault="00744C59" w:rsidP="00744C59">
      <w:pPr>
        <w:pStyle w:val="a3"/>
        <w:ind w:firstLine="567"/>
        <w:jc w:val="both"/>
        <w:rPr>
          <w:rFonts w:ascii="Times New Roman" w:hAnsi="Times New Roman"/>
          <w:b/>
          <w:color w:val="0D0D0D" w:themeColor="text1" w:themeTint="F2"/>
          <w:sz w:val="24"/>
          <w:szCs w:val="24"/>
        </w:rPr>
      </w:pPr>
      <w:r w:rsidRPr="00343DD8">
        <w:rPr>
          <w:rFonts w:ascii="Times New Roman" w:hAnsi="Times New Roman"/>
          <w:b/>
          <w:color w:val="0D0D0D" w:themeColor="text1" w:themeTint="F2"/>
          <w:sz w:val="24"/>
          <w:szCs w:val="24"/>
        </w:rPr>
        <w:lastRenderedPageBreak/>
        <w:t>3.2. Прием (получение) и регистрация документов.</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Специалист Администрации, ответственный за прием документов:</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Осуществляет прием и регистрацию документов, необходимых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Формирует комплект документов, необходимых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744C59" w:rsidRPr="00343DD8" w:rsidRDefault="00744C59" w:rsidP="00744C59">
      <w:pPr>
        <w:pStyle w:val="a3"/>
        <w:ind w:firstLine="567"/>
        <w:jc w:val="both"/>
        <w:rPr>
          <w:rFonts w:ascii="Times New Roman" w:hAnsi="Times New Roman"/>
          <w:b/>
          <w:color w:val="0D0D0D" w:themeColor="text1" w:themeTint="F2"/>
          <w:sz w:val="24"/>
          <w:szCs w:val="24"/>
        </w:rPr>
      </w:pPr>
      <w:r w:rsidRPr="00343DD8">
        <w:rPr>
          <w:rFonts w:ascii="Times New Roman" w:hAnsi="Times New Roman"/>
          <w:b/>
          <w:color w:val="0D0D0D" w:themeColor="text1" w:themeTint="F2"/>
          <w:sz w:val="24"/>
          <w:szCs w:val="24"/>
        </w:rPr>
        <w:t>3.3. Обработка документов.</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Уполномоченный сотрудник Администрации, ответственный за обработку документов, необходимых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 xml:space="preserve"> При наличии оснований, указанных в </w:t>
      </w:r>
      <w:hyperlink r:id="rId36" w:history="1">
        <w:r w:rsidRPr="00343DD8">
          <w:rPr>
            <w:rFonts w:ascii="Times New Roman" w:hAnsi="Times New Roman"/>
            <w:color w:val="0D0D0D" w:themeColor="text1" w:themeTint="F2"/>
            <w:sz w:val="24"/>
            <w:szCs w:val="24"/>
          </w:rPr>
          <w:t>пункте 2.10.</w:t>
        </w:r>
      </w:hyperlink>
      <w:r w:rsidRPr="00343DD8">
        <w:rPr>
          <w:rFonts w:ascii="Times New Roman" w:hAnsi="Times New Roman"/>
          <w:color w:val="0D0D0D" w:themeColor="text1" w:themeTint="F2"/>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744C59" w:rsidRPr="00343DD8" w:rsidRDefault="00744C59" w:rsidP="00744C59">
      <w:pPr>
        <w:pStyle w:val="a3"/>
        <w:ind w:firstLine="567"/>
        <w:jc w:val="center"/>
        <w:rPr>
          <w:rFonts w:ascii="Times New Roman" w:hAnsi="Times New Roman"/>
          <w:b/>
          <w:color w:val="0D0D0D" w:themeColor="text1" w:themeTint="F2"/>
          <w:sz w:val="24"/>
          <w:szCs w:val="24"/>
        </w:rPr>
      </w:pPr>
      <w:r w:rsidRPr="00343DD8">
        <w:rPr>
          <w:rFonts w:ascii="Times New Roman" w:hAnsi="Times New Roman"/>
          <w:b/>
          <w:color w:val="0D0D0D" w:themeColor="text1" w:themeTint="F2"/>
          <w:sz w:val="24"/>
          <w:szCs w:val="24"/>
        </w:rPr>
        <w:t>3.4.  Формирование результата предоставления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 xml:space="preserve">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w:t>
      </w:r>
      <w:r w:rsidR="00436FB6" w:rsidRPr="00343DD8">
        <w:rPr>
          <w:rFonts w:ascii="Times New Roman" w:hAnsi="Times New Roman"/>
          <w:color w:val="0D0D0D" w:themeColor="text1" w:themeTint="F2"/>
          <w:sz w:val="24"/>
          <w:szCs w:val="24"/>
        </w:rPr>
        <w:t xml:space="preserve">Святославского </w:t>
      </w:r>
      <w:r w:rsidRPr="00343DD8">
        <w:rPr>
          <w:rFonts w:ascii="Times New Roman" w:hAnsi="Times New Roman"/>
          <w:color w:val="0D0D0D" w:themeColor="text1" w:themeTint="F2"/>
          <w:sz w:val="24"/>
          <w:szCs w:val="24"/>
        </w:rPr>
        <w:t xml:space="preserve">муниципального образования Самойловского муниципального района Саратовской области (далее </w:t>
      </w:r>
      <w:proofErr w:type="gramStart"/>
      <w:r w:rsidRPr="00343DD8">
        <w:rPr>
          <w:rFonts w:ascii="Times New Roman" w:hAnsi="Times New Roman"/>
          <w:color w:val="0D0D0D" w:themeColor="text1" w:themeTint="F2"/>
          <w:sz w:val="24"/>
          <w:szCs w:val="24"/>
        </w:rPr>
        <w:t>-г</w:t>
      </w:r>
      <w:proofErr w:type="gramEnd"/>
      <w:r w:rsidRPr="00343DD8">
        <w:rPr>
          <w:rFonts w:ascii="Times New Roman" w:hAnsi="Times New Roman"/>
          <w:color w:val="0D0D0D" w:themeColor="text1" w:themeTint="F2"/>
          <w:sz w:val="24"/>
          <w:szCs w:val="24"/>
        </w:rPr>
        <w:t>лава муниципального образования).</w:t>
      </w:r>
    </w:p>
    <w:p w:rsidR="00744C59" w:rsidRPr="00343DD8" w:rsidRDefault="00195E90" w:rsidP="00744C59">
      <w:pPr>
        <w:autoSpaceDE w:val="0"/>
        <w:autoSpaceDN w:val="0"/>
        <w:adjustRightInd w:val="0"/>
        <w:ind w:firstLine="540"/>
        <w:jc w:val="both"/>
        <w:rPr>
          <w:color w:val="0D0D0D" w:themeColor="text1" w:themeTint="F2"/>
          <w:sz w:val="24"/>
          <w:szCs w:val="24"/>
        </w:rPr>
      </w:pPr>
      <w:hyperlink r:id="rId37" w:history="1">
        <w:r w:rsidR="00744C59" w:rsidRPr="00343DD8">
          <w:rPr>
            <w:color w:val="0D0D0D" w:themeColor="text1" w:themeTint="F2"/>
            <w:sz w:val="24"/>
            <w:szCs w:val="24"/>
          </w:rPr>
          <w:t>Разрешение</w:t>
        </w:r>
      </w:hyperlink>
      <w:r w:rsidR="00744C59" w:rsidRPr="00343DD8">
        <w:rPr>
          <w:color w:val="0D0D0D" w:themeColor="text1" w:themeTint="F2"/>
          <w:sz w:val="24"/>
          <w:szCs w:val="24"/>
        </w:rPr>
        <w:t xml:space="preserve"> оформляется по форме согласно приложению № 3 к настоящему Административному регламенту.</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744C59" w:rsidRPr="00343DD8" w:rsidRDefault="00744C59" w:rsidP="00744C59">
      <w:pPr>
        <w:pStyle w:val="a3"/>
        <w:ind w:firstLine="567"/>
        <w:jc w:val="both"/>
        <w:rPr>
          <w:rFonts w:ascii="Times New Roman" w:hAnsi="Times New Roman"/>
          <w:b/>
          <w:color w:val="0D0D0D" w:themeColor="text1" w:themeTint="F2"/>
          <w:sz w:val="24"/>
          <w:szCs w:val="24"/>
        </w:rPr>
      </w:pPr>
      <w:r w:rsidRPr="00343DD8">
        <w:rPr>
          <w:rFonts w:ascii="Times New Roman" w:hAnsi="Times New Roman"/>
          <w:b/>
          <w:color w:val="0D0D0D" w:themeColor="text1" w:themeTint="F2"/>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lastRenderedPageBreak/>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Уполномоченный сотрудник Администрации, ответственный за выдачу документов:</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Выдает (направляет) заявителю разрешение либо решение об отказе в предоставлении муниципальной услуги.</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744C59" w:rsidRPr="00343DD8" w:rsidRDefault="00744C59" w:rsidP="00744C59">
      <w:pPr>
        <w:pStyle w:val="a3"/>
        <w:ind w:firstLine="567"/>
        <w:jc w:val="both"/>
        <w:rPr>
          <w:rFonts w:ascii="Times New Roman" w:hAnsi="Times New Roman"/>
          <w:color w:val="0D0D0D" w:themeColor="text1" w:themeTint="F2"/>
          <w:sz w:val="24"/>
          <w:szCs w:val="24"/>
        </w:rPr>
      </w:pPr>
      <w:r w:rsidRPr="00343DD8">
        <w:rPr>
          <w:rFonts w:ascii="Times New Roman" w:hAnsi="Times New Roman"/>
          <w:color w:val="0D0D0D" w:themeColor="text1" w:themeTint="F2"/>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744C59" w:rsidRPr="00343DD8" w:rsidRDefault="00744C59" w:rsidP="00744C59">
      <w:pPr>
        <w:widowControl w:val="0"/>
        <w:autoSpaceDE w:val="0"/>
        <w:autoSpaceDN w:val="0"/>
        <w:adjustRightInd w:val="0"/>
        <w:ind w:firstLine="704"/>
        <w:rPr>
          <w:b/>
          <w:bCs/>
          <w:color w:val="0D0D0D" w:themeColor="text1" w:themeTint="F2"/>
          <w:sz w:val="24"/>
          <w:szCs w:val="24"/>
        </w:rPr>
      </w:pPr>
      <w:r w:rsidRPr="00343DD8">
        <w:rPr>
          <w:b/>
          <w:bCs/>
          <w:color w:val="0D0D0D" w:themeColor="text1" w:themeTint="F2"/>
          <w:sz w:val="24"/>
          <w:szCs w:val="24"/>
        </w:rPr>
        <w:t xml:space="preserve">IV. Формы  </w:t>
      </w:r>
      <w:proofErr w:type="gramStart"/>
      <w:r w:rsidRPr="00343DD8">
        <w:rPr>
          <w:b/>
          <w:bCs/>
          <w:color w:val="0D0D0D" w:themeColor="text1" w:themeTint="F2"/>
          <w:sz w:val="24"/>
          <w:szCs w:val="24"/>
        </w:rPr>
        <w:t>контроля за</w:t>
      </w:r>
      <w:proofErr w:type="gramEnd"/>
      <w:r w:rsidRPr="00343DD8">
        <w:rPr>
          <w:b/>
          <w:bCs/>
          <w:color w:val="0D0D0D" w:themeColor="text1" w:themeTint="F2"/>
          <w:sz w:val="24"/>
          <w:szCs w:val="24"/>
        </w:rPr>
        <w:t xml:space="preserve"> предоставлением муниципальной услуги</w:t>
      </w:r>
    </w:p>
    <w:p w:rsidR="00744C59" w:rsidRPr="00343DD8" w:rsidRDefault="00744C59" w:rsidP="00744C59">
      <w:pPr>
        <w:widowControl w:val="0"/>
        <w:autoSpaceDE w:val="0"/>
        <w:autoSpaceDN w:val="0"/>
        <w:adjustRightInd w:val="0"/>
        <w:jc w:val="center"/>
        <w:rPr>
          <w:b/>
          <w:bCs/>
          <w:color w:val="0D0D0D" w:themeColor="text1" w:themeTint="F2"/>
          <w:sz w:val="24"/>
          <w:szCs w:val="24"/>
        </w:rPr>
      </w:pPr>
    </w:p>
    <w:p w:rsidR="00744C59" w:rsidRPr="00343DD8" w:rsidRDefault="00744C59" w:rsidP="00744C59">
      <w:pPr>
        <w:widowControl w:val="0"/>
        <w:autoSpaceDE w:val="0"/>
        <w:autoSpaceDN w:val="0"/>
        <w:adjustRightInd w:val="0"/>
        <w:jc w:val="center"/>
        <w:rPr>
          <w:b/>
          <w:bCs/>
          <w:color w:val="0D0D0D" w:themeColor="text1" w:themeTint="F2"/>
          <w:sz w:val="24"/>
          <w:szCs w:val="24"/>
        </w:rPr>
      </w:pPr>
      <w:r w:rsidRPr="00343DD8">
        <w:rPr>
          <w:b/>
          <w:bCs/>
          <w:color w:val="0D0D0D" w:themeColor="text1" w:themeTint="F2"/>
          <w:sz w:val="24"/>
          <w:szCs w:val="24"/>
        </w:rPr>
        <w:t xml:space="preserve">4.1. Порядок осуществления текущего </w:t>
      </w:r>
      <w:proofErr w:type="gramStart"/>
      <w:r w:rsidRPr="00343DD8">
        <w:rPr>
          <w:b/>
          <w:bCs/>
          <w:color w:val="0D0D0D" w:themeColor="text1" w:themeTint="F2"/>
          <w:sz w:val="24"/>
          <w:szCs w:val="24"/>
        </w:rPr>
        <w:t>контроля за</w:t>
      </w:r>
      <w:proofErr w:type="gramEnd"/>
      <w:r w:rsidRPr="00343DD8">
        <w:rPr>
          <w:b/>
          <w:bCs/>
          <w:color w:val="0D0D0D" w:themeColor="text1" w:themeTint="F2"/>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4C59" w:rsidRPr="00343DD8" w:rsidRDefault="00744C59" w:rsidP="00744C59">
      <w:pPr>
        <w:widowControl w:val="0"/>
        <w:autoSpaceDE w:val="0"/>
        <w:autoSpaceDN w:val="0"/>
        <w:adjustRightInd w:val="0"/>
        <w:jc w:val="center"/>
        <w:rPr>
          <w:b/>
          <w:bCs/>
          <w:color w:val="0D0D0D" w:themeColor="text1" w:themeTint="F2"/>
          <w:sz w:val="24"/>
          <w:szCs w:val="24"/>
        </w:rPr>
      </w:pPr>
    </w:p>
    <w:p w:rsidR="00744C59" w:rsidRPr="00343DD8" w:rsidRDefault="00744C59" w:rsidP="00744C59">
      <w:pPr>
        <w:widowControl w:val="0"/>
        <w:autoSpaceDE w:val="0"/>
        <w:autoSpaceDN w:val="0"/>
        <w:adjustRightInd w:val="0"/>
        <w:ind w:firstLine="704"/>
        <w:jc w:val="both"/>
        <w:rPr>
          <w:color w:val="0D0D0D" w:themeColor="text1" w:themeTint="F2"/>
          <w:sz w:val="24"/>
          <w:szCs w:val="24"/>
        </w:rPr>
      </w:pPr>
      <w:r w:rsidRPr="00343DD8">
        <w:rPr>
          <w:color w:val="0D0D0D" w:themeColor="text1" w:themeTint="F2"/>
          <w:sz w:val="24"/>
          <w:szCs w:val="24"/>
        </w:rPr>
        <w:t xml:space="preserve">Текущий </w:t>
      </w:r>
      <w:proofErr w:type="gramStart"/>
      <w:r w:rsidRPr="00343DD8">
        <w:rPr>
          <w:color w:val="0D0D0D" w:themeColor="text1" w:themeTint="F2"/>
          <w:sz w:val="24"/>
          <w:szCs w:val="24"/>
        </w:rPr>
        <w:t>контроль за</w:t>
      </w:r>
      <w:proofErr w:type="gramEnd"/>
      <w:r w:rsidRPr="00343DD8">
        <w:rPr>
          <w:color w:val="0D0D0D" w:themeColor="text1" w:themeTint="F2"/>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44C59" w:rsidRPr="00343DD8" w:rsidRDefault="00744C59" w:rsidP="00744C59">
      <w:pPr>
        <w:widowControl w:val="0"/>
        <w:autoSpaceDE w:val="0"/>
        <w:autoSpaceDN w:val="0"/>
        <w:adjustRightInd w:val="0"/>
        <w:ind w:firstLine="704"/>
        <w:jc w:val="both"/>
        <w:rPr>
          <w:color w:val="0D0D0D" w:themeColor="text1" w:themeTint="F2"/>
          <w:sz w:val="24"/>
          <w:szCs w:val="24"/>
        </w:rPr>
      </w:pPr>
      <w:r w:rsidRPr="00343DD8">
        <w:rPr>
          <w:color w:val="0D0D0D" w:themeColor="text1" w:themeTint="F2"/>
          <w:sz w:val="24"/>
          <w:szCs w:val="24"/>
        </w:rPr>
        <w:t>- Глава муниципального образования;</w:t>
      </w:r>
    </w:p>
    <w:p w:rsidR="00744C59" w:rsidRPr="00343DD8" w:rsidRDefault="00744C59" w:rsidP="00744C59">
      <w:pPr>
        <w:tabs>
          <w:tab w:val="left" w:pos="709"/>
        </w:tabs>
        <w:suppressAutoHyphens/>
        <w:jc w:val="both"/>
        <w:rPr>
          <w:color w:val="0D0D0D" w:themeColor="text1" w:themeTint="F2"/>
          <w:kern w:val="2"/>
          <w:sz w:val="24"/>
          <w:szCs w:val="24"/>
          <w:lang w:eastAsia="zh-CN"/>
        </w:rPr>
      </w:pPr>
      <w:r w:rsidRPr="00343DD8">
        <w:rPr>
          <w:color w:val="0D0D0D" w:themeColor="text1" w:themeTint="F2"/>
          <w:kern w:val="2"/>
          <w:sz w:val="24"/>
          <w:szCs w:val="24"/>
          <w:lang w:eastAsia="zh-CN"/>
        </w:rPr>
        <w:tab/>
        <w:t xml:space="preserve">Периодичность осуществления текущего контроля устанавливается распоряжением Главы муниципального образования. </w:t>
      </w:r>
    </w:p>
    <w:p w:rsidR="00744C59" w:rsidRPr="00343DD8" w:rsidRDefault="00744C59" w:rsidP="00744C59">
      <w:pPr>
        <w:widowControl w:val="0"/>
        <w:autoSpaceDE w:val="0"/>
        <w:autoSpaceDN w:val="0"/>
        <w:adjustRightInd w:val="0"/>
        <w:rPr>
          <w:color w:val="0D0D0D" w:themeColor="text1" w:themeTint="F2"/>
          <w:sz w:val="24"/>
          <w:szCs w:val="24"/>
        </w:rPr>
      </w:pPr>
    </w:p>
    <w:p w:rsidR="00744C59" w:rsidRPr="00343DD8" w:rsidRDefault="00744C59" w:rsidP="00744C59">
      <w:pPr>
        <w:widowControl w:val="0"/>
        <w:autoSpaceDE w:val="0"/>
        <w:autoSpaceDN w:val="0"/>
        <w:adjustRightInd w:val="0"/>
        <w:jc w:val="center"/>
        <w:rPr>
          <w:b/>
          <w:bCs/>
          <w:color w:val="0D0D0D" w:themeColor="text1" w:themeTint="F2"/>
          <w:sz w:val="24"/>
          <w:szCs w:val="24"/>
        </w:rPr>
      </w:pPr>
      <w:r w:rsidRPr="00343DD8">
        <w:rPr>
          <w:b/>
          <w:bCs/>
          <w:color w:val="0D0D0D" w:themeColor="text1" w:themeTint="F2"/>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43DD8">
        <w:rPr>
          <w:b/>
          <w:bCs/>
          <w:color w:val="0D0D0D" w:themeColor="text1" w:themeTint="F2"/>
          <w:sz w:val="24"/>
          <w:szCs w:val="24"/>
        </w:rPr>
        <w:t>контроля за</w:t>
      </w:r>
      <w:proofErr w:type="gramEnd"/>
      <w:r w:rsidRPr="00343DD8">
        <w:rPr>
          <w:b/>
          <w:bCs/>
          <w:color w:val="0D0D0D" w:themeColor="text1" w:themeTint="F2"/>
          <w:sz w:val="24"/>
          <w:szCs w:val="24"/>
        </w:rPr>
        <w:t xml:space="preserve"> полнотой и качеством </w:t>
      </w:r>
    </w:p>
    <w:p w:rsidR="00744C59" w:rsidRPr="00343DD8" w:rsidRDefault="00744C59" w:rsidP="00744C59">
      <w:pPr>
        <w:widowControl w:val="0"/>
        <w:autoSpaceDE w:val="0"/>
        <w:autoSpaceDN w:val="0"/>
        <w:adjustRightInd w:val="0"/>
        <w:jc w:val="center"/>
        <w:rPr>
          <w:b/>
          <w:bCs/>
          <w:color w:val="0D0D0D" w:themeColor="text1" w:themeTint="F2"/>
          <w:sz w:val="24"/>
          <w:szCs w:val="24"/>
        </w:rPr>
      </w:pPr>
      <w:r w:rsidRPr="00343DD8">
        <w:rPr>
          <w:b/>
          <w:bCs/>
          <w:color w:val="0D0D0D" w:themeColor="text1" w:themeTint="F2"/>
          <w:sz w:val="24"/>
          <w:szCs w:val="24"/>
        </w:rPr>
        <w:t>предоставления муниципальной услуги</w:t>
      </w:r>
    </w:p>
    <w:p w:rsidR="00744C59" w:rsidRPr="00343DD8" w:rsidRDefault="00744C59" w:rsidP="00744C59">
      <w:pPr>
        <w:widowControl w:val="0"/>
        <w:autoSpaceDE w:val="0"/>
        <w:autoSpaceDN w:val="0"/>
        <w:adjustRightInd w:val="0"/>
        <w:jc w:val="center"/>
        <w:rPr>
          <w:b/>
          <w:bCs/>
          <w:color w:val="0D0D0D" w:themeColor="text1" w:themeTint="F2"/>
          <w:sz w:val="24"/>
          <w:szCs w:val="24"/>
        </w:rPr>
      </w:pPr>
    </w:p>
    <w:p w:rsidR="00744C59" w:rsidRPr="00343DD8" w:rsidRDefault="00744C59" w:rsidP="00744C59">
      <w:pPr>
        <w:widowControl w:val="0"/>
        <w:autoSpaceDE w:val="0"/>
        <w:autoSpaceDN w:val="0"/>
        <w:adjustRightInd w:val="0"/>
        <w:ind w:firstLine="704"/>
        <w:jc w:val="both"/>
        <w:rPr>
          <w:color w:val="0D0D0D" w:themeColor="text1" w:themeTint="F2"/>
          <w:sz w:val="24"/>
          <w:szCs w:val="24"/>
        </w:rPr>
      </w:pPr>
      <w:r w:rsidRPr="00343DD8">
        <w:rPr>
          <w:color w:val="0D0D0D" w:themeColor="text1" w:themeTint="F2"/>
          <w:sz w:val="24"/>
          <w:szCs w:val="24"/>
        </w:rPr>
        <w:t xml:space="preserve">4.2.1. </w:t>
      </w:r>
      <w:proofErr w:type="gramStart"/>
      <w:r w:rsidRPr="00343DD8">
        <w:rPr>
          <w:color w:val="0D0D0D" w:themeColor="text1" w:themeTint="F2"/>
          <w:sz w:val="24"/>
          <w:szCs w:val="24"/>
        </w:rPr>
        <w:t>Контроль</w:t>
      </w:r>
      <w:r w:rsidR="00436FB6" w:rsidRPr="00343DD8">
        <w:rPr>
          <w:color w:val="0D0D0D" w:themeColor="text1" w:themeTint="F2"/>
          <w:sz w:val="24"/>
          <w:szCs w:val="24"/>
        </w:rPr>
        <w:t xml:space="preserve"> </w:t>
      </w:r>
      <w:r w:rsidRPr="00343DD8">
        <w:rPr>
          <w:color w:val="0D0D0D" w:themeColor="text1" w:themeTint="F2"/>
          <w:sz w:val="24"/>
          <w:szCs w:val="24"/>
        </w:rPr>
        <w:t>за</w:t>
      </w:r>
      <w:proofErr w:type="gramEnd"/>
      <w:r w:rsidRPr="00343DD8">
        <w:rPr>
          <w:color w:val="0D0D0D" w:themeColor="text1" w:themeTint="F2"/>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44C59" w:rsidRPr="00343DD8" w:rsidRDefault="00744C59" w:rsidP="00744C59">
      <w:pPr>
        <w:widowControl w:val="0"/>
        <w:autoSpaceDE w:val="0"/>
        <w:autoSpaceDN w:val="0"/>
        <w:adjustRightInd w:val="0"/>
        <w:ind w:firstLine="703"/>
        <w:jc w:val="both"/>
        <w:rPr>
          <w:bCs/>
          <w:color w:val="0D0D0D" w:themeColor="text1" w:themeTint="F2"/>
          <w:sz w:val="24"/>
          <w:szCs w:val="24"/>
        </w:rPr>
      </w:pPr>
      <w:r w:rsidRPr="00343DD8">
        <w:rPr>
          <w:bCs/>
          <w:color w:val="0D0D0D" w:themeColor="text1" w:themeTint="F2"/>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44C59" w:rsidRPr="00343DD8" w:rsidRDefault="00744C59" w:rsidP="00744C59">
      <w:pPr>
        <w:widowControl w:val="0"/>
        <w:autoSpaceDE w:val="0"/>
        <w:autoSpaceDN w:val="0"/>
        <w:adjustRightInd w:val="0"/>
        <w:ind w:firstLine="703"/>
        <w:jc w:val="both"/>
        <w:rPr>
          <w:bCs/>
          <w:color w:val="0D0D0D" w:themeColor="text1" w:themeTint="F2"/>
          <w:sz w:val="24"/>
          <w:szCs w:val="24"/>
        </w:rPr>
      </w:pPr>
      <w:r w:rsidRPr="00343DD8">
        <w:rPr>
          <w:bCs/>
          <w:color w:val="0D0D0D" w:themeColor="text1" w:themeTint="F2"/>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744C59" w:rsidRPr="00343DD8" w:rsidRDefault="00744C59" w:rsidP="00744C59">
      <w:pPr>
        <w:widowControl w:val="0"/>
        <w:autoSpaceDE w:val="0"/>
        <w:autoSpaceDN w:val="0"/>
        <w:adjustRightInd w:val="0"/>
        <w:ind w:firstLine="703"/>
        <w:jc w:val="both"/>
        <w:rPr>
          <w:bCs/>
          <w:color w:val="0D0D0D" w:themeColor="text1" w:themeTint="F2"/>
          <w:sz w:val="24"/>
          <w:szCs w:val="24"/>
        </w:rPr>
      </w:pPr>
      <w:r w:rsidRPr="00343DD8">
        <w:rPr>
          <w:bCs/>
          <w:color w:val="0D0D0D" w:themeColor="text1" w:themeTint="F2"/>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4C59" w:rsidRPr="00343DD8" w:rsidRDefault="00744C59" w:rsidP="00744C59">
      <w:pPr>
        <w:widowControl w:val="0"/>
        <w:autoSpaceDE w:val="0"/>
        <w:autoSpaceDN w:val="0"/>
        <w:adjustRightInd w:val="0"/>
        <w:ind w:firstLine="703"/>
        <w:jc w:val="both"/>
        <w:rPr>
          <w:bCs/>
          <w:color w:val="0D0D0D" w:themeColor="text1" w:themeTint="F2"/>
          <w:sz w:val="24"/>
          <w:szCs w:val="24"/>
        </w:rPr>
      </w:pPr>
      <w:r w:rsidRPr="00343DD8">
        <w:rPr>
          <w:bCs/>
          <w:color w:val="0D0D0D" w:themeColor="text1" w:themeTint="F2"/>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44C59" w:rsidRPr="00343DD8" w:rsidRDefault="00744C59" w:rsidP="00744C59">
      <w:pPr>
        <w:widowControl w:val="0"/>
        <w:autoSpaceDE w:val="0"/>
        <w:autoSpaceDN w:val="0"/>
        <w:adjustRightInd w:val="0"/>
        <w:rPr>
          <w:color w:val="0D0D0D" w:themeColor="text1" w:themeTint="F2"/>
          <w:sz w:val="24"/>
          <w:szCs w:val="24"/>
        </w:rPr>
      </w:pPr>
    </w:p>
    <w:p w:rsidR="00744C59" w:rsidRPr="00343DD8" w:rsidRDefault="00744C59" w:rsidP="00744C59">
      <w:pPr>
        <w:widowControl w:val="0"/>
        <w:autoSpaceDE w:val="0"/>
        <w:autoSpaceDN w:val="0"/>
        <w:adjustRightInd w:val="0"/>
        <w:ind w:firstLine="704"/>
        <w:jc w:val="center"/>
        <w:rPr>
          <w:b/>
          <w:bCs/>
          <w:color w:val="0D0D0D" w:themeColor="text1" w:themeTint="F2"/>
          <w:sz w:val="24"/>
          <w:szCs w:val="24"/>
        </w:rPr>
      </w:pPr>
      <w:r w:rsidRPr="00343DD8">
        <w:rPr>
          <w:b/>
          <w:bCs/>
          <w:color w:val="0D0D0D" w:themeColor="text1" w:themeTint="F2"/>
          <w:sz w:val="24"/>
          <w:szCs w:val="24"/>
        </w:rPr>
        <w:t xml:space="preserve">4.3. Ответственность должностных лиц </w:t>
      </w:r>
      <w:r w:rsidRPr="00343DD8">
        <w:rPr>
          <w:b/>
          <w:bCs/>
          <w:color w:val="0D0D0D" w:themeColor="text1" w:themeTint="F2"/>
          <w:kern w:val="2"/>
          <w:sz w:val="24"/>
          <w:szCs w:val="24"/>
          <w:lang w:eastAsia="zh-CN"/>
        </w:rPr>
        <w:t xml:space="preserve">органа местного самоуправления  </w:t>
      </w:r>
      <w:r w:rsidRPr="00343DD8">
        <w:rPr>
          <w:b/>
          <w:bCs/>
          <w:color w:val="0D0D0D" w:themeColor="text1" w:themeTint="F2"/>
          <w:sz w:val="24"/>
          <w:szCs w:val="24"/>
        </w:rPr>
        <w:t>за решения и действия (бездействие), принимаемые (осуществляемые) ими в ходе предоставления муниципальной услуги</w:t>
      </w:r>
    </w:p>
    <w:p w:rsidR="00744C59" w:rsidRPr="00343DD8" w:rsidRDefault="00744C59" w:rsidP="00744C59">
      <w:pPr>
        <w:widowControl w:val="0"/>
        <w:autoSpaceDE w:val="0"/>
        <w:autoSpaceDN w:val="0"/>
        <w:adjustRightInd w:val="0"/>
        <w:ind w:firstLine="704"/>
        <w:jc w:val="center"/>
        <w:rPr>
          <w:b/>
          <w:bCs/>
          <w:color w:val="0D0D0D" w:themeColor="text1" w:themeTint="F2"/>
          <w:sz w:val="24"/>
          <w:szCs w:val="24"/>
        </w:rPr>
      </w:pPr>
    </w:p>
    <w:p w:rsidR="00744C59" w:rsidRPr="00343DD8" w:rsidRDefault="00744C59" w:rsidP="00744C59">
      <w:pPr>
        <w:tabs>
          <w:tab w:val="left" w:pos="0"/>
        </w:tabs>
        <w:suppressAutoHyphens/>
        <w:ind w:firstLine="426"/>
        <w:jc w:val="both"/>
        <w:rPr>
          <w:color w:val="0D0D0D" w:themeColor="text1" w:themeTint="F2"/>
          <w:kern w:val="2"/>
          <w:sz w:val="24"/>
          <w:szCs w:val="24"/>
          <w:lang w:eastAsia="zh-CN"/>
        </w:rPr>
      </w:pPr>
      <w:r w:rsidRPr="00343DD8">
        <w:rPr>
          <w:color w:val="0D0D0D" w:themeColor="text1" w:themeTint="F2"/>
          <w:kern w:val="2"/>
          <w:sz w:val="24"/>
          <w:szCs w:val="24"/>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744C59" w:rsidRPr="00343DD8" w:rsidRDefault="00744C59" w:rsidP="00744C59">
      <w:pPr>
        <w:autoSpaceDE w:val="0"/>
        <w:autoSpaceDN w:val="0"/>
        <w:adjustRightInd w:val="0"/>
        <w:ind w:firstLine="540"/>
        <w:jc w:val="both"/>
        <w:rPr>
          <w:color w:val="0D0D0D" w:themeColor="text1" w:themeTint="F2"/>
          <w:kern w:val="2"/>
          <w:sz w:val="24"/>
          <w:szCs w:val="24"/>
          <w:lang w:eastAsia="zh-CN"/>
        </w:rPr>
      </w:pPr>
      <w:r w:rsidRPr="00343DD8">
        <w:rPr>
          <w:color w:val="0D0D0D" w:themeColor="text1" w:themeTint="F2"/>
          <w:kern w:val="2"/>
          <w:sz w:val="24"/>
          <w:szCs w:val="24"/>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44C59" w:rsidRPr="00343DD8" w:rsidRDefault="00744C59" w:rsidP="00744C59">
      <w:pPr>
        <w:autoSpaceDE w:val="0"/>
        <w:autoSpaceDN w:val="0"/>
        <w:adjustRightInd w:val="0"/>
        <w:ind w:firstLine="540"/>
        <w:rPr>
          <w:color w:val="0D0D0D" w:themeColor="text1" w:themeTint="F2"/>
          <w:kern w:val="2"/>
          <w:sz w:val="24"/>
          <w:szCs w:val="24"/>
          <w:lang w:eastAsia="zh-CN"/>
        </w:rPr>
      </w:pPr>
    </w:p>
    <w:p w:rsidR="00744C59" w:rsidRPr="00343DD8" w:rsidRDefault="00744C59" w:rsidP="00744C59">
      <w:pPr>
        <w:autoSpaceDE w:val="0"/>
        <w:autoSpaceDN w:val="0"/>
        <w:adjustRightInd w:val="0"/>
        <w:ind w:firstLine="540"/>
        <w:jc w:val="center"/>
        <w:rPr>
          <w:color w:val="0D0D0D" w:themeColor="text1" w:themeTint="F2"/>
          <w:sz w:val="24"/>
          <w:szCs w:val="24"/>
        </w:rPr>
      </w:pPr>
      <w:r w:rsidRPr="00343DD8">
        <w:rPr>
          <w:b/>
          <w:bCs/>
          <w:color w:val="0D0D0D" w:themeColor="text1" w:themeTint="F2"/>
          <w:sz w:val="24"/>
          <w:szCs w:val="24"/>
        </w:rPr>
        <w:t xml:space="preserve">4.4. Положения, характеризующие требования к порядку и формам </w:t>
      </w:r>
      <w:proofErr w:type="gramStart"/>
      <w:r w:rsidRPr="00343DD8">
        <w:rPr>
          <w:b/>
          <w:bCs/>
          <w:color w:val="0D0D0D" w:themeColor="text1" w:themeTint="F2"/>
          <w:sz w:val="24"/>
          <w:szCs w:val="24"/>
        </w:rPr>
        <w:t>контроля за</w:t>
      </w:r>
      <w:proofErr w:type="gramEnd"/>
      <w:r w:rsidRPr="00343DD8">
        <w:rPr>
          <w:b/>
          <w:bCs/>
          <w:color w:val="0D0D0D" w:themeColor="text1" w:themeTint="F2"/>
          <w:sz w:val="24"/>
          <w:szCs w:val="24"/>
        </w:rPr>
        <w:t xml:space="preserve"> предоставлением муниципальной услуги, в том числе со стороны граждан, их объединений и организаций</w:t>
      </w:r>
    </w:p>
    <w:p w:rsidR="00744C59" w:rsidRPr="00343DD8" w:rsidRDefault="00744C59" w:rsidP="00744C59">
      <w:pPr>
        <w:widowControl w:val="0"/>
        <w:autoSpaceDE w:val="0"/>
        <w:autoSpaceDN w:val="0"/>
        <w:ind w:firstLine="540"/>
        <w:rPr>
          <w:color w:val="0D0D0D" w:themeColor="text1" w:themeTint="F2"/>
          <w:sz w:val="24"/>
          <w:szCs w:val="24"/>
        </w:rPr>
      </w:pPr>
    </w:p>
    <w:p w:rsidR="00744C59" w:rsidRPr="00343DD8" w:rsidRDefault="00744C59" w:rsidP="00744C59">
      <w:pPr>
        <w:tabs>
          <w:tab w:val="left" w:pos="709"/>
        </w:tabs>
        <w:suppressAutoHyphens/>
        <w:jc w:val="both"/>
        <w:rPr>
          <w:bCs/>
          <w:color w:val="0D0D0D" w:themeColor="text1" w:themeTint="F2"/>
          <w:kern w:val="2"/>
          <w:sz w:val="24"/>
          <w:szCs w:val="24"/>
          <w:lang w:eastAsia="zh-CN"/>
        </w:rPr>
      </w:pPr>
      <w:r w:rsidRPr="00343DD8">
        <w:rPr>
          <w:bCs/>
          <w:color w:val="0D0D0D" w:themeColor="text1" w:themeTint="F2"/>
          <w:kern w:val="2"/>
          <w:sz w:val="24"/>
          <w:szCs w:val="24"/>
          <w:lang w:eastAsia="zh-CN"/>
        </w:rPr>
        <w:tab/>
      </w:r>
      <w:proofErr w:type="gramStart"/>
      <w:r w:rsidRPr="00343DD8">
        <w:rPr>
          <w:bCs/>
          <w:color w:val="0D0D0D" w:themeColor="text1" w:themeTint="F2"/>
          <w:kern w:val="2"/>
          <w:sz w:val="24"/>
          <w:szCs w:val="24"/>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343DD8">
        <w:rPr>
          <w:bCs/>
          <w:color w:val="0D0D0D" w:themeColor="text1" w:themeTint="F2"/>
          <w:kern w:val="2"/>
          <w:sz w:val="24"/>
          <w:szCs w:val="24"/>
          <w:lang w:eastAsia="zh-CN"/>
        </w:rPr>
        <w:t xml:space="preserve"> Административного регламента, законодательных и иных нормативных правовых актов.</w:t>
      </w:r>
    </w:p>
    <w:p w:rsidR="00744C59" w:rsidRPr="00343DD8" w:rsidRDefault="00744C59" w:rsidP="00744C59">
      <w:pPr>
        <w:shd w:val="clear" w:color="auto" w:fill="FFFFFF"/>
        <w:ind w:firstLine="284"/>
        <w:jc w:val="both"/>
        <w:rPr>
          <w:color w:val="0D0D0D" w:themeColor="text1" w:themeTint="F2"/>
          <w:sz w:val="24"/>
          <w:szCs w:val="24"/>
        </w:rPr>
      </w:pPr>
    </w:p>
    <w:p w:rsidR="00744C59" w:rsidRPr="00343DD8" w:rsidRDefault="00744C59" w:rsidP="00744C59">
      <w:pPr>
        <w:autoSpaceDE w:val="0"/>
        <w:autoSpaceDN w:val="0"/>
        <w:adjustRightInd w:val="0"/>
        <w:ind w:firstLine="540"/>
        <w:jc w:val="both"/>
        <w:rPr>
          <w:b/>
          <w:bCs/>
          <w:color w:val="0D0D0D" w:themeColor="text1" w:themeTint="F2"/>
          <w:sz w:val="24"/>
          <w:szCs w:val="24"/>
        </w:rPr>
      </w:pPr>
      <w:r w:rsidRPr="00343DD8">
        <w:rPr>
          <w:b/>
          <w:color w:val="0D0D0D" w:themeColor="text1" w:themeTint="F2"/>
          <w:sz w:val="24"/>
          <w:szCs w:val="24"/>
          <w:lang w:val="en-US"/>
        </w:rPr>
        <w:t>V</w:t>
      </w:r>
      <w:r w:rsidRPr="00343DD8">
        <w:rPr>
          <w:b/>
          <w:color w:val="0D0D0D" w:themeColor="text1" w:themeTint="F2"/>
          <w:sz w:val="24"/>
          <w:szCs w:val="24"/>
        </w:rPr>
        <w:t xml:space="preserve">. Досудебный (внесудебный) порядок </w:t>
      </w:r>
      <w:proofErr w:type="gramStart"/>
      <w:r w:rsidRPr="00343DD8">
        <w:rPr>
          <w:b/>
          <w:color w:val="0D0D0D" w:themeColor="text1" w:themeTint="F2"/>
          <w:sz w:val="24"/>
          <w:szCs w:val="24"/>
        </w:rPr>
        <w:t>обжалования  заявителем</w:t>
      </w:r>
      <w:proofErr w:type="gramEnd"/>
      <w:r w:rsidRPr="00343DD8">
        <w:rPr>
          <w:b/>
          <w:color w:val="0D0D0D" w:themeColor="text1" w:themeTint="F2"/>
          <w:sz w:val="24"/>
          <w:szCs w:val="24"/>
        </w:rPr>
        <w:t xml:space="preserve"> </w:t>
      </w:r>
      <w:r w:rsidRPr="00343DD8">
        <w:rPr>
          <w:b/>
          <w:bCs/>
          <w:color w:val="0D0D0D" w:themeColor="text1" w:themeTint="F2"/>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744C59" w:rsidRPr="00343DD8" w:rsidRDefault="00744C59" w:rsidP="00744C59">
      <w:pPr>
        <w:widowControl w:val="0"/>
        <w:autoSpaceDE w:val="0"/>
        <w:autoSpaceDN w:val="0"/>
        <w:adjustRightInd w:val="0"/>
        <w:jc w:val="both"/>
        <w:rPr>
          <w:b/>
          <w:bCs/>
          <w:color w:val="0D0D0D" w:themeColor="text1" w:themeTint="F2"/>
          <w:sz w:val="24"/>
          <w:szCs w:val="24"/>
        </w:rPr>
      </w:pPr>
    </w:p>
    <w:p w:rsidR="00744C59" w:rsidRPr="00343DD8" w:rsidRDefault="00744C59" w:rsidP="00744C59">
      <w:pPr>
        <w:autoSpaceDE w:val="0"/>
        <w:autoSpaceDN w:val="0"/>
        <w:adjustRightInd w:val="0"/>
        <w:ind w:firstLine="540"/>
        <w:jc w:val="both"/>
        <w:outlineLvl w:val="0"/>
        <w:rPr>
          <w:b/>
          <w:bCs/>
          <w:color w:val="0D0D0D" w:themeColor="text1" w:themeTint="F2"/>
          <w:kern w:val="2"/>
          <w:sz w:val="24"/>
          <w:szCs w:val="24"/>
          <w:lang w:eastAsia="zh-CN"/>
        </w:rPr>
      </w:pPr>
      <w:r w:rsidRPr="00343DD8">
        <w:rPr>
          <w:b/>
          <w:bCs/>
          <w:color w:val="0D0D0D" w:themeColor="text1" w:themeTint="F2"/>
          <w:sz w:val="24"/>
          <w:szCs w:val="24"/>
        </w:rPr>
        <w:t xml:space="preserve">5.1.  </w:t>
      </w:r>
      <w:r w:rsidRPr="00343DD8">
        <w:rPr>
          <w:b/>
          <w:bCs/>
          <w:color w:val="0D0D0D" w:themeColor="text1" w:themeTint="F2"/>
          <w:kern w:val="2"/>
          <w:sz w:val="24"/>
          <w:szCs w:val="24"/>
          <w:lang w:eastAsia="zh-CN"/>
        </w:rPr>
        <w:t xml:space="preserve">Информация для заявителя о его праве подать жалобу </w:t>
      </w:r>
      <w:r w:rsidRPr="00343DD8">
        <w:rPr>
          <w:b/>
          <w:bCs/>
          <w:color w:val="0D0D0D" w:themeColor="text1" w:themeTint="F2"/>
          <w:sz w:val="24"/>
          <w:szCs w:val="24"/>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43DD8">
        <w:rPr>
          <w:b/>
          <w:color w:val="0D0D0D" w:themeColor="text1" w:themeTint="F2"/>
          <w:sz w:val="24"/>
          <w:szCs w:val="24"/>
        </w:rPr>
        <w:t xml:space="preserve">а также </w:t>
      </w:r>
      <w:r w:rsidRPr="00343DD8">
        <w:rPr>
          <w:b/>
          <w:bCs/>
          <w:color w:val="0D0D0D" w:themeColor="text1" w:themeTint="F2"/>
          <w:kern w:val="2"/>
          <w:sz w:val="24"/>
          <w:szCs w:val="24"/>
          <w:lang w:eastAsia="zh-CN"/>
        </w:rPr>
        <w:t xml:space="preserve">иные </w:t>
      </w:r>
      <w:proofErr w:type="gramStart"/>
      <w:r w:rsidRPr="00343DD8">
        <w:rPr>
          <w:b/>
          <w:bCs/>
          <w:color w:val="0D0D0D" w:themeColor="text1" w:themeTint="F2"/>
          <w:kern w:val="2"/>
          <w:sz w:val="24"/>
          <w:szCs w:val="24"/>
          <w:lang w:eastAsia="zh-CN"/>
        </w:rPr>
        <w:t>организации</w:t>
      </w:r>
      <w:proofErr w:type="gramEnd"/>
      <w:r w:rsidRPr="00343DD8">
        <w:rPr>
          <w:b/>
          <w:bCs/>
          <w:color w:val="0D0D0D" w:themeColor="text1" w:themeTint="F2"/>
          <w:kern w:val="2"/>
          <w:sz w:val="24"/>
          <w:szCs w:val="24"/>
          <w:lang w:eastAsia="zh-CN"/>
        </w:rPr>
        <w:t xml:space="preserve"> привлекаемые</w:t>
      </w:r>
      <w:r w:rsidRPr="00343DD8">
        <w:rPr>
          <w:b/>
          <w:color w:val="0D0D0D" w:themeColor="text1" w:themeTint="F2"/>
          <w:sz w:val="24"/>
          <w:szCs w:val="24"/>
        </w:rPr>
        <w:t xml:space="preserve"> к предоставлению </w:t>
      </w:r>
      <w:r w:rsidRPr="00343DD8">
        <w:rPr>
          <w:b/>
          <w:bCs/>
          <w:color w:val="0D0D0D" w:themeColor="text1" w:themeTint="F2"/>
          <w:sz w:val="24"/>
          <w:szCs w:val="24"/>
        </w:rPr>
        <w:t>муниципальных</w:t>
      </w:r>
      <w:r w:rsidRPr="00343DD8">
        <w:rPr>
          <w:b/>
          <w:color w:val="0D0D0D" w:themeColor="text1" w:themeTint="F2"/>
          <w:sz w:val="24"/>
          <w:szCs w:val="24"/>
        </w:rPr>
        <w:t xml:space="preserve"> услуг (далее – привлекаемые организации),  или их работников </w:t>
      </w:r>
      <w:r w:rsidRPr="00343DD8">
        <w:rPr>
          <w:b/>
          <w:bCs/>
          <w:color w:val="0D0D0D" w:themeColor="text1" w:themeTint="F2"/>
          <w:kern w:val="2"/>
          <w:sz w:val="24"/>
          <w:szCs w:val="24"/>
          <w:lang w:eastAsia="zh-CN"/>
        </w:rPr>
        <w:t>(далее - жалоба)</w:t>
      </w:r>
    </w:p>
    <w:p w:rsidR="00744C59" w:rsidRPr="00343DD8" w:rsidRDefault="00744C59" w:rsidP="00744C59">
      <w:pPr>
        <w:autoSpaceDE w:val="0"/>
        <w:autoSpaceDN w:val="0"/>
        <w:adjustRightInd w:val="0"/>
        <w:ind w:firstLine="540"/>
        <w:jc w:val="both"/>
        <w:outlineLvl w:val="0"/>
        <w:rPr>
          <w:b/>
          <w:color w:val="0D0D0D" w:themeColor="text1" w:themeTint="F2"/>
          <w:sz w:val="24"/>
          <w:szCs w:val="24"/>
        </w:rPr>
      </w:pPr>
    </w:p>
    <w:p w:rsidR="00744C59" w:rsidRPr="00343DD8" w:rsidRDefault="00744C59" w:rsidP="00744C59">
      <w:pPr>
        <w:autoSpaceDE w:val="0"/>
        <w:autoSpaceDN w:val="0"/>
        <w:adjustRightInd w:val="0"/>
        <w:ind w:firstLine="540"/>
        <w:jc w:val="both"/>
        <w:outlineLvl w:val="0"/>
        <w:rPr>
          <w:color w:val="0D0D0D" w:themeColor="text1" w:themeTint="F2"/>
          <w:sz w:val="24"/>
          <w:szCs w:val="24"/>
        </w:rPr>
      </w:pPr>
      <w:r w:rsidRPr="00343DD8">
        <w:rPr>
          <w:color w:val="0D0D0D" w:themeColor="text1" w:themeTint="F2"/>
          <w:sz w:val="24"/>
          <w:szCs w:val="24"/>
        </w:rPr>
        <w:tab/>
        <w:t xml:space="preserve">5.1.1.Заявитель имеет право  подать жалобу на  </w:t>
      </w:r>
      <w:r w:rsidRPr="00343DD8">
        <w:rPr>
          <w:bCs/>
          <w:color w:val="0D0D0D" w:themeColor="text1" w:themeTint="F2"/>
          <w:kern w:val="2"/>
          <w:sz w:val="24"/>
          <w:szCs w:val="24"/>
          <w:lang w:eastAsia="zh-CN"/>
        </w:rPr>
        <w:t xml:space="preserve">жалобу </w:t>
      </w:r>
      <w:r w:rsidRPr="00343DD8">
        <w:rPr>
          <w:bCs/>
          <w:color w:val="0D0D0D" w:themeColor="text1" w:themeTint="F2"/>
          <w:sz w:val="24"/>
          <w:szCs w:val="24"/>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343DD8">
        <w:rPr>
          <w:color w:val="0D0D0D" w:themeColor="text1" w:themeTint="F2"/>
          <w:sz w:val="24"/>
          <w:szCs w:val="24"/>
        </w:rPr>
        <w:t>а также привлекаемые организации  или их работников.</w:t>
      </w:r>
    </w:p>
    <w:p w:rsidR="00744C59" w:rsidRPr="00343DD8" w:rsidRDefault="00744C59" w:rsidP="00744C59">
      <w:pPr>
        <w:widowControl w:val="0"/>
        <w:autoSpaceDE w:val="0"/>
        <w:autoSpaceDN w:val="0"/>
        <w:adjustRightInd w:val="0"/>
        <w:ind w:firstLine="709"/>
        <w:jc w:val="center"/>
        <w:rPr>
          <w:b/>
          <w:bCs/>
          <w:color w:val="0D0D0D" w:themeColor="text1" w:themeTint="F2"/>
          <w:sz w:val="24"/>
          <w:szCs w:val="24"/>
        </w:rPr>
      </w:pPr>
      <w:r w:rsidRPr="00343DD8">
        <w:rPr>
          <w:b/>
          <w:bCs/>
          <w:color w:val="0D0D0D" w:themeColor="text1" w:themeTint="F2"/>
          <w:sz w:val="24"/>
          <w:szCs w:val="24"/>
        </w:rPr>
        <w:t>5.2. Предмет жалобы</w:t>
      </w:r>
    </w:p>
    <w:p w:rsidR="00744C59" w:rsidRPr="00343DD8" w:rsidRDefault="00744C59" w:rsidP="00744C59">
      <w:pPr>
        <w:widowControl w:val="0"/>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ind w:firstLine="540"/>
        <w:jc w:val="both"/>
        <w:rPr>
          <w:b/>
          <w:bCs/>
          <w:color w:val="0D0D0D" w:themeColor="text1" w:themeTint="F2"/>
          <w:sz w:val="24"/>
          <w:szCs w:val="24"/>
        </w:rPr>
      </w:pPr>
      <w:r w:rsidRPr="00343DD8">
        <w:rPr>
          <w:b/>
          <w:bCs/>
          <w:color w:val="0D0D0D" w:themeColor="text1" w:themeTint="F2"/>
          <w:sz w:val="24"/>
          <w:szCs w:val="24"/>
        </w:rPr>
        <w:t>5.2.1.Заявитель может обратиться с жалобой, в том числе в следующих случаях:</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1) нарушение срока регистрации запроса о предоставлении государственной или муниципальной услуги, запроса, указанного в </w:t>
      </w:r>
      <w:hyperlink r:id="rId38" w:anchor="/document/77664895/entry/1510" w:history="1">
        <w:r w:rsidRPr="00343DD8">
          <w:rPr>
            <w:rStyle w:val="a5"/>
            <w:color w:val="0D0D0D" w:themeColor="text1" w:themeTint="F2"/>
          </w:rPr>
          <w:t>статье 15.1</w:t>
        </w:r>
      </w:hyperlink>
      <w:r w:rsidRPr="00343DD8">
        <w:rPr>
          <w:color w:val="0D0D0D" w:themeColor="text1" w:themeTint="F2"/>
        </w:rPr>
        <w:t> Федерального закона от 27.07.2010 N 210-ФЗ "Об организации предоставления государственных и муниципальных услуг";</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lastRenderedPageBreak/>
        <w:t xml:space="preserve">2) нарушение срока предоставления государственной или муниципальной услуги. </w:t>
      </w:r>
      <w:proofErr w:type="gramStart"/>
      <w:r w:rsidRPr="00343DD8">
        <w:rPr>
          <w:color w:val="0D0D0D" w:themeColor="text1" w:themeTint="F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77664895/entry/160013" w:history="1">
        <w:r w:rsidRPr="00343DD8">
          <w:rPr>
            <w:rStyle w:val="a5"/>
            <w:color w:val="0D0D0D" w:themeColor="text1" w:themeTint="F2"/>
          </w:rPr>
          <w:t>частью 1.3 статьи 16</w:t>
        </w:r>
      </w:hyperlink>
      <w:r w:rsidRPr="00343DD8">
        <w:rPr>
          <w:color w:val="0D0D0D" w:themeColor="text1" w:themeTint="F2"/>
        </w:rPr>
        <w:t> Федерального закона от 27.07.2010 N 210-ФЗ "Об организации предоставления государственных и муниципальных</w:t>
      </w:r>
      <w:proofErr w:type="gramEnd"/>
      <w:r w:rsidRPr="00343DD8">
        <w:rPr>
          <w:color w:val="0D0D0D" w:themeColor="text1" w:themeTint="F2"/>
        </w:rPr>
        <w:t xml:space="preserve"> услуг";</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44C59" w:rsidRPr="00343DD8" w:rsidRDefault="00744C59" w:rsidP="00744C59">
      <w:pPr>
        <w:pStyle w:val="s1"/>
        <w:spacing w:before="0" w:beforeAutospacing="0" w:after="0" w:afterAutospacing="0"/>
        <w:ind w:firstLine="567"/>
        <w:jc w:val="both"/>
        <w:rPr>
          <w:color w:val="0D0D0D" w:themeColor="text1" w:themeTint="F2"/>
        </w:rPr>
      </w:pPr>
      <w:proofErr w:type="gramStart"/>
      <w:r w:rsidRPr="00343DD8">
        <w:rPr>
          <w:color w:val="0D0D0D" w:themeColor="text1" w:themeTint="F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3DD8">
        <w:rPr>
          <w:color w:val="0D0D0D" w:themeColor="text1" w:themeTint="F2"/>
        </w:rPr>
        <w:t xml:space="preserve"> </w:t>
      </w:r>
      <w:proofErr w:type="gramStart"/>
      <w:r w:rsidRPr="00343DD8">
        <w:rPr>
          <w:color w:val="0D0D0D" w:themeColor="text1" w:themeTint="F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77664895/entry/160013" w:history="1">
        <w:r w:rsidRPr="00343DD8">
          <w:rPr>
            <w:rStyle w:val="a5"/>
            <w:color w:val="0D0D0D" w:themeColor="text1" w:themeTint="F2"/>
          </w:rPr>
          <w:t>частью 1.3 статьи 16</w:t>
        </w:r>
      </w:hyperlink>
      <w:r w:rsidRPr="00343DD8">
        <w:rPr>
          <w:color w:val="0D0D0D" w:themeColor="text1" w:themeTint="F2"/>
        </w:rPr>
        <w:t> Федерального закона от 27.07.2010 N 210-ФЗ "Об организации предоставления государственных и муниципальных</w:t>
      </w:r>
      <w:proofErr w:type="gramEnd"/>
      <w:r w:rsidRPr="00343DD8">
        <w:rPr>
          <w:color w:val="0D0D0D" w:themeColor="text1" w:themeTint="F2"/>
        </w:rPr>
        <w:t xml:space="preserve"> услуг";</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4C59" w:rsidRPr="00343DD8" w:rsidRDefault="00744C59" w:rsidP="00744C59">
      <w:pPr>
        <w:pStyle w:val="s1"/>
        <w:spacing w:before="0" w:beforeAutospacing="0" w:after="0" w:afterAutospacing="0"/>
        <w:ind w:firstLine="567"/>
        <w:jc w:val="both"/>
        <w:rPr>
          <w:color w:val="0D0D0D" w:themeColor="text1" w:themeTint="F2"/>
        </w:rPr>
      </w:pPr>
      <w:proofErr w:type="gramStart"/>
      <w:r w:rsidRPr="00343DD8">
        <w:rPr>
          <w:color w:val="0D0D0D" w:themeColor="text1" w:themeTint="F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anchor="/document/77664895/entry/16011" w:history="1">
        <w:r w:rsidRPr="00343DD8">
          <w:rPr>
            <w:rStyle w:val="a5"/>
            <w:color w:val="0D0D0D" w:themeColor="text1" w:themeTint="F2"/>
          </w:rPr>
          <w:t>частью 1.1 статьи 16</w:t>
        </w:r>
      </w:hyperlink>
      <w:r w:rsidRPr="00343DD8">
        <w:rPr>
          <w:color w:val="0D0D0D" w:themeColor="text1" w:themeTint="F2"/>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343DD8">
        <w:rPr>
          <w:color w:val="0D0D0D" w:themeColor="text1" w:themeTint="F2"/>
        </w:rPr>
        <w:t xml:space="preserve"> государственной или муниципальной услуги </w:t>
      </w:r>
      <w:proofErr w:type="gramStart"/>
      <w:r w:rsidRPr="00343DD8">
        <w:rPr>
          <w:color w:val="0D0D0D" w:themeColor="text1" w:themeTint="F2"/>
        </w:rPr>
        <w:t>документах</w:t>
      </w:r>
      <w:proofErr w:type="gramEnd"/>
      <w:r w:rsidRPr="00343DD8">
        <w:rPr>
          <w:color w:val="0D0D0D" w:themeColor="text1" w:themeTint="F2"/>
        </w:rPr>
        <w:t xml:space="preserve"> либо нарушение установленного срока таких исправлений. </w:t>
      </w:r>
      <w:proofErr w:type="gramStart"/>
      <w:r w:rsidRPr="00343DD8">
        <w:rPr>
          <w:color w:val="0D0D0D" w:themeColor="text1" w:themeTint="F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77664895/entry/160013" w:history="1">
        <w:r w:rsidRPr="00343DD8">
          <w:rPr>
            <w:rStyle w:val="a5"/>
            <w:color w:val="0D0D0D" w:themeColor="text1" w:themeTint="F2"/>
          </w:rPr>
          <w:t>частью 1.3 статьи 16</w:t>
        </w:r>
      </w:hyperlink>
      <w:r w:rsidRPr="00343DD8">
        <w:rPr>
          <w:color w:val="0D0D0D" w:themeColor="text1" w:themeTint="F2"/>
        </w:rPr>
        <w:t> Федерального закона от 27.07.2010 N 210-ФЗ "Об организации предоставления государственных и муниципальных</w:t>
      </w:r>
      <w:proofErr w:type="gramEnd"/>
      <w:r w:rsidRPr="00343DD8">
        <w:rPr>
          <w:color w:val="0D0D0D" w:themeColor="text1" w:themeTint="F2"/>
        </w:rPr>
        <w:t xml:space="preserve"> услуг";</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8) нарушение срока или порядка выдачи документов по результатам предоставления государственной или муниципальной услуги;</w:t>
      </w:r>
    </w:p>
    <w:p w:rsidR="00744C59" w:rsidRPr="00343DD8" w:rsidRDefault="00744C59" w:rsidP="00744C59">
      <w:pPr>
        <w:pStyle w:val="s1"/>
        <w:spacing w:before="0" w:beforeAutospacing="0" w:after="0" w:afterAutospacing="0"/>
        <w:ind w:firstLine="567"/>
        <w:jc w:val="both"/>
        <w:rPr>
          <w:color w:val="0D0D0D" w:themeColor="text1" w:themeTint="F2"/>
        </w:rPr>
      </w:pPr>
      <w:proofErr w:type="gramStart"/>
      <w:r w:rsidRPr="00343DD8">
        <w:rPr>
          <w:color w:val="0D0D0D" w:themeColor="text1" w:themeTint="F2"/>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3DD8">
        <w:rPr>
          <w:color w:val="0D0D0D" w:themeColor="text1" w:themeTint="F2"/>
        </w:rPr>
        <w:t xml:space="preserve"> </w:t>
      </w:r>
      <w:proofErr w:type="gramStart"/>
      <w:r w:rsidRPr="00343DD8">
        <w:rPr>
          <w:color w:val="0D0D0D" w:themeColor="text1" w:themeTint="F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ocument/77664895/entry/160013" w:history="1">
        <w:r w:rsidRPr="00343DD8">
          <w:rPr>
            <w:rStyle w:val="a5"/>
            <w:color w:val="0D0D0D" w:themeColor="text1" w:themeTint="F2"/>
          </w:rPr>
          <w:t>частью 1.3 статьи 16</w:t>
        </w:r>
      </w:hyperlink>
      <w:r w:rsidRPr="00343DD8">
        <w:rPr>
          <w:color w:val="0D0D0D" w:themeColor="text1" w:themeTint="F2"/>
        </w:rPr>
        <w:t> Федерального закона от 27.07.2010 N 210-ФЗ "Об организации предоставления государственных и муниципальных</w:t>
      </w:r>
      <w:proofErr w:type="gramEnd"/>
      <w:r w:rsidRPr="00343DD8">
        <w:rPr>
          <w:color w:val="0D0D0D" w:themeColor="text1" w:themeTint="F2"/>
        </w:rPr>
        <w:t xml:space="preserve"> услуг";</w:t>
      </w:r>
    </w:p>
    <w:p w:rsidR="00744C59" w:rsidRPr="00343DD8" w:rsidRDefault="00744C59" w:rsidP="00744C59">
      <w:pPr>
        <w:pStyle w:val="s1"/>
        <w:spacing w:before="0" w:beforeAutospacing="0" w:after="0" w:afterAutospacing="0"/>
        <w:ind w:firstLine="567"/>
        <w:jc w:val="both"/>
        <w:rPr>
          <w:color w:val="0D0D0D" w:themeColor="text1" w:themeTint="F2"/>
        </w:rPr>
      </w:pPr>
      <w:proofErr w:type="gramStart"/>
      <w:r w:rsidRPr="00343DD8">
        <w:rPr>
          <w:color w:val="0D0D0D" w:themeColor="text1" w:themeTint="F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document/77664895/entry/7014" w:history="1">
        <w:r w:rsidRPr="00343DD8">
          <w:rPr>
            <w:rStyle w:val="a5"/>
            <w:color w:val="0D0D0D" w:themeColor="text1" w:themeTint="F2"/>
          </w:rPr>
          <w:t>пунктом 4 части 1 статьи 7</w:t>
        </w:r>
      </w:hyperlink>
      <w:r w:rsidRPr="00343DD8">
        <w:rPr>
          <w:color w:val="0D0D0D" w:themeColor="text1" w:themeTint="F2"/>
        </w:rPr>
        <w:t> Федерального закона от 27.07.2010 N 210-ФЗ "Об организации предоставления государственных</w:t>
      </w:r>
      <w:proofErr w:type="gramEnd"/>
      <w:r w:rsidRPr="00343DD8">
        <w:rPr>
          <w:color w:val="0D0D0D" w:themeColor="text1" w:themeTint="F2"/>
        </w:rPr>
        <w:t xml:space="preserve"> и муниципальных услуг". </w:t>
      </w:r>
      <w:proofErr w:type="gramStart"/>
      <w:r w:rsidRPr="00343DD8">
        <w:rPr>
          <w:color w:val="0D0D0D" w:themeColor="text1" w:themeTint="F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ocument/77664895/entry/160013" w:history="1">
        <w:r w:rsidRPr="00343DD8">
          <w:rPr>
            <w:rStyle w:val="a5"/>
            <w:color w:val="0D0D0D" w:themeColor="text1" w:themeTint="F2"/>
          </w:rPr>
          <w:t>частью 1.3 статьи 16</w:t>
        </w:r>
      </w:hyperlink>
      <w:r w:rsidRPr="00343DD8">
        <w:rPr>
          <w:color w:val="0D0D0D" w:themeColor="text1" w:themeTint="F2"/>
        </w:rPr>
        <w:t> Федерального закона от 27.07.2010 N 210-ФЗ "Об организации предоставления государственных и муниципальных</w:t>
      </w:r>
      <w:proofErr w:type="gramEnd"/>
      <w:r w:rsidRPr="00343DD8">
        <w:rPr>
          <w:color w:val="0D0D0D" w:themeColor="text1" w:themeTint="F2"/>
        </w:rPr>
        <w:t xml:space="preserve"> услуг".</w:t>
      </w:r>
    </w:p>
    <w:p w:rsidR="00744C59" w:rsidRPr="00343DD8" w:rsidRDefault="00744C59" w:rsidP="00744C59">
      <w:pPr>
        <w:pStyle w:val="s1"/>
        <w:spacing w:before="0" w:beforeAutospacing="0" w:after="0" w:afterAutospacing="0"/>
        <w:ind w:firstLine="567"/>
        <w:jc w:val="both"/>
        <w:rPr>
          <w:color w:val="0D0D0D" w:themeColor="text1" w:themeTint="F2"/>
        </w:rPr>
      </w:pPr>
    </w:p>
    <w:p w:rsidR="00744C59" w:rsidRPr="00343DD8" w:rsidRDefault="00744C59" w:rsidP="00744C59">
      <w:pPr>
        <w:autoSpaceDE w:val="0"/>
        <w:autoSpaceDN w:val="0"/>
        <w:adjustRightInd w:val="0"/>
        <w:ind w:firstLine="540"/>
        <w:jc w:val="center"/>
        <w:rPr>
          <w:b/>
          <w:bCs/>
          <w:color w:val="0D0D0D" w:themeColor="text1" w:themeTint="F2"/>
          <w:sz w:val="24"/>
          <w:szCs w:val="24"/>
        </w:rPr>
      </w:pPr>
      <w:r w:rsidRPr="00343DD8">
        <w:rPr>
          <w:b/>
          <w:bCs/>
          <w:color w:val="0D0D0D" w:themeColor="text1" w:themeTint="F2"/>
          <w:sz w:val="24"/>
          <w:szCs w:val="24"/>
        </w:rPr>
        <w:t xml:space="preserve">5.3. Органы  местного самоуправления Саратовской области, </w:t>
      </w:r>
      <w:r w:rsidRPr="00343DD8">
        <w:rPr>
          <w:b/>
          <w:color w:val="0D0D0D" w:themeColor="text1" w:themeTint="F2"/>
          <w:sz w:val="24"/>
          <w:szCs w:val="24"/>
        </w:rPr>
        <w:t xml:space="preserve"> </w:t>
      </w:r>
      <w:r w:rsidRPr="00343DD8">
        <w:rPr>
          <w:b/>
          <w:bCs/>
          <w:color w:val="0D0D0D" w:themeColor="text1" w:themeTint="F2"/>
          <w:sz w:val="24"/>
          <w:szCs w:val="24"/>
        </w:rPr>
        <w:t>привлекаемые организации  и уполномоченные на рассмотрение жалобы должностные лица, которым может быть направлена жалоба</w:t>
      </w: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ind w:firstLine="540"/>
        <w:jc w:val="both"/>
        <w:rPr>
          <w:bCs/>
          <w:color w:val="0D0D0D" w:themeColor="text1" w:themeTint="F2"/>
          <w:sz w:val="24"/>
          <w:szCs w:val="24"/>
        </w:rPr>
      </w:pPr>
      <w:r w:rsidRPr="00343DD8">
        <w:rPr>
          <w:bCs/>
          <w:color w:val="0D0D0D" w:themeColor="text1" w:themeTint="F2"/>
          <w:sz w:val="24"/>
          <w:szCs w:val="24"/>
        </w:rPr>
        <w:t xml:space="preserve">5.3.1.Жалоба может быть направлена </w:t>
      </w:r>
      <w:proofErr w:type="gramStart"/>
      <w:r w:rsidRPr="00343DD8">
        <w:rPr>
          <w:bCs/>
          <w:color w:val="0D0D0D" w:themeColor="text1" w:themeTint="F2"/>
          <w:sz w:val="24"/>
          <w:szCs w:val="24"/>
        </w:rPr>
        <w:t>в</w:t>
      </w:r>
      <w:proofErr w:type="gramEnd"/>
      <w:r w:rsidRPr="00343DD8">
        <w:rPr>
          <w:bCs/>
          <w:color w:val="0D0D0D" w:themeColor="text1" w:themeTint="F2"/>
          <w:sz w:val="24"/>
          <w:szCs w:val="24"/>
        </w:rPr>
        <w:t>:</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администрацию; </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привлекаемые организации.</w:t>
      </w:r>
    </w:p>
    <w:p w:rsidR="00744C59" w:rsidRPr="00343DD8" w:rsidRDefault="00744C59" w:rsidP="00744C59">
      <w:pPr>
        <w:autoSpaceDE w:val="0"/>
        <w:autoSpaceDN w:val="0"/>
        <w:adjustRightInd w:val="0"/>
        <w:ind w:firstLine="540"/>
        <w:jc w:val="both"/>
        <w:rPr>
          <w:bCs/>
          <w:color w:val="0D0D0D" w:themeColor="text1" w:themeTint="F2"/>
          <w:sz w:val="24"/>
          <w:szCs w:val="24"/>
        </w:rPr>
      </w:pPr>
      <w:r w:rsidRPr="00343DD8">
        <w:rPr>
          <w:bCs/>
          <w:color w:val="0D0D0D" w:themeColor="text1" w:themeTint="F2"/>
          <w:sz w:val="24"/>
          <w:szCs w:val="24"/>
        </w:rPr>
        <w:t>5.3.2.Жалобы рассматривают:</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bCs/>
          <w:color w:val="0D0D0D" w:themeColor="text1" w:themeTint="F2"/>
          <w:sz w:val="24"/>
          <w:szCs w:val="24"/>
        </w:rPr>
        <w:t xml:space="preserve">в </w:t>
      </w:r>
      <w:r w:rsidRPr="00343DD8">
        <w:rPr>
          <w:color w:val="0D0D0D" w:themeColor="text1" w:themeTint="F2"/>
          <w:sz w:val="24"/>
          <w:szCs w:val="24"/>
        </w:rPr>
        <w:t>администрации -  уполномоченное на рассмотрение жалоб должностное лицо;</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руководитель  привлекаемой организации.</w:t>
      </w:r>
    </w:p>
    <w:p w:rsidR="00744C59" w:rsidRPr="00343DD8" w:rsidRDefault="00744C59" w:rsidP="00744C59">
      <w:pPr>
        <w:widowControl w:val="0"/>
        <w:autoSpaceDE w:val="0"/>
        <w:autoSpaceDN w:val="0"/>
        <w:adjustRightInd w:val="0"/>
        <w:jc w:val="both"/>
        <w:rPr>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r w:rsidRPr="00343DD8">
        <w:rPr>
          <w:color w:val="0D0D0D" w:themeColor="text1" w:themeTint="F2"/>
          <w:sz w:val="24"/>
          <w:szCs w:val="24"/>
        </w:rPr>
        <w:tab/>
      </w:r>
      <w:r w:rsidRPr="00343DD8">
        <w:rPr>
          <w:b/>
          <w:bCs/>
          <w:color w:val="0D0D0D" w:themeColor="text1" w:themeTint="F2"/>
          <w:sz w:val="24"/>
          <w:szCs w:val="24"/>
        </w:rPr>
        <w:t>5.4. Порядок подачи  и  рассмотрения жалобы</w:t>
      </w: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5.4.1. Жалоба подается в письменной форме на бумажном носителе, в электронной форме в администрацию, предоставляющую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а также в привлекаемые организации.</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Жалобы на решения и действия (бездействие) главы муниципального образования, предоставляющего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Жалобы на решения и действия (бездействие) работников привлекаемых организаций, подаются руководителям этих организаций.</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5.4.2. Жалоба на решения и действия (бездействие)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должностного лица администрации, предоставляющего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w:t>
      </w:r>
      <w:r w:rsidRPr="00343DD8">
        <w:rPr>
          <w:bCs/>
          <w:color w:val="0D0D0D" w:themeColor="text1" w:themeTint="F2"/>
          <w:sz w:val="24"/>
          <w:szCs w:val="24"/>
        </w:rPr>
        <w:t>муниципального</w:t>
      </w:r>
      <w:r w:rsidRPr="00343DD8">
        <w:rPr>
          <w:color w:val="0D0D0D" w:themeColor="text1" w:themeTint="F2"/>
          <w:sz w:val="24"/>
          <w:szCs w:val="24"/>
        </w:rPr>
        <w:t xml:space="preserve"> служащего, может быть </w:t>
      </w:r>
      <w:r w:rsidRPr="00343DD8">
        <w:rPr>
          <w:color w:val="0D0D0D" w:themeColor="text1" w:themeTint="F2"/>
          <w:sz w:val="24"/>
          <w:szCs w:val="24"/>
        </w:rPr>
        <w:lastRenderedPageBreak/>
        <w:t xml:space="preserve">направлена по почте, с использованием информационно-телекоммуникационной сети "Интернет", официального сайта администрации, предоставляющего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единого портала государственных и муниципальных услуг, а также может быть принята при личном приеме заявителя. </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44C59" w:rsidRPr="00343DD8" w:rsidRDefault="00744C59" w:rsidP="00744C59">
      <w:pPr>
        <w:autoSpaceDE w:val="0"/>
        <w:autoSpaceDN w:val="0"/>
        <w:adjustRightInd w:val="0"/>
        <w:ind w:firstLine="540"/>
        <w:jc w:val="both"/>
        <w:rPr>
          <w:color w:val="0D0D0D" w:themeColor="text1" w:themeTint="F2"/>
          <w:sz w:val="24"/>
          <w:szCs w:val="24"/>
        </w:rPr>
      </w:pPr>
      <w:proofErr w:type="gramStart"/>
      <w:r w:rsidRPr="00343DD8">
        <w:rPr>
          <w:color w:val="0D0D0D" w:themeColor="text1" w:themeTint="F2"/>
          <w:sz w:val="24"/>
          <w:szCs w:val="24"/>
        </w:rPr>
        <w:t xml:space="preserve">Жалоба на решения и (или) действия (бездействие) администрации, предоставляющей </w:t>
      </w:r>
      <w:r w:rsidRPr="00343DD8">
        <w:rPr>
          <w:bCs/>
          <w:color w:val="0D0D0D" w:themeColor="text1" w:themeTint="F2"/>
          <w:sz w:val="24"/>
          <w:szCs w:val="24"/>
        </w:rPr>
        <w:t>муниципальные</w:t>
      </w:r>
      <w:r w:rsidRPr="00343DD8">
        <w:rPr>
          <w:color w:val="0D0D0D" w:themeColor="text1" w:themeTint="F2"/>
          <w:sz w:val="24"/>
          <w:szCs w:val="24"/>
        </w:rPr>
        <w:t xml:space="preserve"> услуги, должностных лиц администрации, предоставляющих </w:t>
      </w:r>
      <w:r w:rsidRPr="00343DD8">
        <w:rPr>
          <w:bCs/>
          <w:color w:val="0D0D0D" w:themeColor="text1" w:themeTint="F2"/>
          <w:sz w:val="24"/>
          <w:szCs w:val="24"/>
        </w:rPr>
        <w:t>муниципальные</w:t>
      </w:r>
      <w:r w:rsidRPr="00343DD8">
        <w:rPr>
          <w:color w:val="0D0D0D" w:themeColor="text1" w:themeTint="F2"/>
          <w:sz w:val="24"/>
          <w:szCs w:val="24"/>
        </w:rPr>
        <w:t xml:space="preserve"> услуги, либо </w:t>
      </w:r>
      <w:r w:rsidRPr="00343DD8">
        <w:rPr>
          <w:bCs/>
          <w:color w:val="0D0D0D" w:themeColor="text1" w:themeTint="F2"/>
          <w:sz w:val="24"/>
          <w:szCs w:val="24"/>
        </w:rPr>
        <w:t>муниципаль</w:t>
      </w:r>
      <w:r w:rsidRPr="00343DD8">
        <w:rPr>
          <w:color w:val="0D0D0D" w:themeColor="text1" w:themeTint="F2"/>
          <w:sz w:val="24"/>
          <w:szCs w:val="24"/>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sidRPr="00343DD8">
          <w:rPr>
            <w:rStyle w:val="a5"/>
            <w:color w:val="0D0D0D" w:themeColor="text1" w:themeTint="F2"/>
            <w:sz w:val="24"/>
            <w:szCs w:val="24"/>
          </w:rPr>
          <w:t>частью 2 статьи 6</w:t>
        </w:r>
      </w:hyperlink>
      <w:r w:rsidRPr="00343DD8">
        <w:rPr>
          <w:color w:val="0D0D0D" w:themeColor="text1" w:themeTint="F2"/>
          <w:sz w:val="24"/>
          <w:szCs w:val="24"/>
        </w:rPr>
        <w:t xml:space="preserve"> Градостроительного кодекса Российской Федерации, может быть подана</w:t>
      </w:r>
      <w:proofErr w:type="gramEnd"/>
      <w:r w:rsidRPr="00343DD8">
        <w:rPr>
          <w:color w:val="0D0D0D" w:themeColor="text1" w:themeTint="F2"/>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5.4.3. </w:t>
      </w:r>
      <w:proofErr w:type="gramStart"/>
      <w:r w:rsidRPr="00343DD8">
        <w:rPr>
          <w:color w:val="0D0D0D" w:themeColor="text1" w:themeTint="F2"/>
          <w:sz w:val="24"/>
          <w:szCs w:val="24"/>
        </w:rPr>
        <w:t>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3. Жалоба должна содержать:</w:t>
      </w:r>
    </w:p>
    <w:p w:rsidR="00744C59" w:rsidRPr="00343DD8" w:rsidRDefault="00744C59" w:rsidP="00744C59">
      <w:pPr>
        <w:autoSpaceDE w:val="0"/>
        <w:autoSpaceDN w:val="0"/>
        <w:adjustRightInd w:val="0"/>
        <w:ind w:firstLine="540"/>
        <w:jc w:val="both"/>
        <w:rPr>
          <w:color w:val="0D0D0D" w:themeColor="text1" w:themeTint="F2"/>
          <w:sz w:val="24"/>
          <w:szCs w:val="24"/>
        </w:rPr>
      </w:pPr>
      <w:proofErr w:type="gramStart"/>
      <w:r w:rsidRPr="00343DD8">
        <w:rPr>
          <w:color w:val="0D0D0D" w:themeColor="text1" w:themeTint="F2"/>
          <w:sz w:val="24"/>
          <w:szCs w:val="24"/>
        </w:rPr>
        <w:t xml:space="preserve">1) наименование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должностного лица органа, предоставляющего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либо </w:t>
      </w:r>
      <w:r w:rsidRPr="00343DD8">
        <w:rPr>
          <w:bCs/>
          <w:color w:val="0D0D0D" w:themeColor="text1" w:themeTint="F2"/>
          <w:sz w:val="24"/>
          <w:szCs w:val="24"/>
        </w:rPr>
        <w:t>муниципального</w:t>
      </w:r>
      <w:r w:rsidRPr="00343DD8">
        <w:rPr>
          <w:color w:val="0D0D0D" w:themeColor="text1" w:themeTint="F2"/>
          <w:sz w:val="24"/>
          <w:szCs w:val="24"/>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44C59" w:rsidRPr="00343DD8" w:rsidRDefault="00744C59" w:rsidP="00744C59">
      <w:pPr>
        <w:autoSpaceDE w:val="0"/>
        <w:autoSpaceDN w:val="0"/>
        <w:adjustRightInd w:val="0"/>
        <w:ind w:firstLine="540"/>
        <w:jc w:val="both"/>
        <w:rPr>
          <w:color w:val="0D0D0D" w:themeColor="text1" w:themeTint="F2"/>
          <w:sz w:val="24"/>
          <w:szCs w:val="24"/>
        </w:rPr>
      </w:pPr>
      <w:proofErr w:type="gramStart"/>
      <w:r w:rsidRPr="00343DD8">
        <w:rPr>
          <w:color w:val="0D0D0D" w:themeColor="text1" w:themeTint="F2"/>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3) сведения об обжалуемых решениях и действиях (бездействии)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должностного лица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либо </w:t>
      </w:r>
      <w:r w:rsidRPr="00343DD8">
        <w:rPr>
          <w:bCs/>
          <w:color w:val="0D0D0D" w:themeColor="text1" w:themeTint="F2"/>
          <w:sz w:val="24"/>
          <w:szCs w:val="24"/>
        </w:rPr>
        <w:t xml:space="preserve">муниципального </w:t>
      </w:r>
      <w:r w:rsidRPr="00343DD8">
        <w:rPr>
          <w:color w:val="0D0D0D" w:themeColor="text1" w:themeTint="F2"/>
          <w:sz w:val="24"/>
          <w:szCs w:val="24"/>
        </w:rPr>
        <w:t>служащего, привлекаемых организаций, их работников;</w:t>
      </w:r>
    </w:p>
    <w:p w:rsidR="00744C59" w:rsidRPr="00343DD8" w:rsidRDefault="00744C59" w:rsidP="00744C59">
      <w:pPr>
        <w:autoSpaceDE w:val="0"/>
        <w:autoSpaceDN w:val="0"/>
        <w:adjustRightInd w:val="0"/>
        <w:ind w:firstLine="540"/>
        <w:jc w:val="both"/>
        <w:rPr>
          <w:color w:val="0D0D0D" w:themeColor="text1" w:themeTint="F2"/>
          <w:sz w:val="24"/>
          <w:szCs w:val="24"/>
        </w:rPr>
      </w:pPr>
      <w:r w:rsidRPr="00343DD8">
        <w:rPr>
          <w:color w:val="0D0D0D" w:themeColor="text1" w:themeTint="F2"/>
          <w:sz w:val="24"/>
          <w:szCs w:val="24"/>
        </w:rPr>
        <w:t xml:space="preserve">4) доводы, на основании которых заявитель не согласен с решением и действием (бездействием)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должностного лица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либо </w:t>
      </w:r>
      <w:r w:rsidRPr="00343DD8">
        <w:rPr>
          <w:bCs/>
          <w:color w:val="0D0D0D" w:themeColor="text1" w:themeTint="F2"/>
          <w:sz w:val="24"/>
          <w:szCs w:val="24"/>
        </w:rPr>
        <w:t>муниципально</w:t>
      </w:r>
      <w:r w:rsidRPr="00343DD8">
        <w:rPr>
          <w:color w:val="0D0D0D" w:themeColor="text1" w:themeTint="F2"/>
          <w:sz w:val="24"/>
          <w:szCs w:val="24"/>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44C59" w:rsidRPr="00343DD8" w:rsidRDefault="00744C59" w:rsidP="00744C59">
      <w:pPr>
        <w:widowControl w:val="0"/>
        <w:autoSpaceDE w:val="0"/>
        <w:autoSpaceDN w:val="0"/>
        <w:adjustRightInd w:val="0"/>
        <w:jc w:val="both"/>
        <w:rPr>
          <w:b/>
          <w:bCs/>
          <w:color w:val="0D0D0D" w:themeColor="text1" w:themeTint="F2"/>
          <w:sz w:val="24"/>
          <w:szCs w:val="24"/>
        </w:rPr>
      </w:pPr>
    </w:p>
    <w:p w:rsidR="00744C59" w:rsidRPr="00343DD8" w:rsidRDefault="00744C59" w:rsidP="00744C59">
      <w:pPr>
        <w:widowControl w:val="0"/>
        <w:autoSpaceDE w:val="0"/>
        <w:autoSpaceDN w:val="0"/>
        <w:adjustRightInd w:val="0"/>
        <w:jc w:val="center"/>
        <w:rPr>
          <w:b/>
          <w:bCs/>
          <w:color w:val="0D0D0D" w:themeColor="text1" w:themeTint="F2"/>
          <w:sz w:val="24"/>
          <w:szCs w:val="24"/>
        </w:rPr>
      </w:pPr>
      <w:r w:rsidRPr="00343DD8">
        <w:rPr>
          <w:b/>
          <w:bCs/>
          <w:color w:val="0D0D0D" w:themeColor="text1" w:themeTint="F2"/>
          <w:sz w:val="24"/>
          <w:szCs w:val="24"/>
        </w:rPr>
        <w:t>5.5. Сроки рассмотрения жалобы</w:t>
      </w:r>
    </w:p>
    <w:p w:rsidR="00744C59" w:rsidRPr="00343DD8" w:rsidRDefault="00744C59" w:rsidP="00744C59">
      <w:pPr>
        <w:autoSpaceDE w:val="0"/>
        <w:autoSpaceDN w:val="0"/>
        <w:adjustRightInd w:val="0"/>
        <w:ind w:firstLine="540"/>
        <w:jc w:val="both"/>
        <w:rPr>
          <w:color w:val="0D0D0D" w:themeColor="text1" w:themeTint="F2"/>
          <w:sz w:val="24"/>
          <w:szCs w:val="24"/>
        </w:rPr>
      </w:pPr>
      <w:proofErr w:type="gramStart"/>
      <w:r w:rsidRPr="00343DD8">
        <w:rPr>
          <w:color w:val="0D0D0D" w:themeColor="text1" w:themeTint="F2"/>
          <w:sz w:val="24"/>
          <w:szCs w:val="24"/>
        </w:rPr>
        <w:t xml:space="preserve">5.5.1.Жалоба, поступившая в администрацию, предоставляющую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w:t>
      </w:r>
      <w:r w:rsidRPr="00343DD8">
        <w:rPr>
          <w:color w:val="0D0D0D" w:themeColor="text1" w:themeTint="F2"/>
          <w:sz w:val="24"/>
          <w:szCs w:val="24"/>
        </w:rPr>
        <w:lastRenderedPageBreak/>
        <w:t>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43DD8">
        <w:rPr>
          <w:color w:val="0D0D0D" w:themeColor="text1" w:themeTint="F2"/>
          <w:sz w:val="24"/>
          <w:szCs w:val="24"/>
        </w:rPr>
        <w:t xml:space="preserve"> - в течение пяти рабочих дней со дня ее регистрации.</w:t>
      </w:r>
    </w:p>
    <w:p w:rsidR="00744C59" w:rsidRPr="00343DD8" w:rsidRDefault="00744C59" w:rsidP="00744C59">
      <w:pPr>
        <w:widowControl w:val="0"/>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ind w:firstLine="539"/>
        <w:jc w:val="both"/>
        <w:rPr>
          <w:b/>
          <w:color w:val="0D0D0D" w:themeColor="text1" w:themeTint="F2"/>
          <w:sz w:val="24"/>
          <w:szCs w:val="24"/>
        </w:rPr>
      </w:pPr>
      <w:r w:rsidRPr="00343DD8">
        <w:rPr>
          <w:b/>
          <w:bCs/>
          <w:color w:val="0D0D0D" w:themeColor="text1" w:themeTint="F2"/>
          <w:sz w:val="24"/>
          <w:szCs w:val="24"/>
        </w:rPr>
        <w:t>5.6.  П</w:t>
      </w:r>
      <w:r w:rsidRPr="00343DD8">
        <w:rPr>
          <w:b/>
          <w:color w:val="0D0D0D" w:themeColor="text1" w:themeTint="F2"/>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4C59" w:rsidRPr="00343DD8" w:rsidRDefault="00744C59" w:rsidP="00744C59">
      <w:pPr>
        <w:autoSpaceDE w:val="0"/>
        <w:autoSpaceDN w:val="0"/>
        <w:adjustRightInd w:val="0"/>
        <w:ind w:firstLine="539"/>
        <w:jc w:val="both"/>
        <w:rPr>
          <w:b/>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 xml:space="preserve">5.6.1.Оснований для приостановления рассмотрения жалобы по данной </w:t>
      </w:r>
      <w:r w:rsidRPr="00343DD8">
        <w:rPr>
          <w:bCs/>
          <w:color w:val="0D0D0D" w:themeColor="text1" w:themeTint="F2"/>
          <w:sz w:val="24"/>
          <w:szCs w:val="24"/>
        </w:rPr>
        <w:t xml:space="preserve">муниципальной </w:t>
      </w:r>
      <w:r w:rsidRPr="00343DD8">
        <w:rPr>
          <w:color w:val="0D0D0D" w:themeColor="text1" w:themeTint="F2"/>
          <w:sz w:val="24"/>
          <w:szCs w:val="24"/>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r w:rsidRPr="00343DD8">
        <w:rPr>
          <w:b/>
          <w:bCs/>
          <w:color w:val="0D0D0D" w:themeColor="text1" w:themeTint="F2"/>
          <w:sz w:val="24"/>
          <w:szCs w:val="24"/>
        </w:rPr>
        <w:t>5.7. Результат рассмотрения жалобы</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5.7.1.По результатам рассмотрения жалобы принимается одно из следующих решений:</w:t>
      </w:r>
    </w:p>
    <w:p w:rsidR="00744C59" w:rsidRPr="00343DD8" w:rsidRDefault="00744C59" w:rsidP="00744C59">
      <w:pPr>
        <w:pStyle w:val="s1"/>
        <w:spacing w:before="0" w:beforeAutospacing="0" w:after="0" w:afterAutospacing="0"/>
        <w:ind w:firstLine="567"/>
        <w:jc w:val="both"/>
        <w:rPr>
          <w:color w:val="0D0D0D" w:themeColor="text1" w:themeTint="F2"/>
        </w:rPr>
      </w:pPr>
      <w:proofErr w:type="gramStart"/>
      <w:r w:rsidRPr="00343DD8">
        <w:rPr>
          <w:color w:val="0D0D0D" w:themeColor="text1" w:themeTint="F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2) в удовлетворении жалобы отказывается.</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5.7.2. Не позднее дня, следующего за днем принятия решения, указанного в </w:t>
      </w:r>
      <w:hyperlink r:id="rId47" w:anchor="/document/12177515/entry/11027" w:history="1">
        <w:r w:rsidRPr="00343DD8">
          <w:rPr>
            <w:rStyle w:val="a5"/>
            <w:color w:val="0D0D0D" w:themeColor="text1" w:themeTint="F2"/>
          </w:rPr>
          <w:t>части 7</w:t>
        </w:r>
      </w:hyperlink>
      <w:r w:rsidRPr="00343DD8">
        <w:rPr>
          <w:color w:val="0D0D0D" w:themeColor="text1" w:themeTint="F2"/>
        </w:rPr>
        <w:t xml:space="preserve"> статьи 11.2. </w:t>
      </w:r>
      <w:r w:rsidRPr="00343DD8">
        <w:rPr>
          <w:color w:val="0D0D0D" w:themeColor="text1" w:themeTint="F2"/>
          <w:shd w:val="clear" w:color="auto" w:fill="FFFFFF"/>
        </w:rPr>
        <w:t>Федерального закона от 27 июля 2010 г. 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rPr>
        <w:t>"</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b/>
          <w:bCs/>
          <w:color w:val="0D0D0D" w:themeColor="text1" w:themeTint="F2"/>
        </w:rPr>
        <w:t>,</w:t>
      </w:r>
      <w:r w:rsidRPr="00343DD8">
        <w:rPr>
          <w:color w:val="0D0D0D" w:themeColor="text1" w:themeTint="F2"/>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5.7.3. В случае признания жалобы подлежащей удовлетворению в ответе заявителю, указанном в </w:t>
      </w:r>
      <w:hyperlink r:id="rId48" w:anchor="/document/12177515/entry/11028" w:history="1">
        <w:r w:rsidRPr="00343DD8">
          <w:rPr>
            <w:rStyle w:val="a5"/>
            <w:color w:val="0D0D0D" w:themeColor="text1" w:themeTint="F2"/>
          </w:rPr>
          <w:t>части 8</w:t>
        </w:r>
      </w:hyperlink>
      <w:r w:rsidRPr="00343DD8">
        <w:rPr>
          <w:color w:val="0D0D0D" w:themeColor="text1" w:themeTint="F2"/>
        </w:rPr>
        <w:t xml:space="preserve"> статьи 11.2. </w:t>
      </w:r>
      <w:proofErr w:type="gramStart"/>
      <w:r w:rsidRPr="00343DD8">
        <w:rPr>
          <w:color w:val="0D0D0D" w:themeColor="text1" w:themeTint="F2"/>
          <w:shd w:val="clear" w:color="auto" w:fill="FFFFFF"/>
        </w:rPr>
        <w:t xml:space="preserve">Федерального закона от 27 июля 2010 г. </w:t>
      </w:r>
      <w:r w:rsidRPr="00343DD8">
        <w:rPr>
          <w:color w:val="0D0D0D" w:themeColor="text1" w:themeTint="F2"/>
        </w:rPr>
        <w:t>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b/>
          <w:bCs/>
          <w:color w:val="0D0D0D" w:themeColor="text1" w:themeTint="F2"/>
        </w:rPr>
        <w:t>,</w:t>
      </w:r>
      <w:r w:rsidRPr="00343DD8">
        <w:rPr>
          <w:color w:val="0D0D0D" w:themeColor="text1" w:themeTint="F2"/>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anchor="/document/12177515/entry/16011" w:history="1">
        <w:r w:rsidRPr="00343DD8">
          <w:rPr>
            <w:rStyle w:val="a5"/>
            <w:color w:val="0D0D0D" w:themeColor="text1" w:themeTint="F2"/>
          </w:rPr>
          <w:t>частью 1.1 статьи 16</w:t>
        </w:r>
      </w:hyperlink>
      <w:r w:rsidRPr="00343DD8">
        <w:rPr>
          <w:color w:val="0D0D0D" w:themeColor="text1" w:themeTint="F2"/>
        </w:rPr>
        <w:t> </w:t>
      </w:r>
      <w:r w:rsidRPr="00343DD8">
        <w:rPr>
          <w:color w:val="0D0D0D" w:themeColor="text1" w:themeTint="F2"/>
          <w:shd w:val="clear" w:color="auto" w:fill="FFFFFF"/>
        </w:rPr>
        <w:t>Федерального закона от 27 июля 2010 г. 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b/>
          <w:bCs/>
          <w:color w:val="0D0D0D" w:themeColor="text1" w:themeTint="F2"/>
        </w:rPr>
        <w:t>,</w:t>
      </w:r>
      <w:r w:rsidRPr="00343DD8">
        <w:rPr>
          <w:color w:val="0D0D0D" w:themeColor="text1" w:themeTint="F2"/>
        </w:rPr>
        <w:t>, в целях незамедлительного устранения выявленных нарушений при оказании муниципальной услуги</w:t>
      </w:r>
      <w:proofErr w:type="gramEnd"/>
      <w:r w:rsidRPr="00343DD8">
        <w:rPr>
          <w:color w:val="0D0D0D" w:themeColor="text1" w:themeTint="F2"/>
        </w:rPr>
        <w:t xml:space="preserve">, а также приносятся извинения за доставленные </w:t>
      </w:r>
      <w:proofErr w:type="gramStart"/>
      <w:r w:rsidRPr="00343DD8">
        <w:rPr>
          <w:color w:val="0D0D0D" w:themeColor="text1" w:themeTint="F2"/>
        </w:rPr>
        <w:t>неудобства</w:t>
      </w:r>
      <w:proofErr w:type="gramEnd"/>
      <w:r w:rsidRPr="00343DD8">
        <w:rPr>
          <w:color w:val="0D0D0D" w:themeColor="text1" w:themeTint="F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 xml:space="preserve">5.7.4. В случае признания </w:t>
      </w:r>
      <w:proofErr w:type="gramStart"/>
      <w:r w:rsidRPr="00343DD8">
        <w:rPr>
          <w:color w:val="0D0D0D" w:themeColor="text1" w:themeTint="F2"/>
        </w:rPr>
        <w:t>жалобы</w:t>
      </w:r>
      <w:proofErr w:type="gramEnd"/>
      <w:r w:rsidRPr="00343DD8">
        <w:rPr>
          <w:color w:val="0D0D0D" w:themeColor="text1" w:themeTint="F2"/>
        </w:rPr>
        <w:t xml:space="preserve"> не подлежащей удовлетворению в ответе заявителю, указанном в </w:t>
      </w:r>
      <w:hyperlink r:id="rId50" w:anchor="/document/12177515/entry/11028" w:history="1">
        <w:r w:rsidRPr="00343DD8">
          <w:rPr>
            <w:rStyle w:val="a5"/>
            <w:color w:val="0D0D0D" w:themeColor="text1" w:themeTint="F2"/>
          </w:rPr>
          <w:t>части 8</w:t>
        </w:r>
      </w:hyperlink>
      <w:r w:rsidRPr="00343DD8">
        <w:rPr>
          <w:color w:val="0D0D0D" w:themeColor="text1" w:themeTint="F2"/>
        </w:rPr>
        <w:t xml:space="preserve"> статьи 11.2 </w:t>
      </w:r>
      <w:r w:rsidRPr="00343DD8">
        <w:rPr>
          <w:color w:val="0D0D0D" w:themeColor="text1" w:themeTint="F2"/>
          <w:shd w:val="clear" w:color="auto" w:fill="FFFFFF"/>
        </w:rPr>
        <w:t>Федерального закона от 27 июля 2010 г. 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rPr>
        <w:t>"</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color w:val="0D0D0D" w:themeColor="text1" w:themeTint="F2"/>
        </w:rPr>
        <w:t>, даются аргументированные разъяснения о причинах принятого решения, а также информация о порядке обжалования принятого решения.</w:t>
      </w:r>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 xml:space="preserve">5.7.5. </w:t>
      </w:r>
      <w:proofErr w:type="gramStart"/>
      <w:r w:rsidRPr="00343DD8">
        <w:rPr>
          <w:color w:val="0D0D0D" w:themeColor="text1" w:themeTint="F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1" w:anchor="/document/12177515/entry/11021" w:history="1">
        <w:r w:rsidRPr="00343DD8">
          <w:rPr>
            <w:rStyle w:val="a5"/>
            <w:color w:val="0D0D0D" w:themeColor="text1" w:themeTint="F2"/>
          </w:rPr>
          <w:t>частью 1</w:t>
        </w:r>
      </w:hyperlink>
      <w:r w:rsidRPr="00343DD8">
        <w:rPr>
          <w:color w:val="0D0D0D" w:themeColor="text1" w:themeTint="F2"/>
        </w:rPr>
        <w:t xml:space="preserve">  статьи 11.2 </w:t>
      </w:r>
      <w:r w:rsidRPr="00343DD8">
        <w:rPr>
          <w:color w:val="0D0D0D" w:themeColor="text1" w:themeTint="F2"/>
          <w:shd w:val="clear" w:color="auto" w:fill="FFFFFF"/>
        </w:rPr>
        <w:t>Федерального закона от 27 июля 2010 г. 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color w:val="0D0D0D" w:themeColor="text1" w:themeTint="F2"/>
        </w:rPr>
        <w:t>, незамедлительно направляют имеющиеся материалы в органы прокуратуры.</w:t>
      </w:r>
      <w:proofErr w:type="gramEnd"/>
    </w:p>
    <w:p w:rsidR="00744C59" w:rsidRPr="00343DD8" w:rsidRDefault="00744C59" w:rsidP="00744C59">
      <w:pPr>
        <w:pStyle w:val="s1"/>
        <w:spacing w:before="0" w:beforeAutospacing="0" w:after="0" w:afterAutospacing="0"/>
        <w:ind w:firstLine="567"/>
        <w:jc w:val="both"/>
        <w:rPr>
          <w:color w:val="0D0D0D" w:themeColor="text1" w:themeTint="F2"/>
        </w:rPr>
      </w:pPr>
      <w:r w:rsidRPr="00343DD8">
        <w:rPr>
          <w:color w:val="0D0D0D" w:themeColor="text1" w:themeTint="F2"/>
        </w:rPr>
        <w:t xml:space="preserve">5.7.6. </w:t>
      </w:r>
      <w:proofErr w:type="gramStart"/>
      <w:r w:rsidRPr="00343DD8">
        <w:rPr>
          <w:color w:val="0D0D0D" w:themeColor="text1" w:themeTint="F2"/>
        </w:rPr>
        <w:t xml:space="preserve">Положения </w:t>
      </w:r>
      <w:r w:rsidRPr="00343DD8">
        <w:rPr>
          <w:color w:val="0D0D0D" w:themeColor="text1" w:themeTint="F2"/>
          <w:shd w:val="clear" w:color="auto" w:fill="FFFFFF"/>
        </w:rPr>
        <w:t>Федерального закона от 27 июля 2010 г. N </w:t>
      </w:r>
      <w:r w:rsidRPr="00343DD8">
        <w:rPr>
          <w:rStyle w:val="af6"/>
          <w:i w:val="0"/>
          <w:iCs w:val="0"/>
          <w:color w:val="0D0D0D" w:themeColor="text1" w:themeTint="F2"/>
        </w:rPr>
        <w:t>210</w:t>
      </w:r>
      <w:r w:rsidRPr="00343DD8">
        <w:rPr>
          <w:color w:val="0D0D0D" w:themeColor="text1" w:themeTint="F2"/>
        </w:rPr>
        <w:t>-</w:t>
      </w:r>
      <w:r w:rsidRPr="00343DD8">
        <w:rPr>
          <w:rStyle w:val="af6"/>
          <w:i w:val="0"/>
          <w:iCs w:val="0"/>
          <w:color w:val="0D0D0D" w:themeColor="text1" w:themeTint="F2"/>
        </w:rPr>
        <w:t xml:space="preserve">ФЗ </w:t>
      </w:r>
      <w:r w:rsidRPr="00343DD8">
        <w:rPr>
          <w:color w:val="0D0D0D" w:themeColor="text1" w:themeTint="F2"/>
          <w:shd w:val="clear" w:color="auto" w:fill="FFFFFF"/>
        </w:rPr>
        <w:t>"Об организации предоставления государственных и муниципальных услуг"</w:t>
      </w:r>
      <w:r w:rsidRPr="00343DD8">
        <w:rPr>
          <w:color w:val="0D0D0D" w:themeColor="text1" w:themeTint="F2"/>
        </w:rPr>
        <w:t xml:space="preserve">, </w:t>
      </w:r>
      <w:r w:rsidRPr="00343DD8">
        <w:rPr>
          <w:color w:val="0D0D0D" w:themeColor="text1" w:themeTint="F2"/>
        </w:rPr>
        <w:lastRenderedPageBreak/>
        <w:t>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52" w:anchor="/document/12146661/entry/0" w:history="1">
        <w:r w:rsidRPr="00343DD8">
          <w:rPr>
            <w:rStyle w:val="a5"/>
            <w:color w:val="0D0D0D" w:themeColor="text1" w:themeTint="F2"/>
          </w:rPr>
          <w:t>Федеральным законом</w:t>
        </w:r>
      </w:hyperlink>
      <w:r w:rsidRPr="00343DD8">
        <w:rPr>
          <w:color w:val="0D0D0D" w:themeColor="text1" w:themeTint="F2"/>
        </w:rPr>
        <w:t> от 2 мая 2006 года N 59-ФЗ "О порядке рассмотрения обращений граждан Российской Федерации".</w:t>
      </w:r>
      <w:proofErr w:type="gramEnd"/>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widowControl w:val="0"/>
        <w:autoSpaceDE w:val="0"/>
        <w:autoSpaceDN w:val="0"/>
        <w:adjustRightInd w:val="0"/>
        <w:ind w:firstLine="708"/>
        <w:jc w:val="both"/>
        <w:rPr>
          <w:b/>
          <w:bCs/>
          <w:color w:val="0D0D0D" w:themeColor="text1" w:themeTint="F2"/>
          <w:sz w:val="24"/>
          <w:szCs w:val="24"/>
        </w:rPr>
      </w:pPr>
      <w:r w:rsidRPr="00343DD8">
        <w:rPr>
          <w:b/>
          <w:bCs/>
          <w:color w:val="0D0D0D" w:themeColor="text1" w:themeTint="F2"/>
          <w:sz w:val="24"/>
          <w:szCs w:val="24"/>
        </w:rPr>
        <w:t>5.8. Порядок информирования заявителя о результатах рассмотрения жалобы</w:t>
      </w:r>
    </w:p>
    <w:p w:rsidR="00744C59" w:rsidRPr="00343DD8" w:rsidRDefault="00744C59" w:rsidP="00744C59">
      <w:pPr>
        <w:shd w:val="clear" w:color="auto" w:fill="FFFFFF"/>
        <w:ind w:firstLine="539"/>
        <w:jc w:val="both"/>
        <w:rPr>
          <w:color w:val="0D0D0D" w:themeColor="text1" w:themeTint="F2"/>
          <w:sz w:val="24"/>
          <w:szCs w:val="24"/>
        </w:rPr>
      </w:pPr>
      <w:r w:rsidRPr="00343DD8">
        <w:rPr>
          <w:color w:val="0D0D0D" w:themeColor="text1" w:themeTint="F2"/>
          <w:sz w:val="24"/>
          <w:szCs w:val="24"/>
        </w:rPr>
        <w:t>5.8.1.Не позднее дня, следующего за днем принятия решения, указанного в </w:t>
      </w:r>
      <w:hyperlink r:id="rId53" w:anchor="dst118" w:history="1">
        <w:r w:rsidRPr="00343DD8">
          <w:rPr>
            <w:color w:val="0D0D0D" w:themeColor="text1" w:themeTint="F2"/>
            <w:sz w:val="24"/>
            <w:szCs w:val="24"/>
          </w:rPr>
          <w:t>части 5,7</w:t>
        </w:r>
      </w:hyperlink>
      <w:r w:rsidRPr="00343DD8">
        <w:rPr>
          <w:color w:val="0D0D0D" w:themeColor="text1" w:themeTint="F2"/>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4C59" w:rsidRPr="00343DD8" w:rsidRDefault="00744C59" w:rsidP="00744C59">
      <w:pPr>
        <w:shd w:val="clear" w:color="auto" w:fill="FFFFFF"/>
        <w:ind w:firstLine="539"/>
        <w:jc w:val="both"/>
        <w:rPr>
          <w:color w:val="0D0D0D" w:themeColor="text1" w:themeTint="F2"/>
          <w:sz w:val="24"/>
          <w:szCs w:val="24"/>
        </w:rPr>
      </w:pPr>
      <w:bookmarkStart w:id="0" w:name="dst297"/>
      <w:bookmarkEnd w:id="0"/>
      <w:r w:rsidRPr="00343DD8">
        <w:rPr>
          <w:color w:val="0D0D0D" w:themeColor="text1" w:themeTint="F2"/>
          <w:sz w:val="24"/>
          <w:szCs w:val="24"/>
        </w:rPr>
        <w:t xml:space="preserve">5.8.2. </w:t>
      </w:r>
      <w:proofErr w:type="gramStart"/>
      <w:r w:rsidRPr="00343DD8">
        <w:rPr>
          <w:color w:val="0D0D0D" w:themeColor="text1" w:themeTint="F2"/>
          <w:sz w:val="24"/>
          <w:szCs w:val="24"/>
        </w:rPr>
        <w:t>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муниципальную услугу, либо организацией, предусмотренной </w:t>
      </w:r>
      <w:hyperlink r:id="rId54" w:anchor="dst100352" w:history="1">
        <w:r w:rsidRPr="00343DD8">
          <w:rPr>
            <w:color w:val="0D0D0D" w:themeColor="text1" w:themeTint="F2"/>
            <w:sz w:val="24"/>
            <w:szCs w:val="24"/>
          </w:rPr>
          <w:t>частью 1.1 статьи 16</w:t>
        </w:r>
      </w:hyperlink>
      <w:r w:rsidRPr="00343DD8">
        <w:rPr>
          <w:color w:val="0D0D0D" w:themeColor="text1" w:themeTint="F2"/>
          <w:sz w:val="24"/>
          <w:szCs w:val="24"/>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43DD8">
        <w:rPr>
          <w:color w:val="0D0D0D" w:themeColor="text1" w:themeTint="F2"/>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4C59" w:rsidRPr="00343DD8" w:rsidRDefault="00744C59" w:rsidP="00744C59">
      <w:pPr>
        <w:shd w:val="clear" w:color="auto" w:fill="FFFFFF"/>
        <w:ind w:firstLine="539"/>
        <w:jc w:val="both"/>
        <w:rPr>
          <w:color w:val="0D0D0D" w:themeColor="text1" w:themeTint="F2"/>
          <w:sz w:val="24"/>
          <w:szCs w:val="24"/>
        </w:rPr>
      </w:pPr>
      <w:bookmarkStart w:id="1" w:name="dst298"/>
      <w:bookmarkEnd w:id="1"/>
      <w:r w:rsidRPr="00343DD8">
        <w:rPr>
          <w:color w:val="0D0D0D" w:themeColor="text1" w:themeTint="F2"/>
          <w:sz w:val="24"/>
          <w:szCs w:val="24"/>
        </w:rPr>
        <w:t xml:space="preserve">5.8.3.В случае признания </w:t>
      </w:r>
      <w:proofErr w:type="gramStart"/>
      <w:r w:rsidRPr="00343DD8">
        <w:rPr>
          <w:color w:val="0D0D0D" w:themeColor="text1" w:themeTint="F2"/>
          <w:sz w:val="24"/>
          <w:szCs w:val="24"/>
        </w:rPr>
        <w:t>жалобы</w:t>
      </w:r>
      <w:proofErr w:type="gramEnd"/>
      <w:r w:rsidRPr="00343DD8">
        <w:rPr>
          <w:color w:val="0D0D0D" w:themeColor="text1" w:themeTint="F2"/>
          <w:sz w:val="24"/>
          <w:szCs w:val="24"/>
        </w:rPr>
        <w:t xml:space="preserve"> не подлежащей удовлетворению в ответе заявителю, указанном в </w:t>
      </w:r>
      <w:hyperlink r:id="rId55" w:anchor="dst121" w:history="1">
        <w:r w:rsidRPr="00343DD8">
          <w:rPr>
            <w:color w:val="0D0D0D" w:themeColor="text1" w:themeTint="F2"/>
            <w:sz w:val="24"/>
            <w:szCs w:val="24"/>
          </w:rPr>
          <w:t>части 5.8</w:t>
        </w:r>
      </w:hyperlink>
      <w:r w:rsidRPr="00343DD8">
        <w:rPr>
          <w:color w:val="0D0D0D" w:themeColor="text1" w:themeTint="F2"/>
          <w:sz w:val="24"/>
          <w:szCs w:val="24"/>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4C59" w:rsidRPr="00343DD8" w:rsidRDefault="00744C59" w:rsidP="00744C59">
      <w:pPr>
        <w:autoSpaceDE w:val="0"/>
        <w:autoSpaceDN w:val="0"/>
        <w:adjustRightInd w:val="0"/>
        <w:ind w:firstLine="539"/>
        <w:jc w:val="both"/>
        <w:rPr>
          <w:color w:val="0D0D0D" w:themeColor="text1" w:themeTint="F2"/>
          <w:sz w:val="24"/>
          <w:szCs w:val="24"/>
          <w:shd w:val="clear" w:color="auto" w:fill="FFFFFF"/>
        </w:rPr>
      </w:pPr>
      <w:proofErr w:type="gramStart"/>
      <w:r w:rsidRPr="00343DD8">
        <w:rPr>
          <w:color w:val="0D0D0D" w:themeColor="text1" w:themeTint="F2"/>
          <w:sz w:val="24"/>
          <w:szCs w:val="24"/>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6" w:anchor="/document/12146661/entry/602" w:history="1">
        <w:r w:rsidRPr="00343DD8">
          <w:rPr>
            <w:color w:val="0D0D0D" w:themeColor="text1" w:themeTint="F2"/>
            <w:sz w:val="24"/>
            <w:szCs w:val="24"/>
            <w:shd w:val="clear" w:color="auto" w:fill="FFFFFF"/>
          </w:rPr>
          <w:t>части 2 статьи 6</w:t>
        </w:r>
      </w:hyperlink>
      <w:r w:rsidRPr="00343DD8">
        <w:rPr>
          <w:color w:val="0D0D0D" w:themeColor="text1" w:themeTint="F2"/>
          <w:sz w:val="24"/>
          <w:szCs w:val="24"/>
          <w:shd w:val="clear" w:color="auto" w:fill="FFFFFF"/>
        </w:rPr>
        <w:t>  Федеральный закон от 2 мая 2006</w:t>
      </w:r>
      <w:proofErr w:type="gramEnd"/>
      <w:r w:rsidRPr="00343DD8">
        <w:rPr>
          <w:color w:val="0D0D0D" w:themeColor="text1" w:themeTint="F2"/>
          <w:sz w:val="24"/>
          <w:szCs w:val="24"/>
          <w:shd w:val="clear" w:color="auto" w:fill="FFFFFF"/>
        </w:rPr>
        <w:t> г. №59-ФЗ</w:t>
      </w:r>
      <w:r w:rsidRPr="00343DD8">
        <w:rPr>
          <w:color w:val="0D0D0D" w:themeColor="text1" w:themeTint="F2"/>
          <w:sz w:val="24"/>
          <w:szCs w:val="24"/>
        </w:rPr>
        <w:t xml:space="preserve"> «</w:t>
      </w:r>
      <w:r w:rsidRPr="00343DD8">
        <w:rPr>
          <w:color w:val="0D0D0D" w:themeColor="text1" w:themeTint="F2"/>
          <w:sz w:val="24"/>
          <w:szCs w:val="24"/>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 xml:space="preserve">5.8.5.В случае если жалоба была направлена посредством </w:t>
      </w:r>
      <w:r w:rsidRPr="00343DD8">
        <w:rPr>
          <w:color w:val="0D0D0D" w:themeColor="text1" w:themeTint="F2"/>
          <w:sz w:val="24"/>
          <w:szCs w:val="24"/>
        </w:rPr>
        <w:t>федеральной информационной системы досудебного (внесудебного) обжалования,</w:t>
      </w:r>
      <w:r w:rsidRPr="00343DD8">
        <w:rPr>
          <w:color w:val="0D0D0D" w:themeColor="text1" w:themeTint="F2"/>
          <w:kern w:val="2"/>
          <w:sz w:val="24"/>
          <w:szCs w:val="24"/>
        </w:rPr>
        <w:t xml:space="preserve"> ответ заявителю направляется посредством </w:t>
      </w:r>
      <w:r w:rsidRPr="00343DD8">
        <w:rPr>
          <w:color w:val="0D0D0D" w:themeColor="text1" w:themeTint="F2"/>
          <w:sz w:val="24"/>
          <w:szCs w:val="24"/>
        </w:rPr>
        <w:t>федеральной информационной системы досудебного (внесудебного) обжалования</w:t>
      </w:r>
      <w:r w:rsidRPr="00343DD8">
        <w:rPr>
          <w:color w:val="0D0D0D" w:themeColor="text1" w:themeTint="F2"/>
          <w:kern w:val="2"/>
          <w:sz w:val="24"/>
          <w:szCs w:val="24"/>
        </w:rPr>
        <w:t>.</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5.8.6.В ответе по результатам рассмотрения жалобы указываются:</w:t>
      </w:r>
    </w:p>
    <w:p w:rsidR="00744C59" w:rsidRPr="00343DD8" w:rsidRDefault="00744C59" w:rsidP="00744C59">
      <w:pPr>
        <w:widowControl w:val="0"/>
        <w:autoSpaceDE w:val="0"/>
        <w:autoSpaceDN w:val="0"/>
        <w:ind w:firstLine="708"/>
        <w:jc w:val="both"/>
        <w:rPr>
          <w:color w:val="0D0D0D" w:themeColor="text1" w:themeTint="F2"/>
          <w:kern w:val="2"/>
          <w:sz w:val="24"/>
          <w:szCs w:val="24"/>
        </w:rPr>
      </w:pPr>
      <w:proofErr w:type="gramStart"/>
      <w:r w:rsidRPr="00343DD8">
        <w:rPr>
          <w:color w:val="0D0D0D" w:themeColor="text1" w:themeTint="F2"/>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в) фамилия, имя, отчество (при наличии) или наименование заявителя;</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г) основания для принятия решения по жалобе;</w:t>
      </w:r>
    </w:p>
    <w:p w:rsidR="00744C59" w:rsidRPr="00343DD8" w:rsidRDefault="00744C59" w:rsidP="00744C59">
      <w:pPr>
        <w:widowControl w:val="0"/>
        <w:autoSpaceDE w:val="0"/>
        <w:autoSpaceDN w:val="0"/>
        <w:ind w:firstLine="708"/>
        <w:jc w:val="both"/>
        <w:rPr>
          <w:color w:val="0D0D0D" w:themeColor="text1" w:themeTint="F2"/>
          <w:kern w:val="2"/>
          <w:sz w:val="24"/>
          <w:szCs w:val="24"/>
        </w:rPr>
      </w:pPr>
      <w:proofErr w:type="spellStart"/>
      <w:r w:rsidRPr="00343DD8">
        <w:rPr>
          <w:color w:val="0D0D0D" w:themeColor="text1" w:themeTint="F2"/>
          <w:kern w:val="2"/>
          <w:sz w:val="24"/>
          <w:szCs w:val="24"/>
        </w:rPr>
        <w:t>д</w:t>
      </w:r>
      <w:proofErr w:type="spellEnd"/>
      <w:r w:rsidRPr="00343DD8">
        <w:rPr>
          <w:color w:val="0D0D0D" w:themeColor="text1" w:themeTint="F2"/>
          <w:kern w:val="2"/>
          <w:sz w:val="24"/>
          <w:szCs w:val="24"/>
        </w:rPr>
        <w:t>) принятое по жалобе решение;</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4C59" w:rsidRPr="00343DD8" w:rsidRDefault="00744C59" w:rsidP="00744C59">
      <w:pPr>
        <w:widowControl w:val="0"/>
        <w:autoSpaceDE w:val="0"/>
        <w:autoSpaceDN w:val="0"/>
        <w:ind w:firstLine="708"/>
        <w:jc w:val="both"/>
        <w:rPr>
          <w:color w:val="0D0D0D" w:themeColor="text1" w:themeTint="F2"/>
          <w:kern w:val="2"/>
          <w:sz w:val="24"/>
          <w:szCs w:val="24"/>
        </w:rPr>
      </w:pPr>
      <w:r w:rsidRPr="00343DD8">
        <w:rPr>
          <w:color w:val="0D0D0D" w:themeColor="text1" w:themeTint="F2"/>
          <w:kern w:val="2"/>
          <w:sz w:val="24"/>
          <w:szCs w:val="24"/>
        </w:rPr>
        <w:t>ж) сведения о порядке обжалования принятого по жалобе решения.</w:t>
      </w:r>
    </w:p>
    <w:p w:rsidR="00744C59" w:rsidRPr="00343DD8" w:rsidRDefault="00744C59" w:rsidP="00744C59">
      <w:pPr>
        <w:widowControl w:val="0"/>
        <w:autoSpaceDE w:val="0"/>
        <w:autoSpaceDN w:val="0"/>
        <w:adjustRightInd w:val="0"/>
        <w:ind w:firstLine="708"/>
        <w:jc w:val="both"/>
        <w:rPr>
          <w:b/>
          <w:bCs/>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r w:rsidRPr="00343DD8">
        <w:rPr>
          <w:b/>
          <w:bCs/>
          <w:color w:val="0D0D0D" w:themeColor="text1" w:themeTint="F2"/>
          <w:sz w:val="24"/>
          <w:szCs w:val="24"/>
        </w:rPr>
        <w:t>5.9. Порядок обжалования решения по жалобе</w:t>
      </w:r>
    </w:p>
    <w:p w:rsidR="00744C59" w:rsidRPr="00343DD8" w:rsidRDefault="00744C59" w:rsidP="00744C59">
      <w:pPr>
        <w:widowControl w:val="0"/>
        <w:autoSpaceDE w:val="0"/>
        <w:autoSpaceDN w:val="0"/>
        <w:jc w:val="both"/>
        <w:rPr>
          <w:b/>
          <w:bCs/>
          <w:color w:val="0D0D0D" w:themeColor="text1" w:themeTint="F2"/>
          <w:kern w:val="2"/>
          <w:sz w:val="24"/>
          <w:szCs w:val="24"/>
        </w:rPr>
      </w:pPr>
    </w:p>
    <w:p w:rsidR="00744C59" w:rsidRPr="00343DD8" w:rsidRDefault="00744C59" w:rsidP="00744C59">
      <w:pPr>
        <w:widowControl w:val="0"/>
        <w:autoSpaceDE w:val="0"/>
        <w:autoSpaceDN w:val="0"/>
        <w:ind w:firstLine="708"/>
        <w:jc w:val="both"/>
        <w:rPr>
          <w:bCs/>
          <w:color w:val="0D0D0D" w:themeColor="text1" w:themeTint="F2"/>
          <w:kern w:val="2"/>
          <w:sz w:val="24"/>
          <w:szCs w:val="24"/>
        </w:rPr>
      </w:pPr>
      <w:proofErr w:type="gramStart"/>
      <w:r w:rsidRPr="00343DD8">
        <w:rPr>
          <w:bCs/>
          <w:color w:val="0D0D0D" w:themeColor="text1" w:themeTint="F2"/>
          <w:kern w:val="2"/>
          <w:sz w:val="24"/>
          <w:szCs w:val="24"/>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7" w:history="1">
        <w:r w:rsidRPr="00343DD8">
          <w:rPr>
            <w:rStyle w:val="a5"/>
            <w:bCs/>
            <w:color w:val="0D0D0D" w:themeColor="text1" w:themeTint="F2"/>
            <w:kern w:val="2"/>
            <w:sz w:val="24"/>
            <w:szCs w:val="24"/>
          </w:rPr>
          <w:t>пунктом 5.</w:t>
        </w:r>
      </w:hyperlink>
      <w:r w:rsidRPr="00343DD8">
        <w:rPr>
          <w:bCs/>
          <w:color w:val="0D0D0D" w:themeColor="text1" w:themeTint="F2"/>
          <w:kern w:val="2"/>
          <w:sz w:val="24"/>
          <w:szCs w:val="24"/>
        </w:rPr>
        <w:t xml:space="preserve">4 настоящего </w:t>
      </w:r>
      <w:r w:rsidRPr="00343DD8">
        <w:rPr>
          <w:bCs/>
          <w:color w:val="0D0D0D" w:themeColor="text1" w:themeTint="F2"/>
          <w:kern w:val="2"/>
          <w:sz w:val="24"/>
          <w:szCs w:val="24"/>
        </w:rPr>
        <w:lastRenderedPageBreak/>
        <w:t>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744C59" w:rsidRPr="00343DD8" w:rsidRDefault="00744C59" w:rsidP="00744C59">
      <w:pPr>
        <w:widowControl w:val="0"/>
        <w:autoSpaceDE w:val="0"/>
        <w:autoSpaceDN w:val="0"/>
        <w:adjustRightInd w:val="0"/>
        <w:jc w:val="both"/>
        <w:rPr>
          <w:b/>
          <w:bCs/>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r w:rsidRPr="00343DD8">
        <w:rPr>
          <w:b/>
          <w:bCs/>
          <w:color w:val="0D0D0D" w:themeColor="text1" w:themeTint="F2"/>
          <w:sz w:val="24"/>
          <w:szCs w:val="24"/>
        </w:rPr>
        <w:t>5.10. Право заявителя на получение информации и документов, необходимых для обоснования и рассмотрения жалобы</w:t>
      </w: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color w:val="0D0D0D" w:themeColor="text1" w:themeTint="F2"/>
          <w:sz w:val="24"/>
          <w:szCs w:val="24"/>
        </w:rPr>
      </w:pPr>
      <w:r w:rsidRPr="00343DD8">
        <w:rPr>
          <w:color w:val="0D0D0D" w:themeColor="text1" w:themeTint="F2"/>
          <w:sz w:val="24"/>
          <w:szCs w:val="24"/>
        </w:rPr>
        <w:t>5.10.1.Заявитель имеет право на получение документов, необходимых для обоснования и рассмотрения жалобы.</w:t>
      </w:r>
    </w:p>
    <w:p w:rsidR="00744C59" w:rsidRPr="00343DD8" w:rsidRDefault="00744C59" w:rsidP="00744C59">
      <w:pPr>
        <w:widowControl w:val="0"/>
        <w:autoSpaceDE w:val="0"/>
        <w:autoSpaceDN w:val="0"/>
        <w:adjustRightInd w:val="0"/>
        <w:jc w:val="both"/>
        <w:rPr>
          <w:color w:val="0D0D0D" w:themeColor="text1" w:themeTint="F2"/>
          <w:sz w:val="24"/>
          <w:szCs w:val="24"/>
        </w:rPr>
      </w:pP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r w:rsidRPr="00343DD8">
        <w:rPr>
          <w:b/>
          <w:bCs/>
          <w:color w:val="0D0D0D" w:themeColor="text1" w:themeTint="F2"/>
          <w:sz w:val="24"/>
          <w:szCs w:val="24"/>
        </w:rPr>
        <w:t>5.11. Способы информирования заявителей о порядке подачи и рассмотрения жалобы</w:t>
      </w:r>
    </w:p>
    <w:p w:rsidR="00744C59" w:rsidRPr="00343DD8" w:rsidRDefault="00744C59" w:rsidP="00744C59">
      <w:pPr>
        <w:widowControl w:val="0"/>
        <w:autoSpaceDE w:val="0"/>
        <w:autoSpaceDN w:val="0"/>
        <w:adjustRightInd w:val="0"/>
        <w:ind w:firstLine="709"/>
        <w:jc w:val="both"/>
        <w:rPr>
          <w:b/>
          <w:bCs/>
          <w:color w:val="0D0D0D" w:themeColor="text1" w:themeTint="F2"/>
          <w:sz w:val="24"/>
          <w:szCs w:val="24"/>
        </w:rPr>
      </w:pPr>
    </w:p>
    <w:p w:rsidR="00744C59" w:rsidRPr="00343DD8" w:rsidRDefault="00744C59" w:rsidP="00744C59">
      <w:pPr>
        <w:ind w:firstLine="709"/>
        <w:jc w:val="both"/>
        <w:rPr>
          <w:color w:val="0D0D0D" w:themeColor="text1" w:themeTint="F2"/>
          <w:kern w:val="2"/>
          <w:sz w:val="24"/>
          <w:szCs w:val="24"/>
        </w:rPr>
      </w:pPr>
      <w:r w:rsidRPr="00343DD8">
        <w:rPr>
          <w:color w:val="0D0D0D" w:themeColor="text1" w:themeTint="F2"/>
          <w:sz w:val="24"/>
          <w:szCs w:val="24"/>
        </w:rPr>
        <w:t xml:space="preserve">5.11.1.Информирование  заявителей о порядке  </w:t>
      </w:r>
      <w:r w:rsidRPr="00343DD8">
        <w:rPr>
          <w:color w:val="0D0D0D" w:themeColor="text1" w:themeTint="F2"/>
          <w:kern w:val="2"/>
          <w:sz w:val="24"/>
          <w:szCs w:val="24"/>
        </w:rPr>
        <w:t xml:space="preserve">подачи  и рассмотрения жалобы </w:t>
      </w:r>
      <w:r w:rsidRPr="00343DD8">
        <w:rPr>
          <w:color w:val="0D0D0D" w:themeColor="text1" w:themeTint="F2"/>
          <w:sz w:val="24"/>
          <w:szCs w:val="24"/>
        </w:rPr>
        <w:t xml:space="preserve">осуществляется посредством размещения информации на стендах в местах предоставления </w:t>
      </w:r>
      <w:r w:rsidRPr="00343DD8">
        <w:rPr>
          <w:bCs/>
          <w:color w:val="0D0D0D" w:themeColor="text1" w:themeTint="F2"/>
          <w:sz w:val="24"/>
          <w:szCs w:val="24"/>
        </w:rPr>
        <w:t>муниципальной</w:t>
      </w:r>
      <w:r w:rsidRPr="00343DD8">
        <w:rPr>
          <w:color w:val="0D0D0D" w:themeColor="text1" w:themeTint="F2"/>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43DD8">
        <w:rPr>
          <w:bCs/>
          <w:color w:val="0D0D0D" w:themeColor="text1" w:themeTint="F2"/>
          <w:sz w:val="24"/>
          <w:szCs w:val="24"/>
        </w:rPr>
        <w:t>муниципальную</w:t>
      </w:r>
      <w:r w:rsidRPr="00343DD8">
        <w:rPr>
          <w:color w:val="0D0D0D" w:themeColor="text1" w:themeTint="F2"/>
          <w:sz w:val="24"/>
          <w:szCs w:val="24"/>
        </w:rPr>
        <w:t xml:space="preserve"> услугу, </w:t>
      </w:r>
      <w:r w:rsidRPr="00343DD8">
        <w:rPr>
          <w:color w:val="0D0D0D" w:themeColor="text1" w:themeTint="F2"/>
          <w:kern w:val="2"/>
          <w:sz w:val="24"/>
          <w:szCs w:val="24"/>
        </w:rPr>
        <w:t>осуществляется, в том числе по телефону, электронной почте,  при личном приёме.</w:t>
      </w:r>
    </w:p>
    <w:p w:rsidR="00744C59" w:rsidRPr="00343DD8" w:rsidRDefault="00744C59" w:rsidP="00744C59">
      <w:pPr>
        <w:rPr>
          <w:color w:val="0D0D0D" w:themeColor="text1" w:themeTint="F2"/>
          <w:sz w:val="24"/>
          <w:szCs w:val="24"/>
        </w:rPr>
      </w:pPr>
    </w:p>
    <w:p w:rsidR="00744C59" w:rsidRPr="00343DD8" w:rsidRDefault="00744C59" w:rsidP="00744C59">
      <w:pPr>
        <w:shd w:val="clear" w:color="auto" w:fill="FFFFFF"/>
        <w:ind w:firstLine="284"/>
        <w:jc w:val="center"/>
        <w:rPr>
          <w:b/>
          <w:color w:val="0D0D0D" w:themeColor="text1" w:themeTint="F2"/>
          <w:sz w:val="24"/>
          <w:szCs w:val="24"/>
        </w:rPr>
      </w:pPr>
    </w:p>
    <w:p w:rsidR="00744C59" w:rsidRPr="00343DD8" w:rsidRDefault="00744C59" w:rsidP="00744C59">
      <w:pPr>
        <w:pStyle w:val="a3"/>
        <w:ind w:firstLine="720"/>
        <w:jc w:val="both"/>
        <w:rPr>
          <w:rFonts w:ascii="Times New Roman" w:hAnsi="Times New Roman" w:cs="Times New Roman"/>
          <w:color w:val="0D0D0D" w:themeColor="text1" w:themeTint="F2"/>
          <w:sz w:val="24"/>
          <w:szCs w:val="24"/>
        </w:rPr>
      </w:pPr>
      <w:r w:rsidRPr="00343DD8">
        <w:rPr>
          <w:rFonts w:ascii="Times New Roman" w:hAnsi="Times New Roman" w:cs="Times New Roman"/>
          <w:color w:val="0D0D0D" w:themeColor="text1" w:themeTint="F2"/>
          <w:sz w:val="24"/>
          <w:szCs w:val="24"/>
        </w:rPr>
        <w:br w:type="page"/>
      </w:r>
    </w:p>
    <w:p w:rsidR="00744C59" w:rsidRPr="00343DD8" w:rsidRDefault="00744C59" w:rsidP="00744C59">
      <w:pPr>
        <w:pStyle w:val="a3"/>
        <w:ind w:firstLine="720"/>
        <w:jc w:val="both"/>
        <w:rPr>
          <w:rFonts w:ascii="Times New Roman" w:hAnsi="Times New Roman" w:cs="Times New Roman"/>
          <w:color w:val="0D0D0D" w:themeColor="text1" w:themeTint="F2"/>
          <w:sz w:val="24"/>
          <w:szCs w:val="24"/>
        </w:rPr>
      </w:pPr>
    </w:p>
    <w:p w:rsidR="00744C59" w:rsidRPr="00343DD8" w:rsidRDefault="00744C59" w:rsidP="00744C59">
      <w:pPr>
        <w:pStyle w:val="a9"/>
        <w:tabs>
          <w:tab w:val="center" w:pos="4395"/>
        </w:tabs>
        <w:ind w:left="4253"/>
        <w:jc w:val="right"/>
        <w:rPr>
          <w:color w:val="0D0D0D" w:themeColor="text1" w:themeTint="F2"/>
          <w:sz w:val="24"/>
          <w:szCs w:val="24"/>
        </w:rPr>
      </w:pPr>
      <w:r w:rsidRPr="00343DD8">
        <w:rPr>
          <w:color w:val="0D0D0D" w:themeColor="text1" w:themeTint="F2"/>
          <w:sz w:val="24"/>
          <w:szCs w:val="24"/>
        </w:rPr>
        <w:t>Приложение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744C59" w:rsidRPr="00343DD8" w:rsidTr="00CF771B">
        <w:tc>
          <w:tcPr>
            <w:tcW w:w="6202" w:type="dxa"/>
            <w:tcBorders>
              <w:top w:val="nil"/>
              <w:left w:val="nil"/>
              <w:bottom w:val="nil"/>
              <w:right w:val="nil"/>
            </w:tcBorders>
            <w:shd w:val="clear" w:color="auto" w:fill="auto"/>
          </w:tcPr>
          <w:p w:rsidR="00744C59" w:rsidRPr="00343DD8" w:rsidRDefault="00744C59" w:rsidP="00CF771B">
            <w:pPr>
              <w:autoSpaceDE w:val="0"/>
              <w:autoSpaceDN w:val="0"/>
              <w:adjustRightInd w:val="0"/>
              <w:jc w:val="both"/>
              <w:rPr>
                <w:color w:val="0D0D0D" w:themeColor="text1" w:themeTint="F2"/>
                <w:sz w:val="24"/>
                <w:szCs w:val="24"/>
              </w:rPr>
            </w:pPr>
            <w:proofErr w:type="gramStart"/>
            <w:r w:rsidRPr="00343DD8">
              <w:rPr>
                <w:color w:val="0D0D0D" w:themeColor="text1" w:themeTint="F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6FB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436FB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площадки, сведения о которых не опубликованы  в документах</w:t>
            </w:r>
            <w:proofErr w:type="gramEnd"/>
            <w:r w:rsidRPr="00343DD8">
              <w:rPr>
                <w:color w:val="0D0D0D" w:themeColor="text1" w:themeTint="F2"/>
                <w:sz w:val="24"/>
                <w:szCs w:val="24"/>
              </w:rPr>
              <w:t xml:space="preserve"> аэронавигационной информации»</w:t>
            </w:r>
          </w:p>
          <w:p w:rsidR="00744C59" w:rsidRPr="00343DD8" w:rsidRDefault="00744C59" w:rsidP="00CF771B">
            <w:pPr>
              <w:autoSpaceDE w:val="0"/>
              <w:autoSpaceDN w:val="0"/>
              <w:adjustRightInd w:val="0"/>
              <w:jc w:val="right"/>
              <w:rPr>
                <w:color w:val="0D0D0D" w:themeColor="text1" w:themeTint="F2"/>
                <w:sz w:val="24"/>
                <w:szCs w:val="24"/>
              </w:rPr>
            </w:pPr>
          </w:p>
        </w:tc>
      </w:tr>
    </w:tbl>
    <w:p w:rsidR="00744C59" w:rsidRPr="00343DD8" w:rsidRDefault="00744C59" w:rsidP="00744C59">
      <w:pPr>
        <w:autoSpaceDE w:val="0"/>
        <w:autoSpaceDN w:val="0"/>
        <w:adjustRightInd w:val="0"/>
        <w:rPr>
          <w:color w:val="0D0D0D" w:themeColor="text1" w:themeTint="F2"/>
          <w:sz w:val="24"/>
          <w:szCs w:val="24"/>
        </w:rPr>
      </w:pPr>
    </w:p>
    <w:p w:rsidR="00744C59" w:rsidRPr="00343DD8" w:rsidRDefault="00744C59" w:rsidP="00744C59">
      <w:pPr>
        <w:autoSpaceDE w:val="0"/>
        <w:autoSpaceDN w:val="0"/>
        <w:adjustRightInd w:val="0"/>
        <w:jc w:val="right"/>
        <w:rPr>
          <w:b/>
          <w:color w:val="0D0D0D" w:themeColor="text1" w:themeTint="F2"/>
          <w:sz w:val="24"/>
          <w:szCs w:val="24"/>
        </w:rPr>
      </w:pPr>
      <w:r w:rsidRPr="00343DD8">
        <w:rPr>
          <w:b/>
          <w:color w:val="0D0D0D" w:themeColor="text1" w:themeTint="F2"/>
          <w:sz w:val="24"/>
          <w:szCs w:val="24"/>
        </w:rPr>
        <w:t xml:space="preserve">                   В Администрацию </w:t>
      </w:r>
      <w:r w:rsidR="00436FB6" w:rsidRPr="00343DD8">
        <w:rPr>
          <w:b/>
          <w:color w:val="0D0D0D" w:themeColor="text1" w:themeTint="F2"/>
          <w:sz w:val="24"/>
          <w:szCs w:val="24"/>
        </w:rPr>
        <w:t xml:space="preserve">Святославского </w:t>
      </w:r>
      <w:r w:rsidRPr="00343DD8">
        <w:rPr>
          <w:b/>
          <w:color w:val="0D0D0D" w:themeColor="text1" w:themeTint="F2"/>
          <w:sz w:val="24"/>
          <w:szCs w:val="24"/>
        </w:rPr>
        <w:t>муниципального образования Самойловского муниципального района Саратовской области</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от 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w:t>
      </w:r>
      <w:proofErr w:type="gramStart"/>
      <w:r w:rsidRPr="00343DD8">
        <w:rPr>
          <w:rFonts w:ascii="Times New Roman" w:hAnsi="Times New Roman"/>
          <w:bCs w:val="0"/>
          <w:color w:val="0D0D0D" w:themeColor="text1" w:themeTint="F2"/>
          <w:sz w:val="24"/>
          <w:szCs w:val="24"/>
        </w:rPr>
        <w:t>(фамилия, имя, отчество заявителя</w:t>
      </w:r>
      <w:proofErr w:type="gramEnd"/>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w:t>
      </w:r>
      <w:proofErr w:type="gramStart"/>
      <w:r w:rsidRPr="00343DD8">
        <w:rPr>
          <w:rFonts w:ascii="Times New Roman" w:hAnsi="Times New Roman"/>
          <w:bCs w:val="0"/>
          <w:color w:val="0D0D0D" w:themeColor="text1" w:themeTint="F2"/>
          <w:sz w:val="24"/>
          <w:szCs w:val="24"/>
        </w:rPr>
        <w:t>(с указанием должности</w:t>
      </w:r>
      <w:proofErr w:type="gramEnd"/>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заявителя - при  подаче заявления</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от юридического лица)</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___________________________________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w:t>
      </w:r>
      <w:proofErr w:type="gramStart"/>
      <w:r w:rsidRPr="00343DD8">
        <w:rPr>
          <w:rFonts w:ascii="Times New Roman" w:hAnsi="Times New Roman"/>
          <w:bCs w:val="0"/>
          <w:color w:val="0D0D0D" w:themeColor="text1" w:themeTint="F2"/>
          <w:sz w:val="24"/>
          <w:szCs w:val="24"/>
        </w:rPr>
        <w:t>(данные документа, удостоверяющего</w:t>
      </w:r>
      <w:proofErr w:type="gramEnd"/>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личность физического лица/</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___________________________________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полное наименование с указанием</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организационно-правовой формы</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юридического лица)</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___________________________________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(адрес места жительства/нахождения)</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___________________________________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___________________________________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телефон: __________, факс _________</w:t>
      </w:r>
    </w:p>
    <w:p w:rsidR="00744C59" w:rsidRPr="00343DD8" w:rsidRDefault="00744C59" w:rsidP="00744C59">
      <w:pPr>
        <w:pStyle w:val="1"/>
        <w:keepNext w:val="0"/>
        <w:autoSpaceDE w:val="0"/>
        <w:autoSpaceDN w:val="0"/>
        <w:adjustRightInd w:val="0"/>
        <w:spacing w:before="0"/>
        <w:jc w:val="right"/>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w:t>
      </w:r>
      <w:proofErr w:type="spellStart"/>
      <w:r w:rsidRPr="00343DD8">
        <w:rPr>
          <w:rFonts w:ascii="Times New Roman" w:hAnsi="Times New Roman"/>
          <w:bCs w:val="0"/>
          <w:color w:val="0D0D0D" w:themeColor="text1" w:themeTint="F2"/>
          <w:sz w:val="24"/>
          <w:szCs w:val="24"/>
        </w:rPr>
        <w:t>эл</w:t>
      </w:r>
      <w:proofErr w:type="spellEnd"/>
      <w:r w:rsidRPr="00343DD8">
        <w:rPr>
          <w:rFonts w:ascii="Times New Roman" w:hAnsi="Times New Roman"/>
          <w:bCs w:val="0"/>
          <w:color w:val="0D0D0D" w:themeColor="text1" w:themeTint="F2"/>
          <w:sz w:val="24"/>
          <w:szCs w:val="24"/>
        </w:rPr>
        <w:t>. адрес/почта: 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autoSpaceDE w:val="0"/>
        <w:autoSpaceDN w:val="0"/>
        <w:adjustRightInd w:val="0"/>
        <w:jc w:val="center"/>
        <w:rPr>
          <w:color w:val="0D0D0D" w:themeColor="text1" w:themeTint="F2"/>
          <w:sz w:val="24"/>
          <w:szCs w:val="24"/>
        </w:rPr>
      </w:pPr>
    </w:p>
    <w:p w:rsidR="00436FB6" w:rsidRPr="00343DD8" w:rsidRDefault="00436FB6" w:rsidP="00744C59">
      <w:pPr>
        <w:autoSpaceDE w:val="0"/>
        <w:autoSpaceDN w:val="0"/>
        <w:adjustRightInd w:val="0"/>
        <w:jc w:val="center"/>
        <w:rPr>
          <w:color w:val="0D0D0D" w:themeColor="text1" w:themeTint="F2"/>
          <w:sz w:val="24"/>
          <w:szCs w:val="24"/>
        </w:rPr>
      </w:pPr>
    </w:p>
    <w:p w:rsidR="00436FB6" w:rsidRPr="00343DD8" w:rsidRDefault="00436FB6" w:rsidP="00744C59">
      <w:pPr>
        <w:autoSpaceDE w:val="0"/>
        <w:autoSpaceDN w:val="0"/>
        <w:adjustRightInd w:val="0"/>
        <w:jc w:val="center"/>
        <w:rPr>
          <w:color w:val="0D0D0D" w:themeColor="text1" w:themeTint="F2"/>
          <w:sz w:val="24"/>
          <w:szCs w:val="24"/>
        </w:rPr>
      </w:pPr>
    </w:p>
    <w:p w:rsidR="00744C59" w:rsidRPr="00343DD8" w:rsidRDefault="00744C59" w:rsidP="00744C59">
      <w:pPr>
        <w:autoSpaceDE w:val="0"/>
        <w:autoSpaceDN w:val="0"/>
        <w:adjustRightInd w:val="0"/>
        <w:jc w:val="center"/>
        <w:rPr>
          <w:b/>
          <w:color w:val="0D0D0D" w:themeColor="text1" w:themeTint="F2"/>
          <w:sz w:val="24"/>
          <w:szCs w:val="24"/>
        </w:rPr>
      </w:pPr>
      <w:r w:rsidRPr="00343DD8">
        <w:rPr>
          <w:b/>
          <w:color w:val="0D0D0D" w:themeColor="text1" w:themeTint="F2"/>
          <w:sz w:val="24"/>
          <w:szCs w:val="24"/>
        </w:rPr>
        <w:t>ЗАЯВЛЕНИЕ</w:t>
      </w:r>
    </w:p>
    <w:p w:rsidR="00744C59" w:rsidRPr="00343DD8" w:rsidRDefault="00744C59" w:rsidP="00744C59">
      <w:pPr>
        <w:autoSpaceDE w:val="0"/>
        <w:autoSpaceDN w:val="0"/>
        <w:adjustRightInd w:val="0"/>
        <w:jc w:val="center"/>
        <w:rPr>
          <w:b/>
          <w:color w:val="0D0D0D" w:themeColor="text1" w:themeTint="F2"/>
          <w:sz w:val="24"/>
          <w:szCs w:val="24"/>
        </w:rPr>
      </w:pPr>
      <w:proofErr w:type="gramStart"/>
      <w:r w:rsidRPr="00343DD8">
        <w:rPr>
          <w:b/>
          <w:color w:val="0D0D0D" w:themeColor="text1" w:themeTint="F2"/>
          <w:sz w:val="24"/>
          <w:szCs w:val="24"/>
        </w:rP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00436FB6" w:rsidRPr="00343DD8">
        <w:rPr>
          <w:b/>
          <w:color w:val="0D0D0D" w:themeColor="text1" w:themeTint="F2"/>
          <w:sz w:val="24"/>
          <w:szCs w:val="24"/>
        </w:rPr>
        <w:t xml:space="preserve"> </w:t>
      </w:r>
      <w:r w:rsidRPr="00343DD8">
        <w:rPr>
          <w:b/>
          <w:color w:val="0D0D0D" w:themeColor="text1" w:themeTint="F2"/>
          <w:sz w:val="24"/>
          <w:szCs w:val="24"/>
        </w:rPr>
        <w:t xml:space="preserve">подъемов привязных аэростатов над </w:t>
      </w:r>
      <w:r w:rsidRPr="00343DD8">
        <w:rPr>
          <w:b/>
          <w:bCs/>
          <w:color w:val="0D0D0D" w:themeColor="text1" w:themeTint="F2"/>
          <w:sz w:val="24"/>
          <w:szCs w:val="24"/>
        </w:rPr>
        <w:t xml:space="preserve">населенными пунктами </w:t>
      </w:r>
      <w:r w:rsidR="00436FB6" w:rsidRPr="00343DD8">
        <w:rPr>
          <w:b/>
          <w:color w:val="0D0D0D" w:themeColor="text1" w:themeTint="F2"/>
          <w:sz w:val="24"/>
          <w:szCs w:val="24"/>
        </w:rPr>
        <w:t xml:space="preserve">Святославского </w:t>
      </w:r>
      <w:r w:rsidRPr="00343DD8">
        <w:rPr>
          <w:b/>
          <w:color w:val="0D0D0D" w:themeColor="text1" w:themeTint="F2"/>
          <w:sz w:val="24"/>
          <w:szCs w:val="24"/>
        </w:rPr>
        <w:t xml:space="preserve"> муниципального образования Самойловского муниципального района Саратовской области, а также посадки (взлета) на расположенные в </w:t>
      </w:r>
      <w:r w:rsidRPr="00343DD8">
        <w:rPr>
          <w:b/>
          <w:color w:val="0D0D0D" w:themeColor="text1" w:themeTint="F2"/>
          <w:sz w:val="24"/>
          <w:szCs w:val="24"/>
        </w:rPr>
        <w:lastRenderedPageBreak/>
        <w:t xml:space="preserve">границах </w:t>
      </w:r>
      <w:r w:rsidR="00436FB6" w:rsidRPr="00343DD8">
        <w:rPr>
          <w:b/>
          <w:color w:val="0D0D0D" w:themeColor="text1" w:themeTint="F2"/>
          <w:sz w:val="24"/>
          <w:szCs w:val="24"/>
        </w:rPr>
        <w:t xml:space="preserve">Святославского </w:t>
      </w:r>
      <w:r w:rsidRPr="00343DD8">
        <w:rPr>
          <w:b/>
          <w:color w:val="0D0D0D" w:themeColor="text1" w:themeTint="F2"/>
          <w:sz w:val="24"/>
          <w:szCs w:val="24"/>
        </w:rPr>
        <w:t xml:space="preserve">муниципального образования Самойловского муниципального района Саратовской области площадки, сведения о которых не опубликованы в документах аэронавигационной информации </w:t>
      </w:r>
      <w:proofErr w:type="gramEnd"/>
    </w:p>
    <w:p w:rsidR="00744C59" w:rsidRPr="00343DD8" w:rsidRDefault="00744C59" w:rsidP="00744C59">
      <w:pPr>
        <w:pStyle w:val="1"/>
        <w:keepNext w:val="0"/>
        <w:autoSpaceDE w:val="0"/>
        <w:autoSpaceDN w:val="0"/>
        <w:adjustRightInd w:val="0"/>
        <w:spacing w:before="0"/>
        <w:ind w:firstLine="567"/>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Прошу  выдать  разрешение  на  использование  воздушного  пространства  </w:t>
      </w:r>
      <w:proofErr w:type="gramStart"/>
      <w:r w:rsidRPr="00343DD8">
        <w:rPr>
          <w:rFonts w:ascii="Times New Roman" w:hAnsi="Times New Roman"/>
          <w:b w:val="0"/>
          <w:bCs w:val="0"/>
          <w:color w:val="0D0D0D" w:themeColor="text1" w:themeTint="F2"/>
          <w:sz w:val="24"/>
          <w:szCs w:val="24"/>
        </w:rPr>
        <w:t>над</w:t>
      </w:r>
      <w:proofErr w:type="gramEnd"/>
      <w:r w:rsidRPr="00343DD8">
        <w:rPr>
          <w:rFonts w:ascii="Times New Roman" w:hAnsi="Times New Roman"/>
          <w:b w:val="0"/>
          <w:bCs w:val="0"/>
          <w:color w:val="0D0D0D" w:themeColor="text1" w:themeTint="F2"/>
          <w:sz w:val="24"/>
          <w:szCs w:val="24"/>
        </w:rPr>
        <w:t xml:space="preserve"> ___________________________________________________________________________</w:t>
      </w:r>
    </w:p>
    <w:p w:rsidR="00744C59" w:rsidRPr="00343DD8" w:rsidRDefault="00744C59" w:rsidP="00744C59">
      <w:pPr>
        <w:pStyle w:val="1"/>
        <w:keepNext w:val="0"/>
        <w:autoSpaceDE w:val="0"/>
        <w:autoSpaceDN w:val="0"/>
        <w:adjustRightInd w:val="0"/>
        <w:spacing w:before="0"/>
        <w:ind w:firstLine="567"/>
        <w:jc w:val="center"/>
        <w:rPr>
          <w:rFonts w:ascii="Times New Roman" w:hAnsi="Times New Roman"/>
          <w:i/>
          <w:color w:val="0D0D0D" w:themeColor="text1" w:themeTint="F2"/>
          <w:sz w:val="24"/>
          <w:szCs w:val="24"/>
        </w:rPr>
      </w:pPr>
      <w:proofErr w:type="gramStart"/>
      <w:r w:rsidRPr="00343DD8">
        <w:rPr>
          <w:rFonts w:ascii="Times New Roman" w:hAnsi="Times New Roman"/>
          <w:i/>
          <w:color w:val="0D0D0D" w:themeColor="text1" w:themeTint="F2"/>
          <w:sz w:val="24"/>
          <w:szCs w:val="24"/>
        </w:rPr>
        <w:t xml:space="preserve">(указать </w:t>
      </w:r>
      <w:r w:rsidRPr="00343DD8">
        <w:rPr>
          <w:rFonts w:ascii="Times New Roman" w:hAnsi="Times New Roman"/>
          <w:bCs w:val="0"/>
          <w:i/>
          <w:color w:val="0D0D0D" w:themeColor="text1" w:themeTint="F2"/>
          <w:sz w:val="24"/>
          <w:szCs w:val="24"/>
        </w:rPr>
        <w:t xml:space="preserve">населенный пункт </w:t>
      </w:r>
      <w:r w:rsidR="00436FB6" w:rsidRPr="00343DD8">
        <w:rPr>
          <w:rFonts w:ascii="Times New Roman" w:hAnsi="Times New Roman"/>
          <w:i/>
          <w:color w:val="0D0D0D" w:themeColor="text1" w:themeTint="F2"/>
          <w:sz w:val="24"/>
          <w:szCs w:val="24"/>
        </w:rPr>
        <w:t xml:space="preserve">Святославского </w:t>
      </w:r>
      <w:r w:rsidRPr="00343DD8">
        <w:rPr>
          <w:rFonts w:ascii="Times New Roman" w:hAnsi="Times New Roman"/>
          <w:i/>
          <w:color w:val="0D0D0D" w:themeColor="text1" w:themeTint="F2"/>
          <w:sz w:val="24"/>
          <w:szCs w:val="24"/>
        </w:rPr>
        <w:t>муниципального образования Самойловского муниципального района</w:t>
      </w:r>
      <w:proofErr w:type="gramEnd"/>
    </w:p>
    <w:p w:rsidR="00744C59" w:rsidRPr="00343DD8" w:rsidRDefault="00744C59" w:rsidP="00744C59">
      <w:pPr>
        <w:pStyle w:val="1"/>
        <w:keepNext w:val="0"/>
        <w:autoSpaceDE w:val="0"/>
        <w:autoSpaceDN w:val="0"/>
        <w:adjustRightInd w:val="0"/>
        <w:spacing w:before="0"/>
        <w:ind w:firstLine="567"/>
        <w:jc w:val="center"/>
        <w:rPr>
          <w:rFonts w:ascii="Times New Roman" w:hAnsi="Times New Roman"/>
          <w:i/>
          <w:color w:val="0D0D0D" w:themeColor="text1" w:themeTint="F2"/>
          <w:sz w:val="24"/>
          <w:szCs w:val="24"/>
        </w:rPr>
      </w:pPr>
      <w:r w:rsidRPr="00343DD8">
        <w:rPr>
          <w:rFonts w:ascii="Times New Roman" w:hAnsi="Times New Roman"/>
          <w:i/>
          <w:color w:val="0D0D0D" w:themeColor="text1" w:themeTint="F2"/>
          <w:sz w:val="24"/>
          <w:szCs w:val="24"/>
        </w:rPr>
        <w:t xml:space="preserve"> </w:t>
      </w:r>
      <w:proofErr w:type="gramStart"/>
      <w:r w:rsidRPr="00343DD8">
        <w:rPr>
          <w:rFonts w:ascii="Times New Roman" w:hAnsi="Times New Roman"/>
          <w:i/>
          <w:color w:val="0D0D0D" w:themeColor="text1" w:themeTint="F2"/>
          <w:sz w:val="24"/>
          <w:szCs w:val="24"/>
        </w:rPr>
        <w:t>Саратовской области)</w:t>
      </w:r>
      <w:proofErr w:type="gramEnd"/>
    </w:p>
    <w:p w:rsidR="00744C59" w:rsidRPr="00343DD8" w:rsidRDefault="00744C59" w:rsidP="00744C59">
      <w:pPr>
        <w:pStyle w:val="1"/>
        <w:keepNext w:val="0"/>
        <w:autoSpaceDE w:val="0"/>
        <w:autoSpaceDN w:val="0"/>
        <w:adjustRightInd w:val="0"/>
        <w:spacing w:before="0"/>
        <w:rPr>
          <w:rFonts w:ascii="Times New Roman" w:hAnsi="Times New Roman"/>
          <w:b w:val="0"/>
          <w:bCs w:val="0"/>
          <w:color w:val="0D0D0D" w:themeColor="text1" w:themeTint="F2"/>
          <w:sz w:val="24"/>
          <w:szCs w:val="24"/>
        </w:rPr>
      </w:pPr>
      <w:r w:rsidRPr="00343DD8">
        <w:rPr>
          <w:rFonts w:ascii="Times New Roman" w:hAnsi="Times New Roman"/>
          <w:b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для ___________________________________________________________________________</w:t>
      </w:r>
    </w:p>
    <w:p w:rsidR="00744C59" w:rsidRPr="00343DD8" w:rsidRDefault="00744C59" w:rsidP="00744C59">
      <w:pPr>
        <w:pStyle w:val="1"/>
        <w:keepNext w:val="0"/>
        <w:autoSpaceDE w:val="0"/>
        <w:autoSpaceDN w:val="0"/>
        <w:adjustRightInd w:val="0"/>
        <w:spacing w:before="0"/>
        <w:ind w:firstLine="567"/>
        <w:jc w:val="center"/>
        <w:rPr>
          <w:rFonts w:ascii="Times New Roman" w:hAnsi="Times New Roman"/>
          <w:b w:val="0"/>
          <w:bCs w:val="0"/>
          <w:i/>
          <w:color w:val="0D0D0D" w:themeColor="text1" w:themeTint="F2"/>
          <w:sz w:val="24"/>
          <w:szCs w:val="24"/>
        </w:rPr>
      </w:pPr>
      <w:r w:rsidRPr="00343DD8">
        <w:rPr>
          <w:rFonts w:ascii="Times New Roman" w:hAnsi="Times New Roman"/>
          <w:b w:val="0"/>
          <w:bCs w:val="0"/>
          <w:i/>
          <w:color w:val="0D0D0D" w:themeColor="text1" w:themeTint="F2"/>
          <w:sz w:val="24"/>
          <w:szCs w:val="24"/>
        </w:rPr>
        <w:t>(вид деятельности по использованию воздушного пространства)</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на воздушном судне:</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тип _______________________________________________________________________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государственный (регистрационный) опознавательный знак 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заводской номер (при наличии) 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Срок использования воздушного пространства над населенным пунктом:</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начало ______________________________, окончание 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Место   использования   воздушного   пространства   над   населенным пунктом</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(посадочные площадки, планируемые к использованию):</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Время использования воздушного пространства над населенным пунктом:</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__________________________________________________________________________.</w:t>
      </w:r>
    </w:p>
    <w:p w:rsidR="00744C59" w:rsidRPr="00343DD8" w:rsidRDefault="00744C59" w:rsidP="00744C59">
      <w:pPr>
        <w:pStyle w:val="1"/>
        <w:keepNext w:val="0"/>
        <w:autoSpaceDE w:val="0"/>
        <w:autoSpaceDN w:val="0"/>
        <w:adjustRightInd w:val="0"/>
        <w:spacing w:before="0"/>
        <w:jc w:val="center"/>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(дневное/ночное)</w:t>
      </w:r>
    </w:p>
    <w:p w:rsidR="00744C59" w:rsidRPr="00343DD8" w:rsidRDefault="00744C59" w:rsidP="00744C59">
      <w:pPr>
        <w:pStyle w:val="1"/>
        <w:keepNext w:val="0"/>
        <w:autoSpaceDE w:val="0"/>
        <w:autoSpaceDN w:val="0"/>
        <w:adjustRightInd w:val="0"/>
        <w:spacing w:before="0"/>
        <w:jc w:val="center"/>
        <w:rPr>
          <w:rFonts w:ascii="Times New Roman" w:hAnsi="Times New Roman"/>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Приложение:</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Результат рассмотрения заявления прошу выдать на руки в Администрации </w:t>
      </w:r>
      <w:r w:rsidR="00436FB6" w:rsidRPr="00343DD8">
        <w:rPr>
          <w:rFonts w:ascii="Times New Roman" w:hAnsi="Times New Roman"/>
          <w:b w:val="0"/>
          <w:color w:val="0D0D0D" w:themeColor="text1" w:themeTint="F2"/>
          <w:sz w:val="24"/>
          <w:szCs w:val="24"/>
        </w:rPr>
        <w:t>Святославского</w:t>
      </w:r>
      <w:r w:rsidRPr="00343DD8">
        <w:rPr>
          <w:rFonts w:ascii="Times New Roman" w:hAnsi="Times New Roman"/>
          <w:b w:val="0"/>
          <w:color w:val="0D0D0D" w:themeColor="text1" w:themeTint="F2"/>
          <w:sz w:val="24"/>
          <w:szCs w:val="24"/>
        </w:rPr>
        <w:t xml:space="preserve"> муниципального образования Самойловского муниципального района Саратовской области</w:t>
      </w:r>
      <w:r w:rsidRPr="00343DD8">
        <w:rPr>
          <w:rFonts w:ascii="Times New Roman" w:hAnsi="Times New Roman"/>
          <w:b w:val="0"/>
          <w:bCs w:val="0"/>
          <w:color w:val="0D0D0D" w:themeColor="text1" w:themeTint="F2"/>
          <w:sz w:val="24"/>
          <w:szCs w:val="24"/>
        </w:rPr>
        <w:t>; направить по адресу</w:t>
      </w:r>
      <w:proofErr w:type="gramStart"/>
      <w:r w:rsidRPr="00343DD8">
        <w:rPr>
          <w:rFonts w:ascii="Times New Roman" w:hAnsi="Times New Roman"/>
          <w:b w:val="0"/>
          <w:bCs w:val="0"/>
          <w:color w:val="0D0D0D" w:themeColor="text1" w:themeTint="F2"/>
          <w:sz w:val="24"/>
          <w:szCs w:val="24"/>
        </w:rPr>
        <w:t>: ___________________________________________________________;</w:t>
      </w:r>
      <w:proofErr w:type="gramEnd"/>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иное: ________________________________________________________________________.</w:t>
      </w:r>
    </w:p>
    <w:p w:rsidR="00744C59" w:rsidRPr="00343DD8" w:rsidRDefault="00744C59" w:rsidP="00744C59">
      <w:pPr>
        <w:pStyle w:val="1"/>
        <w:keepNext w:val="0"/>
        <w:autoSpaceDE w:val="0"/>
        <w:autoSpaceDN w:val="0"/>
        <w:adjustRightInd w:val="0"/>
        <w:spacing w:before="0"/>
        <w:jc w:val="center"/>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(нужное отметить)</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                   ___________                         __________________________</w:t>
      </w:r>
    </w:p>
    <w:p w:rsidR="00744C59" w:rsidRDefault="00744C59" w:rsidP="00436FB6">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(число, месяц, год)                                    (подпись)                                                               (расшифровка)</w:t>
      </w:r>
    </w:p>
    <w:p w:rsidR="00343DD8" w:rsidRDefault="00343DD8" w:rsidP="00343DD8"/>
    <w:p w:rsidR="00343DD8" w:rsidRDefault="00343DD8" w:rsidP="00343DD8"/>
    <w:p w:rsidR="00343DD8" w:rsidRDefault="00343DD8" w:rsidP="00343DD8"/>
    <w:p w:rsidR="00343DD8" w:rsidRDefault="00343DD8" w:rsidP="00343DD8"/>
    <w:p w:rsidR="00343DD8" w:rsidRDefault="00343DD8" w:rsidP="00343DD8"/>
    <w:p w:rsidR="00343DD8" w:rsidRDefault="00343DD8" w:rsidP="00343DD8"/>
    <w:p w:rsidR="00343DD8" w:rsidRDefault="00343DD8" w:rsidP="00343DD8"/>
    <w:p w:rsidR="00343DD8" w:rsidRDefault="00343DD8" w:rsidP="00343DD8"/>
    <w:p w:rsidR="00343DD8" w:rsidRPr="00343DD8" w:rsidRDefault="00343DD8" w:rsidP="00343DD8"/>
    <w:p w:rsidR="00744C59" w:rsidRPr="00343DD8" w:rsidRDefault="00436FB6" w:rsidP="00436FB6">
      <w:pPr>
        <w:autoSpaceDE w:val="0"/>
        <w:autoSpaceDN w:val="0"/>
        <w:adjustRightInd w:val="0"/>
        <w:jc w:val="center"/>
        <w:outlineLvl w:val="0"/>
        <w:rPr>
          <w:color w:val="0D0D0D" w:themeColor="text1" w:themeTint="F2"/>
          <w:sz w:val="24"/>
          <w:szCs w:val="24"/>
        </w:rPr>
      </w:pPr>
      <w:r w:rsidRPr="00343DD8">
        <w:rPr>
          <w:color w:val="0D0D0D" w:themeColor="text1" w:themeTint="F2"/>
          <w:sz w:val="24"/>
          <w:szCs w:val="24"/>
        </w:rPr>
        <w:t xml:space="preserve">                                                                                                                              </w:t>
      </w:r>
      <w:r w:rsidR="00744C59" w:rsidRPr="00343DD8">
        <w:rPr>
          <w:color w:val="0D0D0D" w:themeColor="text1" w:themeTint="F2"/>
          <w:sz w:val="24"/>
          <w:szCs w:val="24"/>
        </w:rPr>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744C59" w:rsidRPr="00343DD8" w:rsidTr="00CF771B">
        <w:trPr>
          <w:trHeight w:val="3831"/>
        </w:trPr>
        <w:tc>
          <w:tcPr>
            <w:tcW w:w="6202" w:type="dxa"/>
            <w:tcBorders>
              <w:top w:val="nil"/>
              <w:left w:val="nil"/>
              <w:bottom w:val="nil"/>
              <w:right w:val="nil"/>
            </w:tcBorders>
            <w:shd w:val="clear" w:color="auto" w:fill="auto"/>
          </w:tcPr>
          <w:p w:rsidR="00744C59" w:rsidRPr="00343DD8" w:rsidRDefault="00744C59" w:rsidP="00436FB6">
            <w:pPr>
              <w:autoSpaceDE w:val="0"/>
              <w:autoSpaceDN w:val="0"/>
              <w:adjustRightInd w:val="0"/>
              <w:jc w:val="both"/>
              <w:rPr>
                <w:color w:val="0D0D0D" w:themeColor="text1" w:themeTint="F2"/>
                <w:sz w:val="24"/>
                <w:szCs w:val="24"/>
              </w:rPr>
            </w:pPr>
            <w:proofErr w:type="gramStart"/>
            <w:r w:rsidRPr="00343DD8">
              <w:rPr>
                <w:color w:val="0D0D0D" w:themeColor="text1" w:themeTint="F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436FB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436FB6"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площадки, сведения о которых не опубликованы  в документах</w:t>
            </w:r>
            <w:proofErr w:type="gramEnd"/>
            <w:r w:rsidRPr="00343DD8">
              <w:rPr>
                <w:color w:val="0D0D0D" w:themeColor="text1" w:themeTint="F2"/>
                <w:sz w:val="24"/>
                <w:szCs w:val="24"/>
              </w:rPr>
              <w:t xml:space="preserve"> аэронавигационной информации»</w:t>
            </w:r>
          </w:p>
        </w:tc>
      </w:tr>
    </w:tbl>
    <w:p w:rsidR="00744C59" w:rsidRPr="00343DD8" w:rsidRDefault="00744C59" w:rsidP="00744C59">
      <w:pPr>
        <w:autoSpaceDE w:val="0"/>
        <w:autoSpaceDN w:val="0"/>
        <w:adjustRightInd w:val="0"/>
        <w:outlineLvl w:val="0"/>
        <w:rPr>
          <w:color w:val="0D0D0D" w:themeColor="text1" w:themeTint="F2"/>
          <w:sz w:val="24"/>
          <w:szCs w:val="24"/>
        </w:rPr>
      </w:pPr>
    </w:p>
    <w:p w:rsidR="00744C59" w:rsidRPr="00343DD8" w:rsidRDefault="00744C59" w:rsidP="00744C59">
      <w:pPr>
        <w:pStyle w:val="1"/>
        <w:keepNext w:val="0"/>
        <w:autoSpaceDE w:val="0"/>
        <w:autoSpaceDN w:val="0"/>
        <w:adjustRightInd w:val="0"/>
        <w:spacing w:before="0"/>
        <w:jc w:val="center"/>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РАЗРЕШЕНИЕ</w:t>
      </w:r>
    </w:p>
    <w:p w:rsidR="00744C59" w:rsidRPr="00343DD8" w:rsidRDefault="00744C59" w:rsidP="00744C59">
      <w:pPr>
        <w:pStyle w:val="1"/>
        <w:keepNext w:val="0"/>
        <w:autoSpaceDE w:val="0"/>
        <w:autoSpaceDN w:val="0"/>
        <w:adjustRightInd w:val="0"/>
        <w:spacing w:before="0"/>
        <w:jc w:val="center"/>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о предоставлении муниципальной услуги</w:t>
      </w:r>
    </w:p>
    <w:p w:rsidR="00744C59" w:rsidRPr="00343DD8" w:rsidRDefault="00744C59" w:rsidP="00744C59">
      <w:pPr>
        <w:rPr>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«_____» _____________ 20___ г.                                   </w:t>
      </w:r>
      <w:r w:rsidR="00436FB6" w:rsidRPr="00343DD8">
        <w:rPr>
          <w:rFonts w:ascii="Times New Roman" w:hAnsi="Times New Roman"/>
          <w:b w:val="0"/>
          <w:bCs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 xml:space="preserve">  № 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Courier New" w:hAnsi="Courier New" w:cs="Courier New"/>
          <w:b w:val="0"/>
          <w:bCs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Выдано</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w:t>
      </w:r>
      <w:r w:rsidR="00436FB6" w:rsidRPr="00343DD8">
        <w:rPr>
          <w:rFonts w:ascii="Times New Roman" w:hAnsi="Times New Roman"/>
          <w:b w:val="0"/>
          <w:bCs w:val="0"/>
          <w:color w:val="0D0D0D" w:themeColor="text1" w:themeTint="F2"/>
          <w:sz w:val="24"/>
          <w:szCs w:val="24"/>
        </w:rPr>
        <w:t>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i/>
          <w:color w:val="0D0D0D" w:themeColor="text1" w:themeTint="F2"/>
          <w:sz w:val="24"/>
          <w:szCs w:val="24"/>
        </w:rPr>
      </w:pPr>
      <w:r w:rsidRPr="00343DD8">
        <w:rPr>
          <w:rFonts w:ascii="Times New Roman" w:hAnsi="Times New Roman"/>
          <w:b w:val="0"/>
          <w:bCs w:val="0"/>
          <w:i/>
          <w:color w:val="0D0D0D" w:themeColor="text1" w:themeTint="F2"/>
          <w:sz w:val="24"/>
          <w:szCs w:val="24"/>
        </w:rPr>
        <w:t xml:space="preserve">                     (ФИО лица, индивидуального предпринимателя, наименование организации)</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адрес места нахождения (жительства): ___________________________________________</w:t>
      </w:r>
      <w:r w:rsidR="00436FB6" w:rsidRPr="00343DD8">
        <w:rPr>
          <w:rFonts w:ascii="Times New Roman" w:hAnsi="Times New Roman"/>
          <w:b w:val="0"/>
          <w:bCs w:val="0"/>
          <w:color w:val="0D0D0D" w:themeColor="text1" w:themeTint="F2"/>
          <w:sz w:val="24"/>
          <w:szCs w:val="24"/>
        </w:rPr>
        <w:t>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свидетельство о государственной регистрации: </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___________________________________ </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(серия, номер)</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данные документа, удостоверяющего личность: 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(серия, номер)</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На выполнение</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w:t>
      </w:r>
      <w:r w:rsidR="003975D1" w:rsidRPr="00343DD8">
        <w:rPr>
          <w:rFonts w:ascii="Times New Roman" w:hAnsi="Times New Roman"/>
          <w:b w:val="0"/>
          <w:bCs w:val="0"/>
          <w:color w:val="0D0D0D" w:themeColor="text1" w:themeTint="F2"/>
          <w:sz w:val="24"/>
          <w:szCs w:val="24"/>
        </w:rPr>
        <w:t>_______________________</w:t>
      </w:r>
    </w:p>
    <w:p w:rsidR="00744C59" w:rsidRPr="00343DD8" w:rsidRDefault="00744C59" w:rsidP="00744C59">
      <w:pPr>
        <w:pStyle w:val="1"/>
        <w:autoSpaceDE w:val="0"/>
        <w:autoSpaceDN w:val="0"/>
        <w:adjustRightInd w:val="0"/>
        <w:jc w:val="center"/>
        <w:rPr>
          <w:rFonts w:ascii="Times New Roman" w:hAnsi="Times New Roman"/>
          <w:b w:val="0"/>
          <w:bCs w:val="0"/>
          <w:i/>
          <w:color w:val="0D0D0D" w:themeColor="text1" w:themeTint="F2"/>
          <w:sz w:val="24"/>
          <w:szCs w:val="24"/>
        </w:rPr>
      </w:pPr>
      <w:proofErr w:type="gramStart"/>
      <w:r w:rsidRPr="00343DD8">
        <w:rPr>
          <w:rFonts w:ascii="Times New Roman" w:hAnsi="Times New Roman"/>
          <w:b w:val="0"/>
          <w:bCs w:val="0"/>
          <w:i/>
          <w:color w:val="0D0D0D" w:themeColor="text1" w:themeTint="F2"/>
          <w:sz w:val="24"/>
          <w:szCs w:val="24"/>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436FB6" w:rsidRPr="00343DD8">
        <w:rPr>
          <w:rFonts w:ascii="Times New Roman" w:hAnsi="Times New Roman"/>
          <w:b w:val="0"/>
          <w:i/>
          <w:color w:val="0D0D0D" w:themeColor="text1" w:themeTint="F2"/>
          <w:sz w:val="24"/>
          <w:szCs w:val="24"/>
        </w:rPr>
        <w:t xml:space="preserve">Святославского </w:t>
      </w:r>
      <w:r w:rsidRPr="00343DD8">
        <w:rPr>
          <w:rFonts w:ascii="Times New Roman" w:hAnsi="Times New Roman"/>
          <w:b w:val="0"/>
          <w:i/>
          <w:color w:val="0D0D0D" w:themeColor="text1" w:themeTint="F2"/>
          <w:sz w:val="24"/>
          <w:szCs w:val="24"/>
        </w:rPr>
        <w:t>муниципального образования Самойловского муниципального района Саратовской области</w:t>
      </w:r>
      <w:r w:rsidRPr="00343DD8">
        <w:rPr>
          <w:rFonts w:ascii="Times New Roman" w:hAnsi="Times New Roman"/>
          <w:b w:val="0"/>
          <w:bCs w:val="0"/>
          <w:i/>
          <w:color w:val="0D0D0D" w:themeColor="text1" w:themeTint="F2"/>
          <w:sz w:val="24"/>
          <w:szCs w:val="24"/>
        </w:rPr>
        <w:t xml:space="preserve">, а также посадка (взлет) на расположенные в границах </w:t>
      </w:r>
      <w:r w:rsidR="00436FB6" w:rsidRPr="00343DD8">
        <w:rPr>
          <w:rFonts w:ascii="Times New Roman" w:hAnsi="Times New Roman"/>
          <w:b w:val="0"/>
          <w:i/>
          <w:color w:val="0D0D0D" w:themeColor="text1" w:themeTint="F2"/>
          <w:sz w:val="24"/>
          <w:szCs w:val="24"/>
        </w:rPr>
        <w:t xml:space="preserve">Святославского </w:t>
      </w:r>
      <w:r w:rsidRPr="00343DD8">
        <w:rPr>
          <w:rFonts w:ascii="Times New Roman" w:hAnsi="Times New Roman"/>
          <w:b w:val="0"/>
          <w:i/>
          <w:color w:val="0D0D0D" w:themeColor="text1" w:themeTint="F2"/>
          <w:sz w:val="24"/>
          <w:szCs w:val="24"/>
        </w:rPr>
        <w:t>муниципального образования Самойловского муниципального района Саратовской области</w:t>
      </w:r>
      <w:r w:rsidRPr="00343DD8">
        <w:rPr>
          <w:rFonts w:ascii="Times New Roman" w:hAnsi="Times New Roman"/>
          <w:b w:val="0"/>
          <w:bCs w:val="0"/>
          <w:i/>
          <w:color w:val="0D0D0D" w:themeColor="text1" w:themeTint="F2"/>
          <w:sz w:val="24"/>
          <w:szCs w:val="24"/>
        </w:rPr>
        <w:t xml:space="preserve"> площадки, сведения о которых не опубликованы в документах аэронавигационной информации, вид, тип (наименование), номер воздушного</w:t>
      </w:r>
      <w:proofErr w:type="gramEnd"/>
      <w:r w:rsidRPr="00343DD8">
        <w:rPr>
          <w:rFonts w:ascii="Times New Roman" w:hAnsi="Times New Roman"/>
          <w:b w:val="0"/>
          <w:bCs w:val="0"/>
          <w:i/>
          <w:color w:val="0D0D0D" w:themeColor="text1" w:themeTint="F2"/>
          <w:sz w:val="24"/>
          <w:szCs w:val="24"/>
        </w:rPr>
        <w:t xml:space="preserve"> судна)</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на воздушном судне:</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тип ____________________________________</w:t>
      </w:r>
      <w:r w:rsidR="003975D1" w:rsidRPr="00343DD8">
        <w:rPr>
          <w:rFonts w:ascii="Times New Roman" w:hAnsi="Times New Roman"/>
          <w:b w:val="0"/>
          <w:bCs w:val="0"/>
          <w:color w:val="0D0D0D" w:themeColor="text1" w:themeTint="F2"/>
          <w:sz w:val="24"/>
          <w:szCs w:val="24"/>
        </w:rPr>
        <w:t>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lastRenderedPageBreak/>
        <w:t>государственный регистрационный</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(опознавательный/учетно-опознавательный) знак 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заводской номер (при наличии) ____________________________________________________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Сроки использования воздушного пространства:</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w:t>
      </w:r>
      <w:r w:rsidR="003975D1" w:rsidRPr="00343DD8">
        <w:rPr>
          <w:rFonts w:ascii="Times New Roman" w:hAnsi="Times New Roman"/>
          <w:b w:val="0"/>
          <w:bCs w:val="0"/>
          <w:color w:val="0D0D0D" w:themeColor="text1" w:themeTint="F2"/>
          <w:sz w:val="24"/>
          <w:szCs w:val="24"/>
        </w:rPr>
        <w:t>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Срок действия разрешения: _________________________________________________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______________         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(должность)                                              (подпись)                                           (расшифровка)</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p>
    <w:p w:rsidR="00744C59" w:rsidRPr="00343DD8" w:rsidRDefault="00744C59" w:rsidP="00744C59">
      <w:pPr>
        <w:autoSpaceDE w:val="0"/>
        <w:autoSpaceDN w:val="0"/>
        <w:adjustRightInd w:val="0"/>
        <w:ind w:left="1416" w:firstLine="708"/>
        <w:jc w:val="both"/>
        <w:rPr>
          <w:color w:val="0D0D0D" w:themeColor="text1" w:themeTint="F2"/>
          <w:sz w:val="24"/>
          <w:szCs w:val="24"/>
        </w:rPr>
      </w:pPr>
      <w:r w:rsidRPr="00343DD8">
        <w:rPr>
          <w:bCs/>
          <w:color w:val="0D0D0D" w:themeColor="text1" w:themeTint="F2"/>
          <w:sz w:val="24"/>
          <w:szCs w:val="24"/>
        </w:rPr>
        <w:t xml:space="preserve">        М.П.</w:t>
      </w: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jc w:val="both"/>
        <w:rPr>
          <w:color w:val="0D0D0D" w:themeColor="text1" w:themeTint="F2"/>
          <w:sz w:val="24"/>
          <w:szCs w:val="24"/>
        </w:rPr>
      </w:pPr>
    </w:p>
    <w:p w:rsidR="00744C59" w:rsidRPr="00343DD8" w:rsidRDefault="00744C59" w:rsidP="00744C59">
      <w:pPr>
        <w:autoSpaceDE w:val="0"/>
        <w:autoSpaceDN w:val="0"/>
        <w:adjustRightInd w:val="0"/>
        <w:rPr>
          <w:color w:val="0D0D0D" w:themeColor="text1" w:themeTint="F2"/>
          <w:sz w:val="24"/>
          <w:szCs w:val="24"/>
        </w:rPr>
      </w:pPr>
    </w:p>
    <w:p w:rsidR="00744C59" w:rsidRPr="00343DD8" w:rsidRDefault="00744C59" w:rsidP="00744C59">
      <w:pPr>
        <w:autoSpaceDE w:val="0"/>
        <w:autoSpaceDN w:val="0"/>
        <w:adjustRightInd w:val="0"/>
        <w:rPr>
          <w:color w:val="0D0D0D" w:themeColor="text1" w:themeTint="F2"/>
          <w:sz w:val="24"/>
          <w:szCs w:val="24"/>
        </w:rPr>
      </w:pPr>
    </w:p>
    <w:p w:rsidR="00744C59" w:rsidRPr="00343DD8" w:rsidRDefault="00744C59" w:rsidP="00744C59">
      <w:pPr>
        <w:autoSpaceDE w:val="0"/>
        <w:autoSpaceDN w:val="0"/>
        <w:adjustRightInd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3975D1" w:rsidRPr="00343DD8" w:rsidRDefault="003975D1" w:rsidP="00744C59">
      <w:pPr>
        <w:autoSpaceDE w:val="0"/>
        <w:autoSpaceDN w:val="0"/>
        <w:adjustRightInd w:val="0"/>
        <w:jc w:val="right"/>
        <w:outlineLvl w:val="0"/>
        <w:rPr>
          <w:color w:val="0D0D0D" w:themeColor="text1" w:themeTint="F2"/>
          <w:sz w:val="24"/>
          <w:szCs w:val="24"/>
        </w:rPr>
      </w:pPr>
    </w:p>
    <w:p w:rsidR="00744C59" w:rsidRDefault="00744C59"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Default="00343DD8" w:rsidP="00744C59">
      <w:pPr>
        <w:autoSpaceDE w:val="0"/>
        <w:autoSpaceDN w:val="0"/>
        <w:adjustRightInd w:val="0"/>
        <w:jc w:val="right"/>
        <w:outlineLvl w:val="0"/>
        <w:rPr>
          <w:color w:val="0D0D0D" w:themeColor="text1" w:themeTint="F2"/>
          <w:sz w:val="24"/>
          <w:szCs w:val="24"/>
        </w:rPr>
      </w:pPr>
    </w:p>
    <w:p w:rsidR="00343DD8" w:rsidRPr="00343DD8" w:rsidRDefault="00343DD8"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p>
    <w:p w:rsidR="00744C59" w:rsidRPr="00343DD8" w:rsidRDefault="00744C59" w:rsidP="00744C59">
      <w:pPr>
        <w:autoSpaceDE w:val="0"/>
        <w:autoSpaceDN w:val="0"/>
        <w:adjustRightInd w:val="0"/>
        <w:jc w:val="right"/>
        <w:outlineLvl w:val="0"/>
        <w:rPr>
          <w:color w:val="0D0D0D" w:themeColor="text1" w:themeTint="F2"/>
          <w:sz w:val="24"/>
          <w:szCs w:val="24"/>
        </w:rPr>
      </w:pPr>
      <w:r w:rsidRPr="00343DD8">
        <w:rPr>
          <w:color w:val="0D0D0D" w:themeColor="text1" w:themeTint="F2"/>
          <w:sz w:val="24"/>
          <w:szCs w:val="24"/>
        </w:rPr>
        <w:lastRenderedPageBreak/>
        <w:t>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744C59" w:rsidRPr="00343DD8" w:rsidTr="00CF771B">
        <w:tc>
          <w:tcPr>
            <w:tcW w:w="6202" w:type="dxa"/>
            <w:tcBorders>
              <w:top w:val="nil"/>
              <w:left w:val="nil"/>
              <w:bottom w:val="nil"/>
              <w:right w:val="nil"/>
            </w:tcBorders>
            <w:shd w:val="clear" w:color="auto" w:fill="auto"/>
          </w:tcPr>
          <w:p w:rsidR="00744C59" w:rsidRPr="00343DD8" w:rsidRDefault="00744C59" w:rsidP="00CF771B">
            <w:pPr>
              <w:autoSpaceDE w:val="0"/>
              <w:autoSpaceDN w:val="0"/>
              <w:adjustRightInd w:val="0"/>
              <w:jc w:val="both"/>
              <w:rPr>
                <w:color w:val="0D0D0D" w:themeColor="text1" w:themeTint="F2"/>
                <w:sz w:val="24"/>
                <w:szCs w:val="24"/>
              </w:rPr>
            </w:pPr>
            <w:proofErr w:type="gramStart"/>
            <w:r w:rsidRPr="00343DD8">
              <w:rPr>
                <w:color w:val="0D0D0D" w:themeColor="text1" w:themeTint="F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3975D1"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3975D1"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площадки, сведения о которых не опубликованы  в документах</w:t>
            </w:r>
            <w:proofErr w:type="gramEnd"/>
            <w:r w:rsidRPr="00343DD8">
              <w:rPr>
                <w:color w:val="0D0D0D" w:themeColor="text1" w:themeTint="F2"/>
                <w:sz w:val="24"/>
                <w:szCs w:val="24"/>
              </w:rPr>
              <w:t xml:space="preserve"> аэронавигационной информации»</w:t>
            </w:r>
          </w:p>
          <w:p w:rsidR="00744C59" w:rsidRPr="00343DD8" w:rsidRDefault="00744C59" w:rsidP="00CF771B">
            <w:pPr>
              <w:autoSpaceDE w:val="0"/>
              <w:autoSpaceDN w:val="0"/>
              <w:adjustRightInd w:val="0"/>
              <w:jc w:val="right"/>
              <w:rPr>
                <w:color w:val="0D0D0D" w:themeColor="text1" w:themeTint="F2"/>
                <w:sz w:val="24"/>
                <w:szCs w:val="24"/>
              </w:rPr>
            </w:pPr>
          </w:p>
        </w:tc>
      </w:tr>
    </w:tbl>
    <w:p w:rsidR="00744C59" w:rsidRPr="00343DD8" w:rsidRDefault="00744C59" w:rsidP="00744C59">
      <w:pPr>
        <w:autoSpaceDE w:val="0"/>
        <w:autoSpaceDN w:val="0"/>
        <w:adjustRightInd w:val="0"/>
        <w:rPr>
          <w:color w:val="0D0D0D" w:themeColor="text1" w:themeTint="F2"/>
          <w:sz w:val="24"/>
          <w:szCs w:val="24"/>
        </w:rPr>
      </w:pPr>
    </w:p>
    <w:p w:rsidR="00744C59" w:rsidRPr="00343DD8" w:rsidRDefault="00744C59" w:rsidP="00744C59">
      <w:pPr>
        <w:pStyle w:val="1"/>
        <w:keepNext w:val="0"/>
        <w:autoSpaceDE w:val="0"/>
        <w:autoSpaceDN w:val="0"/>
        <w:adjustRightInd w:val="0"/>
        <w:spacing w:before="0"/>
        <w:jc w:val="center"/>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УВЕДОМЛЕНИЕ</w:t>
      </w:r>
    </w:p>
    <w:p w:rsidR="00744C59" w:rsidRPr="00343DD8" w:rsidRDefault="00744C59" w:rsidP="00744C59">
      <w:pPr>
        <w:pStyle w:val="1"/>
        <w:keepNext w:val="0"/>
        <w:autoSpaceDE w:val="0"/>
        <w:autoSpaceDN w:val="0"/>
        <w:adjustRightInd w:val="0"/>
        <w:spacing w:before="0"/>
        <w:jc w:val="center"/>
        <w:rPr>
          <w:rFonts w:ascii="Times New Roman" w:hAnsi="Times New Roman"/>
          <w:bCs w:val="0"/>
          <w:color w:val="0D0D0D" w:themeColor="text1" w:themeTint="F2"/>
          <w:sz w:val="24"/>
          <w:szCs w:val="24"/>
        </w:rPr>
      </w:pPr>
      <w:r w:rsidRPr="00343DD8">
        <w:rPr>
          <w:rFonts w:ascii="Times New Roman" w:hAnsi="Times New Roman"/>
          <w:bCs w:val="0"/>
          <w:color w:val="0D0D0D" w:themeColor="text1" w:themeTint="F2"/>
          <w:sz w:val="24"/>
          <w:szCs w:val="24"/>
        </w:rPr>
        <w:t xml:space="preserve">                об отказе предоставлении муниципальной услуги</w:t>
      </w:r>
    </w:p>
    <w:p w:rsidR="00744C59" w:rsidRPr="00343DD8" w:rsidRDefault="00744C59" w:rsidP="00744C59">
      <w:pPr>
        <w:pStyle w:val="1"/>
        <w:keepNext w:val="0"/>
        <w:autoSpaceDE w:val="0"/>
        <w:autoSpaceDN w:val="0"/>
        <w:adjustRightInd w:val="0"/>
        <w:spacing w:before="0"/>
        <w:jc w:val="both"/>
        <w:rPr>
          <w:rFonts w:ascii="Courier New" w:hAnsi="Courier New" w:cs="Courier New"/>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«_____» _____________ 20___ г.                            </w:t>
      </w:r>
      <w:r w:rsidR="00B40363" w:rsidRPr="00343DD8">
        <w:rPr>
          <w:rFonts w:ascii="Times New Roman" w:hAnsi="Times New Roman"/>
          <w:b w:val="0"/>
          <w:bCs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 xml:space="preserve">  № _______</w:t>
      </w:r>
    </w:p>
    <w:p w:rsidR="00744C59" w:rsidRPr="00343DD8" w:rsidRDefault="00744C59" w:rsidP="00744C59">
      <w:pPr>
        <w:pStyle w:val="1"/>
        <w:keepNext w:val="0"/>
        <w:autoSpaceDE w:val="0"/>
        <w:autoSpaceDN w:val="0"/>
        <w:adjustRightInd w:val="0"/>
        <w:spacing w:before="0"/>
        <w:jc w:val="both"/>
        <w:rPr>
          <w:rFonts w:ascii="Courier New" w:hAnsi="Courier New" w:cs="Courier New"/>
          <w:b w:val="0"/>
          <w:bCs w:val="0"/>
          <w:color w:val="0D0D0D" w:themeColor="text1" w:themeTint="F2"/>
          <w:sz w:val="24"/>
          <w:szCs w:val="24"/>
        </w:rPr>
      </w:pP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Courier New" w:hAnsi="Courier New" w:cs="Courier New"/>
          <w:b w:val="0"/>
          <w:bCs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Выдано</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___________________________________________</w:t>
      </w:r>
      <w:r w:rsidR="00B40363" w:rsidRPr="00343DD8">
        <w:rPr>
          <w:rFonts w:ascii="Times New Roman" w:hAnsi="Times New Roman"/>
          <w:b w:val="0"/>
          <w:bCs w:val="0"/>
          <w:color w:val="0D0D0D" w:themeColor="text1" w:themeTint="F2"/>
          <w:sz w:val="24"/>
          <w:szCs w:val="24"/>
        </w:rPr>
        <w:t>_______________________</w:t>
      </w:r>
    </w:p>
    <w:p w:rsidR="00744C59" w:rsidRPr="00343DD8" w:rsidRDefault="00744C59" w:rsidP="00744C59">
      <w:pPr>
        <w:pStyle w:val="1"/>
        <w:keepNext w:val="0"/>
        <w:autoSpaceDE w:val="0"/>
        <w:autoSpaceDN w:val="0"/>
        <w:adjustRightInd w:val="0"/>
        <w:spacing w:before="0"/>
        <w:jc w:val="center"/>
        <w:rPr>
          <w:rFonts w:ascii="Times New Roman" w:hAnsi="Times New Roman"/>
          <w:b w:val="0"/>
          <w:bCs w:val="0"/>
          <w:i/>
          <w:color w:val="0D0D0D" w:themeColor="text1" w:themeTint="F2"/>
          <w:sz w:val="24"/>
          <w:szCs w:val="24"/>
        </w:rPr>
      </w:pPr>
      <w:r w:rsidRPr="00343DD8">
        <w:rPr>
          <w:rFonts w:ascii="Times New Roman" w:hAnsi="Times New Roman"/>
          <w:b w:val="0"/>
          <w:bCs w:val="0"/>
          <w:i/>
          <w:color w:val="0D0D0D" w:themeColor="text1" w:themeTint="F2"/>
          <w:sz w:val="24"/>
          <w:szCs w:val="24"/>
        </w:rPr>
        <w:t>(ФИО лица, индивидуального предпринимателя, наименование организации)</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адрес места нахождения (жительства): ______________________________________________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свидетельство о государственной регистрации: _______________________________________</w:t>
      </w:r>
    </w:p>
    <w:p w:rsidR="00744C59" w:rsidRPr="00343DD8" w:rsidRDefault="00744C59" w:rsidP="00744C59">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    (серия, номер)</w:t>
      </w:r>
    </w:p>
    <w:p w:rsidR="00744C59" w:rsidRPr="00343DD8" w:rsidRDefault="00744C59" w:rsidP="00B40363">
      <w:pPr>
        <w:pStyle w:val="1"/>
        <w:keepNext w:val="0"/>
        <w:autoSpaceDE w:val="0"/>
        <w:autoSpaceDN w:val="0"/>
        <w:adjustRightInd w:val="0"/>
        <w:spacing w:before="0"/>
        <w:jc w:val="both"/>
        <w:rPr>
          <w:rFonts w:ascii="Times New Roman" w:hAnsi="Times New Roman"/>
          <w:b w:val="0"/>
          <w:bCs w:val="0"/>
          <w:color w:val="0D0D0D" w:themeColor="text1" w:themeTint="F2"/>
          <w:sz w:val="24"/>
          <w:szCs w:val="24"/>
        </w:rPr>
      </w:pPr>
      <w:r w:rsidRPr="00343DD8">
        <w:rPr>
          <w:rFonts w:ascii="Courier New" w:hAnsi="Courier New" w:cs="Courier New"/>
          <w:b w:val="0"/>
          <w:bCs w:val="0"/>
          <w:color w:val="0D0D0D" w:themeColor="text1" w:themeTint="F2"/>
          <w:sz w:val="24"/>
          <w:szCs w:val="24"/>
        </w:rPr>
        <w:t>_______________________________________________________</w:t>
      </w:r>
      <w:r w:rsidR="00B40363" w:rsidRPr="00343DD8">
        <w:rPr>
          <w:rFonts w:ascii="Courier New" w:hAnsi="Courier New" w:cs="Courier New"/>
          <w:b w:val="0"/>
          <w:bCs w:val="0"/>
          <w:color w:val="0D0D0D" w:themeColor="text1" w:themeTint="F2"/>
          <w:sz w:val="24"/>
          <w:szCs w:val="24"/>
        </w:rPr>
        <w:t xml:space="preserve">   </w:t>
      </w:r>
      <w:r w:rsidR="00B40363" w:rsidRPr="00343DD8">
        <w:rPr>
          <w:rFonts w:ascii="Times New Roman" w:hAnsi="Times New Roman"/>
          <w:b w:val="0"/>
          <w:bCs w:val="0"/>
          <w:color w:val="0D0D0D" w:themeColor="text1" w:themeTint="F2"/>
          <w:sz w:val="24"/>
          <w:szCs w:val="24"/>
        </w:rPr>
        <w:t xml:space="preserve"> </w:t>
      </w:r>
      <w:r w:rsidRPr="00343DD8">
        <w:rPr>
          <w:rFonts w:ascii="Times New Roman" w:hAnsi="Times New Roman"/>
          <w:b w:val="0"/>
          <w:bCs w:val="0"/>
          <w:color w:val="0D0D0D" w:themeColor="text1" w:themeTint="F2"/>
          <w:sz w:val="24"/>
          <w:szCs w:val="24"/>
        </w:rPr>
        <w:t>(указываются основания отказа в выдаче разрешения)</w:t>
      </w:r>
    </w:p>
    <w:p w:rsidR="00744C59" w:rsidRPr="00343DD8" w:rsidRDefault="00744C59" w:rsidP="00744C59">
      <w:pPr>
        <w:pStyle w:val="1"/>
        <w:autoSpaceDE w:val="0"/>
        <w:autoSpaceDN w:val="0"/>
        <w:adjustRightInd w:val="0"/>
        <w:jc w:val="both"/>
        <w:rPr>
          <w:rFonts w:ascii="Times New Roman" w:hAnsi="Times New Roman"/>
          <w:b w:val="0"/>
          <w:bCs w:val="0"/>
          <w:color w:val="0D0D0D" w:themeColor="text1" w:themeTint="F2"/>
          <w:sz w:val="24"/>
          <w:szCs w:val="24"/>
        </w:rPr>
      </w:pPr>
    </w:p>
    <w:p w:rsidR="00744C59" w:rsidRPr="00343DD8" w:rsidRDefault="00744C59" w:rsidP="00744C59">
      <w:pPr>
        <w:pStyle w:val="1"/>
        <w:autoSpaceDE w:val="0"/>
        <w:autoSpaceDN w:val="0"/>
        <w:adjustRightInd w:val="0"/>
        <w:jc w:val="both"/>
        <w:rPr>
          <w:rFonts w:ascii="Times New Roman" w:hAnsi="Times New Roman"/>
          <w:b w:val="0"/>
          <w:bCs w:val="0"/>
          <w:color w:val="0D0D0D" w:themeColor="text1" w:themeTint="F2"/>
          <w:sz w:val="24"/>
          <w:szCs w:val="24"/>
        </w:rPr>
      </w:pPr>
      <w:r w:rsidRPr="00343DD8">
        <w:rPr>
          <w:rFonts w:ascii="Times New Roman" w:hAnsi="Times New Roman"/>
          <w:b w:val="0"/>
          <w:bCs w:val="0"/>
          <w:color w:val="0D0D0D" w:themeColor="text1" w:themeTint="F2"/>
          <w:sz w:val="24"/>
          <w:szCs w:val="24"/>
        </w:rPr>
        <w:t xml:space="preserve">_______________________       ______________       </w:t>
      </w:r>
      <w:r w:rsidR="00B40363" w:rsidRPr="00343DD8">
        <w:rPr>
          <w:rFonts w:ascii="Times New Roman" w:hAnsi="Times New Roman"/>
          <w:b w:val="0"/>
          <w:bCs w:val="0"/>
          <w:color w:val="0D0D0D" w:themeColor="text1" w:themeTint="F2"/>
          <w:sz w:val="24"/>
          <w:szCs w:val="24"/>
        </w:rPr>
        <w:t xml:space="preserve">  ____________________</w:t>
      </w:r>
    </w:p>
    <w:p w:rsidR="00744C59" w:rsidRPr="00343DD8" w:rsidRDefault="00744C59" w:rsidP="00744C59">
      <w:pPr>
        <w:pStyle w:val="ConsPlusNormal"/>
        <w:ind w:firstLine="0"/>
        <w:outlineLvl w:val="0"/>
        <w:rPr>
          <w:rFonts w:ascii="Times New Roman" w:hAnsi="Times New Roman" w:cs="Times New Roman"/>
          <w:b/>
          <w:bCs/>
          <w:color w:val="0D0D0D" w:themeColor="text1" w:themeTint="F2"/>
          <w:sz w:val="24"/>
          <w:szCs w:val="24"/>
        </w:rPr>
      </w:pPr>
      <w:r w:rsidRPr="00343DD8">
        <w:rPr>
          <w:rFonts w:ascii="Times New Roman" w:hAnsi="Times New Roman" w:cs="Times New Roman"/>
          <w:b/>
          <w:bCs/>
          <w:color w:val="0D0D0D" w:themeColor="text1" w:themeTint="F2"/>
          <w:sz w:val="24"/>
          <w:szCs w:val="24"/>
        </w:rPr>
        <w:t>(должность)                             (подпись)                            расшифровка</w:t>
      </w:r>
    </w:p>
    <w:p w:rsidR="00744C59" w:rsidRPr="00343DD8" w:rsidRDefault="00744C59" w:rsidP="00744C59">
      <w:pPr>
        <w:pStyle w:val="ConsPlusNormal"/>
        <w:ind w:firstLine="0"/>
        <w:jc w:val="center"/>
        <w:outlineLvl w:val="0"/>
        <w:rPr>
          <w:rFonts w:ascii="Times New Roman" w:hAnsi="Times New Roman" w:cs="Times New Roman"/>
          <w:b/>
          <w:bCs/>
          <w:color w:val="0D0D0D" w:themeColor="text1" w:themeTint="F2"/>
          <w:sz w:val="24"/>
          <w:szCs w:val="24"/>
        </w:rPr>
      </w:pPr>
    </w:p>
    <w:p w:rsidR="00744C59" w:rsidRPr="00343DD8" w:rsidRDefault="00744C59" w:rsidP="00B40363">
      <w:pPr>
        <w:widowControl w:val="0"/>
        <w:rPr>
          <w:color w:val="0D0D0D" w:themeColor="text1" w:themeTint="F2"/>
          <w:sz w:val="24"/>
          <w:szCs w:val="24"/>
        </w:rPr>
      </w:pPr>
      <w:r w:rsidRPr="00343DD8">
        <w:rPr>
          <w:b/>
          <w:bCs/>
          <w:color w:val="0D0D0D" w:themeColor="text1" w:themeTint="F2"/>
          <w:sz w:val="24"/>
          <w:szCs w:val="24"/>
        </w:rPr>
        <w:br w:type="page"/>
      </w:r>
      <w:r w:rsidR="00B40363" w:rsidRPr="00343DD8">
        <w:rPr>
          <w:bCs/>
          <w:color w:val="0D0D0D" w:themeColor="text1" w:themeTint="F2"/>
          <w:sz w:val="24"/>
          <w:szCs w:val="24"/>
        </w:rPr>
        <w:lastRenderedPageBreak/>
        <w:t xml:space="preserve">                                                                                                     </w:t>
      </w:r>
      <w:r w:rsidRPr="00343DD8">
        <w:rPr>
          <w:color w:val="0D0D0D" w:themeColor="text1" w:themeTint="F2"/>
          <w:sz w:val="24"/>
          <w:szCs w:val="24"/>
        </w:rPr>
        <w:t>Приложение №</w:t>
      </w:r>
      <w:r w:rsidR="00B40363" w:rsidRPr="00343DD8">
        <w:rPr>
          <w:color w:val="0D0D0D" w:themeColor="text1" w:themeTint="F2"/>
          <w:sz w:val="24"/>
          <w:szCs w:val="24"/>
        </w:rPr>
        <w:t xml:space="preserve"> </w:t>
      </w:r>
      <w:r w:rsidRPr="00343DD8">
        <w:rPr>
          <w:color w:val="0D0D0D" w:themeColor="text1" w:themeTint="F2"/>
          <w:sz w:val="24"/>
          <w:szCs w:val="24"/>
        </w:rPr>
        <w:t>4</w:t>
      </w:r>
    </w:p>
    <w:p w:rsidR="00744C59" w:rsidRPr="00343DD8" w:rsidRDefault="00744C59" w:rsidP="00744C59">
      <w:pPr>
        <w:autoSpaceDE w:val="0"/>
        <w:autoSpaceDN w:val="0"/>
        <w:adjustRightInd w:val="0"/>
        <w:ind w:left="1692"/>
        <w:jc w:val="both"/>
        <w:rPr>
          <w:color w:val="0D0D0D" w:themeColor="text1" w:themeTint="F2"/>
          <w:sz w:val="24"/>
          <w:szCs w:val="24"/>
        </w:rPr>
      </w:pPr>
      <w:proofErr w:type="gramStart"/>
      <w:r w:rsidRPr="00343DD8">
        <w:rPr>
          <w:color w:val="0D0D0D" w:themeColor="text1" w:themeTint="F2"/>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40363"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B40363" w:rsidRPr="00343DD8">
        <w:rPr>
          <w:color w:val="0D0D0D" w:themeColor="text1" w:themeTint="F2"/>
          <w:sz w:val="24"/>
          <w:szCs w:val="24"/>
        </w:rPr>
        <w:t>Святославского</w:t>
      </w:r>
      <w:r w:rsidRPr="00343DD8">
        <w:rPr>
          <w:color w:val="0D0D0D" w:themeColor="text1" w:themeTint="F2"/>
          <w:sz w:val="24"/>
          <w:szCs w:val="24"/>
        </w:rPr>
        <w:t xml:space="preserve"> муниципального образования Самойловского муниципального района Саратовской области площадки, сведения о которых не опубликованы  в документах</w:t>
      </w:r>
      <w:proofErr w:type="gramEnd"/>
      <w:r w:rsidRPr="00343DD8">
        <w:rPr>
          <w:color w:val="0D0D0D" w:themeColor="text1" w:themeTint="F2"/>
          <w:sz w:val="24"/>
          <w:szCs w:val="24"/>
        </w:rPr>
        <w:t xml:space="preserve"> аэронавигационной информации»</w:t>
      </w:r>
    </w:p>
    <w:p w:rsidR="00744C59" w:rsidRPr="00343DD8" w:rsidRDefault="00744C59" w:rsidP="00744C59">
      <w:pPr>
        <w:widowControl w:val="0"/>
        <w:autoSpaceDE w:val="0"/>
        <w:autoSpaceDN w:val="0"/>
        <w:adjustRightInd w:val="0"/>
        <w:rPr>
          <w:bCs/>
          <w:color w:val="0D0D0D" w:themeColor="text1" w:themeTint="F2"/>
          <w:sz w:val="24"/>
          <w:szCs w:val="24"/>
        </w:rPr>
      </w:pPr>
    </w:p>
    <w:p w:rsidR="00744C59" w:rsidRPr="00343DD8" w:rsidRDefault="00744C59" w:rsidP="00744C59">
      <w:pPr>
        <w:widowControl w:val="0"/>
        <w:autoSpaceDE w:val="0"/>
        <w:autoSpaceDN w:val="0"/>
        <w:adjustRightInd w:val="0"/>
        <w:jc w:val="right"/>
        <w:rPr>
          <w:bCs/>
          <w:color w:val="0D0D0D" w:themeColor="text1" w:themeTint="F2"/>
          <w:sz w:val="24"/>
          <w:szCs w:val="24"/>
        </w:rPr>
      </w:pPr>
      <w:r w:rsidRPr="00343DD8">
        <w:rPr>
          <w:bCs/>
          <w:color w:val="0D0D0D" w:themeColor="text1" w:themeTint="F2"/>
          <w:sz w:val="24"/>
          <w:szCs w:val="24"/>
        </w:rPr>
        <w:t>(Форма)</w:t>
      </w:r>
    </w:p>
    <w:p w:rsidR="00744C59" w:rsidRPr="00343DD8" w:rsidRDefault="00744C59" w:rsidP="00744C59">
      <w:pPr>
        <w:widowControl w:val="0"/>
        <w:autoSpaceDE w:val="0"/>
        <w:autoSpaceDN w:val="0"/>
        <w:adjustRightInd w:val="0"/>
        <w:rPr>
          <w:bCs/>
          <w:color w:val="0D0D0D" w:themeColor="text1" w:themeTint="F2"/>
          <w:sz w:val="24"/>
          <w:szCs w:val="24"/>
        </w:rPr>
      </w:pPr>
    </w:p>
    <w:p w:rsidR="00744C59" w:rsidRPr="00343DD8" w:rsidRDefault="00744C59" w:rsidP="00744C59">
      <w:pPr>
        <w:widowControl w:val="0"/>
        <w:autoSpaceDE w:val="0"/>
        <w:autoSpaceDN w:val="0"/>
        <w:adjustRightInd w:val="0"/>
        <w:jc w:val="center"/>
        <w:rPr>
          <w:b/>
          <w:color w:val="0D0D0D" w:themeColor="text1" w:themeTint="F2"/>
          <w:sz w:val="24"/>
          <w:szCs w:val="24"/>
        </w:rPr>
      </w:pPr>
      <w:r w:rsidRPr="00343DD8">
        <w:rPr>
          <w:b/>
          <w:bCs/>
          <w:color w:val="0D0D0D" w:themeColor="text1" w:themeTint="F2"/>
          <w:sz w:val="24"/>
          <w:szCs w:val="24"/>
        </w:rPr>
        <w:t>Журнал №</w:t>
      </w:r>
      <w:r w:rsidRPr="00343DD8">
        <w:rPr>
          <w:b/>
          <w:color w:val="0D0D0D" w:themeColor="text1" w:themeTint="F2"/>
          <w:sz w:val="24"/>
          <w:szCs w:val="24"/>
        </w:rPr>
        <w:t>_______________________</w:t>
      </w:r>
    </w:p>
    <w:p w:rsidR="00744C59" w:rsidRPr="00343DD8" w:rsidRDefault="00744C59" w:rsidP="00744C59">
      <w:pPr>
        <w:autoSpaceDE w:val="0"/>
        <w:autoSpaceDN w:val="0"/>
        <w:adjustRightInd w:val="0"/>
        <w:ind w:firstLine="1692"/>
        <w:jc w:val="center"/>
        <w:rPr>
          <w:b/>
          <w:color w:val="0D0D0D" w:themeColor="text1" w:themeTint="F2"/>
          <w:sz w:val="24"/>
          <w:szCs w:val="24"/>
        </w:rPr>
      </w:pPr>
      <w:proofErr w:type="gramStart"/>
      <w:r w:rsidRPr="00343DD8">
        <w:rPr>
          <w:b/>
          <w:color w:val="0D0D0D" w:themeColor="text1" w:themeTint="F2"/>
          <w:sz w:val="24"/>
          <w:szCs w:val="24"/>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40363" w:rsidRPr="00343DD8">
        <w:rPr>
          <w:b/>
          <w:color w:val="0D0D0D" w:themeColor="text1" w:themeTint="F2"/>
          <w:sz w:val="24"/>
          <w:szCs w:val="24"/>
        </w:rPr>
        <w:t xml:space="preserve">Святославского </w:t>
      </w:r>
      <w:r w:rsidRPr="00343DD8">
        <w:rPr>
          <w:b/>
          <w:color w:val="0D0D0D" w:themeColor="text1" w:themeTint="F2"/>
          <w:sz w:val="24"/>
          <w:szCs w:val="24"/>
        </w:rPr>
        <w:t xml:space="preserve">муниципального образования Самойловского муниципального района Саратовской области, а также посадки (взлета) на расположенные в границах </w:t>
      </w:r>
      <w:r w:rsidR="00B40363" w:rsidRPr="00343DD8">
        <w:rPr>
          <w:b/>
          <w:color w:val="0D0D0D" w:themeColor="text1" w:themeTint="F2"/>
          <w:sz w:val="24"/>
          <w:szCs w:val="24"/>
        </w:rPr>
        <w:t>Святославского</w:t>
      </w:r>
      <w:r w:rsidRPr="00343DD8">
        <w:rPr>
          <w:b/>
          <w:color w:val="0D0D0D" w:themeColor="text1" w:themeTint="F2"/>
          <w:sz w:val="24"/>
          <w:szCs w:val="24"/>
        </w:rPr>
        <w:t xml:space="preserve"> муниципального образования Самойловского муниципального района Саратовской области площадки, сведения о которых не опубликованы  в документах аэронавигационной информации»</w:t>
      </w:r>
      <w:proofErr w:type="gramEnd"/>
    </w:p>
    <w:p w:rsidR="00744C59" w:rsidRPr="00343DD8" w:rsidRDefault="00744C59" w:rsidP="00744C59">
      <w:pPr>
        <w:widowControl w:val="0"/>
        <w:autoSpaceDE w:val="0"/>
        <w:autoSpaceDN w:val="0"/>
        <w:adjustRightInd w:val="0"/>
        <w:rPr>
          <w:bCs/>
          <w:color w:val="0D0D0D" w:themeColor="text1" w:themeTint="F2"/>
          <w:sz w:val="24"/>
          <w:szCs w:val="24"/>
        </w:rPr>
      </w:pPr>
    </w:p>
    <w:p w:rsidR="00744C59" w:rsidRPr="00343DD8" w:rsidRDefault="00744C59" w:rsidP="00744C59">
      <w:pPr>
        <w:widowControl w:val="0"/>
        <w:autoSpaceDE w:val="0"/>
        <w:autoSpaceDN w:val="0"/>
        <w:adjustRightInd w:val="0"/>
        <w:rPr>
          <w:bCs/>
          <w:color w:val="0D0D0D" w:themeColor="text1" w:themeTint="F2"/>
          <w:sz w:val="24"/>
          <w:szCs w:val="24"/>
        </w:rPr>
      </w:pPr>
      <w:r w:rsidRPr="00343DD8">
        <w:rPr>
          <w:bCs/>
          <w:color w:val="0D0D0D" w:themeColor="text1" w:themeTint="F2"/>
          <w:sz w:val="24"/>
          <w:szCs w:val="24"/>
        </w:rPr>
        <w:t xml:space="preserve">Начат:      </w:t>
      </w:r>
      <w:r w:rsidRPr="00343DD8">
        <w:rPr>
          <w:color w:val="0D0D0D" w:themeColor="text1" w:themeTint="F2"/>
          <w:sz w:val="24"/>
          <w:szCs w:val="24"/>
        </w:rPr>
        <w:t>______________________</w:t>
      </w:r>
    </w:p>
    <w:p w:rsidR="00744C59" w:rsidRPr="00343DD8" w:rsidRDefault="00744C59" w:rsidP="00744C59">
      <w:pPr>
        <w:widowControl w:val="0"/>
        <w:autoSpaceDE w:val="0"/>
        <w:autoSpaceDN w:val="0"/>
        <w:adjustRightInd w:val="0"/>
        <w:rPr>
          <w:color w:val="0D0D0D" w:themeColor="text1" w:themeTint="F2"/>
          <w:sz w:val="24"/>
          <w:szCs w:val="24"/>
        </w:rPr>
      </w:pPr>
      <w:r w:rsidRPr="00343DD8">
        <w:rPr>
          <w:bCs/>
          <w:color w:val="0D0D0D" w:themeColor="text1" w:themeTint="F2"/>
          <w:sz w:val="24"/>
          <w:szCs w:val="24"/>
        </w:rPr>
        <w:t xml:space="preserve">Окончен:   </w:t>
      </w:r>
      <w:r w:rsidRPr="00343DD8">
        <w:rPr>
          <w:color w:val="0D0D0D" w:themeColor="text1" w:themeTint="F2"/>
          <w:sz w:val="24"/>
          <w:szCs w:val="24"/>
        </w:rPr>
        <w:t>_____________________</w:t>
      </w:r>
    </w:p>
    <w:p w:rsidR="00744C59" w:rsidRPr="00343DD8" w:rsidRDefault="00744C59" w:rsidP="00744C59">
      <w:pPr>
        <w:widowControl w:val="0"/>
        <w:autoSpaceDE w:val="0"/>
        <w:autoSpaceDN w:val="0"/>
        <w:adjustRightInd w:val="0"/>
        <w:rPr>
          <w:color w:val="0D0D0D" w:themeColor="text1" w:themeTint="F2"/>
          <w:sz w:val="24"/>
          <w:szCs w:val="24"/>
        </w:rPr>
      </w:pPr>
    </w:p>
    <w:p w:rsidR="00744C59" w:rsidRPr="00343DD8" w:rsidRDefault="00744C59" w:rsidP="00744C59">
      <w:pPr>
        <w:widowControl w:val="0"/>
        <w:autoSpaceDE w:val="0"/>
        <w:autoSpaceDN w:val="0"/>
        <w:adjustRightInd w:val="0"/>
        <w:rPr>
          <w:bCs/>
          <w:color w:val="0D0D0D" w:themeColor="text1" w:themeTint="F2"/>
          <w:sz w:val="24"/>
          <w:szCs w:val="24"/>
        </w:rPr>
      </w:pPr>
      <w:r w:rsidRPr="00343DD8">
        <w:rPr>
          <w:bCs/>
          <w:color w:val="0D0D0D" w:themeColor="text1" w:themeTint="F2"/>
          <w:sz w:val="24"/>
          <w:szCs w:val="24"/>
        </w:rPr>
        <w:t xml:space="preserve">Хранить </w:t>
      </w:r>
      <w:r w:rsidRPr="00343DD8">
        <w:rPr>
          <w:color w:val="0D0D0D" w:themeColor="text1" w:themeTint="F2"/>
          <w:sz w:val="24"/>
          <w:szCs w:val="24"/>
        </w:rPr>
        <w:t>_______________________ года</w:t>
      </w:r>
    </w:p>
    <w:p w:rsidR="00744C59" w:rsidRPr="00343DD8" w:rsidRDefault="00744C59" w:rsidP="00744C59">
      <w:pPr>
        <w:widowControl w:val="0"/>
        <w:autoSpaceDE w:val="0"/>
        <w:autoSpaceDN w:val="0"/>
        <w:adjustRightInd w:val="0"/>
        <w:rPr>
          <w:bCs/>
          <w:color w:val="0D0D0D" w:themeColor="text1" w:themeTint="F2"/>
          <w:sz w:val="24"/>
          <w:szCs w:val="24"/>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026"/>
        <w:gridCol w:w="1134"/>
        <w:gridCol w:w="1134"/>
        <w:gridCol w:w="1843"/>
        <w:gridCol w:w="1842"/>
        <w:gridCol w:w="1701"/>
        <w:gridCol w:w="1559"/>
      </w:tblGrid>
      <w:tr w:rsidR="00744C59" w:rsidRPr="00343DD8" w:rsidTr="00CF771B">
        <w:tc>
          <w:tcPr>
            <w:tcW w:w="5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w:t>
            </w:r>
          </w:p>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roofErr w:type="spellStart"/>
            <w:proofErr w:type="gramStart"/>
            <w:r w:rsidRPr="00343DD8">
              <w:rPr>
                <w:bCs/>
                <w:color w:val="0D0D0D" w:themeColor="text1" w:themeTint="F2"/>
                <w:sz w:val="24"/>
                <w:szCs w:val="24"/>
              </w:rPr>
              <w:t>п</w:t>
            </w:r>
            <w:proofErr w:type="spellEnd"/>
            <w:proofErr w:type="gramEnd"/>
            <w:r w:rsidRPr="00343DD8">
              <w:rPr>
                <w:bCs/>
                <w:color w:val="0D0D0D" w:themeColor="text1" w:themeTint="F2"/>
                <w:sz w:val="24"/>
                <w:szCs w:val="24"/>
              </w:rPr>
              <w:t>/</w:t>
            </w:r>
            <w:proofErr w:type="spellStart"/>
            <w:r w:rsidRPr="00343DD8">
              <w:rPr>
                <w:bCs/>
                <w:color w:val="0D0D0D" w:themeColor="text1" w:themeTint="F2"/>
                <w:sz w:val="24"/>
                <w:szCs w:val="24"/>
              </w:rPr>
              <w:t>п</w:t>
            </w:r>
            <w:proofErr w:type="spellEnd"/>
          </w:p>
        </w:tc>
        <w:tc>
          <w:tcPr>
            <w:tcW w:w="1026"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 дата разрешения</w:t>
            </w:r>
          </w:p>
        </w:tc>
        <w:tc>
          <w:tcPr>
            <w:tcW w:w="11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Наименование заявителя</w:t>
            </w:r>
          </w:p>
        </w:tc>
        <w:tc>
          <w:tcPr>
            <w:tcW w:w="11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Срок действия разрешения</w:t>
            </w:r>
          </w:p>
        </w:tc>
        <w:tc>
          <w:tcPr>
            <w:tcW w:w="1843" w:type="dxa"/>
            <w:shd w:val="clear" w:color="auto" w:fill="auto"/>
          </w:tcPr>
          <w:p w:rsidR="00744C59" w:rsidRPr="00343DD8" w:rsidRDefault="00744C59" w:rsidP="00B40363">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 xml:space="preserve">Вид деятельности по использованию воздушного пространства над территорией </w:t>
            </w:r>
            <w:r w:rsidR="00B40363" w:rsidRPr="00343DD8">
              <w:rPr>
                <w:bCs/>
                <w:color w:val="0D0D0D" w:themeColor="text1" w:themeTint="F2"/>
                <w:sz w:val="24"/>
                <w:szCs w:val="24"/>
              </w:rPr>
              <w:t xml:space="preserve">Святославского </w:t>
            </w:r>
            <w:r w:rsidRPr="00343DD8">
              <w:rPr>
                <w:bCs/>
                <w:color w:val="0D0D0D" w:themeColor="text1" w:themeTint="F2"/>
                <w:sz w:val="24"/>
                <w:szCs w:val="24"/>
              </w:rPr>
              <w:t>муниципального образования Самойловского муниципального района Саратовской области</w:t>
            </w:r>
          </w:p>
        </w:tc>
        <w:tc>
          <w:tcPr>
            <w:tcW w:w="1842"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701"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Разрешение на руки получил (подпись, Ф.И.О., дата)</w:t>
            </w:r>
          </w:p>
        </w:tc>
        <w:tc>
          <w:tcPr>
            <w:tcW w:w="1559"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Ограничения/</w:t>
            </w:r>
          </w:p>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r w:rsidRPr="00343DD8">
              <w:rPr>
                <w:bCs/>
                <w:color w:val="0D0D0D" w:themeColor="text1" w:themeTint="F2"/>
                <w:sz w:val="24"/>
                <w:szCs w:val="24"/>
              </w:rPr>
              <w:t>примечания</w:t>
            </w:r>
          </w:p>
        </w:tc>
      </w:tr>
      <w:tr w:rsidR="00744C59" w:rsidRPr="00343DD8" w:rsidTr="00CF771B">
        <w:tc>
          <w:tcPr>
            <w:tcW w:w="5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026"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1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134"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843"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842"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701"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c>
          <w:tcPr>
            <w:tcW w:w="1559" w:type="dxa"/>
            <w:shd w:val="clear" w:color="auto" w:fill="auto"/>
          </w:tcPr>
          <w:p w:rsidR="00744C59" w:rsidRPr="00343DD8" w:rsidRDefault="00744C59" w:rsidP="00CF771B">
            <w:pPr>
              <w:widowControl w:val="0"/>
              <w:autoSpaceDE w:val="0"/>
              <w:autoSpaceDN w:val="0"/>
              <w:adjustRightInd w:val="0"/>
              <w:ind w:left="-57" w:right="-57"/>
              <w:jc w:val="center"/>
              <w:rPr>
                <w:bCs/>
                <w:color w:val="0D0D0D" w:themeColor="text1" w:themeTint="F2"/>
                <w:sz w:val="24"/>
                <w:szCs w:val="24"/>
              </w:rPr>
            </w:pPr>
          </w:p>
        </w:tc>
      </w:tr>
    </w:tbl>
    <w:p w:rsidR="00744C59" w:rsidRPr="00343DD8" w:rsidRDefault="00744C59" w:rsidP="00744C59">
      <w:pPr>
        <w:pStyle w:val="ConsPlusNormal"/>
        <w:ind w:firstLine="0"/>
        <w:jc w:val="center"/>
        <w:outlineLvl w:val="0"/>
        <w:rPr>
          <w:rFonts w:ascii="Times New Roman" w:hAnsi="Times New Roman" w:cs="Times New Roman"/>
          <w:b/>
          <w:bCs/>
          <w:color w:val="0D0D0D" w:themeColor="text1" w:themeTint="F2"/>
          <w:sz w:val="24"/>
          <w:szCs w:val="24"/>
        </w:rPr>
      </w:pPr>
    </w:p>
    <w:p w:rsidR="00744C59" w:rsidRPr="00343DD8" w:rsidRDefault="00744C59" w:rsidP="00744C59">
      <w:pPr>
        <w:pStyle w:val="ConsPlusNormal"/>
        <w:ind w:firstLine="0"/>
        <w:outlineLvl w:val="0"/>
        <w:rPr>
          <w:i/>
          <w:color w:val="0D0D0D" w:themeColor="text1" w:themeTint="F2"/>
          <w:sz w:val="24"/>
          <w:szCs w:val="24"/>
        </w:rPr>
      </w:pPr>
    </w:p>
    <w:p w:rsidR="00343DD8" w:rsidRPr="00343DD8" w:rsidRDefault="00343DD8" w:rsidP="00744C59">
      <w:pPr>
        <w:pStyle w:val="ConsPlusNormal"/>
        <w:ind w:firstLine="0"/>
        <w:outlineLvl w:val="0"/>
        <w:rPr>
          <w:i/>
          <w:color w:val="0D0D0D" w:themeColor="text1" w:themeTint="F2"/>
          <w:sz w:val="24"/>
          <w:szCs w:val="24"/>
        </w:rPr>
      </w:pPr>
    </w:p>
    <w:p w:rsidR="00343DD8" w:rsidRPr="00343DD8" w:rsidRDefault="00343DD8" w:rsidP="00744C59">
      <w:pPr>
        <w:pStyle w:val="ConsPlusNormal"/>
        <w:ind w:firstLine="0"/>
        <w:outlineLvl w:val="0"/>
        <w:rPr>
          <w:i/>
          <w:color w:val="0D0D0D" w:themeColor="text1" w:themeTint="F2"/>
          <w:sz w:val="24"/>
          <w:szCs w:val="24"/>
        </w:rPr>
      </w:pPr>
    </w:p>
    <w:p w:rsidR="00343DD8" w:rsidRPr="00343DD8" w:rsidRDefault="00343DD8" w:rsidP="00744C59">
      <w:pPr>
        <w:pStyle w:val="ConsPlusNormal"/>
        <w:ind w:firstLine="0"/>
        <w:outlineLvl w:val="0"/>
        <w:rPr>
          <w:i/>
          <w:color w:val="0D0D0D" w:themeColor="text1" w:themeTint="F2"/>
          <w:sz w:val="24"/>
          <w:szCs w:val="24"/>
        </w:rPr>
      </w:pPr>
    </w:p>
    <w:p w:rsidR="00744C59" w:rsidRDefault="00744C59" w:rsidP="00744C59">
      <w:pPr>
        <w:pStyle w:val="ConsPlusNormal"/>
        <w:ind w:firstLine="0"/>
        <w:outlineLvl w:val="0"/>
        <w:rPr>
          <w:i/>
          <w:color w:val="0D0D0D" w:themeColor="text1" w:themeTint="F2"/>
          <w:sz w:val="24"/>
          <w:szCs w:val="24"/>
        </w:rPr>
      </w:pPr>
    </w:p>
    <w:p w:rsidR="00343DD8" w:rsidRPr="00343DD8" w:rsidRDefault="00343DD8" w:rsidP="00744C59">
      <w:pPr>
        <w:pStyle w:val="ConsPlusNormal"/>
        <w:ind w:firstLine="0"/>
        <w:outlineLvl w:val="0"/>
        <w:rPr>
          <w:rFonts w:ascii="Times New Roman" w:hAnsi="Times New Roman" w:cs="Times New Roman"/>
          <w:b/>
          <w:bCs/>
          <w:color w:val="0D0D0D" w:themeColor="text1" w:themeTint="F2"/>
          <w:sz w:val="24"/>
          <w:szCs w:val="24"/>
        </w:rPr>
      </w:pPr>
    </w:p>
    <w:p w:rsidR="00744C59" w:rsidRPr="00343DD8" w:rsidRDefault="00744C59" w:rsidP="00343DD8">
      <w:pPr>
        <w:pStyle w:val="ConsPlusNormal"/>
        <w:ind w:firstLine="0"/>
        <w:jc w:val="center"/>
        <w:outlineLvl w:val="0"/>
        <w:rPr>
          <w:rFonts w:ascii="Times New Roman" w:hAnsi="Times New Roman" w:cs="Times New Roman"/>
          <w:b/>
          <w:color w:val="0D0D0D" w:themeColor="text1" w:themeTint="F2"/>
          <w:sz w:val="28"/>
          <w:szCs w:val="28"/>
        </w:rPr>
      </w:pPr>
      <w:r w:rsidRPr="00343DD8">
        <w:rPr>
          <w:rFonts w:ascii="Times New Roman" w:hAnsi="Times New Roman" w:cs="Times New Roman"/>
          <w:b/>
          <w:color w:val="0D0D0D" w:themeColor="text1" w:themeTint="F2"/>
          <w:sz w:val="28"/>
          <w:szCs w:val="28"/>
        </w:rPr>
        <w:lastRenderedPageBreak/>
        <w:t>ПОЯСНИТЕЛЬНАЯ ЗАПИСКА</w:t>
      </w:r>
    </w:p>
    <w:p w:rsidR="00744C59" w:rsidRPr="00343DD8" w:rsidRDefault="00744C59" w:rsidP="00744C59">
      <w:pPr>
        <w:suppressAutoHyphens/>
        <w:ind w:firstLine="567"/>
        <w:jc w:val="center"/>
        <w:rPr>
          <w:b/>
          <w:color w:val="0D0D0D" w:themeColor="text1" w:themeTint="F2"/>
          <w:sz w:val="22"/>
          <w:szCs w:val="22"/>
        </w:rPr>
      </w:pPr>
      <w:proofErr w:type="gramStart"/>
      <w:r w:rsidRPr="00343DD8">
        <w:rPr>
          <w:b/>
          <w:color w:val="0D0D0D" w:themeColor="text1" w:themeTint="F2"/>
          <w:sz w:val="22"/>
          <w:szCs w:val="22"/>
        </w:rPr>
        <w:t xml:space="preserve">к проекту постановления Администрации </w:t>
      </w:r>
      <w:r w:rsidR="00B40363" w:rsidRPr="00343DD8">
        <w:rPr>
          <w:b/>
          <w:color w:val="0D0D0D" w:themeColor="text1" w:themeTint="F2"/>
          <w:sz w:val="22"/>
          <w:szCs w:val="22"/>
        </w:rPr>
        <w:t>Святославского</w:t>
      </w:r>
      <w:r w:rsidRPr="00343DD8">
        <w:rPr>
          <w:rStyle w:val="a6"/>
          <w:rFonts w:eastAsia="Calibri"/>
          <w:bCs/>
          <w:color w:val="0D0D0D" w:themeColor="text1" w:themeTint="F2"/>
          <w:sz w:val="22"/>
          <w:szCs w:val="22"/>
        </w:rPr>
        <w:t xml:space="preserve"> муниципального образования Самойловского муниципального района Саратовской области</w:t>
      </w:r>
      <w:r w:rsidRPr="00343DD8">
        <w:rPr>
          <w:color w:val="0D0D0D" w:themeColor="text1" w:themeTint="F2"/>
          <w:sz w:val="22"/>
          <w:szCs w:val="22"/>
        </w:rPr>
        <w:t xml:space="preserve"> «</w:t>
      </w:r>
      <w:r w:rsidRPr="00343DD8">
        <w:rPr>
          <w:b/>
          <w:color w:val="0D0D0D" w:themeColor="text1" w:themeTint="F2"/>
          <w:sz w:val="22"/>
          <w:szCs w:val="22"/>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40363" w:rsidRPr="00343DD8">
        <w:rPr>
          <w:rStyle w:val="a6"/>
          <w:rFonts w:eastAsia="Calibri"/>
          <w:bCs/>
          <w:color w:val="0D0D0D" w:themeColor="text1" w:themeTint="F2"/>
          <w:sz w:val="22"/>
          <w:szCs w:val="22"/>
        </w:rPr>
        <w:t>Святославского</w:t>
      </w:r>
      <w:r w:rsidRPr="00343DD8">
        <w:rPr>
          <w:b/>
          <w:color w:val="0D0D0D" w:themeColor="text1" w:themeTint="F2"/>
          <w:sz w:val="22"/>
          <w:szCs w:val="22"/>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B40363" w:rsidRPr="00343DD8">
        <w:rPr>
          <w:rStyle w:val="a6"/>
          <w:rFonts w:eastAsia="Calibri"/>
          <w:bCs/>
          <w:color w:val="0D0D0D" w:themeColor="text1" w:themeTint="F2"/>
          <w:sz w:val="22"/>
          <w:szCs w:val="22"/>
        </w:rPr>
        <w:t xml:space="preserve">Святославского </w:t>
      </w:r>
      <w:r w:rsidRPr="00343DD8">
        <w:rPr>
          <w:b/>
          <w:color w:val="0D0D0D" w:themeColor="text1" w:themeTint="F2"/>
          <w:sz w:val="22"/>
          <w:szCs w:val="22"/>
        </w:rPr>
        <w:t>муниципального образования</w:t>
      </w:r>
      <w:proofErr w:type="gramEnd"/>
      <w:r w:rsidRPr="00343DD8">
        <w:rPr>
          <w:b/>
          <w:color w:val="0D0D0D" w:themeColor="text1" w:themeTint="F2"/>
          <w:sz w:val="22"/>
          <w:szCs w:val="22"/>
        </w:rPr>
        <w:t xml:space="preserve"> Самойловского муниципального района Саратовской области площадки, сведения о которых не опубликованы  в документах аэронавигационной информации»</w:t>
      </w:r>
    </w:p>
    <w:p w:rsidR="00744C59" w:rsidRPr="00343DD8" w:rsidRDefault="00744C59" w:rsidP="00744C59">
      <w:pPr>
        <w:pStyle w:val="ConsPlusNormal"/>
        <w:ind w:firstLine="567"/>
        <w:jc w:val="both"/>
        <w:outlineLvl w:val="0"/>
        <w:rPr>
          <w:rFonts w:ascii="Times New Roman" w:hAnsi="Times New Roman" w:cs="Times New Roman"/>
          <w:b/>
          <w:color w:val="0D0D0D" w:themeColor="text1" w:themeTint="F2"/>
        </w:rPr>
      </w:pPr>
    </w:p>
    <w:p w:rsidR="00744C59" w:rsidRPr="00343DD8" w:rsidRDefault="00744C59" w:rsidP="00744C59">
      <w:pPr>
        <w:ind w:firstLine="567"/>
        <w:jc w:val="both"/>
        <w:rPr>
          <w:color w:val="0D0D0D" w:themeColor="text1" w:themeTint="F2"/>
          <w:sz w:val="22"/>
          <w:szCs w:val="22"/>
        </w:rPr>
      </w:pPr>
      <w:r w:rsidRPr="00343DD8">
        <w:rPr>
          <w:color w:val="0D0D0D" w:themeColor="text1" w:themeTint="F2"/>
          <w:sz w:val="22"/>
          <w:szCs w:val="22"/>
        </w:rPr>
        <w:tab/>
        <w:t xml:space="preserve">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proofErr w:type="gramStart"/>
      <w:r w:rsidRPr="00343DD8">
        <w:rPr>
          <w:color w:val="0D0D0D" w:themeColor="text1" w:themeTint="F2"/>
          <w:sz w:val="22"/>
          <w:szCs w:val="22"/>
        </w:rPr>
        <w:t xml:space="preserve">Регламент определяет сроки и последовательность действий (административных процедур) при </w:t>
      </w:r>
      <w:r w:rsidRPr="00343DD8">
        <w:rPr>
          <w:b/>
          <w:color w:val="0D0D0D" w:themeColor="text1" w:themeTint="F2"/>
          <w:sz w:val="22"/>
          <w:szCs w:val="22"/>
        </w:rPr>
        <w:t xml:space="preserve"> </w:t>
      </w:r>
      <w:r w:rsidRPr="00343DD8">
        <w:rPr>
          <w:color w:val="0D0D0D" w:themeColor="text1" w:themeTint="F2"/>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B40363" w:rsidRPr="00343DD8">
        <w:rPr>
          <w:rStyle w:val="a6"/>
          <w:rFonts w:eastAsia="Calibri"/>
          <w:b w:val="0"/>
          <w:bCs/>
          <w:color w:val="0D0D0D" w:themeColor="text1" w:themeTint="F2"/>
          <w:sz w:val="22"/>
          <w:szCs w:val="22"/>
        </w:rPr>
        <w:t>Святославского</w:t>
      </w:r>
      <w:r w:rsidRPr="00343DD8">
        <w:rPr>
          <w:rStyle w:val="a6"/>
          <w:rFonts w:eastAsia="Calibri"/>
          <w:bCs/>
          <w:color w:val="0D0D0D" w:themeColor="text1" w:themeTint="F2"/>
          <w:sz w:val="22"/>
          <w:szCs w:val="22"/>
        </w:rPr>
        <w:t xml:space="preserve"> </w:t>
      </w:r>
      <w:r w:rsidRPr="00343DD8">
        <w:rPr>
          <w:color w:val="0D0D0D" w:themeColor="text1" w:themeTint="F2"/>
          <w:sz w:val="22"/>
          <w:szCs w:val="22"/>
        </w:rPr>
        <w:t xml:space="preserve">муниципального образования Самойловского муниципального района Саратовской области, а также посадки (взлета) на расположенные в границах </w:t>
      </w:r>
      <w:r w:rsidR="00B40363" w:rsidRPr="00343DD8">
        <w:rPr>
          <w:rStyle w:val="a6"/>
          <w:rFonts w:eastAsia="Calibri"/>
          <w:b w:val="0"/>
          <w:bCs/>
          <w:color w:val="0D0D0D" w:themeColor="text1" w:themeTint="F2"/>
          <w:sz w:val="22"/>
          <w:szCs w:val="22"/>
        </w:rPr>
        <w:t>Святославского</w:t>
      </w:r>
      <w:r w:rsidRPr="00343DD8">
        <w:rPr>
          <w:color w:val="0D0D0D" w:themeColor="text1" w:themeTint="F2"/>
          <w:sz w:val="22"/>
          <w:szCs w:val="22"/>
        </w:rPr>
        <w:t xml:space="preserve"> муниципального образования Самойловского муниципального района Саратовской области площадки, сведения о которых не</w:t>
      </w:r>
      <w:proofErr w:type="gramEnd"/>
      <w:r w:rsidRPr="00343DD8">
        <w:rPr>
          <w:color w:val="0D0D0D" w:themeColor="text1" w:themeTint="F2"/>
          <w:sz w:val="22"/>
          <w:szCs w:val="22"/>
        </w:rPr>
        <w:t xml:space="preserve"> </w:t>
      </w:r>
      <w:proofErr w:type="gramStart"/>
      <w:r w:rsidRPr="00343DD8">
        <w:rPr>
          <w:color w:val="0D0D0D" w:themeColor="text1" w:themeTint="F2"/>
          <w:sz w:val="22"/>
          <w:szCs w:val="22"/>
        </w:rPr>
        <w:t>опубликованы  в документах аэронавигационной информации»</w:t>
      </w:r>
      <w:proofErr w:type="gramEnd"/>
    </w:p>
    <w:p w:rsidR="00744C59" w:rsidRPr="00343DD8" w:rsidRDefault="00744C59" w:rsidP="00744C59">
      <w:pPr>
        <w:ind w:firstLine="567"/>
        <w:jc w:val="both"/>
        <w:rPr>
          <w:color w:val="0D0D0D" w:themeColor="text1" w:themeTint="F2"/>
          <w:sz w:val="22"/>
          <w:szCs w:val="22"/>
        </w:rPr>
      </w:pPr>
      <w:r w:rsidRPr="00343DD8">
        <w:rPr>
          <w:color w:val="0D0D0D" w:themeColor="text1" w:themeTint="F2"/>
          <w:sz w:val="22"/>
          <w:szCs w:val="22"/>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с пунктом 49 П</w:t>
      </w:r>
      <w:r w:rsidRPr="00343DD8">
        <w:rPr>
          <w:bCs/>
          <w:color w:val="0D0D0D" w:themeColor="text1" w:themeTint="F2"/>
          <w:sz w:val="22"/>
          <w:szCs w:val="22"/>
        </w:rPr>
        <w:t>равил использования воздушного пространства Российской Федерации</w:t>
      </w:r>
      <w:r w:rsidRPr="00343DD8">
        <w:rPr>
          <w:color w:val="0D0D0D" w:themeColor="text1" w:themeTint="F2"/>
          <w:sz w:val="22"/>
          <w:szCs w:val="22"/>
        </w:rPr>
        <w:t xml:space="preserve">, утвержденных </w:t>
      </w:r>
      <w:hyperlink r:id="rId58" w:history="1">
        <w:proofErr w:type="gramStart"/>
        <w:r w:rsidRPr="00343DD8">
          <w:rPr>
            <w:bCs/>
            <w:color w:val="0D0D0D" w:themeColor="text1" w:themeTint="F2"/>
            <w:sz w:val="22"/>
            <w:szCs w:val="22"/>
          </w:rPr>
          <w:t>Постановлени</w:t>
        </w:r>
      </w:hyperlink>
      <w:r w:rsidRPr="00343DD8">
        <w:rPr>
          <w:bCs/>
          <w:color w:val="0D0D0D" w:themeColor="text1" w:themeTint="F2"/>
          <w:sz w:val="22"/>
          <w:szCs w:val="22"/>
        </w:rPr>
        <w:t>ем</w:t>
      </w:r>
      <w:proofErr w:type="gramEnd"/>
      <w:r w:rsidRPr="00343DD8">
        <w:rPr>
          <w:bCs/>
          <w:color w:val="0D0D0D" w:themeColor="text1" w:themeTint="F2"/>
          <w:sz w:val="22"/>
          <w:szCs w:val="22"/>
        </w:rPr>
        <w:t xml:space="preserve"> Правительства Российской Федерации от 11.03.2010 г. № 138, </w:t>
      </w:r>
      <w:r w:rsidRPr="00343DD8">
        <w:rPr>
          <w:color w:val="0D0D0D" w:themeColor="text1" w:themeTint="F2"/>
          <w:sz w:val="22"/>
          <w:szCs w:val="22"/>
        </w:rPr>
        <w:t xml:space="preserve">Уставом  </w:t>
      </w:r>
      <w:r w:rsidR="00B40363" w:rsidRPr="00343DD8">
        <w:rPr>
          <w:color w:val="0D0D0D" w:themeColor="text1" w:themeTint="F2"/>
          <w:sz w:val="22"/>
          <w:szCs w:val="22"/>
        </w:rPr>
        <w:t>Святославского</w:t>
      </w:r>
      <w:r w:rsidRPr="00343DD8">
        <w:rPr>
          <w:color w:val="0D0D0D" w:themeColor="text1" w:themeTint="F2"/>
          <w:sz w:val="22"/>
          <w:szCs w:val="22"/>
        </w:rPr>
        <w:t xml:space="preserve"> муниципального образования Самойловского муниципального </w:t>
      </w:r>
      <w:proofErr w:type="gramStart"/>
      <w:r w:rsidRPr="00343DD8">
        <w:rPr>
          <w:color w:val="0D0D0D" w:themeColor="text1" w:themeTint="F2"/>
          <w:sz w:val="22"/>
          <w:szCs w:val="22"/>
        </w:rPr>
        <w:t>района Саратовской области</w:t>
      </w:r>
      <w:r w:rsidRPr="00343DD8">
        <w:rPr>
          <w:color w:val="0D0D0D" w:themeColor="text1" w:themeTint="F2"/>
          <w:sz w:val="22"/>
          <w:szCs w:val="22"/>
        </w:rPr>
        <w:tab/>
        <w:t xml:space="preserve">и руководствуясь Постановлением Правительства РФ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43DD8">
        <w:rPr>
          <w:color w:val="0D0D0D" w:themeColor="text1" w:themeTint="F2"/>
          <w:sz w:val="22"/>
          <w:szCs w:val="22"/>
          <w:shd w:val="clear" w:color="auto" w:fill="FFFFFF"/>
        </w:rPr>
        <w:t xml:space="preserve">и </w:t>
      </w:r>
      <w:r w:rsidRPr="00343DD8">
        <w:rPr>
          <w:color w:val="0D0D0D" w:themeColor="text1" w:themeTint="F2"/>
          <w:sz w:val="22"/>
          <w:szCs w:val="22"/>
        </w:rPr>
        <w:t xml:space="preserve">в целях совершенствования правового регулирования и приведения нормативной базы в соответствие с федеральным законодательством возникает необходимость утвердить административный регламент </w:t>
      </w:r>
      <w:r w:rsidRPr="00343DD8">
        <w:rPr>
          <w:color w:val="0D0D0D" w:themeColor="text1" w:themeTint="F2"/>
          <w:sz w:val="22"/>
          <w:szCs w:val="22"/>
          <w:lang w:eastAsia="ar-SA"/>
        </w:rPr>
        <w:t xml:space="preserve">предоставления муниципальной услуги </w:t>
      </w:r>
      <w:r w:rsidRPr="00343DD8">
        <w:rPr>
          <w:color w:val="0D0D0D" w:themeColor="text1" w:themeTint="F2"/>
          <w:sz w:val="22"/>
          <w:szCs w:val="22"/>
        </w:rPr>
        <w:t>«Выдача разрешения на выполнение авиационных работ, парашютных прыжков, демонстрационных полетов</w:t>
      </w:r>
      <w:proofErr w:type="gramEnd"/>
      <w:r w:rsidRPr="00343DD8">
        <w:rPr>
          <w:color w:val="0D0D0D" w:themeColor="text1" w:themeTint="F2"/>
          <w:sz w:val="22"/>
          <w:szCs w:val="22"/>
        </w:rPr>
        <w:t xml:space="preserve"> </w:t>
      </w:r>
      <w:proofErr w:type="gramStart"/>
      <w:r w:rsidRPr="00343DD8">
        <w:rPr>
          <w:color w:val="0D0D0D" w:themeColor="text1" w:themeTint="F2"/>
          <w:sz w:val="22"/>
          <w:szCs w:val="22"/>
        </w:rPr>
        <w:t xml:space="preserve">воздушных судов, полетов беспилотных летательных аппаратов, подъемов привязных аэростатов над населенными пунктами  </w:t>
      </w:r>
      <w:r w:rsidR="00B40363" w:rsidRPr="00343DD8">
        <w:rPr>
          <w:rStyle w:val="a6"/>
          <w:rFonts w:eastAsia="Calibri"/>
          <w:b w:val="0"/>
          <w:bCs/>
          <w:color w:val="0D0D0D" w:themeColor="text1" w:themeTint="F2"/>
          <w:sz w:val="22"/>
          <w:szCs w:val="22"/>
        </w:rPr>
        <w:t>Святославского</w:t>
      </w:r>
      <w:r w:rsidRPr="00343DD8">
        <w:rPr>
          <w:color w:val="0D0D0D" w:themeColor="text1" w:themeTint="F2"/>
          <w:sz w:val="22"/>
          <w:szCs w:val="22"/>
        </w:rPr>
        <w:t xml:space="preserve"> муниципального образования Самойловского муниципального района Саратовской области, а также посадки (взлета) на расположенные в границах </w:t>
      </w:r>
      <w:r w:rsidR="00B40363" w:rsidRPr="00343DD8">
        <w:rPr>
          <w:rStyle w:val="a6"/>
          <w:rFonts w:eastAsia="Calibri"/>
          <w:b w:val="0"/>
          <w:bCs/>
          <w:color w:val="0D0D0D" w:themeColor="text1" w:themeTint="F2"/>
          <w:sz w:val="22"/>
          <w:szCs w:val="22"/>
        </w:rPr>
        <w:t xml:space="preserve">Святославского </w:t>
      </w:r>
      <w:r w:rsidRPr="00343DD8">
        <w:rPr>
          <w:color w:val="0D0D0D" w:themeColor="text1" w:themeTint="F2"/>
          <w:sz w:val="22"/>
          <w:szCs w:val="22"/>
        </w:rPr>
        <w:t>муниципального образования Самойловского муниципального района Саратовской области площадки, сведения о которых не опубликованы  в документах аэронавигационной информации» с соответствующими приложениями в предлагаемой редакции.</w:t>
      </w:r>
      <w:proofErr w:type="gramEnd"/>
    </w:p>
    <w:p w:rsidR="00744C59" w:rsidRPr="00343DD8" w:rsidRDefault="00744C59" w:rsidP="00744C59">
      <w:pPr>
        <w:shd w:val="clear" w:color="auto" w:fill="FFFFFF"/>
        <w:ind w:firstLine="567"/>
        <w:jc w:val="both"/>
        <w:rPr>
          <w:color w:val="0D0D0D" w:themeColor="text1" w:themeTint="F2"/>
          <w:sz w:val="22"/>
          <w:szCs w:val="22"/>
        </w:rPr>
      </w:pPr>
      <w:r w:rsidRPr="00343DD8">
        <w:rPr>
          <w:color w:val="0D0D0D" w:themeColor="text1" w:themeTint="F2"/>
          <w:sz w:val="22"/>
          <w:szCs w:val="22"/>
        </w:rPr>
        <w:t>Проект нормативного правового акта разработан для реализации положений указанных выше федеральных законодательств.</w:t>
      </w:r>
    </w:p>
    <w:p w:rsidR="00744C59" w:rsidRPr="00343DD8" w:rsidRDefault="00744C59" w:rsidP="00744C59">
      <w:pPr>
        <w:pStyle w:val="ConsPlusTitle"/>
        <w:ind w:firstLine="708"/>
        <w:jc w:val="both"/>
        <w:rPr>
          <w:rFonts w:ascii="Times New Roman" w:hAnsi="Times New Roman" w:cs="Times New Roman"/>
          <w:b w:val="0"/>
          <w:color w:val="0D0D0D" w:themeColor="text1" w:themeTint="F2"/>
          <w:szCs w:val="22"/>
        </w:rPr>
      </w:pPr>
      <w:r w:rsidRPr="00343DD8">
        <w:rPr>
          <w:rFonts w:ascii="Times New Roman" w:hAnsi="Times New Roman" w:cs="Times New Roman"/>
          <w:color w:val="0D0D0D" w:themeColor="text1" w:themeTint="F2"/>
          <w:szCs w:val="22"/>
        </w:rPr>
        <w:t xml:space="preserve">Изменение и признание </w:t>
      </w:r>
      <w:proofErr w:type="gramStart"/>
      <w:r w:rsidRPr="00343DD8">
        <w:rPr>
          <w:rFonts w:ascii="Times New Roman" w:hAnsi="Times New Roman" w:cs="Times New Roman"/>
          <w:color w:val="0D0D0D" w:themeColor="text1" w:themeTint="F2"/>
          <w:szCs w:val="22"/>
        </w:rPr>
        <w:t>утратившим</w:t>
      </w:r>
      <w:proofErr w:type="gramEnd"/>
      <w:r w:rsidRPr="00343DD8">
        <w:rPr>
          <w:rFonts w:ascii="Times New Roman" w:hAnsi="Times New Roman" w:cs="Times New Roman"/>
          <w:color w:val="0D0D0D" w:themeColor="text1" w:themeTint="F2"/>
          <w:szCs w:val="22"/>
        </w:rPr>
        <w:t xml:space="preserve"> силу со дня вступления в силу указанного постановления, не потребуется.</w:t>
      </w:r>
    </w:p>
    <w:p w:rsidR="00744C59" w:rsidRPr="00343DD8" w:rsidRDefault="00744C59" w:rsidP="00744C59">
      <w:pPr>
        <w:shd w:val="clear" w:color="auto" w:fill="FFFFFF"/>
        <w:ind w:firstLine="708"/>
        <w:rPr>
          <w:b/>
          <w:color w:val="0D0D0D" w:themeColor="text1" w:themeTint="F2"/>
          <w:sz w:val="22"/>
          <w:szCs w:val="22"/>
        </w:rPr>
      </w:pPr>
      <w:r w:rsidRPr="00343DD8">
        <w:rPr>
          <w:b/>
          <w:color w:val="0D0D0D" w:themeColor="text1" w:themeTint="F2"/>
          <w:sz w:val="22"/>
          <w:szCs w:val="22"/>
        </w:rPr>
        <w:t>Каких-либо финансовых затрат, требующих выделения денежных средств из бюджета муниципального образования, не требуется.</w:t>
      </w:r>
    </w:p>
    <w:p w:rsidR="00744C59" w:rsidRPr="00343DD8" w:rsidRDefault="00744C59" w:rsidP="00744C59">
      <w:pPr>
        <w:pStyle w:val="14"/>
        <w:suppressAutoHyphens w:val="0"/>
        <w:spacing w:line="240" w:lineRule="auto"/>
        <w:ind w:firstLine="709"/>
        <w:jc w:val="both"/>
        <w:rPr>
          <w:rFonts w:ascii="Times New Roman" w:hAnsi="Times New Roman" w:cs="Times New Roman"/>
          <w:i/>
          <w:color w:val="0D0D0D" w:themeColor="text1" w:themeTint="F2"/>
        </w:rPr>
      </w:pPr>
      <w:r w:rsidRPr="00343DD8">
        <w:rPr>
          <w:rFonts w:ascii="Times New Roman" w:hAnsi="Times New Roman" w:cs="Times New Roman"/>
          <w:i/>
          <w:color w:val="0D0D0D" w:themeColor="text1" w:themeTint="F2"/>
        </w:rPr>
        <w:t>Срок проведения обсуждения: с 18.04.2019 г. по 02.05.2019 г. (15 календарных дней)</w:t>
      </w:r>
    </w:p>
    <w:p w:rsidR="00744C59" w:rsidRPr="00343DD8" w:rsidRDefault="00744C59" w:rsidP="00744C59">
      <w:pPr>
        <w:pStyle w:val="14"/>
        <w:suppressAutoHyphens w:val="0"/>
        <w:spacing w:line="240" w:lineRule="auto"/>
        <w:ind w:firstLine="709"/>
        <w:jc w:val="both"/>
        <w:rPr>
          <w:rFonts w:ascii="Times New Roman" w:hAnsi="Times New Roman" w:cs="Times New Roman"/>
          <w:i/>
          <w:color w:val="0D0D0D" w:themeColor="text1" w:themeTint="F2"/>
        </w:rPr>
      </w:pPr>
      <w:r w:rsidRPr="00343DD8">
        <w:rPr>
          <w:rFonts w:ascii="Times New Roman" w:hAnsi="Times New Roman" w:cs="Times New Roman"/>
          <w:i/>
          <w:color w:val="0D0D0D" w:themeColor="text1" w:themeTint="F2"/>
        </w:rPr>
        <w:t>Срок приема предложений по проекту: с 18.04.2019 г. по 02.05.2019 г.</w:t>
      </w:r>
    </w:p>
    <w:p w:rsidR="00744C59" w:rsidRPr="00343DD8" w:rsidRDefault="00744C59" w:rsidP="00744C59">
      <w:pPr>
        <w:pStyle w:val="14"/>
        <w:suppressAutoHyphens w:val="0"/>
        <w:spacing w:line="240" w:lineRule="auto"/>
        <w:ind w:firstLine="709"/>
        <w:jc w:val="both"/>
        <w:rPr>
          <w:rFonts w:ascii="Times New Roman" w:hAnsi="Times New Roman" w:cs="Times New Roman"/>
          <w:i/>
          <w:color w:val="0D0D0D" w:themeColor="text1" w:themeTint="F2"/>
        </w:rPr>
      </w:pPr>
      <w:r w:rsidRPr="00343DD8">
        <w:rPr>
          <w:rFonts w:ascii="Times New Roman" w:hAnsi="Times New Roman" w:cs="Times New Roman"/>
          <w:i/>
          <w:color w:val="0D0D0D" w:themeColor="text1" w:themeTint="F2"/>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744C59" w:rsidRPr="00343DD8" w:rsidRDefault="00744C59" w:rsidP="00744C59">
      <w:pPr>
        <w:pStyle w:val="14"/>
        <w:suppressAutoHyphens w:val="0"/>
        <w:spacing w:line="240" w:lineRule="auto"/>
        <w:ind w:firstLine="709"/>
        <w:jc w:val="both"/>
        <w:rPr>
          <w:rFonts w:ascii="Times New Roman" w:hAnsi="Times New Roman" w:cs="Times New Roman"/>
          <w:i/>
          <w:color w:val="0D0D0D" w:themeColor="text1" w:themeTint="F2"/>
        </w:rPr>
      </w:pPr>
      <w:r w:rsidRPr="00343DD8">
        <w:rPr>
          <w:rFonts w:ascii="Times New Roman" w:hAnsi="Times New Roman" w:cs="Times New Roman"/>
          <w:i/>
          <w:color w:val="0D0D0D" w:themeColor="text1" w:themeTint="F2"/>
        </w:rPr>
        <w:t xml:space="preserve">Адрес для направления предложений: </w:t>
      </w:r>
      <w:r w:rsidRPr="00343DD8">
        <w:rPr>
          <w:i/>
          <w:color w:val="0D0D0D" w:themeColor="text1" w:themeTint="F2"/>
        </w:rPr>
        <w:t xml:space="preserve">412380. Саратовская </w:t>
      </w:r>
      <w:r w:rsidR="00B40363" w:rsidRPr="00343DD8">
        <w:rPr>
          <w:i/>
          <w:color w:val="0D0D0D" w:themeColor="text1" w:themeTint="F2"/>
        </w:rPr>
        <w:t>область, Самойловский район, с</w:t>
      </w:r>
      <w:proofErr w:type="gramStart"/>
      <w:r w:rsidR="00B40363" w:rsidRPr="00343DD8">
        <w:rPr>
          <w:i/>
          <w:color w:val="0D0D0D" w:themeColor="text1" w:themeTint="F2"/>
        </w:rPr>
        <w:t>.С</w:t>
      </w:r>
      <w:proofErr w:type="gramEnd"/>
      <w:r w:rsidR="00B40363" w:rsidRPr="00343DD8">
        <w:rPr>
          <w:i/>
          <w:color w:val="0D0D0D" w:themeColor="text1" w:themeTint="F2"/>
        </w:rPr>
        <w:t>вятославка</w:t>
      </w:r>
      <w:r w:rsidRPr="00343DD8">
        <w:rPr>
          <w:i/>
          <w:color w:val="0D0D0D" w:themeColor="text1" w:themeTint="F2"/>
        </w:rPr>
        <w:t xml:space="preserve"> ул. </w:t>
      </w:r>
      <w:r w:rsidR="00B40363" w:rsidRPr="00343DD8">
        <w:rPr>
          <w:i/>
          <w:color w:val="0D0D0D" w:themeColor="text1" w:themeTint="F2"/>
        </w:rPr>
        <w:t>Кооперативная</w:t>
      </w:r>
      <w:r w:rsidRPr="00343DD8">
        <w:rPr>
          <w:i/>
          <w:color w:val="0D0D0D" w:themeColor="text1" w:themeTint="F2"/>
        </w:rPr>
        <w:t>, д.</w:t>
      </w:r>
      <w:r w:rsidR="00B40363" w:rsidRPr="00343DD8">
        <w:rPr>
          <w:i/>
          <w:color w:val="0D0D0D" w:themeColor="text1" w:themeTint="F2"/>
        </w:rPr>
        <w:t xml:space="preserve"> 2 А</w:t>
      </w:r>
      <w:r w:rsidRPr="00343DD8">
        <w:rPr>
          <w:rFonts w:ascii="Times New Roman" w:hAnsi="Times New Roman" w:cs="Times New Roman"/>
          <w:i/>
          <w:color w:val="0D0D0D" w:themeColor="text1" w:themeTint="F2"/>
        </w:rPr>
        <w:t xml:space="preserve">(Администрация). </w:t>
      </w:r>
    </w:p>
    <w:p w:rsidR="00B40363" w:rsidRPr="00343DD8" w:rsidRDefault="00B40363" w:rsidP="00B40363">
      <w:pPr>
        <w:shd w:val="clear" w:color="auto" w:fill="FFFFFF"/>
        <w:ind w:firstLine="567"/>
        <w:jc w:val="both"/>
        <w:textAlignment w:val="baseline"/>
        <w:rPr>
          <w:i/>
          <w:color w:val="0D0D0D" w:themeColor="text1" w:themeTint="F2"/>
          <w:spacing w:val="2"/>
          <w:sz w:val="24"/>
          <w:szCs w:val="24"/>
        </w:rPr>
      </w:pPr>
      <w:r w:rsidRPr="00343DD8">
        <w:rPr>
          <w:i/>
          <w:color w:val="0D0D0D" w:themeColor="text1" w:themeTint="F2"/>
          <w:sz w:val="24"/>
          <w:szCs w:val="24"/>
        </w:rPr>
        <w:t>электронная почта:</w:t>
      </w:r>
      <w:r w:rsidRPr="00343DD8">
        <w:rPr>
          <w:i/>
          <w:color w:val="0D0D0D" w:themeColor="text1" w:themeTint="F2"/>
          <w:spacing w:val="2"/>
          <w:sz w:val="24"/>
          <w:szCs w:val="24"/>
          <w:lang w:val="en-US"/>
        </w:rPr>
        <w:t>mail</w:t>
      </w:r>
      <w:r w:rsidRPr="00343DD8">
        <w:rPr>
          <w:i/>
          <w:color w:val="0D0D0D" w:themeColor="text1" w:themeTint="F2"/>
          <w:spacing w:val="2"/>
          <w:sz w:val="24"/>
          <w:szCs w:val="24"/>
        </w:rPr>
        <w:t>@</w:t>
      </w:r>
      <w:proofErr w:type="spellStart"/>
      <w:r w:rsidRPr="00343DD8">
        <w:rPr>
          <w:i/>
          <w:color w:val="0D0D0D" w:themeColor="text1" w:themeTint="F2"/>
          <w:spacing w:val="2"/>
          <w:sz w:val="24"/>
          <w:szCs w:val="24"/>
          <w:lang w:val="en-US"/>
        </w:rPr>
        <w:t>svyatslav</w:t>
      </w:r>
      <w:proofErr w:type="spellEnd"/>
      <w:r w:rsidRPr="00343DD8">
        <w:rPr>
          <w:i/>
          <w:color w:val="0D0D0D" w:themeColor="text1" w:themeTint="F2"/>
          <w:spacing w:val="2"/>
          <w:sz w:val="24"/>
          <w:szCs w:val="24"/>
        </w:rPr>
        <w:t>.</w:t>
      </w:r>
      <w:proofErr w:type="spellStart"/>
      <w:r w:rsidRPr="00343DD8">
        <w:rPr>
          <w:i/>
          <w:color w:val="0D0D0D" w:themeColor="text1" w:themeTint="F2"/>
          <w:spacing w:val="2"/>
          <w:sz w:val="24"/>
          <w:szCs w:val="24"/>
          <w:lang w:val="en-US"/>
        </w:rPr>
        <w:t>ru</w:t>
      </w:r>
      <w:proofErr w:type="spellEnd"/>
    </w:p>
    <w:p w:rsidR="00343DD8" w:rsidRDefault="00744C59" w:rsidP="00B40363">
      <w:pPr>
        <w:rPr>
          <w:i/>
          <w:color w:val="0D0D0D" w:themeColor="text1" w:themeTint="F2"/>
          <w:sz w:val="22"/>
          <w:szCs w:val="22"/>
        </w:rPr>
      </w:pPr>
      <w:r w:rsidRPr="00343DD8">
        <w:rPr>
          <w:i/>
          <w:color w:val="0D0D0D" w:themeColor="text1" w:themeTint="F2"/>
          <w:sz w:val="22"/>
          <w:szCs w:val="22"/>
        </w:rPr>
        <w:t>Контакт</w:t>
      </w:r>
      <w:r w:rsidR="00B40363" w:rsidRPr="00343DD8">
        <w:rPr>
          <w:i/>
          <w:color w:val="0D0D0D" w:themeColor="text1" w:themeTint="F2"/>
          <w:sz w:val="22"/>
          <w:szCs w:val="22"/>
        </w:rPr>
        <w:t>ный телефон:  8 (884548) 3-11-38, факс 3-12-45</w:t>
      </w:r>
    </w:p>
    <w:p w:rsidR="00744C59" w:rsidRPr="00343DD8" w:rsidRDefault="00744C59">
      <w:pPr>
        <w:rPr>
          <w:i/>
          <w:color w:val="0D0D0D" w:themeColor="text1" w:themeTint="F2"/>
          <w:sz w:val="22"/>
          <w:szCs w:val="22"/>
        </w:rPr>
      </w:pPr>
      <w:r w:rsidRPr="00343DD8">
        <w:rPr>
          <w:i/>
          <w:color w:val="0D0D0D" w:themeColor="text1" w:themeTint="F2"/>
          <w:sz w:val="22"/>
          <w:szCs w:val="22"/>
        </w:rPr>
        <w:t>Все</w:t>
      </w:r>
      <w:r w:rsidRPr="002666BB">
        <w:rPr>
          <w:i/>
          <w:color w:val="FF0000"/>
          <w:sz w:val="22"/>
          <w:szCs w:val="22"/>
        </w:rPr>
        <w:t xml:space="preserve"> </w:t>
      </w:r>
      <w:r w:rsidRPr="00343DD8">
        <w:rPr>
          <w:i/>
          <w:color w:val="0D0D0D" w:themeColor="text1" w:themeTint="F2"/>
          <w:sz w:val="22"/>
          <w:szCs w:val="22"/>
        </w:rPr>
        <w:t>предложения носят рекомендательный характер.</w:t>
      </w:r>
    </w:p>
    <w:sectPr w:rsidR="00744C59" w:rsidRPr="00343DD8" w:rsidSect="00CF7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380F7D"/>
    <w:multiLevelType w:val="hybridMultilevel"/>
    <w:tmpl w:val="78BE7020"/>
    <w:lvl w:ilvl="0" w:tplc="B3043B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F95E6E"/>
    <w:multiLevelType w:val="multilevel"/>
    <w:tmpl w:val="BE1CAAE4"/>
    <w:lvl w:ilvl="0">
      <w:start w:val="1"/>
      <w:numFmt w:val="decimal"/>
      <w:lvlText w:val="%1."/>
      <w:lvlJc w:val="left"/>
      <w:pPr>
        <w:ind w:left="1215" w:hanging="540"/>
      </w:pPr>
      <w:rPr>
        <w:rFonts w:hint="default"/>
        <w:b w:val="0"/>
      </w:rPr>
    </w:lvl>
    <w:lvl w:ilvl="1">
      <w:start w:val="7"/>
      <w:numFmt w:val="decimal"/>
      <w:isLgl/>
      <w:lvlText w:val="%1.%2."/>
      <w:lvlJc w:val="left"/>
      <w:pPr>
        <w:ind w:left="1740" w:hanging="1065"/>
      </w:pPr>
      <w:rPr>
        <w:rFonts w:hint="default"/>
      </w:rPr>
    </w:lvl>
    <w:lvl w:ilvl="2">
      <w:start w:val="1"/>
      <w:numFmt w:val="decimal"/>
      <w:isLgl/>
      <w:lvlText w:val="%1.%2.%3."/>
      <w:lvlJc w:val="left"/>
      <w:pPr>
        <w:ind w:left="1740" w:hanging="1065"/>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D7D169C"/>
    <w:multiLevelType w:val="hybridMultilevel"/>
    <w:tmpl w:val="303A8438"/>
    <w:lvl w:ilvl="0" w:tplc="FAFE872C">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6C244C"/>
    <w:multiLevelType w:val="hybridMultilevel"/>
    <w:tmpl w:val="97807DF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6"/>
  </w:num>
  <w:num w:numId="6">
    <w:abstractNumId w:val="12"/>
  </w:num>
  <w:num w:numId="7">
    <w:abstractNumId w:val="8"/>
  </w:num>
  <w:num w:numId="8">
    <w:abstractNumId w:val="21"/>
  </w:num>
  <w:num w:numId="9">
    <w:abstractNumId w:val="14"/>
  </w:num>
  <w:num w:numId="10">
    <w:abstractNumId w:val="10"/>
  </w:num>
  <w:num w:numId="11">
    <w:abstractNumId w:val="11"/>
  </w:num>
  <w:num w:numId="12">
    <w:abstractNumId w:val="4"/>
  </w:num>
  <w:num w:numId="13">
    <w:abstractNumId w:val="16"/>
  </w:num>
  <w:num w:numId="14">
    <w:abstractNumId w:val="7"/>
  </w:num>
  <w:num w:numId="15">
    <w:abstractNumId w:val="5"/>
  </w:num>
  <w:num w:numId="16">
    <w:abstractNumId w:val="9"/>
  </w:num>
  <w:num w:numId="17">
    <w:abstractNumId w:val="13"/>
  </w:num>
  <w:num w:numId="18">
    <w:abstractNumId w:val="17"/>
  </w:num>
  <w:num w:numId="19">
    <w:abstractNumId w:val="20"/>
  </w:num>
  <w:num w:numId="20">
    <w:abstractNumId w:val="19"/>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C59"/>
    <w:rsid w:val="000B1730"/>
    <w:rsid w:val="00114DF5"/>
    <w:rsid w:val="00195E90"/>
    <w:rsid w:val="00343DD8"/>
    <w:rsid w:val="003770B2"/>
    <w:rsid w:val="003975D1"/>
    <w:rsid w:val="003C25E8"/>
    <w:rsid w:val="00436FB6"/>
    <w:rsid w:val="004E6E0B"/>
    <w:rsid w:val="00590A28"/>
    <w:rsid w:val="00602896"/>
    <w:rsid w:val="00744C59"/>
    <w:rsid w:val="007D0994"/>
    <w:rsid w:val="00983ADB"/>
    <w:rsid w:val="00A132BC"/>
    <w:rsid w:val="00B40363"/>
    <w:rsid w:val="00CF771B"/>
    <w:rsid w:val="00E7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5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44C59"/>
    <w:pPr>
      <w:keepNext/>
      <w:spacing w:before="240" w:after="60"/>
      <w:outlineLvl w:val="0"/>
    </w:pPr>
    <w:rPr>
      <w:rFonts w:ascii="Arial" w:hAnsi="Arial"/>
      <w:b/>
      <w:bCs/>
      <w:kern w:val="32"/>
      <w:sz w:val="32"/>
      <w:szCs w:val="32"/>
    </w:rPr>
  </w:style>
  <w:style w:type="paragraph" w:styleId="2">
    <w:name w:val="heading 2"/>
    <w:basedOn w:val="a"/>
    <w:next w:val="a"/>
    <w:link w:val="20"/>
    <w:qFormat/>
    <w:rsid w:val="00744C59"/>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44C59"/>
    <w:pPr>
      <w:suppressAutoHyphens/>
      <w:spacing w:after="0" w:line="240" w:lineRule="auto"/>
    </w:pPr>
    <w:rPr>
      <w:rFonts w:ascii="Calibri" w:eastAsia="Calibri" w:hAnsi="Calibri" w:cs="Calibri"/>
      <w:lang w:eastAsia="ar-SA"/>
    </w:rPr>
  </w:style>
  <w:style w:type="paragraph" w:customStyle="1" w:styleId="ConsPlusNonformat">
    <w:name w:val="ConsPlusNonformat"/>
    <w:uiPriority w:val="99"/>
    <w:rsid w:val="00744C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Без интервала Знак"/>
    <w:link w:val="a3"/>
    <w:locked/>
    <w:rsid w:val="00744C59"/>
    <w:rPr>
      <w:rFonts w:ascii="Calibri" w:eastAsia="Calibri" w:hAnsi="Calibri" w:cs="Calibri"/>
      <w:lang w:eastAsia="ar-SA"/>
    </w:rPr>
  </w:style>
  <w:style w:type="character" w:styleId="a5">
    <w:name w:val="Hyperlink"/>
    <w:uiPriority w:val="99"/>
    <w:rsid w:val="00744C59"/>
    <w:rPr>
      <w:color w:val="0000FF"/>
      <w:u w:val="single"/>
    </w:rPr>
  </w:style>
  <w:style w:type="paragraph" w:customStyle="1" w:styleId="ConsPlusNormal">
    <w:name w:val="ConsPlusNormal"/>
    <w:link w:val="ConsPlusNormal0"/>
    <w:rsid w:val="00744C59"/>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44C59"/>
    <w:rPr>
      <w:rFonts w:ascii="Arial" w:eastAsia="Times New Roman" w:hAnsi="Arial" w:cs="Arial"/>
      <w:lang w:eastAsia="ru-RU"/>
    </w:rPr>
  </w:style>
  <w:style w:type="character" w:styleId="a6">
    <w:name w:val="Strong"/>
    <w:qFormat/>
    <w:rsid w:val="00744C59"/>
    <w:rPr>
      <w:rFonts w:cs="Times New Roman"/>
      <w:b/>
    </w:rPr>
  </w:style>
  <w:style w:type="character" w:customStyle="1" w:styleId="10">
    <w:name w:val="Заголовок 1 Знак"/>
    <w:basedOn w:val="a0"/>
    <w:link w:val="1"/>
    <w:rsid w:val="00744C59"/>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44C59"/>
    <w:rPr>
      <w:rFonts w:ascii="Times New Roman" w:eastAsia="Times New Roman" w:hAnsi="Times New Roman" w:cs="Times New Roman"/>
      <w:sz w:val="28"/>
      <w:szCs w:val="20"/>
      <w:lang w:eastAsia="ru-RU"/>
    </w:rPr>
  </w:style>
  <w:style w:type="paragraph" w:customStyle="1" w:styleId="5">
    <w:name w:val="Знак Знак5 Знак Знак"/>
    <w:basedOn w:val="a"/>
    <w:rsid w:val="00744C59"/>
    <w:pPr>
      <w:spacing w:before="100" w:beforeAutospacing="1" w:after="100" w:afterAutospacing="1"/>
    </w:pPr>
    <w:rPr>
      <w:rFonts w:ascii="Tahoma" w:hAnsi="Tahoma"/>
      <w:sz w:val="24"/>
      <w:szCs w:val="24"/>
      <w:lang w:val="en-US" w:eastAsia="en-US"/>
    </w:rPr>
  </w:style>
  <w:style w:type="paragraph" w:customStyle="1" w:styleId="Standard">
    <w:name w:val="Standard"/>
    <w:rsid w:val="00744C59"/>
    <w:pPr>
      <w:suppressAutoHyphens/>
      <w:autoSpaceDN w:val="0"/>
      <w:spacing w:after="0" w:line="240" w:lineRule="auto"/>
    </w:pPr>
    <w:rPr>
      <w:rFonts w:ascii="Times New Roman" w:eastAsia="Calibri" w:hAnsi="Times New Roman" w:cs="Times New Roman"/>
      <w:kern w:val="3"/>
      <w:sz w:val="24"/>
      <w:szCs w:val="24"/>
      <w:lang w:eastAsia="zh-CN"/>
    </w:rPr>
  </w:style>
  <w:style w:type="paragraph" w:styleId="a7">
    <w:name w:val="Body Text"/>
    <w:basedOn w:val="a"/>
    <w:link w:val="a8"/>
    <w:rsid w:val="00744C59"/>
    <w:pPr>
      <w:spacing w:line="360" w:lineRule="auto"/>
      <w:jc w:val="both"/>
    </w:pPr>
  </w:style>
  <w:style w:type="character" w:customStyle="1" w:styleId="a8">
    <w:name w:val="Основной текст Знак"/>
    <w:basedOn w:val="a0"/>
    <w:link w:val="a7"/>
    <w:rsid w:val="00744C59"/>
    <w:rPr>
      <w:rFonts w:ascii="Times New Roman" w:eastAsia="Times New Roman" w:hAnsi="Times New Roman" w:cs="Times New Roman"/>
      <w:sz w:val="28"/>
      <w:szCs w:val="20"/>
      <w:lang w:eastAsia="ru-RU"/>
    </w:rPr>
  </w:style>
  <w:style w:type="paragraph" w:styleId="a9">
    <w:name w:val="header"/>
    <w:basedOn w:val="a"/>
    <w:link w:val="aa"/>
    <w:rsid w:val="00744C59"/>
    <w:pPr>
      <w:tabs>
        <w:tab w:val="center" w:pos="4153"/>
        <w:tab w:val="right" w:pos="8306"/>
      </w:tabs>
    </w:pPr>
  </w:style>
  <w:style w:type="character" w:customStyle="1" w:styleId="aa">
    <w:name w:val="Верхний колонтитул Знак"/>
    <w:basedOn w:val="a0"/>
    <w:link w:val="a9"/>
    <w:rsid w:val="00744C59"/>
    <w:rPr>
      <w:rFonts w:ascii="Times New Roman" w:eastAsia="Times New Roman" w:hAnsi="Times New Roman" w:cs="Times New Roman"/>
      <w:sz w:val="28"/>
      <w:szCs w:val="20"/>
      <w:lang w:eastAsia="ru-RU"/>
    </w:rPr>
  </w:style>
  <w:style w:type="character" w:styleId="ab">
    <w:name w:val="page number"/>
    <w:basedOn w:val="a0"/>
    <w:rsid w:val="00744C59"/>
  </w:style>
  <w:style w:type="paragraph" w:styleId="ac">
    <w:name w:val="footer"/>
    <w:basedOn w:val="a"/>
    <w:link w:val="ad"/>
    <w:rsid w:val="00744C59"/>
    <w:pPr>
      <w:tabs>
        <w:tab w:val="center" w:pos="4677"/>
        <w:tab w:val="right" w:pos="9355"/>
      </w:tabs>
    </w:pPr>
  </w:style>
  <w:style w:type="character" w:customStyle="1" w:styleId="ad">
    <w:name w:val="Нижний колонтитул Знак"/>
    <w:basedOn w:val="a0"/>
    <w:link w:val="ac"/>
    <w:rsid w:val="00744C59"/>
    <w:rPr>
      <w:rFonts w:ascii="Times New Roman" w:eastAsia="Times New Roman" w:hAnsi="Times New Roman" w:cs="Times New Roman"/>
      <w:sz w:val="28"/>
      <w:szCs w:val="20"/>
      <w:lang w:eastAsia="ru-RU"/>
    </w:rPr>
  </w:style>
  <w:style w:type="paragraph" w:styleId="21">
    <w:name w:val="Body Text 2"/>
    <w:basedOn w:val="a"/>
    <w:link w:val="22"/>
    <w:rsid w:val="00744C59"/>
    <w:pPr>
      <w:spacing w:after="120" w:line="480" w:lineRule="auto"/>
    </w:pPr>
  </w:style>
  <w:style w:type="character" w:customStyle="1" w:styleId="22">
    <w:name w:val="Основной текст 2 Знак"/>
    <w:basedOn w:val="a0"/>
    <w:link w:val="21"/>
    <w:rsid w:val="00744C59"/>
    <w:rPr>
      <w:rFonts w:ascii="Times New Roman" w:eastAsia="Times New Roman" w:hAnsi="Times New Roman" w:cs="Times New Roman"/>
      <w:sz w:val="28"/>
      <w:szCs w:val="20"/>
      <w:lang w:eastAsia="ru-RU"/>
    </w:rPr>
  </w:style>
  <w:style w:type="character" w:customStyle="1" w:styleId="Absatz-Standardschriftart">
    <w:name w:val="Absatz-Standardschriftart"/>
    <w:rsid w:val="00744C59"/>
  </w:style>
  <w:style w:type="paragraph" w:styleId="ae">
    <w:name w:val="Balloon Text"/>
    <w:basedOn w:val="a"/>
    <w:link w:val="af"/>
    <w:rsid w:val="00744C59"/>
    <w:rPr>
      <w:rFonts w:ascii="Tahoma" w:hAnsi="Tahoma"/>
      <w:sz w:val="16"/>
      <w:szCs w:val="16"/>
    </w:rPr>
  </w:style>
  <w:style w:type="character" w:customStyle="1" w:styleId="af">
    <w:name w:val="Текст выноски Знак"/>
    <w:basedOn w:val="a0"/>
    <w:link w:val="ae"/>
    <w:rsid w:val="00744C59"/>
    <w:rPr>
      <w:rFonts w:ascii="Tahoma" w:eastAsia="Times New Roman" w:hAnsi="Tahoma" w:cs="Times New Roman"/>
      <w:sz w:val="16"/>
      <w:szCs w:val="16"/>
      <w:lang w:eastAsia="ru-RU"/>
    </w:rPr>
  </w:style>
  <w:style w:type="paragraph" w:styleId="af0">
    <w:name w:val="Body Text Indent"/>
    <w:basedOn w:val="a"/>
    <w:link w:val="af1"/>
    <w:rsid w:val="00744C59"/>
    <w:pPr>
      <w:spacing w:after="120"/>
      <w:ind w:left="283"/>
    </w:pPr>
  </w:style>
  <w:style w:type="character" w:customStyle="1" w:styleId="af1">
    <w:name w:val="Основной текст с отступом Знак"/>
    <w:basedOn w:val="a0"/>
    <w:link w:val="af0"/>
    <w:rsid w:val="00744C59"/>
    <w:rPr>
      <w:rFonts w:ascii="Times New Roman" w:eastAsia="Times New Roman" w:hAnsi="Times New Roman" w:cs="Times New Roman"/>
      <w:sz w:val="28"/>
      <w:szCs w:val="20"/>
      <w:lang w:eastAsia="ru-RU"/>
    </w:rPr>
  </w:style>
  <w:style w:type="paragraph" w:customStyle="1" w:styleId="u">
    <w:name w:val="u"/>
    <w:basedOn w:val="a"/>
    <w:rsid w:val="00744C59"/>
    <w:pPr>
      <w:spacing w:before="100" w:beforeAutospacing="1" w:after="100" w:afterAutospacing="1"/>
    </w:pPr>
    <w:rPr>
      <w:sz w:val="24"/>
      <w:szCs w:val="24"/>
    </w:rPr>
  </w:style>
  <w:style w:type="paragraph" w:styleId="af2">
    <w:name w:val="Normal (Web)"/>
    <w:basedOn w:val="a"/>
    <w:uiPriority w:val="99"/>
    <w:rsid w:val="00744C59"/>
    <w:pPr>
      <w:spacing w:before="100" w:beforeAutospacing="1" w:after="100" w:afterAutospacing="1"/>
    </w:pPr>
    <w:rPr>
      <w:sz w:val="24"/>
      <w:szCs w:val="24"/>
    </w:rPr>
  </w:style>
  <w:style w:type="paragraph" w:customStyle="1" w:styleId="text2cl">
    <w:name w:val="text2cl"/>
    <w:basedOn w:val="a"/>
    <w:rsid w:val="00744C59"/>
    <w:pPr>
      <w:spacing w:before="100" w:beforeAutospacing="1" w:after="100" w:afterAutospacing="1"/>
    </w:pPr>
    <w:rPr>
      <w:sz w:val="24"/>
      <w:szCs w:val="24"/>
    </w:rPr>
  </w:style>
  <w:style w:type="paragraph" w:styleId="HTML">
    <w:name w:val="HTML Preformatted"/>
    <w:basedOn w:val="a"/>
    <w:link w:val="HTML0"/>
    <w:rsid w:val="0074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744C59"/>
    <w:rPr>
      <w:rFonts w:ascii="Courier New" w:eastAsia="Times New Roman" w:hAnsi="Courier New" w:cs="Times New Roman"/>
      <w:sz w:val="20"/>
      <w:szCs w:val="20"/>
      <w:lang w:eastAsia="ru-RU"/>
    </w:rPr>
  </w:style>
  <w:style w:type="character" w:customStyle="1" w:styleId="FontStyle16">
    <w:name w:val="Font Style16"/>
    <w:rsid w:val="00744C59"/>
    <w:rPr>
      <w:rFonts w:ascii="Times New Roman" w:hAnsi="Times New Roman" w:cs="Times New Roman"/>
      <w:sz w:val="26"/>
      <w:szCs w:val="26"/>
    </w:rPr>
  </w:style>
  <w:style w:type="paragraph" w:customStyle="1" w:styleId="23">
    <w:name w:val="Абзац списка2"/>
    <w:basedOn w:val="a"/>
    <w:rsid w:val="00744C59"/>
    <w:pPr>
      <w:suppressAutoHyphens/>
      <w:spacing w:line="100" w:lineRule="atLeast"/>
      <w:ind w:left="720"/>
    </w:pPr>
    <w:rPr>
      <w:rFonts w:ascii="Calibri" w:hAnsi="Calibri"/>
      <w:kern w:val="1"/>
      <w:sz w:val="24"/>
      <w:szCs w:val="24"/>
      <w:lang w:eastAsia="ar-SA"/>
    </w:rPr>
  </w:style>
  <w:style w:type="paragraph" w:customStyle="1" w:styleId="style7">
    <w:name w:val="style7"/>
    <w:basedOn w:val="a"/>
    <w:rsid w:val="00744C59"/>
    <w:pPr>
      <w:spacing w:before="100" w:beforeAutospacing="1" w:after="100" w:afterAutospacing="1"/>
    </w:pPr>
    <w:rPr>
      <w:sz w:val="24"/>
      <w:szCs w:val="24"/>
    </w:rPr>
  </w:style>
  <w:style w:type="paragraph" w:customStyle="1" w:styleId="consplusnormal1">
    <w:name w:val="consplusnormal"/>
    <w:basedOn w:val="a"/>
    <w:rsid w:val="00744C59"/>
    <w:pPr>
      <w:spacing w:before="100" w:beforeAutospacing="1" w:after="100" w:afterAutospacing="1"/>
    </w:pPr>
    <w:rPr>
      <w:sz w:val="24"/>
      <w:szCs w:val="24"/>
    </w:rPr>
  </w:style>
  <w:style w:type="paragraph" w:customStyle="1" w:styleId="Default">
    <w:name w:val="Default"/>
    <w:rsid w:val="00744C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Subtitle"/>
    <w:basedOn w:val="a"/>
    <w:link w:val="af4"/>
    <w:qFormat/>
    <w:rsid w:val="00744C59"/>
    <w:rPr>
      <w:sz w:val="24"/>
    </w:rPr>
  </w:style>
  <w:style w:type="character" w:customStyle="1" w:styleId="af4">
    <w:name w:val="Подзаголовок Знак"/>
    <w:basedOn w:val="a0"/>
    <w:link w:val="af3"/>
    <w:rsid w:val="00744C59"/>
    <w:rPr>
      <w:rFonts w:ascii="Times New Roman" w:eastAsia="Times New Roman" w:hAnsi="Times New Roman" w:cs="Times New Roman"/>
      <w:sz w:val="24"/>
      <w:szCs w:val="20"/>
    </w:rPr>
  </w:style>
  <w:style w:type="character" w:customStyle="1" w:styleId="11">
    <w:name w:val="Название книги1"/>
    <w:rsid w:val="00744C59"/>
    <w:rPr>
      <w:b/>
      <w:bCs/>
      <w:smallCaps/>
      <w:spacing w:val="5"/>
    </w:rPr>
  </w:style>
  <w:style w:type="paragraph" w:customStyle="1" w:styleId="3">
    <w:name w:val="Стиль3"/>
    <w:basedOn w:val="a"/>
    <w:link w:val="30"/>
    <w:rsid w:val="00744C59"/>
    <w:pPr>
      <w:spacing w:before="200" w:line="276" w:lineRule="auto"/>
      <w:ind w:firstLine="709"/>
      <w:jc w:val="center"/>
      <w:outlineLvl w:val="1"/>
    </w:pPr>
    <w:rPr>
      <w:rFonts w:ascii="Calibri" w:hAnsi="Calibri"/>
      <w:b/>
      <w:bCs/>
      <w:sz w:val="26"/>
      <w:szCs w:val="26"/>
      <w:lang w:val="en-US"/>
    </w:rPr>
  </w:style>
  <w:style w:type="character" w:customStyle="1" w:styleId="30">
    <w:name w:val="Стиль3 Знак"/>
    <w:link w:val="3"/>
    <w:rsid w:val="00744C59"/>
    <w:rPr>
      <w:rFonts w:ascii="Calibri" w:eastAsia="Times New Roman" w:hAnsi="Calibri" w:cs="Times New Roman"/>
      <w:b/>
      <w:bCs/>
      <w:sz w:val="26"/>
      <w:szCs w:val="26"/>
      <w:lang w:val="en-US"/>
    </w:rPr>
  </w:style>
  <w:style w:type="paragraph" w:customStyle="1" w:styleId="af5">
    <w:name w:val="Базовый"/>
    <w:rsid w:val="00744C59"/>
    <w:pPr>
      <w:tabs>
        <w:tab w:val="left" w:pos="709"/>
      </w:tabs>
      <w:suppressAutoHyphens/>
      <w:spacing w:line="276" w:lineRule="atLeast"/>
    </w:pPr>
    <w:rPr>
      <w:rFonts w:ascii="Calibri" w:eastAsia="Times New Roman" w:hAnsi="Calibri" w:cs="Calibri"/>
      <w:color w:val="00000A"/>
      <w:lang w:eastAsia="ru-RU"/>
    </w:rPr>
  </w:style>
  <w:style w:type="character" w:styleId="af6">
    <w:name w:val="Emphasis"/>
    <w:uiPriority w:val="20"/>
    <w:qFormat/>
    <w:rsid w:val="00744C59"/>
    <w:rPr>
      <w:i/>
      <w:iCs/>
      <w:color w:val="006600"/>
    </w:rPr>
  </w:style>
  <w:style w:type="paragraph" w:styleId="af7">
    <w:name w:val="footnote text"/>
    <w:basedOn w:val="a"/>
    <w:link w:val="af8"/>
    <w:rsid w:val="00744C59"/>
    <w:rPr>
      <w:sz w:val="20"/>
    </w:rPr>
  </w:style>
  <w:style w:type="character" w:customStyle="1" w:styleId="af8">
    <w:name w:val="Текст сноски Знак"/>
    <w:basedOn w:val="a0"/>
    <w:link w:val="af7"/>
    <w:rsid w:val="00744C59"/>
    <w:rPr>
      <w:rFonts w:ascii="Times New Roman" w:eastAsia="Times New Roman" w:hAnsi="Times New Roman" w:cs="Times New Roman"/>
      <w:sz w:val="20"/>
      <w:szCs w:val="20"/>
      <w:lang w:eastAsia="ru-RU"/>
    </w:rPr>
  </w:style>
  <w:style w:type="character" w:styleId="af9">
    <w:name w:val="footnote reference"/>
    <w:rsid w:val="00744C59"/>
    <w:rPr>
      <w:vertAlign w:val="superscript"/>
    </w:rPr>
  </w:style>
  <w:style w:type="paragraph" w:customStyle="1" w:styleId="p7">
    <w:name w:val="p7"/>
    <w:basedOn w:val="af5"/>
    <w:rsid w:val="00744C59"/>
  </w:style>
  <w:style w:type="paragraph" w:customStyle="1" w:styleId="afa">
    <w:name w:val="Знак Знак"/>
    <w:basedOn w:val="a"/>
    <w:rsid w:val="00744C59"/>
    <w:pPr>
      <w:spacing w:after="160" w:line="240" w:lineRule="exact"/>
    </w:pPr>
    <w:rPr>
      <w:rFonts w:ascii="Verdana" w:hAnsi="Verdana"/>
      <w:sz w:val="20"/>
      <w:lang w:val="en-US" w:eastAsia="en-US"/>
    </w:rPr>
  </w:style>
  <w:style w:type="paragraph" w:customStyle="1" w:styleId="12">
    <w:name w:val="Абзац списка1"/>
    <w:rsid w:val="00744C59"/>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ConsPlusTitle">
    <w:name w:val="ConsPlusTitle"/>
    <w:uiPriority w:val="99"/>
    <w:rsid w:val="00744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wP13">
    <w:name w:val="wP13"/>
    <w:basedOn w:val="a"/>
    <w:rsid w:val="00744C59"/>
    <w:pPr>
      <w:widowControl w:val="0"/>
      <w:suppressAutoHyphens/>
      <w:ind w:right="4534"/>
      <w:jc w:val="both"/>
    </w:pPr>
    <w:rPr>
      <w:rFonts w:eastAsia="Arial Unicode MS"/>
      <w:kern w:val="1"/>
      <w:szCs w:val="24"/>
    </w:rPr>
  </w:style>
  <w:style w:type="paragraph" w:customStyle="1" w:styleId="13">
    <w:name w:val="Обычный1"/>
    <w:rsid w:val="00744C59"/>
    <w:pPr>
      <w:spacing w:after="0" w:line="240" w:lineRule="auto"/>
    </w:pPr>
    <w:rPr>
      <w:rFonts w:ascii="Times New Roman" w:eastAsia="Times New Roman" w:hAnsi="Times New Roman" w:cs="Times New Roman"/>
      <w:sz w:val="20"/>
      <w:szCs w:val="20"/>
      <w:lang w:eastAsia="ru-RU"/>
    </w:rPr>
  </w:style>
  <w:style w:type="paragraph" w:customStyle="1" w:styleId="14">
    <w:name w:val="Без интервала1"/>
    <w:rsid w:val="00744C59"/>
    <w:pPr>
      <w:suppressAutoHyphens/>
      <w:spacing w:after="0" w:line="100" w:lineRule="atLeast"/>
    </w:pPr>
    <w:rPr>
      <w:rFonts w:ascii="Calibri" w:eastAsia="Calibri" w:hAnsi="Calibri" w:cs="Calibri"/>
      <w:kern w:val="1"/>
      <w:lang w:eastAsia="ar-SA"/>
    </w:rPr>
  </w:style>
  <w:style w:type="paragraph" w:customStyle="1" w:styleId="s1">
    <w:name w:val="s_1"/>
    <w:basedOn w:val="a"/>
    <w:rsid w:val="00744C59"/>
    <w:pPr>
      <w:spacing w:before="100" w:beforeAutospacing="1" w:after="100" w:afterAutospacing="1"/>
    </w:pPr>
    <w:rPr>
      <w:sz w:val="24"/>
      <w:szCs w:val="24"/>
    </w:rPr>
  </w:style>
  <w:style w:type="paragraph" w:styleId="afb">
    <w:name w:val="Title"/>
    <w:aliases w:val=" Знак"/>
    <w:basedOn w:val="a"/>
    <w:link w:val="afc"/>
    <w:qFormat/>
    <w:rsid w:val="00744C59"/>
    <w:pPr>
      <w:overflowPunct w:val="0"/>
      <w:autoSpaceDE w:val="0"/>
      <w:autoSpaceDN w:val="0"/>
      <w:adjustRightInd w:val="0"/>
      <w:jc w:val="center"/>
    </w:pPr>
    <w:rPr>
      <w:b/>
      <w:bCs/>
    </w:rPr>
  </w:style>
  <w:style w:type="character" w:customStyle="1" w:styleId="afc">
    <w:name w:val="Название Знак"/>
    <w:aliases w:val=" Знак Знак"/>
    <w:basedOn w:val="a0"/>
    <w:link w:val="afb"/>
    <w:rsid w:val="00744C59"/>
    <w:rPr>
      <w:rFonts w:ascii="Times New Roman" w:eastAsia="Times New Roman" w:hAnsi="Times New Roman" w:cs="Times New Roman"/>
      <w:b/>
      <w:bCs/>
      <w:sz w:val="28"/>
      <w:szCs w:val="20"/>
    </w:rPr>
  </w:style>
  <w:style w:type="character" w:customStyle="1" w:styleId="blk">
    <w:name w:val="blk"/>
    <w:basedOn w:val="a0"/>
    <w:rsid w:val="00744C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schanskoemo.ru/"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www.consultant.ru/document/cons_doc_LAW_302971/521091c3cb2ba736a2587fafb3365e53d9e27af5/" TargetMode="External"/><Relationship Id="rId7" Type="http://schemas.openxmlformats.org/officeDocument/2006/relationships/oleObject" Target="embeddings/oleObject1.bin"/><Relationship Id="rId12" Type="http://schemas.openxmlformats.org/officeDocument/2006/relationships/hyperlink" Target="consultantplus://offline/main?base=MOB;n=134762;fld=134;dst=100127"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57B67ED161104F44E3518DA65CF375D8B2F6A035A799F18E55B22C40836B2A4CEBCC3F0949B0FF04k9WFH"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mobileonline.garant.ru/" TargetMode="External"/><Relationship Id="rId54" Type="http://schemas.openxmlformats.org/officeDocument/2006/relationships/hyperlink" Target="http://www.consultant.ru/document/cons_doc_LAW_302971/a2588b2a1374c05e0939bb4df8e54fc0dfd6e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suslugi.ru."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www.consultant.ru/document/cons_doc_LAW_302971/521091c3cb2ba736a2587fafb3365e53d9e27af5/" TargetMode="External"/><Relationship Id="rId58" Type="http://schemas.openxmlformats.org/officeDocument/2006/relationships/hyperlink" Target="consultantplus://offline/ref=C1108D8B1C0B0FCA4017E8CAB92ABF9A50B638539A3601629267C42C18B8D0F6D44BFAD25400235Bk9FBL" TargetMode="Externa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F9D6EC25A67641CA0ED4661C2F817D265529E8124C27C3FD5710C83F104898B176E2DF4A03EEDC53C857AEY7FEJ"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https://peschanskoemo.ru/"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439064.5"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http://krasavskoe.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8" Type="http://schemas.openxmlformats.org/officeDocument/2006/relationships/hyperlink" Target="consultantplus://offline/ref=C1108D8B1C0B0FCA4017E8CAB92ABF9A50B638539A3601629267C42C18B8D0F6D44BFAD25400235Bk9FBL" TargetMode="External"/><Relationship Id="rId51" Type="http://schemas.openxmlformats.org/officeDocument/2006/relationships/hyperlink" Target="http://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2F08-BE96-496E-BA83-4E3FD499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14515</Words>
  <Characters>82736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Дмитрий</cp:lastModifiedBy>
  <cp:revision>9</cp:revision>
  <cp:lastPrinted>2019-04-23T10:44:00Z</cp:lastPrinted>
  <dcterms:created xsi:type="dcterms:W3CDTF">2019-04-22T10:55:00Z</dcterms:created>
  <dcterms:modified xsi:type="dcterms:W3CDTF">2019-04-23T10:55:00Z</dcterms:modified>
</cp:coreProperties>
</file>