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25" w:rsidRDefault="00C62E25">
      <w:pPr>
        <w:jc w:val="both"/>
        <w:rPr>
          <w:rFonts w:eastAsia="Calibri"/>
          <w:b/>
          <w:sz w:val="24"/>
          <w:szCs w:val="24"/>
          <w:lang w:eastAsia="en-US"/>
        </w:rPr>
      </w:pPr>
      <w:r w:rsidRPr="00C62E25">
        <w:rPr>
          <w:rFonts w:eastAsia="Calibri"/>
          <w:b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-818318</wp:posOffset>
            </wp:positionH>
            <wp:positionV relativeFrom="paragraph">
              <wp:posOffset>-238979</wp:posOffset>
            </wp:positionV>
            <wp:extent cx="7481526" cy="10547131"/>
            <wp:effectExtent l="19050" t="0" r="5124" b="0"/>
            <wp:wrapNone/>
            <wp:docPr id="3" name="Рисунок 1" descr="C:\Users\Mysti\Desktop\Attachments_upravatovarkovo@yandex.ru_2017-06-15_12-06-28\постановление об админ.регламенте на выдачу разрешения о земляных рабо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sti\Desktop\Attachments_upravatovarkovo@yandex.ru_2017-06-15_12-06-28\постановление об админ.регламенте на выдачу разрешения о земляных работа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26" cy="1054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1B0889" w:rsidRPr="00A833E1" w:rsidRDefault="00A833E1" w:rsidP="00A833E1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833E1">
        <w:rPr>
          <w:rFonts w:eastAsia="Calibri"/>
          <w:b/>
          <w:sz w:val="24"/>
          <w:szCs w:val="24"/>
          <w:lang w:eastAsia="en-US"/>
        </w:rPr>
        <w:lastRenderedPageBreak/>
        <w:t>РОССИЙСКАЯ ФЕДЕРАЦИЯ</w:t>
      </w:r>
    </w:p>
    <w:p w:rsidR="001B0889" w:rsidRPr="00A833E1" w:rsidRDefault="00A833E1" w:rsidP="00A833E1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833E1">
        <w:rPr>
          <w:rFonts w:eastAsia="Calibri"/>
          <w:b/>
          <w:sz w:val="24"/>
          <w:szCs w:val="24"/>
          <w:lang w:eastAsia="en-US"/>
        </w:rPr>
        <w:t>ПОСЕЛКОВАЯ УПРАВА ГОРОДСКОГО ПОСЕЛЕНИЯ</w:t>
      </w:r>
    </w:p>
    <w:p w:rsidR="001B0889" w:rsidRPr="00A833E1" w:rsidRDefault="00A833E1" w:rsidP="00A833E1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833E1">
        <w:rPr>
          <w:rFonts w:eastAsia="Calibri"/>
          <w:b/>
          <w:sz w:val="24"/>
          <w:szCs w:val="24"/>
          <w:lang w:eastAsia="en-US"/>
        </w:rPr>
        <w:t>«ПОСЕЛОК ТОВАРКОВО</w:t>
      </w:r>
      <w:r w:rsidR="001B0889" w:rsidRPr="00A833E1">
        <w:rPr>
          <w:rFonts w:eastAsia="Calibri"/>
          <w:b/>
          <w:sz w:val="24"/>
          <w:szCs w:val="24"/>
          <w:lang w:eastAsia="en-US"/>
        </w:rPr>
        <w:t>»</w:t>
      </w:r>
    </w:p>
    <w:p w:rsidR="00A833E1" w:rsidRPr="00A833E1" w:rsidRDefault="00A833E1" w:rsidP="00A833E1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A833E1" w:rsidRPr="00A833E1" w:rsidRDefault="00A833E1" w:rsidP="00A833E1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A833E1">
        <w:rPr>
          <w:rFonts w:eastAsia="Calibri"/>
          <w:b/>
          <w:sz w:val="24"/>
          <w:szCs w:val="24"/>
          <w:lang w:eastAsia="en-US"/>
        </w:rPr>
        <w:t>ДЗЕРЖИНСКИЙ РАЙОН КАЛУЖСКОЙ ОБЛАСТИ</w:t>
      </w:r>
    </w:p>
    <w:p w:rsidR="001B0889" w:rsidRPr="00A833E1" w:rsidRDefault="001B0889" w:rsidP="00A833E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B0889" w:rsidRPr="00D10D2E" w:rsidRDefault="001B0889" w:rsidP="00A833E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1B0889" w:rsidRPr="00A833E1" w:rsidRDefault="001B0889" w:rsidP="00A833E1">
      <w:pPr>
        <w:spacing w:line="276" w:lineRule="auto"/>
        <w:jc w:val="center"/>
        <w:outlineLvl w:val="0"/>
        <w:rPr>
          <w:rFonts w:eastAsia="Calibri"/>
          <w:b/>
          <w:szCs w:val="28"/>
          <w:lang w:eastAsia="en-US"/>
        </w:rPr>
      </w:pPr>
      <w:r w:rsidRPr="00A833E1">
        <w:rPr>
          <w:rFonts w:eastAsia="Calibri"/>
          <w:b/>
          <w:szCs w:val="28"/>
          <w:lang w:eastAsia="en-US"/>
        </w:rPr>
        <w:t>ПОСТАНОВЛЕНИЕ</w:t>
      </w:r>
    </w:p>
    <w:p w:rsidR="001B0889" w:rsidRPr="00A833E1" w:rsidRDefault="001B0889" w:rsidP="00A833E1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1B0889" w:rsidRPr="00D10D2E" w:rsidRDefault="001B0889" w:rsidP="001B0889">
      <w:pPr>
        <w:spacing w:line="276" w:lineRule="auto"/>
        <w:ind w:left="-720" w:firstLine="720"/>
        <w:jc w:val="both"/>
        <w:rPr>
          <w:rFonts w:eastAsia="Calibri"/>
          <w:sz w:val="24"/>
          <w:szCs w:val="24"/>
          <w:lang w:eastAsia="en-US"/>
        </w:rPr>
      </w:pPr>
      <w:r w:rsidRPr="00D10D2E">
        <w:rPr>
          <w:rFonts w:eastAsia="Calibri"/>
          <w:sz w:val="24"/>
          <w:szCs w:val="24"/>
          <w:lang w:eastAsia="en-US"/>
        </w:rPr>
        <w:t xml:space="preserve">  От </w:t>
      </w:r>
      <w:r w:rsidR="00A833E1">
        <w:rPr>
          <w:rFonts w:eastAsia="Calibri"/>
          <w:sz w:val="24"/>
          <w:szCs w:val="24"/>
          <w:lang w:eastAsia="en-US"/>
        </w:rPr>
        <w:t>______________</w:t>
      </w:r>
      <w:r w:rsidRPr="00D10D2E">
        <w:rPr>
          <w:rFonts w:eastAsia="Calibri"/>
          <w:sz w:val="24"/>
          <w:szCs w:val="24"/>
          <w:lang w:eastAsia="en-US"/>
        </w:rPr>
        <w:t>201</w:t>
      </w:r>
      <w:r>
        <w:rPr>
          <w:rFonts w:eastAsia="Calibri"/>
          <w:sz w:val="24"/>
          <w:szCs w:val="24"/>
          <w:lang w:eastAsia="en-US"/>
        </w:rPr>
        <w:t xml:space="preserve">7 </w:t>
      </w:r>
      <w:r w:rsidRPr="00D10D2E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.</w:t>
      </w:r>
      <w:r w:rsidRPr="00D10D2E">
        <w:rPr>
          <w:rFonts w:eastAsia="Calibri"/>
          <w:sz w:val="24"/>
          <w:szCs w:val="24"/>
          <w:lang w:eastAsia="en-US"/>
        </w:rPr>
        <w:t xml:space="preserve">     </w:t>
      </w:r>
      <w:r w:rsidR="00A833E1">
        <w:rPr>
          <w:rFonts w:eastAsia="Calibri"/>
          <w:sz w:val="24"/>
          <w:szCs w:val="24"/>
          <w:lang w:eastAsia="en-US"/>
        </w:rPr>
        <w:t xml:space="preserve">                 п.Товарково</w:t>
      </w:r>
      <w:r>
        <w:rPr>
          <w:rFonts w:eastAsia="Calibri"/>
          <w:sz w:val="24"/>
          <w:szCs w:val="24"/>
          <w:lang w:eastAsia="en-US"/>
        </w:rPr>
        <w:t xml:space="preserve">                </w:t>
      </w:r>
      <w:r w:rsidR="00A833E1">
        <w:rPr>
          <w:rFonts w:eastAsia="Calibri"/>
          <w:sz w:val="24"/>
          <w:szCs w:val="24"/>
          <w:lang w:eastAsia="en-US"/>
        </w:rPr>
        <w:t xml:space="preserve">               </w:t>
      </w:r>
      <w:r>
        <w:rPr>
          <w:rFonts w:eastAsia="Calibri"/>
          <w:sz w:val="24"/>
          <w:szCs w:val="24"/>
          <w:lang w:eastAsia="en-US"/>
        </w:rPr>
        <w:t xml:space="preserve">             </w:t>
      </w:r>
      <w:r w:rsidRPr="00D10D2E">
        <w:rPr>
          <w:rFonts w:eastAsia="Calibri"/>
          <w:sz w:val="24"/>
          <w:szCs w:val="24"/>
          <w:lang w:eastAsia="en-US"/>
        </w:rPr>
        <w:t>№</w:t>
      </w:r>
      <w:r>
        <w:rPr>
          <w:rFonts w:eastAsia="Calibri"/>
          <w:sz w:val="24"/>
          <w:szCs w:val="24"/>
          <w:lang w:eastAsia="en-US"/>
        </w:rPr>
        <w:t>________</w:t>
      </w:r>
    </w:p>
    <w:p w:rsidR="001B0889" w:rsidRPr="00D10D2E" w:rsidRDefault="001B0889" w:rsidP="001B0889">
      <w:pPr>
        <w:spacing w:line="276" w:lineRule="auto"/>
        <w:ind w:left="-720" w:firstLine="720"/>
        <w:jc w:val="both"/>
        <w:rPr>
          <w:rFonts w:eastAsia="Calibri"/>
          <w:sz w:val="24"/>
          <w:szCs w:val="24"/>
          <w:lang w:eastAsia="en-US"/>
        </w:rPr>
      </w:pPr>
    </w:p>
    <w:p w:rsidR="001B0889" w:rsidRPr="00D74F1E" w:rsidRDefault="001B0889" w:rsidP="001B0889">
      <w:pPr>
        <w:spacing w:line="276" w:lineRule="auto"/>
        <w:ind w:left="-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Об утверждении административного регламента</w:t>
      </w:r>
    </w:p>
    <w:p w:rsidR="001B0889" w:rsidRPr="00D74F1E" w:rsidRDefault="001B0889" w:rsidP="001B0889">
      <w:pPr>
        <w:spacing w:line="276" w:lineRule="auto"/>
        <w:ind w:left="-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по предоставлению муниципальной услуги</w:t>
      </w:r>
    </w:p>
    <w:p w:rsidR="00A833E1" w:rsidRDefault="001B0889" w:rsidP="00A833E1">
      <w:pPr>
        <w:spacing w:line="276" w:lineRule="auto"/>
        <w:ind w:left="-720" w:firstLine="720"/>
        <w:jc w:val="both"/>
        <w:rPr>
          <w:rFonts w:eastAsia="Calibri"/>
          <w:b/>
          <w:sz w:val="24"/>
          <w:szCs w:val="24"/>
          <w:lang w:eastAsia="en-US"/>
        </w:rPr>
      </w:pPr>
      <w:r w:rsidRPr="00D74F1E">
        <w:rPr>
          <w:rFonts w:eastAsia="Calibri"/>
          <w:b/>
          <w:sz w:val="24"/>
          <w:szCs w:val="24"/>
          <w:lang w:eastAsia="en-US"/>
        </w:rPr>
        <w:t>«</w:t>
      </w:r>
      <w:r w:rsidRPr="00D74F1E">
        <w:rPr>
          <w:b/>
          <w:sz w:val="24"/>
          <w:szCs w:val="24"/>
        </w:rPr>
        <w:t xml:space="preserve">Выдача </w:t>
      </w:r>
      <w:r w:rsidRPr="00D74F1E">
        <w:rPr>
          <w:b/>
          <w:bCs/>
          <w:sz w:val="24"/>
          <w:szCs w:val="24"/>
        </w:rPr>
        <w:t xml:space="preserve"> разрешений  на проведение земляных работ</w:t>
      </w:r>
      <w:r w:rsidRPr="00D74F1E">
        <w:rPr>
          <w:rFonts w:eastAsia="Calibri"/>
          <w:b/>
          <w:sz w:val="24"/>
          <w:szCs w:val="24"/>
          <w:lang w:eastAsia="en-US"/>
        </w:rPr>
        <w:t>»</w:t>
      </w:r>
    </w:p>
    <w:p w:rsidR="001B0889" w:rsidRPr="00D74F1E" w:rsidRDefault="00A833E1" w:rsidP="00A833E1">
      <w:pPr>
        <w:spacing w:line="276" w:lineRule="auto"/>
        <w:ind w:left="-720"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 </w:t>
      </w:r>
    </w:p>
    <w:p w:rsidR="001B0889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городское  поселение «</w:t>
      </w:r>
      <w:r>
        <w:rPr>
          <w:sz w:val="24"/>
          <w:szCs w:val="24"/>
          <w:lang w:eastAsia="ar-SA"/>
        </w:rPr>
        <w:t>Поселок Товарково</w:t>
      </w:r>
      <w:r w:rsidR="00AF2D2F">
        <w:rPr>
          <w:sz w:val="24"/>
          <w:szCs w:val="24"/>
          <w:lang w:eastAsia="ar-SA"/>
        </w:rPr>
        <w:t>», постановлением  П</w:t>
      </w:r>
      <w:r w:rsidRPr="00D74F1E">
        <w:rPr>
          <w:sz w:val="24"/>
          <w:szCs w:val="24"/>
          <w:lang w:eastAsia="ar-SA"/>
        </w:rPr>
        <w:t>оселковой Управы городского  поселения</w:t>
      </w:r>
      <w:r>
        <w:rPr>
          <w:sz w:val="24"/>
          <w:szCs w:val="24"/>
          <w:lang w:eastAsia="ar-SA"/>
        </w:rPr>
        <w:t xml:space="preserve"> « Поселок Товарково</w:t>
      </w:r>
      <w:r w:rsidRPr="00D74F1E">
        <w:rPr>
          <w:sz w:val="24"/>
          <w:szCs w:val="24"/>
          <w:lang w:eastAsia="ar-SA"/>
        </w:rPr>
        <w:t xml:space="preserve">»  </w:t>
      </w:r>
      <w:r>
        <w:rPr>
          <w:sz w:val="24"/>
          <w:szCs w:val="24"/>
          <w:lang w:eastAsia="ar-SA"/>
        </w:rPr>
        <w:t xml:space="preserve">              </w:t>
      </w:r>
      <w:r w:rsidRPr="00D74F1E">
        <w:rPr>
          <w:sz w:val="24"/>
          <w:szCs w:val="24"/>
          <w:lang w:eastAsia="ar-SA"/>
        </w:rPr>
        <w:t>«Об утверждении Порядка разработки и утверждения административных регламентов предоставления муниципальных услуг на территории  городского  поселения «</w:t>
      </w:r>
      <w:r>
        <w:rPr>
          <w:sz w:val="24"/>
          <w:szCs w:val="24"/>
          <w:lang w:eastAsia="ar-SA"/>
        </w:rPr>
        <w:t>Поселок Товарково</w:t>
      </w:r>
      <w:r w:rsidR="00AF2D2F">
        <w:rPr>
          <w:sz w:val="24"/>
          <w:szCs w:val="24"/>
          <w:lang w:eastAsia="ar-SA"/>
        </w:rPr>
        <w:t>», П</w:t>
      </w:r>
      <w:r w:rsidRPr="00D74F1E">
        <w:rPr>
          <w:sz w:val="24"/>
          <w:szCs w:val="24"/>
          <w:lang w:eastAsia="ar-SA"/>
        </w:rPr>
        <w:t>оселковая Управа</w:t>
      </w:r>
      <w:r>
        <w:rPr>
          <w:sz w:val="24"/>
          <w:szCs w:val="24"/>
          <w:lang w:eastAsia="ar-SA"/>
        </w:rPr>
        <w:t xml:space="preserve"> </w:t>
      </w:r>
      <w:r w:rsidRPr="00D74F1E">
        <w:rPr>
          <w:sz w:val="24"/>
          <w:szCs w:val="24"/>
          <w:lang w:eastAsia="ar-SA"/>
        </w:rPr>
        <w:t xml:space="preserve"> (исполнительно-распорядительный орган) городского  поселения «</w:t>
      </w:r>
      <w:r>
        <w:rPr>
          <w:sz w:val="24"/>
          <w:szCs w:val="24"/>
          <w:lang w:eastAsia="ar-SA"/>
        </w:rPr>
        <w:t>Поселок Товарково</w:t>
      </w:r>
      <w:r w:rsidRPr="00D74F1E">
        <w:rPr>
          <w:sz w:val="24"/>
          <w:szCs w:val="24"/>
          <w:lang w:eastAsia="ar-SA"/>
        </w:rPr>
        <w:t xml:space="preserve">» </w:t>
      </w:r>
    </w:p>
    <w:p w:rsidR="001B0889" w:rsidRDefault="001B0889" w:rsidP="001B0889">
      <w:pPr>
        <w:suppressAutoHyphens/>
        <w:jc w:val="both"/>
        <w:rPr>
          <w:sz w:val="24"/>
          <w:szCs w:val="24"/>
          <w:lang w:eastAsia="ar-SA"/>
        </w:rPr>
      </w:pPr>
    </w:p>
    <w:p w:rsidR="001B0889" w:rsidRPr="00D74F1E" w:rsidRDefault="001B0889" w:rsidP="001B0889">
      <w:pPr>
        <w:suppressAutoHyphens/>
        <w:jc w:val="center"/>
        <w:rPr>
          <w:b/>
          <w:sz w:val="24"/>
          <w:szCs w:val="24"/>
          <w:lang w:eastAsia="ar-SA"/>
        </w:rPr>
      </w:pPr>
      <w:r w:rsidRPr="00D74F1E">
        <w:rPr>
          <w:b/>
          <w:sz w:val="24"/>
          <w:szCs w:val="24"/>
          <w:lang w:eastAsia="ar-SA"/>
        </w:rPr>
        <w:t>ПОСТАНОВЛЯЕТ:</w:t>
      </w:r>
    </w:p>
    <w:p w:rsidR="001B0889" w:rsidRPr="00D74F1E" w:rsidRDefault="001B0889" w:rsidP="001B0889">
      <w:pPr>
        <w:suppressAutoHyphens/>
        <w:jc w:val="center"/>
        <w:rPr>
          <w:sz w:val="24"/>
          <w:szCs w:val="24"/>
          <w:lang w:eastAsia="ar-SA"/>
        </w:rPr>
      </w:pPr>
    </w:p>
    <w:p w:rsidR="001B0889" w:rsidRPr="00D74F1E" w:rsidRDefault="00A833E1" w:rsidP="001B0889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1. </w:t>
      </w:r>
      <w:r w:rsidR="001B0889" w:rsidRPr="00D74F1E">
        <w:rPr>
          <w:sz w:val="24"/>
          <w:szCs w:val="24"/>
          <w:lang w:eastAsia="ar-SA"/>
        </w:rPr>
        <w:t>Утвердить Административный регламент предоставления муниципальной услуги «Выдача  разрешений  на проведение земляных работ» (приложение).</w:t>
      </w: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2. Назначить ответственным  за предоставление муниципальной услуги «Выдача  разрешений  на проведение земляных работ» заместителя Главы поселковой Управы городского пос</w:t>
      </w:r>
      <w:r>
        <w:rPr>
          <w:sz w:val="24"/>
          <w:szCs w:val="24"/>
          <w:lang w:eastAsia="ar-SA"/>
        </w:rPr>
        <w:t>еления «Поселок Товарково</w:t>
      </w:r>
      <w:r w:rsidRPr="00D74F1E">
        <w:rPr>
          <w:sz w:val="24"/>
          <w:szCs w:val="24"/>
          <w:lang w:eastAsia="ar-SA"/>
        </w:rPr>
        <w:t>»</w:t>
      </w:r>
      <w:r w:rsidR="00AF2D2F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начальника отдела по управлению муниципальным хозяйством, строительством и благоустройством</w:t>
      </w:r>
      <w:r w:rsidRPr="00D74F1E">
        <w:rPr>
          <w:sz w:val="24"/>
          <w:szCs w:val="24"/>
          <w:lang w:eastAsia="ar-SA"/>
        </w:rPr>
        <w:t>.</w:t>
      </w: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3. Предоставление муниципальной услуги «Выдача  разрешений  на проведение земляных работ» осуществлять в соответствии с утверждённым регламентом.</w:t>
      </w: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4. Установить персональную ответственность за соблюдение установленной процедуры предоставления муниципальной услуги «Выдача  разрешений  на проведение земляных работ» на </w:t>
      </w:r>
      <w:r>
        <w:rPr>
          <w:sz w:val="24"/>
          <w:szCs w:val="24"/>
          <w:lang w:eastAsia="ar-SA"/>
        </w:rPr>
        <w:t xml:space="preserve"> главного </w:t>
      </w:r>
      <w:r w:rsidRPr="00D74F1E">
        <w:rPr>
          <w:sz w:val="24"/>
          <w:szCs w:val="24"/>
          <w:lang w:eastAsia="ar-SA"/>
        </w:rPr>
        <w:t>специалиста, ответственного за предоставление муниципальной услуги.</w:t>
      </w:r>
    </w:p>
    <w:p w:rsidR="001B0889" w:rsidRPr="00987438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5. Настоящее постановление подлежит официальному обнародованию и размещению в сети Интернет на </w:t>
      </w:r>
      <w:r w:rsidR="00BE56F6">
        <w:rPr>
          <w:sz w:val="24"/>
          <w:szCs w:val="24"/>
          <w:lang w:eastAsia="ar-SA"/>
        </w:rPr>
        <w:t xml:space="preserve"> официальном </w:t>
      </w:r>
      <w:r w:rsidRPr="00D74F1E">
        <w:rPr>
          <w:sz w:val="24"/>
          <w:szCs w:val="24"/>
          <w:lang w:eastAsia="ar-SA"/>
        </w:rPr>
        <w:t xml:space="preserve">сайте </w:t>
      </w:r>
      <w:r w:rsidR="00BE56F6">
        <w:rPr>
          <w:sz w:val="24"/>
          <w:szCs w:val="24"/>
          <w:lang w:eastAsia="ar-SA"/>
        </w:rPr>
        <w:t>Поселковой Управы городского поселения «Поселок Товарково»</w:t>
      </w:r>
      <w:r>
        <w:rPr>
          <w:sz w:val="24"/>
          <w:szCs w:val="24"/>
          <w:lang w:eastAsia="ar-SA"/>
        </w:rPr>
        <w:t xml:space="preserve">: </w:t>
      </w:r>
      <w:r w:rsidR="00BE56F6">
        <w:rPr>
          <w:sz w:val="24"/>
          <w:szCs w:val="24"/>
          <w:lang w:eastAsia="ar-SA"/>
        </w:rPr>
        <w:t xml:space="preserve"> http://</w:t>
      </w:r>
      <w:r w:rsidR="00046F95">
        <w:rPr>
          <w:sz w:val="24"/>
          <w:szCs w:val="24"/>
          <w:lang w:eastAsia="ar-SA"/>
        </w:rPr>
        <w:t>UpravaTovarkovo</w:t>
      </w:r>
      <w:r w:rsidR="00987438">
        <w:rPr>
          <w:sz w:val="24"/>
          <w:szCs w:val="24"/>
          <w:lang w:eastAsia="ar-SA"/>
        </w:rPr>
        <w:t>.</w:t>
      </w:r>
      <w:r w:rsidR="00987438">
        <w:rPr>
          <w:sz w:val="24"/>
          <w:szCs w:val="24"/>
          <w:lang w:val="en-US" w:eastAsia="ar-SA"/>
        </w:rPr>
        <w:t>ru</w:t>
      </w: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6. Контроль за исполнением настоящего постановления оставляю за собой.</w:t>
      </w: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 </w:t>
      </w: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</w:p>
    <w:p w:rsidR="001B0889" w:rsidRPr="00D74F1E" w:rsidRDefault="001B0889" w:rsidP="001B0889">
      <w:pPr>
        <w:suppressAutoHyphens/>
        <w:jc w:val="both"/>
        <w:rPr>
          <w:sz w:val="24"/>
          <w:szCs w:val="24"/>
          <w:lang w:eastAsia="ar-SA"/>
        </w:rPr>
      </w:pPr>
    </w:p>
    <w:p w:rsidR="001B0889" w:rsidRPr="00D74F1E" w:rsidRDefault="001B0889" w:rsidP="001B0889">
      <w:pPr>
        <w:suppressAutoHyphens/>
        <w:jc w:val="both"/>
        <w:rPr>
          <w:b/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 xml:space="preserve"> </w:t>
      </w:r>
      <w:r w:rsidR="00BE56F6">
        <w:rPr>
          <w:b/>
          <w:sz w:val="24"/>
          <w:szCs w:val="24"/>
          <w:lang w:eastAsia="ar-SA"/>
        </w:rPr>
        <w:t>Глава П</w:t>
      </w:r>
      <w:r w:rsidRPr="00D74F1E">
        <w:rPr>
          <w:b/>
          <w:sz w:val="24"/>
          <w:szCs w:val="24"/>
          <w:lang w:eastAsia="ar-SA"/>
        </w:rPr>
        <w:t>оселковой Управы</w:t>
      </w:r>
    </w:p>
    <w:p w:rsidR="001B0889" w:rsidRPr="00D74F1E" w:rsidRDefault="001B0889" w:rsidP="001B0889">
      <w:pPr>
        <w:suppressAutoHyphens/>
        <w:jc w:val="both"/>
        <w:rPr>
          <w:b/>
          <w:sz w:val="24"/>
          <w:szCs w:val="24"/>
          <w:lang w:eastAsia="ar-SA"/>
        </w:rPr>
      </w:pPr>
      <w:r w:rsidRPr="00D74F1E">
        <w:rPr>
          <w:b/>
          <w:sz w:val="24"/>
          <w:szCs w:val="24"/>
          <w:lang w:eastAsia="ar-SA"/>
        </w:rPr>
        <w:t xml:space="preserve"> городского поселения</w:t>
      </w:r>
    </w:p>
    <w:p w:rsidR="001B0889" w:rsidRPr="00D74F1E" w:rsidRDefault="00BE56F6" w:rsidP="001B0889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«Поселок Товарково</w:t>
      </w:r>
      <w:r w:rsidR="001B0889" w:rsidRPr="00D74F1E">
        <w:rPr>
          <w:b/>
          <w:sz w:val="24"/>
          <w:szCs w:val="24"/>
          <w:lang w:eastAsia="ar-SA"/>
        </w:rPr>
        <w:t xml:space="preserve">»                                                                     </w:t>
      </w:r>
      <w:r>
        <w:rPr>
          <w:b/>
          <w:sz w:val="24"/>
          <w:szCs w:val="24"/>
          <w:lang w:eastAsia="ar-SA"/>
        </w:rPr>
        <w:t xml:space="preserve">                    Н.А.Дроздов</w:t>
      </w:r>
    </w:p>
    <w:p w:rsidR="001B0889" w:rsidRPr="00D74F1E" w:rsidRDefault="001B0889" w:rsidP="001B0889">
      <w:pPr>
        <w:suppressAutoHyphens/>
        <w:jc w:val="both"/>
        <w:rPr>
          <w:b/>
          <w:sz w:val="24"/>
          <w:szCs w:val="24"/>
          <w:lang w:eastAsia="ar-SA"/>
        </w:rPr>
      </w:pPr>
    </w:p>
    <w:p w:rsidR="001B0889" w:rsidRPr="00D74F1E" w:rsidRDefault="001B0889" w:rsidP="001B08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0889" w:rsidRDefault="001B0889" w:rsidP="001B088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B0889" w:rsidRDefault="001B0889" w:rsidP="001B088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C62E25" w:rsidRDefault="00C62E25">
      <w:pPr>
        <w:jc w:val="both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-908676</wp:posOffset>
            </wp:positionH>
            <wp:positionV relativeFrom="paragraph">
              <wp:posOffset>-243214</wp:posOffset>
            </wp:positionV>
            <wp:extent cx="7557244" cy="10577014"/>
            <wp:effectExtent l="19050" t="0" r="5606" b="0"/>
            <wp:wrapNone/>
            <wp:docPr id="4" name="Рисунок 2" descr="C:\Users\Mysti\Desktop\Attachments_upravatovarkovo@yandex.ru_2017-06-15_12-06-28\Административный регламент земляные работы 1 л.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sti\Desktop\Attachments_upravatovarkovo@yandex.ru_2017-06-15_12-06-28\Административный регламент земляные работы 1 л.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244" cy="1057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br w:type="page"/>
      </w:r>
    </w:p>
    <w:p w:rsidR="001B0889" w:rsidRDefault="001B0889" w:rsidP="001B088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B0889" w:rsidRDefault="001B0889" w:rsidP="001B0889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                                                          </w:t>
      </w:r>
    </w:p>
    <w:p w:rsidR="001B0889" w:rsidRPr="00D74F1E" w:rsidRDefault="001B0889" w:rsidP="00BE56F6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D74F1E">
        <w:rPr>
          <w:b/>
          <w:szCs w:val="28"/>
        </w:rPr>
        <w:t xml:space="preserve">                                                                         </w:t>
      </w:r>
      <w:r w:rsidRPr="00D74F1E">
        <w:rPr>
          <w:b/>
          <w:sz w:val="24"/>
          <w:szCs w:val="24"/>
        </w:rPr>
        <w:t>УТВЕРЖДЕН</w:t>
      </w:r>
    </w:p>
    <w:p w:rsidR="001B0889" w:rsidRPr="00D74F1E" w:rsidRDefault="001B0889" w:rsidP="00BE56F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</w:t>
      </w:r>
      <w:r w:rsidR="00BE56F6">
        <w:rPr>
          <w:bCs/>
          <w:sz w:val="24"/>
          <w:szCs w:val="24"/>
        </w:rPr>
        <w:t>постановлением П</w:t>
      </w:r>
      <w:r w:rsidRPr="00D74F1E">
        <w:rPr>
          <w:bCs/>
          <w:sz w:val="24"/>
          <w:szCs w:val="24"/>
        </w:rPr>
        <w:t>оселковой Управы</w:t>
      </w:r>
    </w:p>
    <w:p w:rsidR="001B0889" w:rsidRPr="00D74F1E" w:rsidRDefault="001B0889" w:rsidP="00BE56F6">
      <w:pPr>
        <w:jc w:val="right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                                               городского поселения</w:t>
      </w:r>
    </w:p>
    <w:p w:rsidR="001B0889" w:rsidRPr="00D74F1E" w:rsidRDefault="001B0889" w:rsidP="00BE56F6">
      <w:pPr>
        <w:jc w:val="right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                                                     </w:t>
      </w:r>
      <w:r w:rsidR="00BE56F6">
        <w:rPr>
          <w:bCs/>
          <w:sz w:val="24"/>
          <w:szCs w:val="24"/>
        </w:rPr>
        <w:t xml:space="preserve">       «Поселок Товарково</w:t>
      </w:r>
      <w:r w:rsidRPr="00D74F1E">
        <w:rPr>
          <w:bCs/>
          <w:sz w:val="24"/>
          <w:szCs w:val="24"/>
        </w:rPr>
        <w:t>»</w:t>
      </w:r>
    </w:p>
    <w:p w:rsidR="001B0889" w:rsidRPr="00D74F1E" w:rsidRDefault="001B0889" w:rsidP="00BE56F6">
      <w:pPr>
        <w:jc w:val="right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                                                            от __</w:t>
      </w:r>
      <w:r w:rsidR="00BE56F6">
        <w:rPr>
          <w:bCs/>
          <w:sz w:val="24"/>
          <w:szCs w:val="24"/>
        </w:rPr>
        <w:t>________</w:t>
      </w:r>
      <w:r w:rsidRPr="00D74F1E">
        <w:rPr>
          <w:bCs/>
          <w:sz w:val="24"/>
          <w:szCs w:val="24"/>
        </w:rPr>
        <w:t>____2017 г. №________</w:t>
      </w:r>
    </w:p>
    <w:p w:rsidR="001B0889" w:rsidRDefault="001B0889" w:rsidP="001B0889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b/>
          <w:bCs/>
        </w:rPr>
      </w:pPr>
    </w:p>
    <w:p w:rsidR="001B0889" w:rsidRDefault="001B0889" w:rsidP="001B0889">
      <w:pPr>
        <w:pStyle w:val="ConsNonformat"/>
        <w:widowControl/>
        <w:spacing w:line="360" w:lineRule="exact"/>
        <w:ind w:right="0"/>
        <w:jc w:val="both"/>
        <w:rPr>
          <w:rFonts w:ascii="Times New Roman" w:hAnsi="Times New Roman" w:cs="Times New Roman"/>
          <w:b/>
          <w:bCs/>
        </w:rPr>
      </w:pPr>
    </w:p>
    <w:p w:rsidR="001B0889" w:rsidRPr="00D74F1E" w:rsidRDefault="001B0889" w:rsidP="00BE56F6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F1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B0889" w:rsidRPr="00D74F1E" w:rsidRDefault="001B0889" w:rsidP="00BE56F6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F1E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1B0889" w:rsidRPr="00D74F1E" w:rsidRDefault="001B0889" w:rsidP="00BE56F6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1E">
        <w:rPr>
          <w:rFonts w:ascii="Times New Roman" w:hAnsi="Times New Roman" w:cs="Times New Roman"/>
          <w:b/>
          <w:bCs/>
          <w:sz w:val="24"/>
          <w:szCs w:val="24"/>
        </w:rPr>
        <w:t>«ВЫДАЧА РАЗРЕШЕНИЙ НА ПРОВЕДЕНИЕ ЗЕМЛЯНЫХ РАБОТ»</w:t>
      </w:r>
    </w:p>
    <w:p w:rsidR="001B0889" w:rsidRPr="00D74F1E" w:rsidRDefault="001B0889" w:rsidP="00BE56F6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889" w:rsidRPr="00D74F1E" w:rsidRDefault="001B0889" w:rsidP="001B0889">
      <w:pPr>
        <w:ind w:left="1080"/>
        <w:jc w:val="both"/>
        <w:rPr>
          <w:b/>
          <w:sz w:val="24"/>
          <w:szCs w:val="24"/>
        </w:rPr>
      </w:pPr>
      <w:r w:rsidRPr="003930E3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</w:t>
      </w:r>
      <w:r w:rsidRPr="00D74F1E">
        <w:rPr>
          <w:b/>
          <w:sz w:val="24"/>
          <w:szCs w:val="24"/>
          <w:lang w:val="en-US"/>
        </w:rPr>
        <w:t>I</w:t>
      </w:r>
      <w:r w:rsidRPr="00D74F1E">
        <w:rPr>
          <w:b/>
          <w:sz w:val="24"/>
          <w:szCs w:val="24"/>
        </w:rPr>
        <w:t>.   Общие положения</w:t>
      </w:r>
    </w:p>
    <w:p w:rsidR="001B0889" w:rsidRPr="00D74F1E" w:rsidRDefault="001B0889" w:rsidP="001B0889">
      <w:pPr>
        <w:ind w:left="1080"/>
        <w:jc w:val="both"/>
        <w:rPr>
          <w:b/>
          <w:sz w:val="24"/>
          <w:szCs w:val="24"/>
        </w:rPr>
      </w:pP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1.1. Административный регламент «Выдача </w:t>
      </w:r>
      <w:r w:rsidRPr="00D74F1E">
        <w:rPr>
          <w:bCs/>
          <w:sz w:val="24"/>
          <w:szCs w:val="24"/>
        </w:rPr>
        <w:t xml:space="preserve"> разрешений  на проведение земляных работ»</w:t>
      </w:r>
      <w:r w:rsidRPr="00D74F1E">
        <w:rPr>
          <w:sz w:val="24"/>
          <w:szCs w:val="24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</w:t>
      </w:r>
      <w:r w:rsidRPr="00D74F1E">
        <w:rPr>
          <w:bCs/>
          <w:sz w:val="24"/>
          <w:szCs w:val="24"/>
        </w:rPr>
        <w:t>по выдаче разрешения на проведение земляных и землеустроительных работ.</w:t>
      </w:r>
      <w:r w:rsidRPr="00D74F1E">
        <w:rPr>
          <w:sz w:val="24"/>
          <w:szCs w:val="24"/>
          <w:lang w:eastAsia="ar-SA"/>
        </w:rPr>
        <w:t xml:space="preserve">  </w:t>
      </w:r>
    </w:p>
    <w:p w:rsidR="001B0889" w:rsidRPr="00D74F1E" w:rsidRDefault="001B0889" w:rsidP="001B0889">
      <w:pPr>
        <w:ind w:firstLine="360"/>
        <w:jc w:val="both"/>
        <w:rPr>
          <w:sz w:val="24"/>
          <w:szCs w:val="24"/>
        </w:rPr>
      </w:pPr>
      <w:r w:rsidRPr="00D74F1E">
        <w:rPr>
          <w:sz w:val="24"/>
          <w:szCs w:val="24"/>
          <w:lang w:eastAsia="ar-SA"/>
        </w:rPr>
        <w:t xml:space="preserve">1.3. </w:t>
      </w:r>
      <w:r w:rsidRPr="00D74F1E">
        <w:rPr>
          <w:sz w:val="24"/>
          <w:szCs w:val="24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Toc158537605"/>
      <w:bookmarkStart w:id="1" w:name="_Toc154154896"/>
      <w:r w:rsidRPr="00D74F1E">
        <w:rPr>
          <w:sz w:val="24"/>
          <w:szCs w:val="24"/>
        </w:rPr>
        <w:t>1.4. Порядок информирования о порядке предоставления муниципальной услуги</w:t>
      </w:r>
      <w:bookmarkEnd w:id="0"/>
      <w:bookmarkEnd w:id="1"/>
      <w:r w:rsidRPr="00D74F1E">
        <w:rPr>
          <w:sz w:val="24"/>
          <w:szCs w:val="24"/>
        </w:rPr>
        <w:t>.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color w:val="000000"/>
          <w:kern w:val="2"/>
          <w:sz w:val="24"/>
          <w:szCs w:val="24"/>
        </w:rPr>
        <w:t>1.4.1.  Муниципальную услугу предоставляет</w:t>
      </w:r>
      <w:r w:rsidR="00BE56F6">
        <w:rPr>
          <w:sz w:val="24"/>
          <w:szCs w:val="24"/>
        </w:rPr>
        <w:t xml:space="preserve"> П</w:t>
      </w:r>
      <w:r w:rsidRPr="00D74F1E">
        <w:rPr>
          <w:sz w:val="24"/>
          <w:szCs w:val="24"/>
        </w:rPr>
        <w:t>оселковая Управа  городского пос</w:t>
      </w:r>
      <w:r w:rsidR="00BE56F6">
        <w:rPr>
          <w:sz w:val="24"/>
          <w:szCs w:val="24"/>
        </w:rPr>
        <w:t>еления «Поселок Товарково» (далее – П</w:t>
      </w:r>
      <w:r w:rsidRPr="00D74F1E">
        <w:rPr>
          <w:sz w:val="24"/>
          <w:szCs w:val="24"/>
        </w:rPr>
        <w:t>оселковая Управа).</w:t>
      </w:r>
    </w:p>
    <w:p w:rsidR="00BE56F6" w:rsidRPr="00BE56F6" w:rsidRDefault="00BE56F6" w:rsidP="00BE56F6">
      <w:pPr>
        <w:tabs>
          <w:tab w:val="left" w:pos="435"/>
        </w:tabs>
        <w:suppressAutoHyphens/>
        <w:ind w:right="-143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</w:t>
      </w:r>
      <w:r w:rsidR="001B0889" w:rsidRPr="00D74F1E">
        <w:rPr>
          <w:sz w:val="24"/>
          <w:szCs w:val="24"/>
        </w:rPr>
        <w:t>Юридический адрес</w:t>
      </w:r>
      <w:r w:rsidR="001B0889" w:rsidRPr="00BE56F6">
        <w:rPr>
          <w:sz w:val="24"/>
          <w:szCs w:val="24"/>
        </w:rPr>
        <w:t>:</w:t>
      </w:r>
      <w:r w:rsidRPr="00BE56F6">
        <w:rPr>
          <w:sz w:val="24"/>
          <w:szCs w:val="24"/>
          <w:lang w:eastAsia="ar-SA"/>
        </w:rPr>
        <w:t xml:space="preserve"> 249855   Калужская область   Дзержинский район, п. Товарково,   </w:t>
      </w:r>
      <w:r>
        <w:rPr>
          <w:sz w:val="24"/>
          <w:szCs w:val="24"/>
          <w:lang w:eastAsia="ar-SA"/>
        </w:rPr>
        <w:t xml:space="preserve">            </w:t>
      </w:r>
      <w:r w:rsidRPr="00BE56F6">
        <w:rPr>
          <w:sz w:val="24"/>
          <w:szCs w:val="24"/>
          <w:lang w:eastAsia="ar-SA"/>
        </w:rPr>
        <w:t>ул. Ленина,  д.24.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 График работы:</w:t>
      </w:r>
    </w:p>
    <w:tbl>
      <w:tblPr>
        <w:tblW w:w="9828" w:type="dxa"/>
        <w:tblLayout w:type="fixed"/>
        <w:tblLook w:val="0000"/>
      </w:tblPr>
      <w:tblGrid>
        <w:gridCol w:w="4090"/>
        <w:gridCol w:w="5738"/>
      </w:tblGrid>
      <w:tr w:rsidR="001B0889" w:rsidRPr="00D74F1E" w:rsidTr="008B3005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889" w:rsidRPr="00D74F1E" w:rsidRDefault="001B0889" w:rsidP="001B0889">
            <w:pPr>
              <w:snapToGrid w:val="0"/>
              <w:spacing w:line="27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74F1E">
              <w:rPr>
                <w:rFonts w:eastAsia="Calibri"/>
                <w:sz w:val="24"/>
                <w:szCs w:val="24"/>
                <w:lang w:eastAsia="en-US"/>
              </w:rPr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89" w:rsidRPr="00D74F1E" w:rsidRDefault="001B0889" w:rsidP="001B0889">
            <w:pPr>
              <w:snapToGri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4F1E">
              <w:rPr>
                <w:rFonts w:eastAsia="Calibri"/>
                <w:sz w:val="24"/>
                <w:szCs w:val="24"/>
                <w:lang w:eastAsia="en-US"/>
              </w:rPr>
              <w:t>С 8.00 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74F1E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D74F1E">
              <w:rPr>
                <w:rFonts w:eastAsia="Calibri"/>
                <w:sz w:val="24"/>
                <w:szCs w:val="24"/>
                <w:lang w:eastAsia="en-US"/>
              </w:rPr>
              <w:t xml:space="preserve"> (перерыв с 13.00 до 14.00)</w:t>
            </w:r>
          </w:p>
        </w:tc>
      </w:tr>
      <w:tr w:rsidR="001B0889" w:rsidRPr="00D74F1E" w:rsidTr="008B3005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889" w:rsidRPr="00D74F1E" w:rsidRDefault="001B0889" w:rsidP="001B0889">
            <w:pPr>
              <w:snapToGrid w:val="0"/>
              <w:spacing w:line="276" w:lineRule="auto"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74F1E">
              <w:rPr>
                <w:rFonts w:eastAsia="Calibri"/>
                <w:sz w:val="24"/>
                <w:szCs w:val="24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89" w:rsidRPr="00D74F1E" w:rsidRDefault="001B0889" w:rsidP="001B0889">
            <w:pPr>
              <w:rPr>
                <w:sz w:val="24"/>
                <w:szCs w:val="24"/>
              </w:rPr>
            </w:pPr>
            <w:r w:rsidRPr="00D74F1E">
              <w:rPr>
                <w:sz w:val="24"/>
                <w:szCs w:val="24"/>
              </w:rPr>
              <w:t>выходные дни</w:t>
            </w:r>
          </w:p>
        </w:tc>
      </w:tr>
    </w:tbl>
    <w:p w:rsidR="001B0889" w:rsidRPr="00D74F1E" w:rsidRDefault="001B0889" w:rsidP="001B0889">
      <w:pPr>
        <w:ind w:firstLine="708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74F1E">
        <w:rPr>
          <w:rFonts w:eastAsia="Calibri"/>
          <w:sz w:val="24"/>
          <w:szCs w:val="24"/>
          <w:lang w:eastAsia="en-US"/>
        </w:rPr>
        <w:t>Контакты:</w:t>
      </w:r>
    </w:p>
    <w:p w:rsidR="001B0889" w:rsidRPr="00D74F1E" w:rsidRDefault="00BE56F6" w:rsidP="001B088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телефоны: (8 48434) 4-24-98; факс: (8 48434) 4-13-63</w:t>
      </w:r>
      <w:r w:rsidR="001B0889" w:rsidRPr="00D74F1E">
        <w:rPr>
          <w:rFonts w:eastAsia="Calibri"/>
          <w:sz w:val="24"/>
          <w:szCs w:val="24"/>
          <w:lang w:eastAsia="en-US"/>
        </w:rPr>
        <w:t>;</w:t>
      </w:r>
    </w:p>
    <w:p w:rsidR="001B0889" w:rsidRPr="00046F95" w:rsidRDefault="001B0889" w:rsidP="001B08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F1E">
        <w:rPr>
          <w:rFonts w:eastAsia="Calibri"/>
          <w:sz w:val="24"/>
          <w:szCs w:val="24"/>
          <w:lang w:eastAsia="en-US"/>
        </w:rPr>
        <w:t xml:space="preserve">адрес сайта в сети Интернет – </w:t>
      </w:r>
      <w:r w:rsidRPr="00D74F1E">
        <w:rPr>
          <w:sz w:val="24"/>
          <w:szCs w:val="24"/>
        </w:rPr>
        <w:t xml:space="preserve"> http://</w:t>
      </w:r>
      <w:r w:rsidR="00046F95" w:rsidRPr="00046F95">
        <w:rPr>
          <w:sz w:val="24"/>
          <w:szCs w:val="24"/>
          <w:lang w:eastAsia="ar-SA"/>
        </w:rPr>
        <w:t xml:space="preserve"> </w:t>
      </w:r>
      <w:r w:rsidR="00046F95">
        <w:rPr>
          <w:sz w:val="24"/>
          <w:szCs w:val="24"/>
          <w:lang w:eastAsia="ar-SA"/>
        </w:rPr>
        <w:t>UpravaTovarkovo@gmail.com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D74F1E">
        <w:rPr>
          <w:color w:val="000000"/>
          <w:kern w:val="2"/>
          <w:sz w:val="24"/>
          <w:szCs w:val="24"/>
          <w:lang w:eastAsia="ar-SA"/>
        </w:rPr>
        <w:t xml:space="preserve">1.4.2. </w:t>
      </w:r>
      <w:r w:rsidRPr="00D74F1E">
        <w:rPr>
          <w:sz w:val="24"/>
          <w:szCs w:val="24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Интернет, на информационном стенде </w:t>
      </w:r>
      <w:r w:rsidR="00BE56F6">
        <w:rPr>
          <w:sz w:val="24"/>
          <w:szCs w:val="24"/>
          <w:lang w:eastAsia="ar-SA"/>
        </w:rPr>
        <w:t>Поселковой Управы</w:t>
      </w:r>
      <w:r w:rsidRPr="00D74F1E">
        <w:rPr>
          <w:sz w:val="24"/>
          <w:szCs w:val="24"/>
          <w:lang w:eastAsia="ar-SA"/>
        </w:rPr>
        <w:t xml:space="preserve">  и содержит следующую информацию: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 наименование муниципальной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способы предоставления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описание результата предоставления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lastRenderedPageBreak/>
        <w:t>- срок предоставления услуги и срок выдачи документов, являющихся результатом предоставления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основания для приостановления предоставления либо отказа в предоставлении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показатели доступности и качества услуги;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информация об административных процедурах;</w:t>
      </w:r>
    </w:p>
    <w:p w:rsidR="001B0889" w:rsidRPr="00D74F1E" w:rsidRDefault="001B0889" w:rsidP="001B0889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D74F1E">
        <w:rPr>
          <w:rFonts w:eastAsia="Calibri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1B0889" w:rsidRPr="00D74F1E" w:rsidRDefault="001B0889" w:rsidP="001B088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</w:rPr>
        <w:t xml:space="preserve">1.4.3.  Консультирование  граждан по вопросам предоставления Муниципальной услуги, осуществляется </w:t>
      </w:r>
      <w:r w:rsidR="00BE56F6">
        <w:rPr>
          <w:sz w:val="24"/>
          <w:szCs w:val="24"/>
        </w:rPr>
        <w:t>главным специалистом П</w:t>
      </w:r>
      <w:r w:rsidRPr="00D74F1E">
        <w:rPr>
          <w:sz w:val="24"/>
          <w:szCs w:val="24"/>
        </w:rPr>
        <w:t xml:space="preserve">оселковой Управы </w:t>
      </w:r>
      <w:r w:rsidRPr="00D74F1E">
        <w:rPr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Ответственным исполнителем муниципальной ус</w:t>
      </w:r>
      <w:r w:rsidR="00BE56F6">
        <w:rPr>
          <w:sz w:val="24"/>
          <w:szCs w:val="24"/>
        </w:rPr>
        <w:t>луги является должностное лицо П</w:t>
      </w:r>
      <w:r w:rsidRPr="00D74F1E">
        <w:rPr>
          <w:sz w:val="24"/>
          <w:szCs w:val="24"/>
        </w:rPr>
        <w:t>оселковой Управы.</w:t>
      </w:r>
    </w:p>
    <w:p w:rsidR="001B0889" w:rsidRPr="00D74F1E" w:rsidRDefault="001B0889" w:rsidP="001B088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1.4.4.</w:t>
      </w:r>
      <w:r w:rsidR="00BE56F6">
        <w:rPr>
          <w:sz w:val="24"/>
          <w:szCs w:val="24"/>
        </w:rPr>
        <w:t>Главный специалист П</w:t>
      </w:r>
      <w:r w:rsidRPr="00D74F1E">
        <w:rPr>
          <w:sz w:val="24"/>
          <w:szCs w:val="24"/>
        </w:rPr>
        <w:t>оселковой Управы осуществляет консультацию по следующим вопросам: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Нормативно-правовые акты, регламентирующие порядок оказания муниципальной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Заявители, имеющие право на предоставление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Перечень документов, необходимых для оказания муниципальной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Способы подачи документов для получения муниципальной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Способы получения результата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Сроки предоставления муниципальной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Результат оказания муниципальной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Основания для отказа в оказании услуги;</w:t>
      </w:r>
    </w:p>
    <w:p w:rsidR="001B0889" w:rsidRPr="00D74F1E" w:rsidRDefault="001B0889" w:rsidP="001B0889">
      <w:pPr>
        <w:numPr>
          <w:ilvl w:val="0"/>
          <w:numId w:val="1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1B0889" w:rsidRPr="00D74F1E" w:rsidRDefault="001B0889" w:rsidP="001B088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1.4.5.  Информирование о ходе предоставления муниципальной услуги также осуществляется</w:t>
      </w:r>
      <w:r w:rsidR="00BE56F6">
        <w:rPr>
          <w:sz w:val="24"/>
          <w:szCs w:val="24"/>
          <w:lang w:eastAsia="ar-SA"/>
        </w:rPr>
        <w:t xml:space="preserve"> главным специалистом П</w:t>
      </w:r>
      <w:r w:rsidRPr="00D74F1E">
        <w:rPr>
          <w:sz w:val="24"/>
          <w:szCs w:val="24"/>
          <w:lang w:eastAsia="ar-SA"/>
        </w:rPr>
        <w:t>оселковой Управы  при личном контакте с заявителями, посредством почтовой и телефонной связи (в том числе электронной почты).</w:t>
      </w:r>
    </w:p>
    <w:p w:rsidR="001B0889" w:rsidRPr="00D74F1E" w:rsidRDefault="001B0889" w:rsidP="001B0889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 w:val="24"/>
          <w:szCs w:val="24"/>
          <w:lang w:eastAsia="ar-SA"/>
        </w:rPr>
      </w:pPr>
      <w:r w:rsidRPr="00D74F1E">
        <w:rPr>
          <w:sz w:val="24"/>
          <w:szCs w:val="24"/>
          <w:lang w:eastAsia="ar-SA"/>
        </w:rPr>
        <w:t>1.4.6. Информирование о приостановлении предоставления муниципальной услуги или об отказе в ее предоставлении осущ</w:t>
      </w:r>
      <w:r w:rsidR="00BE56F6">
        <w:rPr>
          <w:sz w:val="24"/>
          <w:szCs w:val="24"/>
          <w:lang w:eastAsia="ar-SA"/>
        </w:rPr>
        <w:t>ествляется главным специалистом</w:t>
      </w:r>
      <w:r w:rsidRPr="00D74F1E">
        <w:rPr>
          <w:sz w:val="24"/>
          <w:szCs w:val="24"/>
          <w:lang w:eastAsia="ar-SA"/>
        </w:rPr>
        <w:t xml:space="preserve"> </w:t>
      </w:r>
      <w:r w:rsidR="00BE56F6">
        <w:rPr>
          <w:sz w:val="24"/>
          <w:szCs w:val="24"/>
        </w:rPr>
        <w:t>Поселковой Управы</w:t>
      </w:r>
      <w:r w:rsidRPr="00D74F1E">
        <w:rPr>
          <w:sz w:val="24"/>
          <w:szCs w:val="24"/>
          <w:lang w:eastAsia="ar-SA"/>
        </w:rPr>
        <w:t xml:space="preserve"> посредством почтовой связи, при личном контакте с заявителями.</w:t>
      </w:r>
    </w:p>
    <w:p w:rsidR="001B0889" w:rsidRPr="00D74F1E" w:rsidRDefault="001B0889" w:rsidP="001B0889">
      <w:pPr>
        <w:ind w:firstLine="708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1B0889" w:rsidRPr="00D74F1E" w:rsidRDefault="001B0889" w:rsidP="00046F95">
      <w:pPr>
        <w:ind w:left="720"/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  <w:lang w:val="en-US"/>
        </w:rPr>
        <w:t>II</w:t>
      </w:r>
      <w:r w:rsidRPr="00D74F1E">
        <w:rPr>
          <w:b/>
          <w:sz w:val="24"/>
          <w:szCs w:val="24"/>
        </w:rPr>
        <w:t>. Стандарт предоставления муниципальной услуги</w:t>
      </w:r>
    </w:p>
    <w:p w:rsidR="001B0889" w:rsidRPr="00D74F1E" w:rsidRDefault="001B0889" w:rsidP="001B0889">
      <w:pPr>
        <w:ind w:left="720"/>
        <w:jc w:val="both"/>
        <w:rPr>
          <w:b/>
          <w:sz w:val="24"/>
          <w:szCs w:val="24"/>
        </w:rPr>
      </w:pP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2.1. Наименование муниципальной услуги: «В</w:t>
      </w:r>
      <w:r w:rsidRPr="00D74F1E">
        <w:rPr>
          <w:bCs/>
          <w:sz w:val="24"/>
          <w:szCs w:val="24"/>
        </w:rPr>
        <w:t>ыдача разрешения на проведение земляных и землеустроительных работ</w:t>
      </w:r>
      <w:r w:rsidRPr="00D74F1E">
        <w:rPr>
          <w:sz w:val="24"/>
          <w:szCs w:val="24"/>
        </w:rPr>
        <w:t>» (далее – муниципальная услуга).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2.2. Предоставление муниц</w:t>
      </w:r>
      <w:r w:rsidR="00BE56F6">
        <w:rPr>
          <w:sz w:val="24"/>
          <w:szCs w:val="24"/>
        </w:rPr>
        <w:t>ипальной услуги осуществляется П</w:t>
      </w:r>
      <w:r w:rsidRPr="00D74F1E">
        <w:rPr>
          <w:sz w:val="24"/>
          <w:szCs w:val="24"/>
        </w:rPr>
        <w:t>оселковой Управой городского пос</w:t>
      </w:r>
      <w:r w:rsidR="00BE56F6">
        <w:rPr>
          <w:sz w:val="24"/>
          <w:szCs w:val="24"/>
        </w:rPr>
        <w:t>еления «Поселок Товарково</w:t>
      </w:r>
      <w:r w:rsidRPr="00D74F1E">
        <w:rPr>
          <w:sz w:val="24"/>
          <w:szCs w:val="24"/>
        </w:rPr>
        <w:t>».</w:t>
      </w:r>
    </w:p>
    <w:p w:rsidR="001B0889" w:rsidRPr="00D74F1E" w:rsidRDefault="001B0889" w:rsidP="001B0889">
      <w:pPr>
        <w:ind w:firstLine="708"/>
        <w:jc w:val="both"/>
        <w:rPr>
          <w:color w:val="0D0D0D"/>
          <w:sz w:val="24"/>
          <w:szCs w:val="24"/>
        </w:rPr>
      </w:pPr>
      <w:r w:rsidRPr="00D74F1E">
        <w:rPr>
          <w:color w:val="0D0D0D"/>
          <w:sz w:val="24"/>
          <w:szCs w:val="24"/>
        </w:rPr>
        <w:lastRenderedPageBreak/>
        <w:t xml:space="preserve">При предоставлении муниципальной услуги осуществляется взаимодействие с </w:t>
      </w:r>
      <w:r w:rsidRPr="00D74F1E">
        <w:rPr>
          <w:rStyle w:val="FontStyle35"/>
          <w:sz w:val="24"/>
          <w:szCs w:val="24"/>
        </w:rPr>
        <w:t>отделением полиции  отдела  МВД России по Дзержинскому району Калужской области и органами государственного пожарного надзора,</w:t>
      </w:r>
      <w:r w:rsidRPr="00D74F1E">
        <w:rPr>
          <w:color w:val="0D0D0D"/>
          <w:sz w:val="24"/>
          <w:szCs w:val="24"/>
        </w:rPr>
        <w:t xml:space="preserve"> Управлением Росреестра.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№ 373).</w:t>
      </w:r>
    </w:p>
    <w:p w:rsidR="001B0889" w:rsidRPr="00D74F1E" w:rsidRDefault="001B0889" w:rsidP="001B0889">
      <w:pPr>
        <w:autoSpaceDE w:val="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         2.4. Результатом предоставления муниципальной услуги является: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решение об отказе в выдаче разрешения. 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2.6. Предоставление муниципальной услуги осуществляется в соответствии с:</w:t>
      </w:r>
    </w:p>
    <w:p w:rsidR="001B0889" w:rsidRPr="00D74F1E" w:rsidRDefault="001B0889" w:rsidP="001B0889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D74F1E">
        <w:rPr>
          <w:spacing w:val="-4"/>
          <w:sz w:val="24"/>
          <w:szCs w:val="24"/>
        </w:rPr>
        <w:t>Конституцией Российской Федерации;</w:t>
      </w:r>
    </w:p>
    <w:p w:rsidR="001B0889" w:rsidRPr="00D74F1E" w:rsidRDefault="001B0889" w:rsidP="001B0889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Градостроительным кодексом Российской Федерации от 29 декабря 2004 года № 190-ФЗ;</w:t>
      </w:r>
    </w:p>
    <w:p w:rsidR="001B0889" w:rsidRPr="00D74F1E" w:rsidRDefault="001B0889" w:rsidP="001B0889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Земельным Кодексом Российской Федерации от 25 сентября 2001 года № 136-ФЗ;</w:t>
      </w:r>
    </w:p>
    <w:p w:rsidR="001B0889" w:rsidRPr="00D74F1E" w:rsidRDefault="001B0889" w:rsidP="001B0889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  <w:r w:rsidRPr="00D74F1E">
        <w:rPr>
          <w:sz w:val="24"/>
          <w:szCs w:val="24"/>
        </w:rPr>
        <w:t xml:space="preserve"> </w:t>
      </w:r>
      <w:r w:rsidRPr="00D74F1E">
        <w:rPr>
          <w:color w:val="000000"/>
          <w:sz w:val="24"/>
          <w:szCs w:val="24"/>
        </w:rPr>
        <w:t xml:space="preserve">      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1B0889" w:rsidRPr="00A833E1" w:rsidRDefault="001B0889" w:rsidP="00A833E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Приказом Минэкономразвития России от 13.09.2011г. №475 «Об утверждении перечня документов, необходимых для приобретения прав на земельный участок»;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  <w:lang w:eastAsia="en-US"/>
        </w:rPr>
      </w:pPr>
      <w:r w:rsidRPr="00D74F1E">
        <w:rPr>
          <w:bCs/>
          <w:sz w:val="24"/>
          <w:szCs w:val="24"/>
          <w:lang w:eastAsia="en-US"/>
        </w:rPr>
        <w:t>2.7. Документы, необходимые для предоставления муниципальной услуги.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 xml:space="preserve">Заявителю для получения согласования разрешения на проведение земляных работ, необходимо представить в </w:t>
      </w:r>
      <w:r w:rsidR="00BE56F6">
        <w:rPr>
          <w:rFonts w:ascii="Times New Roman" w:hAnsi="Times New Roman" w:cs="Times New Roman"/>
          <w:sz w:val="24"/>
          <w:szCs w:val="24"/>
        </w:rPr>
        <w:t>П</w:t>
      </w:r>
      <w:r w:rsidRPr="00BE56F6">
        <w:rPr>
          <w:rFonts w:ascii="Times New Roman" w:hAnsi="Times New Roman" w:cs="Times New Roman"/>
          <w:sz w:val="24"/>
          <w:szCs w:val="24"/>
        </w:rPr>
        <w:t>оселковую Управу городского поселения</w:t>
      </w:r>
      <w:r w:rsidR="00BE56F6">
        <w:rPr>
          <w:rFonts w:ascii="Times New Roman" w:hAnsi="Times New Roman" w:cs="Times New Roman"/>
          <w:sz w:val="24"/>
          <w:szCs w:val="24"/>
        </w:rPr>
        <w:t xml:space="preserve"> «Поселок Товарково</w:t>
      </w:r>
      <w:r w:rsidRPr="00BE56F6">
        <w:rPr>
          <w:rFonts w:ascii="Times New Roman" w:hAnsi="Times New Roman" w:cs="Times New Roman"/>
          <w:sz w:val="24"/>
          <w:szCs w:val="24"/>
        </w:rPr>
        <w:t>: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заявление;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документ, удостоверяющий личность,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Схема ограждения и организации движения транспорта, а также график выполнения работ, согласованные с отделением полиции и органами государственного пожарного надзора (при производстве земляных работ на проезжей части дорог),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технический, кадастровый паспорт объекта имущества,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 документ о праве собственности на земельный участок, внесенный в ЕГРП;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документы на объекты недвижимости, права</w:t>
      </w:r>
      <w:r w:rsidRPr="00D74F1E">
        <w:rPr>
          <w:bCs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lastRenderedPageBreak/>
        <w:t>-  технические условия при подключении к объектам инфраструктуры,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выкопировка земельного участка,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акт согласования с балансосодержателями и (или) собственниками объектов инфраструктуры, со службами экстренного реагирования,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1B0889" w:rsidRPr="00D74F1E" w:rsidRDefault="001B0889" w:rsidP="001B0889">
      <w:pPr>
        <w:autoSpaceDE w:val="0"/>
        <w:ind w:firstLine="720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В рамках межведомственного взаимодействия запрашиваются выписка</w:t>
      </w:r>
      <w:r w:rsidRPr="00D74F1E">
        <w:rPr>
          <w:sz w:val="24"/>
          <w:szCs w:val="24"/>
        </w:rPr>
        <w:t xml:space="preserve"> из Единого государственного реестра прав на недвижимое имуществом сделок с ним и выкопировка земельного участка, если документы не предоставлены заявителем самостоятельно.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Копии  документ</w:t>
      </w:r>
      <w:r w:rsidR="00AF2D2F">
        <w:rPr>
          <w:sz w:val="24"/>
          <w:szCs w:val="24"/>
        </w:rPr>
        <w:t>ов,  заверяются  специалистом  П</w:t>
      </w:r>
      <w:r w:rsidRPr="00D74F1E">
        <w:rPr>
          <w:sz w:val="24"/>
          <w:szCs w:val="24"/>
        </w:rPr>
        <w:t>оселковой Управы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1B0889" w:rsidRPr="00D74F1E" w:rsidRDefault="001B0889" w:rsidP="001B0889">
      <w:pPr>
        <w:pStyle w:val="a3"/>
        <w:spacing w:before="0" w:beforeAutospacing="0" w:after="0" w:afterAutospacing="0"/>
        <w:ind w:firstLine="709"/>
        <w:jc w:val="both"/>
      </w:pPr>
      <w:r w:rsidRPr="00D74F1E">
        <w:t>2.8.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1B0889" w:rsidRPr="00D74F1E" w:rsidRDefault="001B0889" w:rsidP="001B0889">
      <w:pPr>
        <w:pStyle w:val="a3"/>
        <w:spacing w:before="0" w:beforeAutospacing="0" w:after="0" w:afterAutospacing="0"/>
        <w:ind w:firstLine="709"/>
        <w:jc w:val="both"/>
      </w:pPr>
      <w:r w:rsidRPr="00D74F1E">
        <w:t>- выкопировка земельного участка;</w:t>
      </w:r>
    </w:p>
    <w:p w:rsidR="001B0889" w:rsidRPr="00D74F1E" w:rsidRDefault="001B0889" w:rsidP="001B0889">
      <w:pPr>
        <w:pStyle w:val="a3"/>
        <w:spacing w:before="0" w:beforeAutospacing="0" w:after="0" w:afterAutospacing="0"/>
        <w:ind w:firstLine="709"/>
        <w:jc w:val="both"/>
      </w:pPr>
      <w:r w:rsidRPr="00D74F1E">
        <w:t>- выписка из Единого государственного реестра прав на недвижимое имуществом сделок с ним.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Поселковая Управа осуществляет согласование схемы ограждения и организации движения транспорта, а также графика выполнения работ с </w:t>
      </w:r>
      <w:r w:rsidRPr="00D74F1E">
        <w:rPr>
          <w:rStyle w:val="FontStyle35"/>
          <w:sz w:val="24"/>
          <w:szCs w:val="24"/>
        </w:rPr>
        <w:t>отделением полиции и в органах государственного пожарного надзора.</w:t>
      </w:r>
      <w:r w:rsidRPr="00D74F1E">
        <w:rPr>
          <w:sz w:val="24"/>
          <w:szCs w:val="24"/>
        </w:rPr>
        <w:t xml:space="preserve"> 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Запрещается требовать от заявителя: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74F1E">
          <w:rPr>
            <w:sz w:val="24"/>
            <w:szCs w:val="24"/>
          </w:rPr>
          <w:t>2010 г</w:t>
        </w:r>
      </w:smartTag>
      <w:r w:rsidRPr="00D74F1E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2.9. Запрещается требовать от заявителя: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74F1E">
          <w:rPr>
            <w:sz w:val="24"/>
            <w:szCs w:val="24"/>
          </w:rPr>
          <w:t>2010 г</w:t>
        </w:r>
      </w:smartTag>
      <w:r w:rsidRPr="00D74F1E">
        <w:rPr>
          <w:sz w:val="24"/>
          <w:szCs w:val="24"/>
        </w:rPr>
        <w:t>. № 210-ФЗ «об организации предоставления государственных и муниципальных услуг».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2.10. Основаниями для отказа в предоставлении муниципальной услуги являются:</w:t>
      </w:r>
    </w:p>
    <w:p w:rsidR="001B0889" w:rsidRPr="00BE56F6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</w:t>
      </w:r>
      <w:r w:rsidRPr="00BE56F6">
        <w:rPr>
          <w:sz w:val="24"/>
          <w:szCs w:val="24"/>
        </w:rPr>
        <w:t>несоответствие представленных документов требованиям, предусмотренным п. 2.7. настоящего Регламента;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отсутствие полномочий у заявителя;</w:t>
      </w:r>
    </w:p>
    <w:p w:rsidR="001B0889" w:rsidRPr="00D74F1E" w:rsidRDefault="001B0889" w:rsidP="001B0889">
      <w:pPr>
        <w:pStyle w:val="a5"/>
        <w:spacing w:line="240" w:lineRule="auto"/>
        <w:ind w:firstLine="709"/>
        <w:rPr>
          <w:rFonts w:asciiTheme="majorHAnsi" w:hAnsiTheme="majorHAnsi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отсутствие технических условий</w:t>
      </w:r>
      <w:r w:rsidRPr="00D74F1E">
        <w:rPr>
          <w:rFonts w:asciiTheme="majorHAnsi" w:hAnsiTheme="majorHAnsi"/>
          <w:sz w:val="24"/>
          <w:szCs w:val="24"/>
        </w:rPr>
        <w:t xml:space="preserve"> на </w:t>
      </w:r>
      <w:r w:rsidRPr="00BE56F6">
        <w:rPr>
          <w:rFonts w:ascii="Times New Roman" w:hAnsi="Times New Roman" w:cs="Times New Roman"/>
          <w:sz w:val="24"/>
          <w:szCs w:val="24"/>
        </w:rPr>
        <w:t>подключение к объектам инфраструктуры</w:t>
      </w:r>
      <w:r w:rsidRPr="00D74F1E">
        <w:rPr>
          <w:rFonts w:asciiTheme="majorHAnsi" w:hAnsiTheme="majorHAnsi"/>
          <w:sz w:val="24"/>
          <w:szCs w:val="24"/>
        </w:rPr>
        <w:t>;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отсутствие согласований производства земляных работ с владельцами подземных инженерных сетей и с землепользователями.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lastRenderedPageBreak/>
        <w:t xml:space="preserve">2.11. Предоставление услуги может быть приостановлено в следующих случаях при отсутствии: 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заявки по форме, утвержденной согласно  Приложения №1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схемы ограждения и организации движения транспорта, а также график выполнения работ;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 xml:space="preserve">- копии лицензии на право производства соответствующих видов работ; </w:t>
      </w:r>
    </w:p>
    <w:p w:rsidR="001B0889" w:rsidRPr="00BE56F6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56F6">
        <w:rPr>
          <w:rFonts w:ascii="Times New Roman" w:hAnsi="Times New Roman" w:cs="Times New Roman"/>
          <w:sz w:val="24"/>
          <w:szCs w:val="24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1B0889" w:rsidRPr="00BE56F6" w:rsidRDefault="001B0889" w:rsidP="001B0889">
      <w:pPr>
        <w:ind w:firstLine="709"/>
        <w:jc w:val="both"/>
        <w:rPr>
          <w:sz w:val="24"/>
          <w:szCs w:val="24"/>
        </w:rPr>
      </w:pPr>
      <w:r w:rsidRPr="00BE56F6">
        <w:rPr>
          <w:sz w:val="24"/>
          <w:szCs w:val="24"/>
        </w:rPr>
        <w:t>2.12. Для предоставления муниципальной услуги необходимыми и обязательными услугами являются:</w:t>
      </w:r>
    </w:p>
    <w:p w:rsidR="001B0889" w:rsidRPr="00BE56F6" w:rsidRDefault="001B0889" w:rsidP="001B0889">
      <w:pPr>
        <w:jc w:val="both"/>
        <w:rPr>
          <w:sz w:val="24"/>
          <w:szCs w:val="24"/>
        </w:rPr>
      </w:pPr>
      <w:r w:rsidRPr="00BE56F6">
        <w:rPr>
          <w:sz w:val="24"/>
          <w:szCs w:val="24"/>
        </w:rPr>
        <w:tab/>
        <w:t>- выдача технического (кадастрового) паспорта объекта капитального строительства;</w:t>
      </w:r>
    </w:p>
    <w:p w:rsidR="001B0889" w:rsidRPr="00BE56F6" w:rsidRDefault="001B0889" w:rsidP="001B0889">
      <w:pPr>
        <w:jc w:val="both"/>
        <w:rPr>
          <w:sz w:val="24"/>
          <w:szCs w:val="24"/>
        </w:rPr>
      </w:pPr>
      <w:r w:rsidRPr="00BE56F6">
        <w:rPr>
          <w:sz w:val="24"/>
          <w:szCs w:val="24"/>
        </w:rPr>
        <w:tab/>
        <w:t>- согласование с балансосодержателями подземных коммуникаций (телефонный кабель, газопровод, сеть водопровода, сеть канализации, кабельные линии, теплотрасса, провод, волоконно-оптические линии связи);</w:t>
      </w:r>
    </w:p>
    <w:p w:rsidR="001B0889" w:rsidRPr="00BE56F6" w:rsidRDefault="001B0889" w:rsidP="001B0889">
      <w:pPr>
        <w:jc w:val="both"/>
        <w:rPr>
          <w:sz w:val="24"/>
          <w:szCs w:val="24"/>
        </w:rPr>
      </w:pPr>
      <w:r w:rsidRPr="00BE56F6">
        <w:rPr>
          <w:sz w:val="24"/>
          <w:szCs w:val="24"/>
        </w:rPr>
        <w:tab/>
        <w:t>получение технических условий на подключение к инженерным сетям.</w:t>
      </w:r>
    </w:p>
    <w:p w:rsidR="001B0889" w:rsidRPr="00BE56F6" w:rsidRDefault="001B0889" w:rsidP="001B0889">
      <w:pPr>
        <w:ind w:firstLine="709"/>
        <w:jc w:val="both"/>
        <w:rPr>
          <w:sz w:val="24"/>
          <w:szCs w:val="24"/>
        </w:rPr>
      </w:pPr>
      <w:r w:rsidRPr="00BE56F6">
        <w:rPr>
          <w:sz w:val="24"/>
          <w:szCs w:val="24"/>
        </w:rPr>
        <w:t xml:space="preserve">2.13. Муниципальная услуга </w:t>
      </w:r>
      <w:r w:rsidRPr="00BE56F6">
        <w:rPr>
          <w:bCs/>
          <w:sz w:val="24"/>
          <w:szCs w:val="24"/>
        </w:rPr>
        <w:t>по выдаче разрешения на проведение земляных и землеустроительных работ</w:t>
      </w:r>
      <w:r w:rsidRPr="00BE56F6">
        <w:rPr>
          <w:sz w:val="24"/>
          <w:szCs w:val="24"/>
        </w:rPr>
        <w:t xml:space="preserve"> осуществляется без взимания государственной пошлины и иной платы.</w:t>
      </w:r>
    </w:p>
    <w:p w:rsidR="001B0889" w:rsidRPr="00BE56F6" w:rsidRDefault="001B0889" w:rsidP="001B0889">
      <w:pPr>
        <w:ind w:firstLine="709"/>
        <w:jc w:val="both"/>
        <w:rPr>
          <w:sz w:val="24"/>
          <w:szCs w:val="24"/>
        </w:rPr>
      </w:pPr>
      <w:r w:rsidRPr="00BE56F6">
        <w:rPr>
          <w:sz w:val="24"/>
          <w:szCs w:val="24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2.15. Срок принятия решения по </w:t>
      </w:r>
      <w:r w:rsidRPr="00D74F1E">
        <w:rPr>
          <w:bCs/>
          <w:sz w:val="24"/>
          <w:szCs w:val="24"/>
        </w:rPr>
        <w:t>выдаче разрешения на проведение земляных и землеустроительных работ</w:t>
      </w:r>
      <w:r w:rsidRPr="00D74F1E">
        <w:rPr>
          <w:sz w:val="24"/>
          <w:szCs w:val="24"/>
        </w:rPr>
        <w:t xml:space="preserve"> не должен превышать 30 дней со дня регистрации заявления.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2.16. Запрос заявителя о предоставлении услуги регистрируется в течение 3 дней с момента его поступления.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bCs/>
          <w:sz w:val="24"/>
          <w:szCs w:val="24"/>
        </w:rPr>
        <w:t xml:space="preserve">2.17. </w:t>
      </w:r>
      <w:r w:rsidRPr="00D74F1E">
        <w:rPr>
          <w:sz w:val="24"/>
          <w:szCs w:val="24"/>
        </w:rPr>
        <w:t>Требования к помещениям, в которых предоставляется муниципальная услуга.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sz w:val="24"/>
          <w:szCs w:val="24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D74F1E">
        <w:rPr>
          <w:bCs/>
          <w:sz w:val="24"/>
          <w:szCs w:val="24"/>
        </w:rPr>
        <w:t xml:space="preserve"> 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наименование органа;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место нахождения и юридический адрес;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номера телефонов для справок.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2.17.3. На территории, прилегающей к месторасположению </w:t>
      </w:r>
      <w:r w:rsidR="00FB281D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оселковой Управы</w:t>
      </w:r>
      <w:r w:rsidRPr="00D74F1E">
        <w:rPr>
          <w:bCs/>
          <w:sz w:val="24"/>
          <w:szCs w:val="24"/>
        </w:rPr>
        <w:t>, оборудуются места для парковки автотранспортных средств. Доступ заявителей к парковочным местам является бесплатным.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1B0889" w:rsidRDefault="001B0889" w:rsidP="00A833E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2.17.5. Для ознакомления с информационными материалами должны быть оборудованы информационные стенды.</w:t>
      </w:r>
    </w:p>
    <w:p w:rsidR="001B0889" w:rsidRPr="00D74F1E" w:rsidRDefault="001B0889" w:rsidP="001B0889">
      <w:pPr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1B0889" w:rsidRPr="00D74F1E" w:rsidRDefault="001B0889" w:rsidP="001B0889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D74F1E">
        <w:rPr>
          <w:rFonts w:ascii="Times New Roman" w:hAnsi="Times New Roman"/>
          <w:bCs/>
          <w:sz w:val="24"/>
          <w:szCs w:val="24"/>
        </w:rPr>
        <w:t>Административный регламент предоставления муниципальной услуги;</w:t>
      </w:r>
    </w:p>
    <w:p w:rsidR="001B0889" w:rsidRPr="00D74F1E" w:rsidRDefault="001B0889" w:rsidP="001B0889">
      <w:pPr>
        <w:numPr>
          <w:ilvl w:val="0"/>
          <w:numId w:val="2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lastRenderedPageBreak/>
        <w:t xml:space="preserve">почтовый адрес, телефон, адрес электронной почты и адрес официального сайта </w:t>
      </w:r>
      <w:r>
        <w:rPr>
          <w:bCs/>
          <w:sz w:val="24"/>
          <w:szCs w:val="24"/>
        </w:rPr>
        <w:t>поселковой Управы</w:t>
      </w:r>
      <w:r w:rsidRPr="00D74F1E">
        <w:rPr>
          <w:bCs/>
          <w:sz w:val="24"/>
          <w:szCs w:val="24"/>
        </w:rPr>
        <w:t>;</w:t>
      </w:r>
    </w:p>
    <w:p w:rsidR="001B0889" w:rsidRPr="00D74F1E" w:rsidRDefault="001B0889" w:rsidP="001B0889">
      <w:pPr>
        <w:numPr>
          <w:ilvl w:val="0"/>
          <w:numId w:val="2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список необходимых документов;</w:t>
      </w:r>
    </w:p>
    <w:p w:rsidR="001B0889" w:rsidRPr="00D74F1E" w:rsidRDefault="001B0889" w:rsidP="001B0889">
      <w:pPr>
        <w:numPr>
          <w:ilvl w:val="0"/>
          <w:numId w:val="2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образцы заполнения форм бланков, необходимых для получения муниципальной услуги;</w:t>
      </w:r>
    </w:p>
    <w:p w:rsidR="001B0889" w:rsidRPr="00D74F1E" w:rsidRDefault="001B0889" w:rsidP="001B0889">
      <w:pPr>
        <w:numPr>
          <w:ilvl w:val="0"/>
          <w:numId w:val="2"/>
        </w:numPr>
        <w:tabs>
          <w:tab w:val="left" w:pos="357"/>
        </w:tabs>
        <w:ind w:left="714" w:hanging="357"/>
        <w:contextualSpacing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другие информационные материалы, необходимые для получения муниципальной услуги. </w:t>
      </w:r>
    </w:p>
    <w:p w:rsidR="001B0889" w:rsidRPr="00D74F1E" w:rsidRDefault="001B0889" w:rsidP="001B0889">
      <w:pPr>
        <w:tabs>
          <w:tab w:val="left" w:pos="357"/>
        </w:tabs>
        <w:ind w:firstLine="709"/>
        <w:contextualSpacing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2.17.6. При ответах на телефонные звонки и устные обращения </w:t>
      </w:r>
      <w:r w:rsidR="00FB281D">
        <w:rPr>
          <w:sz w:val="24"/>
          <w:szCs w:val="24"/>
        </w:rPr>
        <w:t xml:space="preserve">главный </w:t>
      </w:r>
      <w:r w:rsidRPr="00D74F1E">
        <w:rPr>
          <w:sz w:val="24"/>
          <w:szCs w:val="24"/>
        </w:rPr>
        <w:t xml:space="preserve">специалист </w:t>
      </w:r>
      <w:r w:rsidR="00FB281D">
        <w:rPr>
          <w:sz w:val="24"/>
          <w:szCs w:val="24"/>
        </w:rPr>
        <w:t>П</w:t>
      </w:r>
      <w:r>
        <w:rPr>
          <w:sz w:val="24"/>
          <w:szCs w:val="24"/>
        </w:rPr>
        <w:t>оселковой Управы</w:t>
      </w:r>
      <w:r w:rsidRPr="00D74F1E">
        <w:rPr>
          <w:sz w:val="24"/>
          <w:szCs w:val="24"/>
        </w:rPr>
        <w:t>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1B0889" w:rsidRPr="00D74F1E" w:rsidRDefault="001B0889" w:rsidP="001B0889">
      <w:pPr>
        <w:numPr>
          <w:ilvl w:val="0"/>
          <w:numId w:val="3"/>
        </w:numPr>
        <w:tabs>
          <w:tab w:val="left" w:pos="357"/>
        </w:tabs>
        <w:jc w:val="both"/>
        <w:rPr>
          <w:sz w:val="24"/>
          <w:szCs w:val="24"/>
        </w:rPr>
      </w:pPr>
      <w:r w:rsidRPr="00D74F1E">
        <w:rPr>
          <w:sz w:val="24"/>
          <w:szCs w:val="24"/>
        </w:rPr>
        <w:t>номера кабинета;</w:t>
      </w:r>
    </w:p>
    <w:p w:rsidR="001B0889" w:rsidRPr="00D74F1E" w:rsidRDefault="001B0889" w:rsidP="001B0889">
      <w:pPr>
        <w:numPr>
          <w:ilvl w:val="0"/>
          <w:numId w:val="3"/>
        </w:numPr>
        <w:tabs>
          <w:tab w:val="left" w:pos="357"/>
        </w:tabs>
        <w:jc w:val="both"/>
        <w:rPr>
          <w:sz w:val="24"/>
          <w:szCs w:val="24"/>
        </w:rPr>
      </w:pPr>
      <w:r w:rsidRPr="00D74F1E">
        <w:rPr>
          <w:sz w:val="24"/>
          <w:szCs w:val="24"/>
        </w:rPr>
        <w:t>времени перерыва на обед, технического перерыва.</w:t>
      </w:r>
    </w:p>
    <w:p w:rsidR="001B0889" w:rsidRPr="00D74F1E" w:rsidRDefault="00FB281D" w:rsidP="001B08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2.17.8. Р</w:t>
      </w:r>
      <w:r w:rsidR="001B0889" w:rsidRPr="00D74F1E">
        <w:rPr>
          <w:sz w:val="24"/>
          <w:szCs w:val="24"/>
        </w:rPr>
        <w:t>абочее место</w:t>
      </w:r>
      <w:r>
        <w:rPr>
          <w:sz w:val="24"/>
          <w:szCs w:val="24"/>
        </w:rPr>
        <w:t xml:space="preserve"> главного специалиста должна быть оборудована</w:t>
      </w:r>
      <w:r w:rsidR="001B0889" w:rsidRPr="00D74F1E">
        <w:rPr>
          <w:sz w:val="24"/>
          <w:szCs w:val="24"/>
        </w:rPr>
        <w:t xml:space="preserve">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B0889" w:rsidRPr="00D74F1E" w:rsidRDefault="00FB281D" w:rsidP="001B08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2.17.9. При организации рабочего</w:t>
      </w:r>
      <w:r w:rsidR="001B0889" w:rsidRPr="00D74F1E">
        <w:rPr>
          <w:sz w:val="24"/>
          <w:szCs w:val="24"/>
        </w:rPr>
        <w:t xml:space="preserve"> мест</w:t>
      </w:r>
      <w:r>
        <w:rPr>
          <w:sz w:val="24"/>
          <w:szCs w:val="24"/>
        </w:rPr>
        <w:t>а</w:t>
      </w:r>
      <w:r w:rsidR="001B0889" w:rsidRPr="00D74F1E">
        <w:rPr>
          <w:sz w:val="24"/>
          <w:szCs w:val="24"/>
        </w:rPr>
        <w:t xml:space="preserve"> должна быть предусмотрена возможность свободного входа и выхода из помещения при необходимости</w:t>
      </w:r>
      <w:r>
        <w:rPr>
          <w:sz w:val="24"/>
          <w:szCs w:val="24"/>
        </w:rPr>
        <w:t>.</w:t>
      </w:r>
      <w:r w:rsidR="001B0889" w:rsidRPr="00D74F1E">
        <w:rPr>
          <w:sz w:val="24"/>
          <w:szCs w:val="24"/>
        </w:rPr>
        <w:t xml:space="preserve"> 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2.17.10. Прием и выдача документов и информации,  консультирование заявителей осуществляется в одном кабинете</w:t>
      </w:r>
      <w:r w:rsidR="00FB281D">
        <w:rPr>
          <w:sz w:val="24"/>
          <w:szCs w:val="24"/>
        </w:rPr>
        <w:t>.</w:t>
      </w:r>
    </w:p>
    <w:p w:rsidR="001B0889" w:rsidRPr="00D74F1E" w:rsidRDefault="001B0889" w:rsidP="001B0889">
      <w:pPr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1B0889" w:rsidRPr="00D74F1E" w:rsidRDefault="001B0889" w:rsidP="001B0889">
      <w:pPr>
        <w:numPr>
          <w:ilvl w:val="0"/>
          <w:numId w:val="4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помещение должно быть оборудовано противопожарной системой и средствами порошкового пожаротушения;</w:t>
      </w:r>
    </w:p>
    <w:p w:rsidR="001B0889" w:rsidRPr="00D74F1E" w:rsidRDefault="001B0889" w:rsidP="001B0889">
      <w:pPr>
        <w:numPr>
          <w:ilvl w:val="0"/>
          <w:numId w:val="4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помещения должны быть оборудованы системой охраны. </w:t>
      </w:r>
    </w:p>
    <w:p w:rsidR="001B0889" w:rsidRPr="00D74F1E" w:rsidRDefault="001B0889" w:rsidP="001B0889">
      <w:pPr>
        <w:numPr>
          <w:ilvl w:val="0"/>
          <w:numId w:val="4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1B0889" w:rsidRPr="00D74F1E" w:rsidRDefault="001B0889" w:rsidP="001B0889">
      <w:pPr>
        <w:numPr>
          <w:ilvl w:val="0"/>
          <w:numId w:val="4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</w:t>
      </w:r>
    </w:p>
    <w:p w:rsidR="001B0889" w:rsidRPr="00D74F1E" w:rsidRDefault="001B0889" w:rsidP="001B0889">
      <w:pPr>
        <w:numPr>
          <w:ilvl w:val="0"/>
          <w:numId w:val="4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1B0889" w:rsidRPr="00D74F1E" w:rsidRDefault="001B0889" w:rsidP="001B0889">
      <w:pPr>
        <w:numPr>
          <w:ilvl w:val="0"/>
          <w:numId w:val="4"/>
        </w:numPr>
        <w:tabs>
          <w:tab w:val="left" w:pos="357"/>
        </w:tabs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2.18. Показатели доступности и качества предоставления муниципальной услуги:</w:t>
      </w:r>
    </w:p>
    <w:p w:rsidR="001B0889" w:rsidRPr="00D74F1E" w:rsidRDefault="00FB281D" w:rsidP="001B0889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2.18.1.К</w:t>
      </w:r>
      <w:r w:rsidR="001B0889" w:rsidRPr="00D74F1E">
        <w:rPr>
          <w:sz w:val="24"/>
          <w:szCs w:val="24"/>
        </w:rPr>
        <w:t xml:space="preserve">оличество взаимодействий заявителя с должностными лицами, муниципальными служащими при предоставлении муниципальной услуги </w:t>
      </w:r>
      <w:r w:rsidR="001B0889" w:rsidRPr="00D74F1E">
        <w:rPr>
          <w:sz w:val="24"/>
          <w:szCs w:val="24"/>
        </w:rPr>
        <w:br/>
        <w:t>не превышает 2, продолжительность - не более 15 минут;</w:t>
      </w:r>
    </w:p>
    <w:p w:rsidR="001B0889" w:rsidRDefault="00FB281D" w:rsidP="001B0889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2.18.2. в</w:t>
      </w:r>
      <w:r w:rsidR="001B0889" w:rsidRPr="00D74F1E">
        <w:rPr>
          <w:sz w:val="24"/>
          <w:szCs w:val="24"/>
        </w:rPr>
        <w:t xml:space="preserve">озможность получения муниципальной услуги в МФЦ в соответствии в соответствии с соглашением о взаимодействии, заключенным между МФЦ и органом </w:t>
      </w:r>
    </w:p>
    <w:p w:rsidR="001B0889" w:rsidRPr="00D74F1E" w:rsidRDefault="00FB281D" w:rsidP="00FB281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0889" w:rsidRPr="00D74F1E">
        <w:rPr>
          <w:sz w:val="24"/>
          <w:szCs w:val="24"/>
        </w:rPr>
        <w:t>местного самоуправления муниципального образования, с момента вступления в силу соглашения о взаимодействии;</w:t>
      </w:r>
    </w:p>
    <w:p w:rsidR="001B0889" w:rsidRPr="00D74F1E" w:rsidRDefault="001B0889" w:rsidP="001B0889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сайте;</w:t>
      </w:r>
    </w:p>
    <w:p w:rsidR="001B0889" w:rsidRPr="00D74F1E" w:rsidRDefault="001B0889" w:rsidP="001B0889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lastRenderedPageBreak/>
        <w:t>2.18.4. возможность получения заявителем информации о ходе предоставления муниципальной услуги по электронной почте.</w:t>
      </w:r>
    </w:p>
    <w:p w:rsidR="001B0889" w:rsidRPr="00D74F1E" w:rsidRDefault="001B0889" w:rsidP="001B0889">
      <w:pPr>
        <w:widowControl w:val="0"/>
        <w:adjustRightInd w:val="0"/>
        <w:spacing w:line="320" w:lineRule="exac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1B0889" w:rsidRPr="00D74F1E" w:rsidRDefault="001B0889" w:rsidP="001B0889">
      <w:pPr>
        <w:widowControl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color w:val="000000"/>
          <w:sz w:val="24"/>
          <w:szCs w:val="24"/>
        </w:rPr>
        <w:t>2.18.7.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деятельности, к 2018 году – до 2-х</w:t>
      </w:r>
      <w:r w:rsidRPr="00D74F1E">
        <w:rPr>
          <w:sz w:val="24"/>
          <w:szCs w:val="24"/>
        </w:rPr>
        <w:t>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2.19. Предоставление муниципальной услуги «Выдача </w:t>
      </w:r>
      <w:r w:rsidRPr="00D74F1E">
        <w:rPr>
          <w:bCs/>
          <w:sz w:val="24"/>
          <w:szCs w:val="24"/>
        </w:rPr>
        <w:t xml:space="preserve"> разрешения на проведение земляных и землеустроительных работ»</w:t>
      </w:r>
      <w:r w:rsidRPr="00D74F1E">
        <w:rPr>
          <w:sz w:val="24"/>
          <w:szCs w:val="24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 w:rsidRPr="00D74F1E">
        <w:rPr>
          <w:color w:val="000000"/>
          <w:sz w:val="24"/>
          <w:szCs w:val="24"/>
        </w:rPr>
        <w:t>МФЦ</w:t>
      </w:r>
      <w:r w:rsidR="00FB281D">
        <w:rPr>
          <w:sz w:val="24"/>
          <w:szCs w:val="24"/>
        </w:rPr>
        <w:t xml:space="preserve"> и П</w:t>
      </w:r>
      <w:r w:rsidRPr="00D74F1E">
        <w:rPr>
          <w:sz w:val="24"/>
          <w:szCs w:val="24"/>
        </w:rPr>
        <w:t xml:space="preserve">оселковой Управой городского поселения, с момента вступления в силу данного </w:t>
      </w:r>
      <w:r w:rsidRPr="00D74F1E">
        <w:rPr>
          <w:sz w:val="24"/>
          <w:szCs w:val="24"/>
          <w:lang w:val="en-US"/>
        </w:rPr>
        <w:t>C</w:t>
      </w:r>
      <w:r w:rsidRPr="00D74F1E">
        <w:rPr>
          <w:sz w:val="24"/>
          <w:szCs w:val="24"/>
        </w:rPr>
        <w:t>оглашения.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2.20. Предоставление муниципальной услуги может осуществляться в электронной форме (при наличии технической возможности).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При предоставлении муниципальной услуги в электронной форме  осуществляются: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74F1E">
        <w:rPr>
          <w:sz w:val="24"/>
          <w:szCs w:val="24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74F1E">
        <w:rPr>
          <w:sz w:val="24"/>
          <w:szCs w:val="24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74F1E">
        <w:rPr>
          <w:sz w:val="24"/>
          <w:szCs w:val="24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74F1E">
        <w:rPr>
          <w:sz w:val="24"/>
          <w:szCs w:val="24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  <w:lang w:eastAsia="en-US"/>
        </w:rPr>
        <w:t>- иные действия, необходимые для предоставления муниципальной услуги.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</w:p>
    <w:p w:rsidR="001B0889" w:rsidRPr="00D74F1E" w:rsidRDefault="001B0889" w:rsidP="00A833E1">
      <w:pPr>
        <w:ind w:left="720"/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  <w:lang w:val="en-US"/>
        </w:rPr>
        <w:t>III</w:t>
      </w:r>
      <w:r w:rsidRPr="00D74F1E">
        <w:rPr>
          <w:b/>
          <w:sz w:val="24"/>
          <w:szCs w:val="24"/>
        </w:rPr>
        <w:t>. Административные процедуры</w:t>
      </w:r>
    </w:p>
    <w:p w:rsidR="001B0889" w:rsidRPr="00D74F1E" w:rsidRDefault="001B0889" w:rsidP="001B0889">
      <w:pPr>
        <w:ind w:left="720"/>
        <w:jc w:val="both"/>
        <w:rPr>
          <w:b/>
          <w:sz w:val="24"/>
          <w:szCs w:val="24"/>
        </w:rPr>
      </w:pP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3.1. Предоставление муниципальной услуги </w:t>
      </w:r>
      <w:r w:rsidR="00FB281D">
        <w:rPr>
          <w:sz w:val="24"/>
          <w:szCs w:val="24"/>
        </w:rPr>
        <w:t>П</w:t>
      </w:r>
      <w:r w:rsidRPr="00D74F1E">
        <w:rPr>
          <w:sz w:val="24"/>
          <w:szCs w:val="24"/>
        </w:rPr>
        <w:t>оселковой Управой осуществляется посредством выполнения следующих административных процедур:</w:t>
      </w:r>
    </w:p>
    <w:p w:rsidR="001B0889" w:rsidRPr="00D74F1E" w:rsidRDefault="001B0889" w:rsidP="001B0889">
      <w:pPr>
        <w:widowControl w:val="0"/>
        <w:numPr>
          <w:ilvl w:val="0"/>
          <w:numId w:val="5"/>
        </w:numPr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Прием, регистрация документов и проверка комплектности пакета документов;</w:t>
      </w:r>
    </w:p>
    <w:p w:rsidR="001B0889" w:rsidRPr="00D74F1E" w:rsidRDefault="001B0889" w:rsidP="001B0889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D74F1E">
        <w:rPr>
          <w:sz w:val="24"/>
          <w:szCs w:val="24"/>
        </w:rPr>
        <w:t>направление межведомственного запроса;</w:t>
      </w:r>
      <w:r w:rsidRPr="00D74F1E">
        <w:rPr>
          <w:sz w:val="24"/>
          <w:szCs w:val="24"/>
        </w:rPr>
        <w:tab/>
      </w:r>
    </w:p>
    <w:p w:rsidR="001B0889" w:rsidRPr="00D74F1E" w:rsidRDefault="001B0889" w:rsidP="001B088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74F1E">
        <w:rPr>
          <w:sz w:val="24"/>
          <w:szCs w:val="24"/>
        </w:rPr>
        <w:t xml:space="preserve">принятие решения о предоставлении муниципальной услуги поселковой Управой </w:t>
      </w:r>
      <w:r w:rsidRPr="00D74F1E">
        <w:rPr>
          <w:color w:val="000000"/>
          <w:sz w:val="24"/>
          <w:szCs w:val="24"/>
        </w:rPr>
        <w:t xml:space="preserve"> либо об отказе в предоставлении муниципальной услуги;</w:t>
      </w:r>
    </w:p>
    <w:p w:rsidR="001B0889" w:rsidRPr="00D74F1E" w:rsidRDefault="001B0889" w:rsidP="001B0889">
      <w:pPr>
        <w:widowControl w:val="0"/>
        <w:numPr>
          <w:ilvl w:val="0"/>
          <w:numId w:val="5"/>
        </w:numPr>
        <w:ind w:left="71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Выдача заявителю разрешения на проведения земляных и </w:t>
      </w:r>
    </w:p>
    <w:p w:rsidR="001B0889" w:rsidRPr="00D74F1E" w:rsidRDefault="001B0889" w:rsidP="00FB281D">
      <w:pPr>
        <w:widowControl w:val="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землеустроительных работ, либо направление письменного ответа об отказе в выдаче разрешения.</w:t>
      </w:r>
    </w:p>
    <w:p w:rsidR="001B0889" w:rsidRPr="00D74F1E" w:rsidRDefault="001B0889" w:rsidP="001B0889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3.2. Прием, регистрация документов и проверка комплектности пакета документов.</w:t>
      </w:r>
    </w:p>
    <w:p w:rsidR="001B0889" w:rsidRPr="00D74F1E" w:rsidRDefault="001B0889" w:rsidP="00FB281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F1E">
        <w:rPr>
          <w:sz w:val="24"/>
          <w:szCs w:val="24"/>
        </w:rPr>
        <w:t>3.2.1. Основанием для начала административной процедуры по п</w:t>
      </w:r>
      <w:r w:rsidR="00FB281D">
        <w:rPr>
          <w:sz w:val="24"/>
          <w:szCs w:val="24"/>
        </w:rPr>
        <w:t>риему заявления поступившего в П</w:t>
      </w:r>
      <w:r w:rsidRPr="00D74F1E">
        <w:rPr>
          <w:sz w:val="24"/>
          <w:szCs w:val="24"/>
        </w:rPr>
        <w:t>оселковую Управу от заявителя, с документами указанными в п. 2.7. настоящего Административного регламента явля</w:t>
      </w:r>
      <w:r w:rsidR="00FB281D">
        <w:rPr>
          <w:sz w:val="24"/>
          <w:szCs w:val="24"/>
        </w:rPr>
        <w:t>ется обращение заявителя в П</w:t>
      </w:r>
      <w:r w:rsidRPr="00D74F1E">
        <w:rPr>
          <w:sz w:val="24"/>
          <w:szCs w:val="24"/>
        </w:rPr>
        <w:t>оселковую Управу с заявлением и предоставление документов, указанных в пункте 2.7. настоящего Административного регламента.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3.2.2. </w:t>
      </w:r>
      <w:r w:rsidR="00FB281D">
        <w:rPr>
          <w:color w:val="000000"/>
          <w:sz w:val="24"/>
          <w:szCs w:val="24"/>
        </w:rPr>
        <w:t>Главный с</w:t>
      </w:r>
      <w:r w:rsidRPr="00D74F1E">
        <w:rPr>
          <w:color w:val="000000"/>
          <w:sz w:val="24"/>
          <w:szCs w:val="24"/>
        </w:rPr>
        <w:t>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1B0889" w:rsidRPr="00D74F1E" w:rsidRDefault="001B0889" w:rsidP="001B0889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lastRenderedPageBreak/>
        <w:t>- наличие всех документов, указанных в пункте 2.7. настоящего Административного регламента;</w:t>
      </w:r>
    </w:p>
    <w:p w:rsidR="001B0889" w:rsidRPr="00D74F1E" w:rsidRDefault="001B0889" w:rsidP="001B0889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актуальность представленных документов в соответствии с требованиями к срокам их действия;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правильность заполнения заявления.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3.2.4. Проверяет соблюдение следующих требований: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тексты документов написаны разборчиво;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фамилия, имя и отчество указаны полностью и соответствуют паспортным данным;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- документы не исполнены карандашом;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D74F1E">
        <w:rPr>
          <w:color w:val="000000"/>
          <w:sz w:val="24"/>
          <w:szCs w:val="24"/>
        </w:rPr>
        <w:tab/>
      </w:r>
    </w:p>
    <w:p w:rsidR="001B0889" w:rsidRPr="00D74F1E" w:rsidRDefault="001B0889" w:rsidP="001B0889">
      <w:pPr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3.2.6. При установлении фактов отсутствия документов, указанных в п.2.7. уведомляет заявителя о возможности запроса документов по каналам межведомственного взаимодействия.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1B0889" w:rsidRPr="00D74F1E" w:rsidRDefault="001B0889" w:rsidP="001B08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>3.2.8. В случае выявления несоответствия заявления и иных документов перечню, установленному в пункте 2.7.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поселковую Управу сообщается по телефону о приостановлении рассмотрения документов, об имеющихся недостатках и способах их устранения.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bookmarkStart w:id="2" w:name="_Ref155003860"/>
      <w:r w:rsidRPr="00D74F1E">
        <w:rPr>
          <w:color w:val="000000"/>
          <w:sz w:val="24"/>
          <w:szCs w:val="24"/>
        </w:rPr>
        <w:t xml:space="preserve">3.2.9. Результат административной процедуры - </w:t>
      </w:r>
      <w:r w:rsidRPr="00D74F1E">
        <w:rPr>
          <w:sz w:val="24"/>
          <w:szCs w:val="24"/>
        </w:rPr>
        <w:t>регистрация заявления в установленном порядке.</w:t>
      </w:r>
      <w:bookmarkEnd w:id="2"/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F1E">
        <w:rPr>
          <w:sz w:val="24"/>
          <w:szCs w:val="24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 w:rsidRPr="00D74F1E">
        <w:rPr>
          <w:sz w:val="24"/>
          <w:szCs w:val="24"/>
        </w:rPr>
        <w:tab/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3.3.2. В случае если заявитель самостоятельно представил документы и информацию, согласно пункту 2.7. Раздела </w:t>
      </w:r>
      <w:r w:rsidRPr="00D74F1E">
        <w:rPr>
          <w:sz w:val="24"/>
          <w:szCs w:val="24"/>
          <w:lang w:val="en-US"/>
        </w:rPr>
        <w:t>II</w:t>
      </w:r>
      <w:r w:rsidRPr="00D74F1E">
        <w:rPr>
          <w:sz w:val="24"/>
          <w:szCs w:val="24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3.3.3. Состав документов, которые могут быть запрошены, указаны в пункте 2.8 раздела </w:t>
      </w:r>
      <w:r w:rsidRPr="00D74F1E">
        <w:rPr>
          <w:sz w:val="24"/>
          <w:szCs w:val="24"/>
          <w:lang w:val="en-US"/>
        </w:rPr>
        <w:t>II</w:t>
      </w:r>
      <w:r w:rsidRPr="00D74F1E">
        <w:rPr>
          <w:sz w:val="24"/>
          <w:szCs w:val="24"/>
        </w:rPr>
        <w:t xml:space="preserve"> Административного регламента.</w:t>
      </w:r>
    </w:p>
    <w:p w:rsidR="001B0889" w:rsidRDefault="001B0889" w:rsidP="00FB281D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3.3.4. Ответственным за подготовку и  направление межведомственного запроса является</w:t>
      </w:r>
      <w:r w:rsidR="00AF2D2F">
        <w:rPr>
          <w:sz w:val="24"/>
          <w:szCs w:val="24"/>
        </w:rPr>
        <w:t xml:space="preserve"> главный</w:t>
      </w:r>
      <w:r w:rsidRPr="00D74F1E">
        <w:rPr>
          <w:sz w:val="24"/>
          <w:szCs w:val="24"/>
        </w:rPr>
        <w:t xml:space="preserve"> специалист </w:t>
      </w:r>
      <w:r>
        <w:rPr>
          <w:sz w:val="24"/>
          <w:szCs w:val="24"/>
        </w:rPr>
        <w:t>поселковой Управы</w:t>
      </w:r>
      <w:r w:rsidRPr="00D74F1E">
        <w:rPr>
          <w:sz w:val="24"/>
          <w:szCs w:val="24"/>
        </w:rPr>
        <w:t>, в соответствии с должностными обязанностями.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</w:t>
      </w:r>
      <w:r w:rsidR="00FB281D">
        <w:rPr>
          <w:sz w:val="24"/>
          <w:szCs w:val="24"/>
        </w:rPr>
        <w:t xml:space="preserve"> главному</w:t>
      </w:r>
      <w:r w:rsidRPr="00D74F1E">
        <w:rPr>
          <w:sz w:val="24"/>
          <w:szCs w:val="24"/>
        </w:rPr>
        <w:t xml:space="preserve"> специалисту поселковой Управы,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1B0889" w:rsidRPr="00D74F1E" w:rsidRDefault="001B0889" w:rsidP="001B0889">
      <w:pPr>
        <w:tabs>
          <w:tab w:val="center" w:pos="-5387"/>
          <w:tab w:val="left" w:pos="0"/>
          <w:tab w:val="left" w:pos="720"/>
        </w:tabs>
        <w:suppressAutoHyphens/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</w:t>
      </w:r>
    </w:p>
    <w:p w:rsidR="001B0889" w:rsidRPr="00D74F1E" w:rsidRDefault="001B0889" w:rsidP="001B0889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lastRenderedPageBreak/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1B0889" w:rsidRPr="00D74F1E" w:rsidRDefault="001B0889" w:rsidP="001B0889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>3.3.8. По результатам полученных сведений (документов) в рамках межведомственного и межуровневого взаимодействия</w:t>
      </w:r>
      <w:r w:rsidR="00AF2D2F">
        <w:rPr>
          <w:sz w:val="24"/>
          <w:szCs w:val="24"/>
        </w:rPr>
        <w:t xml:space="preserve"> главный</w:t>
      </w:r>
      <w:r w:rsidRPr="00D74F1E">
        <w:rPr>
          <w:sz w:val="24"/>
          <w:szCs w:val="24"/>
        </w:rPr>
        <w:t xml:space="preserve"> специалист, ответственный за предоставление муниципальной услуги, осуществляет проверку документов.</w:t>
      </w:r>
    </w:p>
    <w:p w:rsidR="001B0889" w:rsidRPr="00D74F1E" w:rsidRDefault="001B0889" w:rsidP="001B0889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ab/>
        <w:t xml:space="preserve">3.3.9. При выполнении земляных работ на проезжей части </w:t>
      </w:r>
      <w:r w:rsidR="00FB281D">
        <w:rPr>
          <w:sz w:val="24"/>
          <w:szCs w:val="24"/>
        </w:rPr>
        <w:t xml:space="preserve">главный </w:t>
      </w:r>
      <w:r w:rsidRPr="00D74F1E">
        <w:rPr>
          <w:sz w:val="24"/>
          <w:szCs w:val="24"/>
        </w:rPr>
        <w:t>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1B0889" w:rsidRPr="00D74F1E" w:rsidRDefault="001B0889" w:rsidP="00FB281D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3.3.10. По результатам полученных сведений (документов) в рамках межведомственного и межуровневого взаимодействия</w:t>
      </w:r>
      <w:r w:rsidR="00FB281D">
        <w:rPr>
          <w:sz w:val="24"/>
          <w:szCs w:val="24"/>
        </w:rPr>
        <w:t xml:space="preserve"> главный специалист, </w:t>
      </w:r>
      <w:r w:rsidRPr="00D74F1E">
        <w:rPr>
          <w:sz w:val="24"/>
          <w:szCs w:val="24"/>
        </w:rPr>
        <w:t>ответственный за предоставление муниципальной услуги, осуществляет проверку представленных заявителем документов.</w:t>
      </w:r>
    </w:p>
    <w:p w:rsidR="001B0889" w:rsidRPr="00D74F1E" w:rsidRDefault="001B0889" w:rsidP="001B08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74F1E">
        <w:rPr>
          <w:bCs/>
          <w:sz w:val="24"/>
          <w:szCs w:val="24"/>
        </w:rPr>
        <w:t xml:space="preserve">         3.4. </w:t>
      </w:r>
      <w:r w:rsidRPr="00D74F1E">
        <w:rPr>
          <w:sz w:val="24"/>
          <w:szCs w:val="24"/>
        </w:rPr>
        <w:t>Принятие решения о предо</w:t>
      </w:r>
      <w:r w:rsidR="00FB281D">
        <w:rPr>
          <w:sz w:val="24"/>
          <w:szCs w:val="24"/>
        </w:rPr>
        <w:t>ставлении муниципальной услуги П</w:t>
      </w:r>
      <w:r w:rsidRPr="00D74F1E">
        <w:rPr>
          <w:sz w:val="24"/>
          <w:szCs w:val="24"/>
        </w:rPr>
        <w:t xml:space="preserve">оселковой Управой </w:t>
      </w:r>
      <w:r w:rsidRPr="00D74F1E">
        <w:rPr>
          <w:color w:val="000000"/>
          <w:sz w:val="24"/>
          <w:szCs w:val="24"/>
        </w:rPr>
        <w:t xml:space="preserve"> либо об отказе в предоставлении муниципальной услуги.</w:t>
      </w:r>
    </w:p>
    <w:p w:rsidR="001B0889" w:rsidRPr="00FB281D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4F1E">
        <w:rPr>
          <w:sz w:val="24"/>
          <w:szCs w:val="24"/>
        </w:rPr>
        <w:t>3.4.1</w:t>
      </w:r>
      <w:r w:rsidRPr="00FB281D">
        <w:rPr>
          <w:rFonts w:ascii="Times New Roman" w:hAnsi="Times New Roman" w:cs="Times New Roman"/>
          <w:sz w:val="24"/>
          <w:szCs w:val="24"/>
        </w:rPr>
        <w:t>.Основанием для начала административной процедуры является проверка документов.</w:t>
      </w:r>
    </w:p>
    <w:p w:rsidR="001B0889" w:rsidRPr="00D74F1E" w:rsidRDefault="001B0889" w:rsidP="001B0889">
      <w:pPr>
        <w:spacing w:line="200" w:lineRule="atLeast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3.4.2. </w:t>
      </w:r>
      <w:r w:rsidR="00FB281D">
        <w:rPr>
          <w:sz w:val="24"/>
          <w:szCs w:val="24"/>
        </w:rPr>
        <w:t>Главный специалист П</w:t>
      </w:r>
      <w:r w:rsidRPr="00D74F1E">
        <w:rPr>
          <w:sz w:val="24"/>
          <w:szCs w:val="24"/>
        </w:rPr>
        <w:t xml:space="preserve">оселковой Управы: </w:t>
      </w:r>
    </w:p>
    <w:p w:rsidR="001B0889" w:rsidRPr="00D74F1E" w:rsidRDefault="001B0889" w:rsidP="001B0889">
      <w:pPr>
        <w:spacing w:line="200" w:lineRule="atLeast"/>
        <w:ind w:firstLine="544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рассматривает представленные документы, </w:t>
      </w:r>
    </w:p>
    <w:p w:rsidR="001B0889" w:rsidRPr="00D74F1E" w:rsidRDefault="001B0889" w:rsidP="001B0889">
      <w:pPr>
        <w:spacing w:line="200" w:lineRule="atLeast"/>
        <w:ind w:firstLine="544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- сверяет их с имеющимися картами и топосъемками; </w:t>
      </w:r>
    </w:p>
    <w:p w:rsidR="001B0889" w:rsidRPr="00D74F1E" w:rsidRDefault="001B0889" w:rsidP="001B0889">
      <w:pPr>
        <w:spacing w:line="200" w:lineRule="atLeast"/>
        <w:ind w:firstLine="544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выезжает на место проведения планируемых работ с целью определения вида вскрываемого покрытия.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3.4.3. </w:t>
      </w:r>
      <w:r w:rsidR="00FB281D">
        <w:rPr>
          <w:sz w:val="24"/>
          <w:szCs w:val="24"/>
        </w:rPr>
        <w:t>Главный с</w:t>
      </w:r>
      <w:r w:rsidRPr="00D74F1E">
        <w:rPr>
          <w:sz w:val="24"/>
          <w:szCs w:val="24"/>
        </w:rPr>
        <w:t>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</w:t>
      </w:r>
      <w:r w:rsidR="00FB281D">
        <w:rPr>
          <w:sz w:val="24"/>
          <w:szCs w:val="24"/>
        </w:rPr>
        <w:t>о в двух экземплярах на бланке П</w:t>
      </w:r>
      <w:r w:rsidRPr="00D74F1E">
        <w:rPr>
          <w:sz w:val="24"/>
          <w:szCs w:val="24"/>
        </w:rPr>
        <w:t>оселковой Управы об отказе в выдаче разрешения указанием оснований для отказа.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3.4.4. Подготовленное письмо об отказе в выдаче разрешения направляется в порядке делопр</w:t>
      </w:r>
      <w:r w:rsidR="00FB281D">
        <w:rPr>
          <w:sz w:val="24"/>
          <w:szCs w:val="24"/>
        </w:rPr>
        <w:t>оизводства на подпись к Главе  П</w:t>
      </w:r>
      <w:r w:rsidRPr="00D74F1E">
        <w:rPr>
          <w:sz w:val="24"/>
          <w:szCs w:val="24"/>
        </w:rPr>
        <w:t>оселковой Управы городского поселения, с последующей регистрацией в Журнале регистрации исходящей документации.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3.4.5. Один экземпляр письма с отказом в выдаче разрешения направляется в адрес заявителя. Второй экземпляр - подшивается в дело поселковой Управы для хранения в соответствии с утвержденной номенклатурой дел.</w:t>
      </w:r>
    </w:p>
    <w:p w:rsidR="001B0889" w:rsidRPr="00FB281D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81D">
        <w:rPr>
          <w:rFonts w:ascii="Times New Roman" w:hAnsi="Times New Roman" w:cs="Times New Roman"/>
          <w:sz w:val="24"/>
          <w:szCs w:val="24"/>
        </w:rPr>
        <w:t>3.4.6. В случае представления соответствующих исходных данных не в полном объеме, согласно подразделу 2.7.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 Заявитель информируется о причинах приостановления (отклонения) предоставления муниципальной услуги.</w:t>
      </w:r>
    </w:p>
    <w:p w:rsidR="001B0889" w:rsidRPr="00FB281D" w:rsidRDefault="001B0889" w:rsidP="00FB281D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81D">
        <w:rPr>
          <w:rFonts w:ascii="Times New Roman" w:hAnsi="Times New Roman" w:cs="Times New Roman"/>
          <w:sz w:val="24"/>
          <w:szCs w:val="24"/>
        </w:rPr>
        <w:t xml:space="preserve">3.4.7. Дополнительные (откорректированные) исходные данные для выдачи разрешения на проведение земляных работ, заявитель представляет в </w:t>
      </w:r>
      <w:r w:rsidR="00FB281D">
        <w:rPr>
          <w:rFonts w:ascii="Times New Roman" w:hAnsi="Times New Roman" w:cs="Times New Roman"/>
          <w:sz w:val="24"/>
          <w:szCs w:val="24"/>
        </w:rPr>
        <w:t>П</w:t>
      </w:r>
      <w:r w:rsidRPr="00FB281D">
        <w:rPr>
          <w:rFonts w:ascii="Times New Roman" w:hAnsi="Times New Roman" w:cs="Times New Roman"/>
          <w:sz w:val="24"/>
          <w:szCs w:val="24"/>
        </w:rPr>
        <w:t>оселковую Управу городского  поселения в течение 10 дней.</w:t>
      </w:r>
    </w:p>
    <w:p w:rsidR="001B0889" w:rsidRPr="00FB281D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81D">
        <w:rPr>
          <w:rFonts w:ascii="Times New Roman" w:hAnsi="Times New Roman" w:cs="Times New Roman"/>
          <w:sz w:val="24"/>
          <w:szCs w:val="24"/>
        </w:rPr>
        <w:t>3.4.8.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1B0889" w:rsidRPr="00FB281D" w:rsidRDefault="001B0889" w:rsidP="001B0889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81D">
        <w:rPr>
          <w:rFonts w:ascii="Times New Roman" w:hAnsi="Times New Roman" w:cs="Times New Roman"/>
          <w:sz w:val="24"/>
          <w:szCs w:val="24"/>
        </w:rPr>
        <w:t xml:space="preserve">3.4.9. При принятии решения о выдаче разрешения на проведение земляных и землеустроительных работ, специалист готовит в 2-х экземплярах проект разрешения на проведение земляных и землеустроительных работ </w:t>
      </w:r>
      <w:r w:rsidR="00FB281D">
        <w:rPr>
          <w:rFonts w:ascii="Times New Roman" w:hAnsi="Times New Roman" w:cs="Times New Roman"/>
          <w:sz w:val="24"/>
          <w:szCs w:val="24"/>
        </w:rPr>
        <w:t>и направляет на подпись  Главе П</w:t>
      </w:r>
      <w:r w:rsidRPr="00FB281D">
        <w:rPr>
          <w:rFonts w:ascii="Times New Roman" w:hAnsi="Times New Roman" w:cs="Times New Roman"/>
          <w:sz w:val="24"/>
          <w:szCs w:val="24"/>
        </w:rPr>
        <w:t xml:space="preserve">оселковой Управы городского поселения. 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sz w:val="24"/>
          <w:szCs w:val="24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</w:t>
      </w:r>
      <w:r w:rsidR="00046F95">
        <w:rPr>
          <w:sz w:val="24"/>
          <w:szCs w:val="24"/>
        </w:rPr>
        <w:t>Поселковой Управы городского поселения.</w:t>
      </w:r>
    </w:p>
    <w:p w:rsidR="001B0889" w:rsidRPr="00D74F1E" w:rsidRDefault="001B0889" w:rsidP="001B0889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color w:val="000000"/>
          <w:sz w:val="24"/>
          <w:szCs w:val="24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1B0889" w:rsidRPr="00D74F1E" w:rsidRDefault="001B0889" w:rsidP="001B0889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1B0889" w:rsidRPr="00D74F1E" w:rsidRDefault="001B0889" w:rsidP="001B0889">
      <w:pPr>
        <w:pStyle w:val="Default"/>
        <w:ind w:firstLine="709"/>
        <w:jc w:val="both"/>
      </w:pPr>
      <w:r w:rsidRPr="00D74F1E">
        <w:lastRenderedPageBreak/>
        <w:t xml:space="preserve">3.5.1. Основанием для начала процедуры являются подготовленные необходимые документы. </w:t>
      </w:r>
    </w:p>
    <w:p w:rsidR="001B0889" w:rsidRPr="00D74F1E" w:rsidRDefault="001B0889" w:rsidP="001B0889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3.5.2.</w:t>
      </w:r>
      <w:r w:rsidR="00A833E1">
        <w:rPr>
          <w:sz w:val="24"/>
          <w:szCs w:val="24"/>
        </w:rPr>
        <w:t xml:space="preserve"> Главный специалист П</w:t>
      </w:r>
      <w:r w:rsidRPr="00D74F1E">
        <w:rPr>
          <w:sz w:val="24"/>
          <w:szCs w:val="24"/>
        </w:rPr>
        <w:t>оселковой Управы производит регистрацию документа о выдаче  разрешения  на  проведение  земляных  работ  и выдает документ заявителю.</w:t>
      </w:r>
    </w:p>
    <w:p w:rsidR="001B0889" w:rsidRPr="00D74F1E" w:rsidRDefault="001B0889" w:rsidP="001B0889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4"/>
          <w:szCs w:val="24"/>
        </w:rPr>
      </w:pPr>
      <w:r w:rsidRPr="00D74F1E">
        <w:rPr>
          <w:sz w:val="24"/>
          <w:szCs w:val="24"/>
        </w:rPr>
        <w:t>3.5.3. В случае отказа  в предоставлении муниципальной услуги, заявителю направляется письменный ответ об отказе</w:t>
      </w:r>
      <w:r w:rsidRPr="00D74F1E">
        <w:rPr>
          <w:color w:val="000000"/>
          <w:sz w:val="24"/>
          <w:szCs w:val="24"/>
        </w:rPr>
        <w:t>.</w:t>
      </w:r>
    </w:p>
    <w:p w:rsidR="001B0889" w:rsidRPr="00D74F1E" w:rsidRDefault="001B0889" w:rsidP="001B0889">
      <w:pPr>
        <w:widowControl w:val="0"/>
        <w:ind w:firstLine="709"/>
        <w:jc w:val="both"/>
        <w:rPr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3.5.4. Результат административной процедуры - выдача  </w:t>
      </w:r>
      <w:r w:rsidRPr="00D74F1E">
        <w:rPr>
          <w:sz w:val="24"/>
          <w:szCs w:val="24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1B0889" w:rsidRPr="00D74F1E" w:rsidRDefault="001B0889" w:rsidP="001B0889">
      <w:pPr>
        <w:widowControl w:val="0"/>
        <w:ind w:firstLine="709"/>
        <w:jc w:val="both"/>
        <w:rPr>
          <w:sz w:val="24"/>
          <w:szCs w:val="24"/>
        </w:rPr>
      </w:pPr>
    </w:p>
    <w:p w:rsidR="001B0889" w:rsidRPr="00D74F1E" w:rsidRDefault="001B0889" w:rsidP="00046F95">
      <w:pPr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>4. Порядок и формы контроля за предоставлением</w:t>
      </w:r>
    </w:p>
    <w:p w:rsidR="001B0889" w:rsidRPr="00D74F1E" w:rsidRDefault="001B0889" w:rsidP="00046F95">
      <w:pPr>
        <w:ind w:left="720"/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>муниципальной услуги</w:t>
      </w:r>
    </w:p>
    <w:p w:rsidR="001B0889" w:rsidRPr="00D74F1E" w:rsidRDefault="001B0889" w:rsidP="001B0889">
      <w:pPr>
        <w:ind w:left="720"/>
        <w:jc w:val="both"/>
        <w:rPr>
          <w:b/>
          <w:sz w:val="24"/>
          <w:szCs w:val="24"/>
        </w:rPr>
      </w:pP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4.1.Текущий контроль за соблюдением и и</w:t>
      </w:r>
      <w:r w:rsidR="00046F95">
        <w:rPr>
          <w:sz w:val="24"/>
          <w:szCs w:val="24"/>
        </w:rPr>
        <w:t>сполнением должностными лицами П</w:t>
      </w:r>
      <w:r w:rsidRPr="00D74F1E">
        <w:rPr>
          <w:sz w:val="24"/>
          <w:szCs w:val="24"/>
        </w:rPr>
        <w:t>оселковой Управы, положений настоящего Административного регламента, и принятием решений</w:t>
      </w:r>
      <w:r w:rsidR="00046F95">
        <w:rPr>
          <w:sz w:val="24"/>
          <w:szCs w:val="24"/>
        </w:rPr>
        <w:t xml:space="preserve"> главного специалиста</w:t>
      </w:r>
      <w:r w:rsidRPr="00D74F1E">
        <w:rPr>
          <w:sz w:val="24"/>
          <w:szCs w:val="24"/>
        </w:rPr>
        <w:t xml:space="preserve"> осуществляет</w:t>
      </w:r>
      <w:r w:rsidR="00046F95">
        <w:rPr>
          <w:sz w:val="24"/>
          <w:szCs w:val="24"/>
        </w:rPr>
        <w:t>ся Главой   П</w:t>
      </w:r>
      <w:r w:rsidRPr="00D74F1E">
        <w:rPr>
          <w:sz w:val="24"/>
          <w:szCs w:val="24"/>
        </w:rPr>
        <w:t>оселковой Управы городского поселения.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 xml:space="preserve">4.3. Контроль за полнотой и качеством исполнения муниципальной   услуги включает в себя проведение плановых и внеплановых проверок, </w:t>
      </w:r>
      <w:r w:rsidRPr="00D74F1E">
        <w:rPr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74F1E">
        <w:rPr>
          <w:color w:val="000000"/>
          <w:sz w:val="24"/>
          <w:szCs w:val="24"/>
        </w:rPr>
        <w:t>4.4. Периодичность осуществления плановых пр</w:t>
      </w:r>
      <w:r w:rsidR="00046F95">
        <w:rPr>
          <w:color w:val="000000"/>
          <w:sz w:val="24"/>
          <w:szCs w:val="24"/>
        </w:rPr>
        <w:t>оверок устанавливается Главой  П</w:t>
      </w:r>
      <w:r w:rsidRPr="00D74F1E">
        <w:rPr>
          <w:color w:val="000000"/>
          <w:sz w:val="24"/>
          <w:szCs w:val="24"/>
        </w:rPr>
        <w:t>оселковой Управы городского  поселения.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4.5. Внеплановые проверки проводят</w:t>
      </w:r>
      <w:r w:rsidR="00046F95">
        <w:rPr>
          <w:sz w:val="24"/>
          <w:szCs w:val="24"/>
        </w:rPr>
        <w:t>ся на основании решения Главы  П</w:t>
      </w:r>
      <w:r w:rsidRPr="00D74F1E">
        <w:rPr>
          <w:sz w:val="24"/>
          <w:szCs w:val="24"/>
        </w:rPr>
        <w:t>оселковой Управы городского поселения, в том ч</w:t>
      </w:r>
      <w:r w:rsidR="00046F95">
        <w:rPr>
          <w:sz w:val="24"/>
          <w:szCs w:val="24"/>
        </w:rPr>
        <w:t>исле по жалобам, поступившим в П</w:t>
      </w:r>
      <w:r w:rsidRPr="00D74F1E">
        <w:rPr>
          <w:sz w:val="24"/>
          <w:szCs w:val="24"/>
        </w:rPr>
        <w:t>оселковую Управу от заинтересованных лиц.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Основания для проведения внеплановых проверок: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поступление обоснованных жалоб от получателей услуги;</w:t>
      </w:r>
    </w:p>
    <w:p w:rsidR="001B0889" w:rsidRDefault="001B0889" w:rsidP="00046F95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1B0889" w:rsidRPr="00D74F1E" w:rsidRDefault="00046F95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поручение Главы П</w:t>
      </w:r>
      <w:r w:rsidR="001B0889" w:rsidRPr="00D74F1E">
        <w:rPr>
          <w:sz w:val="24"/>
          <w:szCs w:val="24"/>
        </w:rPr>
        <w:t>оселковой Управы городского поселения.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4F1E">
        <w:rPr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соблюдение срока регистрации запроса заявителя о предоставлении услуги;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соблюдение срока предоставления услуги;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отказа в приеме документов;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отказа в предоставлении услуги;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правильность поверки документов;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lastRenderedPageBreak/>
        <w:t>- правомерность представления информации и достоверность выданной информации;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1B0889" w:rsidRPr="00D74F1E" w:rsidRDefault="001B0889" w:rsidP="001B0889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D74F1E">
        <w:rPr>
          <w:sz w:val="24"/>
          <w:szCs w:val="24"/>
        </w:rPr>
        <w:t>4.7.1. В случае выявления нарушений прав заявителей осуществляется привлечение виновных лиц к</w:t>
      </w:r>
      <w:r w:rsidRPr="00D74F1E">
        <w:rPr>
          <w:bCs/>
          <w:sz w:val="24"/>
          <w:szCs w:val="24"/>
        </w:rPr>
        <w:t xml:space="preserve"> дисциплинарной ответственности в соответствии  с</w:t>
      </w:r>
      <w:r w:rsidRPr="00D74F1E">
        <w:rPr>
          <w:color w:val="000000"/>
          <w:sz w:val="24"/>
          <w:szCs w:val="24"/>
        </w:rPr>
        <w:t xml:space="preserve"> законодательством Российской Федерации.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4.8. </w:t>
      </w:r>
      <w:r w:rsidR="00046F95">
        <w:rPr>
          <w:sz w:val="24"/>
          <w:szCs w:val="24"/>
        </w:rPr>
        <w:t>Главный специалист, ответственный</w:t>
      </w:r>
      <w:r w:rsidRPr="00D74F1E">
        <w:rPr>
          <w:sz w:val="24"/>
          <w:szCs w:val="24"/>
        </w:rPr>
        <w:t xml:space="preserve"> за предоставление </w:t>
      </w:r>
      <w:r w:rsidRPr="00D74F1E">
        <w:rPr>
          <w:bCs/>
          <w:sz w:val="24"/>
          <w:szCs w:val="24"/>
        </w:rPr>
        <w:t xml:space="preserve">муниципальной  услуги </w:t>
      </w:r>
      <w:r w:rsidR="00046F95">
        <w:rPr>
          <w:sz w:val="24"/>
          <w:szCs w:val="24"/>
        </w:rPr>
        <w:t>несет</w:t>
      </w:r>
      <w:r w:rsidRPr="00D74F1E">
        <w:rPr>
          <w:sz w:val="24"/>
          <w:szCs w:val="24"/>
        </w:rPr>
        <w:t xml:space="preserve">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4.9.  Персональная ответственность </w:t>
      </w:r>
      <w:r w:rsidR="00046F95">
        <w:rPr>
          <w:sz w:val="24"/>
          <w:szCs w:val="24"/>
        </w:rPr>
        <w:t>главного специалиста</w:t>
      </w:r>
      <w:r w:rsidRPr="00D74F1E">
        <w:rPr>
          <w:sz w:val="24"/>
          <w:szCs w:val="24"/>
        </w:rPr>
        <w:t xml:space="preserve"> закрепляется в </w:t>
      </w:r>
      <w:r w:rsidR="00046F95">
        <w:rPr>
          <w:sz w:val="24"/>
          <w:szCs w:val="24"/>
        </w:rPr>
        <w:t>его должностном регламенте</w:t>
      </w:r>
      <w:r w:rsidRPr="00D74F1E">
        <w:rPr>
          <w:sz w:val="24"/>
          <w:szCs w:val="24"/>
        </w:rPr>
        <w:t xml:space="preserve"> в соответствии с требованиями законодательства.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4.10. Поселковая Управа городского поселения, предоставляющая муниципальную услугу, несет  ответственность за: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нарушение срока регистрации запроса заявителя о предоставлении услуги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нарушение срока предоставления услуги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-требования у заявителя документов, не предусмотренных нормативными паровыми актами для предоставления услуги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неправомерный отказ в предоставлении услуги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1B0889" w:rsidRPr="00046F95" w:rsidRDefault="001B0889" w:rsidP="00046F95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B0889" w:rsidRDefault="001B0889" w:rsidP="001B0889">
      <w:pPr>
        <w:tabs>
          <w:tab w:val="left" w:pos="2340"/>
        </w:tabs>
        <w:jc w:val="both"/>
        <w:rPr>
          <w:b/>
          <w:sz w:val="24"/>
          <w:szCs w:val="24"/>
        </w:rPr>
      </w:pPr>
    </w:p>
    <w:p w:rsidR="001B0889" w:rsidRPr="00D74F1E" w:rsidRDefault="001B0889" w:rsidP="00046F95">
      <w:pPr>
        <w:tabs>
          <w:tab w:val="left" w:pos="2340"/>
        </w:tabs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>5. Порядок обжалования действий (бездействия)</w:t>
      </w:r>
    </w:p>
    <w:p w:rsidR="001B0889" w:rsidRPr="00D74F1E" w:rsidRDefault="001B0889" w:rsidP="00046F95">
      <w:pPr>
        <w:tabs>
          <w:tab w:val="left" w:pos="2340"/>
        </w:tabs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>должностного лица,  а также принимаемого им решения</w:t>
      </w:r>
    </w:p>
    <w:p w:rsidR="001B0889" w:rsidRPr="00D74F1E" w:rsidRDefault="001B0889" w:rsidP="00046F95">
      <w:pPr>
        <w:tabs>
          <w:tab w:val="left" w:pos="2340"/>
        </w:tabs>
        <w:jc w:val="center"/>
        <w:rPr>
          <w:b/>
          <w:sz w:val="24"/>
          <w:szCs w:val="24"/>
        </w:rPr>
      </w:pPr>
      <w:r w:rsidRPr="00D74F1E">
        <w:rPr>
          <w:b/>
          <w:sz w:val="24"/>
          <w:szCs w:val="24"/>
        </w:rPr>
        <w:t>при  предоставлении  муниципальной услуги</w:t>
      </w:r>
    </w:p>
    <w:p w:rsidR="001B0889" w:rsidRPr="00D74F1E" w:rsidRDefault="001B0889" w:rsidP="00046F95">
      <w:pPr>
        <w:tabs>
          <w:tab w:val="left" w:pos="2340"/>
        </w:tabs>
        <w:jc w:val="center"/>
        <w:rPr>
          <w:b/>
          <w:sz w:val="24"/>
          <w:szCs w:val="24"/>
        </w:rPr>
      </w:pP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1B0889" w:rsidRPr="00D74F1E" w:rsidRDefault="001B0889" w:rsidP="001B08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1B0889" w:rsidRPr="00D74F1E" w:rsidRDefault="00046F95" w:rsidP="001B08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П</w:t>
      </w:r>
      <w:r w:rsidR="001B0889" w:rsidRPr="00D74F1E">
        <w:rPr>
          <w:rFonts w:ascii="Times New Roman" w:hAnsi="Times New Roman" w:cs="Times New Roman"/>
          <w:sz w:val="24"/>
          <w:szCs w:val="24"/>
        </w:rPr>
        <w:t>оселковой Управы городского поселения  – при обжаловании действий (бездействия) и решения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П</w:t>
      </w:r>
      <w:r w:rsidR="001B0889" w:rsidRPr="00D74F1E">
        <w:rPr>
          <w:rFonts w:ascii="Times New Roman" w:hAnsi="Times New Roman" w:cs="Times New Roman"/>
          <w:sz w:val="24"/>
          <w:szCs w:val="24"/>
        </w:rPr>
        <w:t xml:space="preserve">оселковой Управы; 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i/>
          <w:sz w:val="24"/>
          <w:szCs w:val="24"/>
        </w:rPr>
      </w:pPr>
      <w:r w:rsidRPr="00D74F1E">
        <w:rPr>
          <w:sz w:val="24"/>
          <w:szCs w:val="24"/>
        </w:rPr>
        <w:t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поселковую Управу</w:t>
      </w:r>
      <w:r w:rsidRPr="00D74F1E">
        <w:rPr>
          <w:rStyle w:val="a7"/>
          <w:i w:val="0"/>
          <w:iCs w:val="0"/>
          <w:sz w:val="24"/>
          <w:szCs w:val="24"/>
        </w:rPr>
        <w:t>.</w:t>
      </w:r>
    </w:p>
    <w:p w:rsidR="00046F95" w:rsidRPr="00A833E1" w:rsidRDefault="00046F95" w:rsidP="00A833E1">
      <w:pPr>
        <w:tabs>
          <w:tab w:val="left" w:pos="435"/>
        </w:tabs>
        <w:suppressAutoHyphens/>
        <w:ind w:right="-143" w:hanging="284"/>
        <w:jc w:val="both"/>
        <w:rPr>
          <w:sz w:val="24"/>
          <w:szCs w:val="24"/>
          <w:lang w:val="en-US" w:eastAsia="ar-SA"/>
        </w:rPr>
      </w:pPr>
      <w:r>
        <w:rPr>
          <w:sz w:val="24"/>
          <w:szCs w:val="24"/>
        </w:rPr>
        <w:t xml:space="preserve">                        </w:t>
      </w:r>
      <w:r w:rsidRPr="00D74F1E">
        <w:rPr>
          <w:sz w:val="24"/>
          <w:szCs w:val="24"/>
        </w:rPr>
        <w:t>Юридический адрес</w:t>
      </w:r>
      <w:r w:rsidRPr="00BE56F6">
        <w:rPr>
          <w:sz w:val="24"/>
          <w:szCs w:val="24"/>
        </w:rPr>
        <w:t>:</w:t>
      </w:r>
      <w:r w:rsidRPr="00BE56F6">
        <w:rPr>
          <w:sz w:val="24"/>
          <w:szCs w:val="24"/>
          <w:lang w:eastAsia="ar-SA"/>
        </w:rPr>
        <w:t xml:space="preserve"> 249855   Калужская область   Дзе</w:t>
      </w:r>
      <w:r>
        <w:rPr>
          <w:sz w:val="24"/>
          <w:szCs w:val="24"/>
          <w:lang w:eastAsia="ar-SA"/>
        </w:rPr>
        <w:t xml:space="preserve">ржинский район, п. Товарково, </w:t>
      </w:r>
      <w:r w:rsidRPr="00BE56F6">
        <w:rPr>
          <w:sz w:val="24"/>
          <w:szCs w:val="24"/>
          <w:lang w:eastAsia="ar-SA"/>
        </w:rPr>
        <w:t>ул. Ленина,  д.24.</w:t>
      </w:r>
    </w:p>
    <w:p w:rsidR="001B0889" w:rsidRPr="00D74F1E" w:rsidRDefault="001B0889" w:rsidP="001B0889">
      <w:pPr>
        <w:ind w:firstLine="708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1B0889" w:rsidRPr="00D74F1E" w:rsidTr="008B3005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889" w:rsidRPr="00D74F1E" w:rsidRDefault="001B0889" w:rsidP="001B0889">
            <w:pPr>
              <w:snapToGrid w:val="0"/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D74F1E">
              <w:rPr>
                <w:sz w:val="24"/>
                <w:szCs w:val="24"/>
              </w:rPr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89" w:rsidRPr="00D74F1E" w:rsidRDefault="001B0889" w:rsidP="001B0889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74F1E">
              <w:rPr>
                <w:sz w:val="24"/>
                <w:szCs w:val="24"/>
              </w:rPr>
              <w:t>С 8.00 до 17.15 (перерыв с 13.00 до 14.00)</w:t>
            </w:r>
          </w:p>
        </w:tc>
      </w:tr>
      <w:tr w:rsidR="001B0889" w:rsidRPr="00D74F1E" w:rsidTr="008B3005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0889" w:rsidRPr="00D74F1E" w:rsidRDefault="001B0889" w:rsidP="001B0889">
            <w:pPr>
              <w:snapToGrid w:val="0"/>
              <w:spacing w:after="200"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D74F1E">
              <w:rPr>
                <w:sz w:val="24"/>
                <w:szCs w:val="24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89" w:rsidRPr="00D74F1E" w:rsidRDefault="001B0889" w:rsidP="001B088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74F1E">
              <w:rPr>
                <w:sz w:val="24"/>
                <w:szCs w:val="24"/>
              </w:rPr>
              <w:t>выходные дни</w:t>
            </w:r>
          </w:p>
        </w:tc>
      </w:tr>
    </w:tbl>
    <w:p w:rsidR="001B0889" w:rsidRPr="00D74F1E" w:rsidRDefault="001B0889" w:rsidP="001B0889">
      <w:pPr>
        <w:ind w:firstLine="708"/>
        <w:jc w:val="both"/>
        <w:rPr>
          <w:color w:val="000000"/>
          <w:kern w:val="2"/>
          <w:sz w:val="24"/>
          <w:szCs w:val="24"/>
          <w:lang w:eastAsia="en-US"/>
        </w:rPr>
      </w:pPr>
    </w:p>
    <w:p w:rsidR="001B0889" w:rsidRPr="00D74F1E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телефоны:</w:t>
      </w:r>
      <w:bookmarkStart w:id="3" w:name="_GoBack"/>
      <w:bookmarkEnd w:id="3"/>
      <w:r w:rsidR="00046F95">
        <w:rPr>
          <w:sz w:val="24"/>
          <w:szCs w:val="24"/>
        </w:rPr>
        <w:t xml:space="preserve"> (8 48434) 4-24-98, факс: (8 48434) 4-13-63</w:t>
      </w:r>
    </w:p>
    <w:p w:rsidR="001B0889" w:rsidRPr="00A833E1" w:rsidRDefault="001B0889" w:rsidP="001B088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адрес сайта в сети Интерн</w:t>
      </w:r>
      <w:r w:rsidR="00046F95">
        <w:rPr>
          <w:sz w:val="24"/>
          <w:szCs w:val="24"/>
        </w:rPr>
        <w:t>ет –  http://</w:t>
      </w:r>
      <w:r w:rsidR="00A833E1">
        <w:rPr>
          <w:sz w:val="24"/>
          <w:szCs w:val="24"/>
          <w:lang w:eastAsia="ar-SA"/>
        </w:rPr>
        <w:t>UpravaTovarkovo@gmail.com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</w:rPr>
      </w:pPr>
      <w:r w:rsidRPr="00D74F1E">
        <w:rPr>
          <w:sz w:val="24"/>
          <w:szCs w:val="24"/>
        </w:rPr>
        <w:t>5.5. Заявитель может обратиться с жалобой, в том числе в следующих случаях: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en-US"/>
        </w:rPr>
      </w:pPr>
      <w:r w:rsidRPr="00D74F1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2) нарушение срока предоставления муниципальной услуги;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5.6. Жалоба должна содержать: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0889" w:rsidRDefault="001B0889" w:rsidP="00046F95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0889" w:rsidRPr="00D74F1E" w:rsidRDefault="001B0889" w:rsidP="001B0889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0889" w:rsidRPr="00D74F1E" w:rsidRDefault="001B0889" w:rsidP="001B0889">
      <w:pPr>
        <w:ind w:firstLine="900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 указана фамилия заявителя, направившего обращение;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 указан почтовый адрес, по которому должен быть направлен ответ;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текст письменного обращения не поддается прочтению;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1B0889" w:rsidRPr="00D74F1E" w:rsidRDefault="001B0889" w:rsidP="001B0889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5.8.Срок рассмотрения жалобы не должен превышать 15 дней со дня ее регистрации.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0889" w:rsidRPr="00D74F1E" w:rsidRDefault="001B0889" w:rsidP="001B0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1B0889" w:rsidRPr="00D74F1E" w:rsidRDefault="001B0889" w:rsidP="001B08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F1E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1B0889" w:rsidRPr="00D74F1E" w:rsidRDefault="001B0889" w:rsidP="001B0889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1B0889" w:rsidRPr="00D74F1E" w:rsidRDefault="001B0889" w:rsidP="001B0889">
      <w:pPr>
        <w:numPr>
          <w:ilvl w:val="0"/>
          <w:numId w:val="6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D74F1E">
        <w:rPr>
          <w:sz w:val="24"/>
          <w:szCs w:val="24"/>
        </w:rPr>
        <w:t>отказывает в удовлетворении жалобы.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0889" w:rsidRPr="00D74F1E" w:rsidRDefault="001B0889" w:rsidP="001B0889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74F1E">
        <w:rPr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B0889" w:rsidRPr="00D74F1E" w:rsidRDefault="001B0889" w:rsidP="001B0889">
      <w:pPr>
        <w:ind w:firstLine="709"/>
        <w:jc w:val="both"/>
        <w:rPr>
          <w:sz w:val="24"/>
          <w:szCs w:val="24"/>
        </w:rPr>
      </w:pPr>
      <w:r w:rsidRPr="00D74F1E">
        <w:rPr>
          <w:sz w:val="24"/>
          <w:szCs w:val="24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1B0889" w:rsidRPr="00D74F1E" w:rsidRDefault="001B0889" w:rsidP="001B0889">
      <w:pPr>
        <w:jc w:val="both"/>
        <w:rPr>
          <w:sz w:val="24"/>
          <w:szCs w:val="24"/>
        </w:rPr>
      </w:pPr>
    </w:p>
    <w:p w:rsidR="001B0889" w:rsidRDefault="001B0889" w:rsidP="001B0889">
      <w:pPr>
        <w:jc w:val="both"/>
        <w:rPr>
          <w:szCs w:val="28"/>
        </w:rPr>
      </w:pPr>
    </w:p>
    <w:p w:rsidR="00046F95" w:rsidRDefault="00046F95" w:rsidP="001B0889">
      <w:pPr>
        <w:snapToGri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046F95" w:rsidRPr="00AF2D2F" w:rsidRDefault="00046F95" w:rsidP="001B0889">
      <w:pPr>
        <w:snapToGri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046F95" w:rsidRDefault="00046F95" w:rsidP="001B0889">
      <w:pPr>
        <w:snapToGri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046F95" w:rsidRDefault="00046F95" w:rsidP="001B0889">
      <w:pPr>
        <w:snapToGri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046F95" w:rsidRPr="00AF2D2F" w:rsidRDefault="00046F95" w:rsidP="001B0889">
      <w:pPr>
        <w:snapToGri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A833E1" w:rsidRPr="00AF2D2F" w:rsidRDefault="00A833E1" w:rsidP="001B0889">
      <w:pPr>
        <w:snapToGri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A833E1" w:rsidRPr="00AF2D2F" w:rsidRDefault="00A833E1" w:rsidP="001B0889">
      <w:pPr>
        <w:snapToGri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A833E1" w:rsidRDefault="00A833E1" w:rsidP="001B0889">
      <w:pPr>
        <w:snapToGri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A833E1" w:rsidRDefault="00A833E1" w:rsidP="001B0889">
      <w:pPr>
        <w:snapToGri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A833E1" w:rsidRDefault="00A833E1" w:rsidP="001B0889">
      <w:pPr>
        <w:snapToGri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A833E1" w:rsidRDefault="00A833E1" w:rsidP="001B0889">
      <w:pPr>
        <w:snapToGri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C62E25" w:rsidRDefault="00C62E25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C62E25" w:rsidRDefault="00C62E25" w:rsidP="00C62E25">
      <w:pPr>
        <w:snapToGrid w:val="0"/>
        <w:jc w:val="right"/>
        <w:rPr>
          <w:rFonts w:eastAsia="Calibri"/>
          <w:b/>
          <w:sz w:val="24"/>
          <w:szCs w:val="24"/>
          <w:lang w:eastAsia="en-US"/>
        </w:rPr>
      </w:pPr>
    </w:p>
    <w:p w:rsidR="00C62E25" w:rsidRPr="00444905" w:rsidRDefault="00C62E25" w:rsidP="00C62E25">
      <w:pPr>
        <w:snapToGrid w:val="0"/>
        <w:jc w:val="right"/>
        <w:rPr>
          <w:rFonts w:eastAsia="Calibri"/>
          <w:b/>
          <w:sz w:val="24"/>
          <w:szCs w:val="24"/>
          <w:lang w:eastAsia="en-US"/>
        </w:rPr>
      </w:pPr>
      <w:r w:rsidRPr="00444905">
        <w:rPr>
          <w:rFonts w:eastAsia="Calibri"/>
          <w:b/>
          <w:sz w:val="24"/>
          <w:szCs w:val="24"/>
          <w:lang w:eastAsia="en-US"/>
        </w:rPr>
        <w:t>Приложение 1</w:t>
      </w:r>
    </w:p>
    <w:p w:rsidR="00C62E25" w:rsidRPr="00444905" w:rsidRDefault="00C62E25" w:rsidP="00C62E25">
      <w:pPr>
        <w:snapToGrid w:val="0"/>
        <w:jc w:val="right"/>
        <w:rPr>
          <w:rFonts w:eastAsia="Calibri"/>
          <w:b/>
          <w:sz w:val="24"/>
          <w:szCs w:val="24"/>
          <w:lang w:eastAsia="en-US"/>
        </w:rPr>
      </w:pPr>
      <w:r w:rsidRPr="00444905">
        <w:rPr>
          <w:rFonts w:eastAsia="Calibri"/>
          <w:b/>
          <w:sz w:val="24"/>
          <w:szCs w:val="24"/>
          <w:lang w:eastAsia="en-US"/>
        </w:rPr>
        <w:t>к Административному регламенту</w:t>
      </w:r>
    </w:p>
    <w:p w:rsidR="00C62E25" w:rsidRDefault="00C62E25" w:rsidP="00C62E25">
      <w:pPr>
        <w:jc w:val="right"/>
        <w:rPr>
          <w:szCs w:val="28"/>
        </w:rPr>
      </w:pPr>
    </w:p>
    <w:p w:rsidR="00C62E25" w:rsidRPr="00D74F1E" w:rsidRDefault="00C62E25" w:rsidP="00C62E25">
      <w:pPr>
        <w:pStyle w:val="ConsPlusNonformat"/>
        <w:widowControl/>
        <w:tabs>
          <w:tab w:val="left" w:pos="7725"/>
          <w:tab w:val="right" w:pos="10205"/>
        </w:tabs>
        <w:ind w:left="4956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 П</w:t>
      </w:r>
      <w:r w:rsidRPr="00D74F1E">
        <w:rPr>
          <w:rFonts w:ascii="Times New Roman" w:hAnsi="Times New Roman" w:cs="Times New Roman"/>
          <w:b/>
          <w:sz w:val="24"/>
          <w:szCs w:val="24"/>
        </w:rPr>
        <w:t>оселковой Управы</w:t>
      </w:r>
    </w:p>
    <w:p w:rsidR="00C62E25" w:rsidRPr="00D74F1E" w:rsidRDefault="00C62E25" w:rsidP="00C62E25">
      <w:pPr>
        <w:pStyle w:val="ConsPlusNonformat"/>
        <w:widowControl/>
        <w:tabs>
          <w:tab w:val="left" w:pos="7725"/>
          <w:tab w:val="right" w:pos="10205"/>
        </w:tabs>
        <w:ind w:left="4956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4F1E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C62E25" w:rsidRPr="00D74F1E" w:rsidRDefault="00C62E25" w:rsidP="00C62E25">
      <w:pPr>
        <w:pStyle w:val="ConsPlusNonformat"/>
        <w:widowControl/>
        <w:tabs>
          <w:tab w:val="left" w:pos="7725"/>
          <w:tab w:val="right" w:pos="10205"/>
        </w:tabs>
        <w:ind w:left="4956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«Поселок  Товарково</w:t>
      </w:r>
      <w:r w:rsidRPr="00D74F1E">
        <w:rPr>
          <w:rFonts w:ascii="Times New Roman" w:hAnsi="Times New Roman" w:cs="Times New Roman"/>
          <w:b/>
          <w:sz w:val="24"/>
          <w:szCs w:val="24"/>
        </w:rPr>
        <w:t>»</w:t>
      </w:r>
    </w:p>
    <w:p w:rsidR="00C62E25" w:rsidRPr="00AF2D2F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E25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E25" w:rsidRPr="00AF2D2F" w:rsidRDefault="00C62E25" w:rsidP="00C62E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2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62E25" w:rsidRPr="00AF2D2F" w:rsidRDefault="00C62E25" w:rsidP="00C62E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2F">
        <w:rPr>
          <w:rFonts w:ascii="Times New Roman" w:hAnsi="Times New Roman" w:cs="Times New Roman"/>
          <w:b/>
          <w:sz w:val="24"/>
          <w:szCs w:val="24"/>
        </w:rPr>
        <w:t>НА ПОЛУЧЕНИЕ РАЗРЕШЕНИЯ НА ПРОВЕДЕНИЕ</w:t>
      </w:r>
    </w:p>
    <w:p w:rsidR="00C62E25" w:rsidRPr="00AF2D2F" w:rsidRDefault="00C62E25" w:rsidP="00C62E2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D2F">
        <w:rPr>
          <w:rFonts w:ascii="Times New Roman" w:hAnsi="Times New Roman" w:cs="Times New Roman"/>
          <w:b/>
          <w:sz w:val="24"/>
          <w:szCs w:val="24"/>
        </w:rPr>
        <w:t>ЗЕМЛЯНЫХ И ЗЕМЛЕУСТРОИТЕЛЬНЫХ РАБОТ</w:t>
      </w:r>
    </w:p>
    <w:p w:rsidR="00C62E25" w:rsidRPr="00AF2D2F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E26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3. Место проведения 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4. Вид и объем работ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5. Вид вскрываемого покрытия, площадь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C62E25" w:rsidRPr="004E265B" w:rsidRDefault="00C62E25" w:rsidP="00C62E2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C62E25" w:rsidRPr="004E265B" w:rsidRDefault="00C62E25" w:rsidP="00C62E2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Заявитель                                                             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62E25" w:rsidRPr="00046F95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265B">
        <w:rPr>
          <w:rFonts w:ascii="Times New Roman" w:hAnsi="Times New Roman" w:cs="Times New Roman"/>
          <w:sz w:val="24"/>
          <w:szCs w:val="24"/>
        </w:rPr>
        <w:t xml:space="preserve">  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265B">
        <w:rPr>
          <w:rFonts w:ascii="Times New Roman" w:hAnsi="Times New Roman" w:cs="Times New Roman"/>
          <w:sz w:val="24"/>
          <w:szCs w:val="24"/>
        </w:rPr>
        <w:t>ФИО</w:t>
      </w:r>
    </w:p>
    <w:p w:rsidR="00C62E25" w:rsidRPr="00444905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44905">
        <w:rPr>
          <w:rFonts w:ascii="Times New Roman" w:hAnsi="Times New Roman" w:cs="Times New Roman"/>
          <w:sz w:val="22"/>
          <w:szCs w:val="22"/>
        </w:rPr>
        <w:t>Сведения об ответственном за проведение работ (для юридического лица)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44905">
        <w:rPr>
          <w:rFonts w:ascii="Times New Roman" w:hAnsi="Times New Roman" w:cs="Times New Roman"/>
          <w:sz w:val="22"/>
          <w:szCs w:val="22"/>
        </w:rPr>
        <w:t>(заполняется ответственным за проведение работ)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ФИО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Должность,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 xml:space="preserve">Паспортные данные _________ N ______ выдан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65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265B">
        <w:rPr>
          <w:rFonts w:ascii="Times New Roman" w:hAnsi="Times New Roman" w:cs="Times New Roman"/>
          <w:sz w:val="24"/>
          <w:szCs w:val="24"/>
        </w:rPr>
        <w:t>подпись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265B">
        <w:rPr>
          <w:rFonts w:ascii="Times New Roman" w:hAnsi="Times New Roman" w:cs="Times New Roman"/>
          <w:sz w:val="24"/>
          <w:szCs w:val="24"/>
        </w:rPr>
        <w:t xml:space="preserve"> (ответственного за проведение работ)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65B">
        <w:rPr>
          <w:rFonts w:ascii="Times New Roman" w:hAnsi="Times New Roman" w:cs="Times New Roman"/>
          <w:bCs/>
          <w:sz w:val="24"/>
          <w:szCs w:val="24"/>
        </w:rPr>
        <w:t>Выдать разрешение на проведение земляных работ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62E25" w:rsidRPr="004E265B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2E25" w:rsidRPr="00D74F1E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</w:t>
      </w:r>
      <w:r w:rsidRPr="00D74F1E">
        <w:rPr>
          <w:rFonts w:ascii="Times New Roman" w:hAnsi="Times New Roman" w:cs="Times New Roman"/>
          <w:b/>
          <w:sz w:val="24"/>
          <w:szCs w:val="24"/>
        </w:rPr>
        <w:t>оселковой Управы</w:t>
      </w:r>
    </w:p>
    <w:p w:rsidR="00C62E25" w:rsidRPr="00D74F1E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F1E">
        <w:rPr>
          <w:rFonts w:ascii="Times New Roman" w:hAnsi="Times New Roman" w:cs="Times New Roman"/>
          <w:b/>
          <w:sz w:val="24"/>
          <w:szCs w:val="24"/>
        </w:rPr>
        <w:t>городского  поселения</w:t>
      </w:r>
    </w:p>
    <w:p w:rsidR="00C62E25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«Поселок Товарково</w:t>
      </w:r>
      <w:r w:rsidRPr="00D74F1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подпись                                  ФИО</w:t>
      </w:r>
    </w:p>
    <w:p w:rsidR="00C62E25" w:rsidRPr="00A833E1" w:rsidRDefault="00C62E25" w:rsidP="00C62E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D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«          »  </w:t>
      </w:r>
      <w:r w:rsidRPr="004E265B">
        <w:rPr>
          <w:rFonts w:ascii="Times New Roman" w:hAnsi="Times New Roman" w:cs="Times New Roman"/>
          <w:sz w:val="24"/>
          <w:szCs w:val="24"/>
        </w:rPr>
        <w:t>________ 20___ г.</w:t>
      </w:r>
    </w:p>
    <w:p w:rsidR="00A833E1" w:rsidRDefault="00A833E1" w:rsidP="00AF2D2F">
      <w:pPr>
        <w:snapToGrid w:val="0"/>
        <w:rPr>
          <w:rFonts w:eastAsia="Calibri"/>
          <w:b/>
          <w:sz w:val="24"/>
          <w:szCs w:val="24"/>
          <w:lang w:eastAsia="en-US"/>
        </w:rPr>
      </w:pPr>
    </w:p>
    <w:sectPr w:rsidR="00A833E1" w:rsidSect="00444905">
      <w:footerReference w:type="default" r:id="rId9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4C9" w:rsidRDefault="00F474C9" w:rsidP="00A833E1">
      <w:r>
        <w:separator/>
      </w:r>
    </w:p>
  </w:endnote>
  <w:endnote w:type="continuationSeparator" w:id="0">
    <w:p w:rsidR="00F474C9" w:rsidRDefault="00F474C9" w:rsidP="00A8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3E1" w:rsidRPr="00A833E1" w:rsidRDefault="00A833E1">
    <w:pPr>
      <w:pStyle w:val="aa"/>
      <w:jc w:val="right"/>
      <w:rPr>
        <w:sz w:val="16"/>
        <w:szCs w:val="16"/>
      </w:rPr>
    </w:pPr>
  </w:p>
  <w:p w:rsidR="00A833E1" w:rsidRDefault="00A833E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4C9" w:rsidRDefault="00F474C9" w:rsidP="00A833E1">
      <w:r>
        <w:separator/>
      </w:r>
    </w:p>
  </w:footnote>
  <w:footnote w:type="continuationSeparator" w:id="0">
    <w:p w:rsidR="00F474C9" w:rsidRDefault="00F474C9" w:rsidP="00A8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889"/>
    <w:rsid w:val="00046F95"/>
    <w:rsid w:val="000B5D3E"/>
    <w:rsid w:val="001629CE"/>
    <w:rsid w:val="001B0889"/>
    <w:rsid w:val="00204015"/>
    <w:rsid w:val="002349F2"/>
    <w:rsid w:val="002D1B1B"/>
    <w:rsid w:val="004D3DCE"/>
    <w:rsid w:val="006144F2"/>
    <w:rsid w:val="00633FAA"/>
    <w:rsid w:val="00640FBE"/>
    <w:rsid w:val="006F72B6"/>
    <w:rsid w:val="00987438"/>
    <w:rsid w:val="009E4792"/>
    <w:rsid w:val="00A833E1"/>
    <w:rsid w:val="00AF2D2F"/>
    <w:rsid w:val="00BE56F6"/>
    <w:rsid w:val="00C6297A"/>
    <w:rsid w:val="00C62E25"/>
    <w:rsid w:val="00C73710"/>
    <w:rsid w:val="00E33EED"/>
    <w:rsid w:val="00F474C9"/>
    <w:rsid w:val="00FB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8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088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1B0889"/>
    <w:rPr>
      <w:sz w:val="28"/>
    </w:rPr>
  </w:style>
  <w:style w:type="paragraph" w:styleId="a5">
    <w:name w:val="Body Text"/>
    <w:basedOn w:val="a"/>
    <w:link w:val="a4"/>
    <w:rsid w:val="001B0889"/>
    <w:pPr>
      <w:spacing w:line="360" w:lineRule="exact"/>
      <w:ind w:firstLine="720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5"/>
    <w:uiPriority w:val="99"/>
    <w:semiHidden/>
    <w:rsid w:val="001B0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088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088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B088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6">
    <w:name w:val="List Paragraph"/>
    <w:basedOn w:val="a"/>
    <w:qFormat/>
    <w:rsid w:val="001B0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B08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1B0889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qFormat/>
    <w:rsid w:val="001B0889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A83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3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83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33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62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2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7072</Words>
  <Characters>40313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G1610</dc:creator>
  <cp:lastModifiedBy>Mysti</cp:lastModifiedBy>
  <cp:revision>7</cp:revision>
  <cp:lastPrinted>2017-06-08T11:55:00Z</cp:lastPrinted>
  <dcterms:created xsi:type="dcterms:W3CDTF">2017-06-08T06:58:00Z</dcterms:created>
  <dcterms:modified xsi:type="dcterms:W3CDTF">2017-06-15T12:20:00Z</dcterms:modified>
</cp:coreProperties>
</file>