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87" w:rsidRPr="000C35E8" w:rsidRDefault="00D02D87" w:rsidP="00D02D87">
      <w:pPr>
        <w:pStyle w:val="a4"/>
        <w:jc w:val="center"/>
        <w:rPr>
          <w:b/>
          <w:sz w:val="28"/>
          <w:szCs w:val="28"/>
        </w:rPr>
      </w:pPr>
      <w:r w:rsidRPr="000C35E8">
        <w:rPr>
          <w:b/>
          <w:sz w:val="28"/>
          <w:szCs w:val="28"/>
        </w:rPr>
        <w:t>АДМИНИСТРАЦИЯ</w:t>
      </w:r>
    </w:p>
    <w:p w:rsidR="00D02D87" w:rsidRPr="000C35E8" w:rsidRDefault="00D02D87" w:rsidP="00D02D87">
      <w:pPr>
        <w:pStyle w:val="a4"/>
        <w:jc w:val="center"/>
        <w:rPr>
          <w:b/>
          <w:sz w:val="28"/>
          <w:szCs w:val="28"/>
        </w:rPr>
      </w:pPr>
      <w:r w:rsidRPr="000C35E8">
        <w:rPr>
          <w:b/>
          <w:sz w:val="28"/>
          <w:szCs w:val="28"/>
        </w:rPr>
        <w:t>СУМАРОКОВСКОГО СЕЛЬСКОГО ПОСЕЛЕНИЯ</w:t>
      </w:r>
    </w:p>
    <w:p w:rsidR="00D02D87" w:rsidRPr="000C35E8" w:rsidRDefault="00D02D87" w:rsidP="00D02D87">
      <w:pPr>
        <w:pStyle w:val="a4"/>
        <w:jc w:val="center"/>
        <w:rPr>
          <w:b/>
          <w:sz w:val="28"/>
          <w:szCs w:val="28"/>
        </w:rPr>
      </w:pPr>
      <w:r w:rsidRPr="000C35E8">
        <w:rPr>
          <w:b/>
          <w:sz w:val="28"/>
          <w:szCs w:val="28"/>
        </w:rPr>
        <w:t>СУСАНИНСКОГО МУНИЦИПАЛЬНОГО РАЙОНА</w:t>
      </w:r>
    </w:p>
    <w:p w:rsidR="00D02D87" w:rsidRPr="000C35E8" w:rsidRDefault="00D02D87" w:rsidP="00D02D87">
      <w:pPr>
        <w:pStyle w:val="a4"/>
        <w:jc w:val="center"/>
        <w:rPr>
          <w:b/>
          <w:sz w:val="28"/>
          <w:szCs w:val="28"/>
        </w:rPr>
      </w:pPr>
      <w:r w:rsidRPr="000C35E8">
        <w:rPr>
          <w:b/>
          <w:sz w:val="28"/>
          <w:szCs w:val="28"/>
        </w:rPr>
        <w:t>КОСТРОМСКОЙ ОБЛАСТИ</w:t>
      </w:r>
    </w:p>
    <w:p w:rsidR="00D02D87" w:rsidRPr="000C35E8" w:rsidRDefault="00D02D87" w:rsidP="00D02D87">
      <w:pPr>
        <w:pStyle w:val="a4"/>
        <w:jc w:val="center"/>
        <w:rPr>
          <w:b/>
          <w:sz w:val="28"/>
          <w:szCs w:val="28"/>
        </w:rPr>
      </w:pPr>
    </w:p>
    <w:p w:rsidR="00D02D87" w:rsidRPr="000C35E8" w:rsidRDefault="00D02D87" w:rsidP="00D02D87">
      <w:pPr>
        <w:pStyle w:val="a4"/>
        <w:jc w:val="center"/>
        <w:rPr>
          <w:b/>
          <w:sz w:val="28"/>
          <w:szCs w:val="28"/>
        </w:rPr>
      </w:pPr>
      <w:r w:rsidRPr="000C35E8">
        <w:rPr>
          <w:b/>
          <w:sz w:val="28"/>
          <w:szCs w:val="28"/>
        </w:rPr>
        <w:t>ПОСТАНОВЛЕНИЕ</w:t>
      </w:r>
    </w:p>
    <w:p w:rsidR="00D02D87" w:rsidRPr="000C35E8" w:rsidRDefault="00D02D87" w:rsidP="00D02D87">
      <w:pPr>
        <w:pStyle w:val="a4"/>
        <w:jc w:val="center"/>
        <w:rPr>
          <w:b/>
          <w:sz w:val="28"/>
          <w:szCs w:val="28"/>
        </w:rPr>
      </w:pPr>
    </w:p>
    <w:p w:rsidR="00D02D87" w:rsidRPr="005F7BA9" w:rsidRDefault="00D02D87" w:rsidP="00D02D87">
      <w:pPr>
        <w:pStyle w:val="a4"/>
        <w:jc w:val="center"/>
        <w:rPr>
          <w:b/>
          <w:bCs/>
          <w:sz w:val="28"/>
          <w:szCs w:val="28"/>
        </w:rPr>
      </w:pPr>
      <w:r w:rsidRPr="005F7BA9">
        <w:rPr>
          <w:b/>
          <w:sz w:val="28"/>
          <w:szCs w:val="28"/>
        </w:rPr>
        <w:t>от  « 2</w:t>
      </w:r>
      <w:r>
        <w:rPr>
          <w:b/>
          <w:sz w:val="28"/>
          <w:szCs w:val="28"/>
        </w:rPr>
        <w:t>5</w:t>
      </w:r>
      <w:r w:rsidRPr="005F7BA9">
        <w:rPr>
          <w:b/>
          <w:sz w:val="28"/>
          <w:szCs w:val="28"/>
        </w:rPr>
        <w:t xml:space="preserve"> » декабря  202</w:t>
      </w:r>
      <w:r>
        <w:rPr>
          <w:b/>
          <w:sz w:val="28"/>
          <w:szCs w:val="28"/>
        </w:rPr>
        <w:t>3</w:t>
      </w:r>
      <w:r w:rsidRPr="005F7BA9">
        <w:rPr>
          <w:b/>
          <w:sz w:val="28"/>
          <w:szCs w:val="28"/>
        </w:rPr>
        <w:t xml:space="preserve"> года                 №</w:t>
      </w:r>
      <w:r>
        <w:rPr>
          <w:b/>
          <w:sz w:val="28"/>
          <w:szCs w:val="28"/>
        </w:rPr>
        <w:t>85</w:t>
      </w:r>
    </w:p>
    <w:p w:rsidR="00D02D87" w:rsidRPr="000C35E8" w:rsidRDefault="00D02D87" w:rsidP="00D02D87">
      <w:pPr>
        <w:pStyle w:val="a4"/>
        <w:jc w:val="center"/>
        <w:rPr>
          <w:b/>
        </w:rPr>
      </w:pPr>
    </w:p>
    <w:p w:rsidR="00D02D87" w:rsidRPr="003E5680" w:rsidRDefault="00D02D87" w:rsidP="00D02D87">
      <w:pPr>
        <w:rPr>
          <w:b/>
          <w:sz w:val="28"/>
          <w:szCs w:val="28"/>
        </w:rPr>
      </w:pPr>
      <w:r>
        <w:rPr>
          <w:sz w:val="28"/>
          <w:szCs w:val="28"/>
        </w:rPr>
        <w:t xml:space="preserve">                      </w:t>
      </w:r>
      <w:r w:rsidRPr="003E5680">
        <w:rPr>
          <w:b/>
          <w:sz w:val="28"/>
          <w:szCs w:val="28"/>
        </w:rPr>
        <w:t>Об утверждении актуализированной схемы теплоснабжения</w:t>
      </w:r>
    </w:p>
    <w:p w:rsidR="00D02D87" w:rsidRPr="003E5680" w:rsidRDefault="00D02D87" w:rsidP="00D02D87">
      <w:pPr>
        <w:jc w:val="center"/>
        <w:rPr>
          <w:b/>
          <w:sz w:val="28"/>
          <w:szCs w:val="28"/>
        </w:rPr>
      </w:pPr>
      <w:r>
        <w:rPr>
          <w:b/>
          <w:sz w:val="28"/>
          <w:szCs w:val="28"/>
        </w:rPr>
        <w:t>Сумарок</w:t>
      </w:r>
      <w:r w:rsidRPr="003E5680">
        <w:rPr>
          <w:b/>
          <w:sz w:val="28"/>
          <w:szCs w:val="28"/>
        </w:rPr>
        <w:t xml:space="preserve">овского сельского поселения </w:t>
      </w:r>
      <w:proofErr w:type="spellStart"/>
      <w:r w:rsidRPr="003E5680">
        <w:rPr>
          <w:b/>
          <w:sz w:val="28"/>
          <w:szCs w:val="28"/>
        </w:rPr>
        <w:t>Сусанинского</w:t>
      </w:r>
      <w:proofErr w:type="spellEnd"/>
      <w:r w:rsidRPr="003E5680">
        <w:rPr>
          <w:b/>
          <w:sz w:val="28"/>
          <w:szCs w:val="28"/>
        </w:rPr>
        <w:t xml:space="preserve"> муниципального</w:t>
      </w:r>
    </w:p>
    <w:p w:rsidR="00D02D87" w:rsidRPr="003E5680" w:rsidRDefault="00D02D87" w:rsidP="00D02D87">
      <w:pPr>
        <w:jc w:val="center"/>
        <w:rPr>
          <w:b/>
          <w:sz w:val="28"/>
          <w:szCs w:val="28"/>
        </w:rPr>
      </w:pPr>
      <w:r w:rsidRPr="003E5680">
        <w:rPr>
          <w:b/>
          <w:sz w:val="28"/>
          <w:szCs w:val="28"/>
        </w:rPr>
        <w:t xml:space="preserve"> района Костромской области </w:t>
      </w:r>
    </w:p>
    <w:p w:rsidR="00D02D87" w:rsidRPr="003E5680" w:rsidRDefault="00D02D87" w:rsidP="00D02D87">
      <w:pPr>
        <w:rPr>
          <w:sz w:val="28"/>
          <w:szCs w:val="28"/>
        </w:rPr>
      </w:pPr>
    </w:p>
    <w:p w:rsidR="00D02D87" w:rsidRPr="003E5680" w:rsidRDefault="00D02D87" w:rsidP="00D02D87">
      <w:pPr>
        <w:ind w:firstLine="708"/>
        <w:jc w:val="both"/>
        <w:rPr>
          <w:sz w:val="28"/>
          <w:szCs w:val="28"/>
        </w:rPr>
      </w:pPr>
      <w:proofErr w:type="gramStart"/>
      <w:r w:rsidRPr="003E5680">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№190-ФЗ «О теплоснабжении», Постановлением Правительства Российской Федерации от 22.02.2012 г. № 154 «О требованиях к схемам теплоснабжения, порядку их разработки и утверждения», протоколом публичных слушаний по проекту актуализации схемы теплоснабжения </w:t>
      </w:r>
      <w:r>
        <w:rPr>
          <w:sz w:val="28"/>
          <w:szCs w:val="28"/>
        </w:rPr>
        <w:t>Сумароковского сельского поселения</w:t>
      </w:r>
      <w:r w:rsidRPr="003E5680">
        <w:rPr>
          <w:sz w:val="28"/>
          <w:szCs w:val="28"/>
        </w:rPr>
        <w:t xml:space="preserve"> </w:t>
      </w:r>
      <w:proofErr w:type="spellStart"/>
      <w:r w:rsidRPr="003E5680">
        <w:rPr>
          <w:sz w:val="28"/>
          <w:szCs w:val="28"/>
        </w:rPr>
        <w:t>Сусанинского</w:t>
      </w:r>
      <w:proofErr w:type="spellEnd"/>
      <w:r w:rsidRPr="003E5680">
        <w:rPr>
          <w:sz w:val="28"/>
          <w:szCs w:val="28"/>
        </w:rPr>
        <w:t xml:space="preserve"> муниципального района Костромской области</w:t>
      </w:r>
      <w:proofErr w:type="gramEnd"/>
      <w:r w:rsidRPr="003E5680">
        <w:rPr>
          <w:sz w:val="28"/>
          <w:szCs w:val="28"/>
        </w:rPr>
        <w:t xml:space="preserve"> от </w:t>
      </w:r>
      <w:r>
        <w:rPr>
          <w:sz w:val="28"/>
          <w:szCs w:val="28"/>
        </w:rPr>
        <w:t>2</w:t>
      </w:r>
      <w:r w:rsidR="000D2822">
        <w:rPr>
          <w:sz w:val="28"/>
          <w:szCs w:val="28"/>
        </w:rPr>
        <w:t>8</w:t>
      </w:r>
      <w:r w:rsidRPr="003E5680">
        <w:rPr>
          <w:sz w:val="28"/>
          <w:szCs w:val="28"/>
        </w:rPr>
        <w:t xml:space="preserve"> </w:t>
      </w:r>
      <w:r>
        <w:rPr>
          <w:sz w:val="28"/>
          <w:szCs w:val="28"/>
        </w:rPr>
        <w:t>декабря</w:t>
      </w:r>
      <w:r w:rsidRPr="003E5680">
        <w:rPr>
          <w:sz w:val="28"/>
          <w:szCs w:val="28"/>
        </w:rPr>
        <w:t xml:space="preserve"> 20</w:t>
      </w:r>
      <w:r>
        <w:rPr>
          <w:sz w:val="28"/>
          <w:szCs w:val="28"/>
        </w:rPr>
        <w:t>2</w:t>
      </w:r>
      <w:r w:rsidR="000D2822">
        <w:rPr>
          <w:sz w:val="28"/>
          <w:szCs w:val="28"/>
        </w:rPr>
        <w:t>3</w:t>
      </w:r>
      <w:r w:rsidRPr="003E5680">
        <w:rPr>
          <w:sz w:val="28"/>
          <w:szCs w:val="28"/>
        </w:rPr>
        <w:t xml:space="preserve"> года.   </w:t>
      </w:r>
    </w:p>
    <w:p w:rsidR="00D02D87" w:rsidRPr="006952D3" w:rsidRDefault="00D02D87" w:rsidP="00D02D87">
      <w:pPr>
        <w:rPr>
          <w:b/>
          <w:sz w:val="28"/>
          <w:szCs w:val="28"/>
        </w:rPr>
      </w:pPr>
      <w:proofErr w:type="gramStart"/>
      <w:r w:rsidRPr="006952D3">
        <w:rPr>
          <w:b/>
          <w:sz w:val="28"/>
          <w:szCs w:val="28"/>
        </w:rPr>
        <w:t>П</w:t>
      </w:r>
      <w:proofErr w:type="gramEnd"/>
      <w:r w:rsidRPr="006952D3">
        <w:rPr>
          <w:b/>
          <w:sz w:val="28"/>
          <w:szCs w:val="28"/>
        </w:rPr>
        <w:t xml:space="preserve"> О С Т А Н О В Л Я Е Т:</w:t>
      </w:r>
    </w:p>
    <w:p w:rsidR="00D02D87" w:rsidRPr="003E5680" w:rsidRDefault="00D02D87" w:rsidP="00D02D87">
      <w:pPr>
        <w:jc w:val="both"/>
        <w:rPr>
          <w:sz w:val="28"/>
          <w:szCs w:val="28"/>
        </w:rPr>
      </w:pPr>
      <w:r w:rsidRPr="003E5680">
        <w:rPr>
          <w:sz w:val="28"/>
          <w:szCs w:val="28"/>
        </w:rPr>
        <w:t xml:space="preserve">1.Утвердить прилагаемую актуализированную схему теплоснабжения </w:t>
      </w:r>
      <w:r>
        <w:rPr>
          <w:sz w:val="28"/>
          <w:szCs w:val="28"/>
        </w:rPr>
        <w:t>Сумароковского сельского поселения</w:t>
      </w:r>
      <w:r w:rsidRPr="003E5680">
        <w:rPr>
          <w:sz w:val="28"/>
          <w:szCs w:val="28"/>
        </w:rPr>
        <w:t xml:space="preserve"> </w:t>
      </w:r>
      <w:proofErr w:type="spellStart"/>
      <w:r w:rsidRPr="003E5680">
        <w:rPr>
          <w:sz w:val="28"/>
          <w:szCs w:val="28"/>
        </w:rPr>
        <w:t>Сусанинского</w:t>
      </w:r>
      <w:proofErr w:type="spellEnd"/>
      <w:r w:rsidRPr="003E5680">
        <w:rPr>
          <w:sz w:val="28"/>
          <w:szCs w:val="28"/>
        </w:rPr>
        <w:t xml:space="preserve"> муниципального района Костромской области</w:t>
      </w:r>
      <w:r>
        <w:rPr>
          <w:sz w:val="28"/>
          <w:szCs w:val="28"/>
        </w:rPr>
        <w:t>.</w:t>
      </w:r>
    </w:p>
    <w:p w:rsidR="00D02D87" w:rsidRPr="003E5680" w:rsidRDefault="00D02D87" w:rsidP="00D02D87">
      <w:pPr>
        <w:jc w:val="both"/>
        <w:rPr>
          <w:sz w:val="28"/>
          <w:szCs w:val="28"/>
        </w:rPr>
      </w:pPr>
      <w:r w:rsidRPr="003E5680">
        <w:rPr>
          <w:sz w:val="28"/>
          <w:szCs w:val="28"/>
        </w:rPr>
        <w:t xml:space="preserve">2. Опубликовать настоящее постановление в </w:t>
      </w:r>
      <w:r>
        <w:rPr>
          <w:sz w:val="28"/>
          <w:szCs w:val="28"/>
        </w:rPr>
        <w:t>информационном бюллетене «Сельские Вести»</w:t>
      </w:r>
      <w:r w:rsidRPr="003E5680">
        <w:rPr>
          <w:sz w:val="28"/>
          <w:szCs w:val="28"/>
        </w:rPr>
        <w:t xml:space="preserve"> и разместить  на официальном сайте </w:t>
      </w:r>
      <w:r>
        <w:rPr>
          <w:sz w:val="28"/>
          <w:szCs w:val="28"/>
        </w:rPr>
        <w:t xml:space="preserve">Сумароковского сельского поселения </w:t>
      </w:r>
      <w:r w:rsidRPr="003E5680">
        <w:rPr>
          <w:sz w:val="28"/>
          <w:szCs w:val="28"/>
        </w:rPr>
        <w:t>в сети Интернет.</w:t>
      </w:r>
    </w:p>
    <w:p w:rsidR="00D02D87" w:rsidRPr="003E5680" w:rsidRDefault="00D02D87" w:rsidP="00D02D87">
      <w:pPr>
        <w:rPr>
          <w:sz w:val="28"/>
          <w:szCs w:val="28"/>
        </w:rPr>
      </w:pPr>
      <w:r w:rsidRPr="003E5680">
        <w:rPr>
          <w:sz w:val="28"/>
          <w:szCs w:val="28"/>
        </w:rPr>
        <w:t xml:space="preserve">        </w:t>
      </w:r>
    </w:p>
    <w:p w:rsidR="00D02D87" w:rsidRDefault="00D02D87" w:rsidP="00D02D87">
      <w:pPr>
        <w:rPr>
          <w:sz w:val="28"/>
          <w:szCs w:val="28"/>
        </w:rPr>
      </w:pPr>
      <w:r w:rsidRPr="003E5680">
        <w:rPr>
          <w:sz w:val="28"/>
          <w:szCs w:val="28"/>
        </w:rPr>
        <w:t>Глава</w:t>
      </w:r>
      <w:r>
        <w:rPr>
          <w:sz w:val="28"/>
          <w:szCs w:val="28"/>
        </w:rPr>
        <w:t xml:space="preserve"> администрации</w:t>
      </w:r>
    </w:p>
    <w:p w:rsidR="00D02D87" w:rsidRPr="003E5680" w:rsidRDefault="00D02D87" w:rsidP="00D02D87">
      <w:pPr>
        <w:rPr>
          <w:sz w:val="28"/>
          <w:szCs w:val="28"/>
        </w:rPr>
      </w:pPr>
      <w:r w:rsidRPr="003E5680">
        <w:rPr>
          <w:sz w:val="28"/>
          <w:szCs w:val="28"/>
        </w:rPr>
        <w:t xml:space="preserve"> </w:t>
      </w:r>
      <w:r>
        <w:rPr>
          <w:sz w:val="28"/>
          <w:szCs w:val="28"/>
        </w:rPr>
        <w:t>Сумароковского сельского поселения                    Н.А. Ершов</w:t>
      </w:r>
    </w:p>
    <w:p w:rsidR="00D02D87" w:rsidRPr="003E5680" w:rsidRDefault="00D02D87" w:rsidP="00D02D87">
      <w:pPr>
        <w:rPr>
          <w:sz w:val="28"/>
          <w:szCs w:val="28"/>
        </w:rPr>
      </w:pPr>
    </w:p>
    <w:p w:rsidR="00D02D87" w:rsidRPr="003E5680" w:rsidRDefault="00D02D87" w:rsidP="00D02D87">
      <w:pPr>
        <w:rPr>
          <w:sz w:val="28"/>
          <w:szCs w:val="28"/>
        </w:rPr>
      </w:pPr>
    </w:p>
    <w:p w:rsidR="00D02D87" w:rsidRPr="003E5680" w:rsidRDefault="00D02D87" w:rsidP="00D02D87">
      <w:pPr>
        <w:rPr>
          <w:sz w:val="28"/>
          <w:szCs w:val="28"/>
        </w:rPr>
      </w:pPr>
    </w:p>
    <w:p w:rsidR="00D02D87" w:rsidRPr="003E5680" w:rsidRDefault="00D02D87" w:rsidP="00D02D87">
      <w:pPr>
        <w:rPr>
          <w:sz w:val="28"/>
          <w:szCs w:val="28"/>
        </w:rPr>
      </w:pPr>
    </w:p>
    <w:p w:rsidR="00D02D87" w:rsidRPr="003E5680" w:rsidRDefault="00D02D87" w:rsidP="00D02D87">
      <w:pPr>
        <w:rPr>
          <w:sz w:val="28"/>
          <w:szCs w:val="28"/>
        </w:rPr>
      </w:pPr>
    </w:p>
    <w:p w:rsidR="00D02D87" w:rsidRDefault="00D02D87" w:rsidP="00D02D87">
      <w:pPr>
        <w:rPr>
          <w:sz w:val="28"/>
          <w:szCs w:val="28"/>
        </w:rPr>
      </w:pPr>
    </w:p>
    <w:p w:rsidR="00D02D87" w:rsidRDefault="00D02D87" w:rsidP="00D02D87">
      <w:pPr>
        <w:rPr>
          <w:sz w:val="28"/>
          <w:szCs w:val="28"/>
        </w:rPr>
      </w:pPr>
    </w:p>
    <w:p w:rsidR="00D02D87" w:rsidRDefault="00D02D87" w:rsidP="00D02D87">
      <w:pPr>
        <w:rPr>
          <w:sz w:val="28"/>
          <w:szCs w:val="28"/>
        </w:rPr>
      </w:pPr>
    </w:p>
    <w:p w:rsidR="00D02D87" w:rsidRDefault="00D02D87" w:rsidP="00D02D87">
      <w:pPr>
        <w:rPr>
          <w:sz w:val="28"/>
          <w:szCs w:val="28"/>
        </w:rPr>
      </w:pPr>
    </w:p>
    <w:p w:rsidR="00D02D87" w:rsidRDefault="00D02D87" w:rsidP="00D02D87">
      <w:pPr>
        <w:rPr>
          <w:sz w:val="28"/>
          <w:szCs w:val="28"/>
        </w:rPr>
      </w:pPr>
    </w:p>
    <w:p w:rsidR="00D02D87" w:rsidRDefault="00D02D87" w:rsidP="00D02D87">
      <w:pPr>
        <w:rPr>
          <w:sz w:val="28"/>
          <w:szCs w:val="28"/>
        </w:rPr>
      </w:pPr>
    </w:p>
    <w:p w:rsidR="00D02D87" w:rsidRDefault="00D02D87" w:rsidP="00D02D87">
      <w:pPr>
        <w:rPr>
          <w:sz w:val="28"/>
          <w:szCs w:val="28"/>
        </w:rPr>
      </w:pPr>
    </w:p>
    <w:p w:rsidR="00D02D87" w:rsidRDefault="00D02D87" w:rsidP="00D02D87">
      <w:pPr>
        <w:rPr>
          <w:sz w:val="28"/>
          <w:szCs w:val="28"/>
        </w:rPr>
      </w:pPr>
    </w:p>
    <w:p w:rsidR="00D02D87" w:rsidRDefault="00D02D87" w:rsidP="00D02D87">
      <w:pPr>
        <w:rPr>
          <w:sz w:val="28"/>
          <w:szCs w:val="28"/>
        </w:rPr>
      </w:pPr>
    </w:p>
    <w:p w:rsidR="00D02D87" w:rsidRDefault="00D02D87" w:rsidP="00D02D87">
      <w:pPr>
        <w:jc w:val="right"/>
      </w:pPr>
    </w:p>
    <w:p w:rsidR="00D02D87" w:rsidRDefault="00D02D87" w:rsidP="00D02D87">
      <w:pPr>
        <w:jc w:val="right"/>
      </w:pPr>
      <w:r w:rsidRPr="000C35E8">
        <w:t>Утверждена</w:t>
      </w:r>
    </w:p>
    <w:p w:rsidR="00D02D87" w:rsidRDefault="00D02D87" w:rsidP="00D02D87">
      <w:pPr>
        <w:jc w:val="right"/>
      </w:pPr>
      <w:r w:rsidRPr="000C35E8">
        <w:t xml:space="preserve"> постановлением администрации</w:t>
      </w:r>
    </w:p>
    <w:p w:rsidR="00D02D87" w:rsidRDefault="00D02D87" w:rsidP="00D02D87">
      <w:pPr>
        <w:jc w:val="right"/>
      </w:pPr>
      <w:r w:rsidRPr="000C35E8">
        <w:t xml:space="preserve"> Сумароковского сельского поселения  </w:t>
      </w:r>
    </w:p>
    <w:p w:rsidR="00D02D87" w:rsidRPr="005F7BA9" w:rsidRDefault="00D02D87" w:rsidP="00D02D87">
      <w:pPr>
        <w:jc w:val="right"/>
      </w:pPr>
      <w:r>
        <w:t xml:space="preserve"> </w:t>
      </w:r>
      <w:r w:rsidRPr="005F7BA9">
        <w:t>от 2</w:t>
      </w:r>
      <w:r w:rsidR="000D2822">
        <w:t>8</w:t>
      </w:r>
      <w:r w:rsidRPr="005F7BA9">
        <w:t>.12.202</w:t>
      </w:r>
      <w:r w:rsidR="000D2822">
        <w:t>3</w:t>
      </w:r>
      <w:r w:rsidRPr="005F7BA9">
        <w:t xml:space="preserve"> года №</w:t>
      </w:r>
      <w:r w:rsidR="000D2822">
        <w:t>85</w:t>
      </w:r>
    </w:p>
    <w:p w:rsidR="00D02D87" w:rsidRDefault="00D02D87" w:rsidP="00D02D87">
      <w:pPr>
        <w:widowControl w:val="0"/>
        <w:autoSpaceDE w:val="0"/>
        <w:autoSpaceDN w:val="0"/>
        <w:adjustRightInd w:val="0"/>
        <w:ind w:firstLine="567"/>
        <w:jc w:val="both"/>
        <w:rPr>
          <w:b/>
          <w:color w:val="000000"/>
        </w:rPr>
      </w:pPr>
    </w:p>
    <w:p w:rsidR="00D02D87" w:rsidRDefault="00D02D87" w:rsidP="00D02D87">
      <w:pPr>
        <w:widowControl w:val="0"/>
        <w:autoSpaceDE w:val="0"/>
        <w:autoSpaceDN w:val="0"/>
        <w:adjustRightInd w:val="0"/>
        <w:ind w:firstLine="567"/>
        <w:jc w:val="both"/>
        <w:rPr>
          <w:b/>
          <w:color w:val="000000"/>
        </w:rPr>
      </w:pPr>
    </w:p>
    <w:p w:rsidR="00D02D87" w:rsidRDefault="00D02D87" w:rsidP="00D02D87">
      <w:pPr>
        <w:widowControl w:val="0"/>
        <w:tabs>
          <w:tab w:val="left" w:pos="8985"/>
        </w:tabs>
        <w:autoSpaceDE w:val="0"/>
        <w:autoSpaceDN w:val="0"/>
        <w:adjustRightInd w:val="0"/>
        <w:ind w:firstLine="8505"/>
        <w:rPr>
          <w:color w:val="000000"/>
        </w:rPr>
      </w:pPr>
    </w:p>
    <w:p w:rsidR="00D02D87" w:rsidRDefault="00D02D87" w:rsidP="00D02D87">
      <w:pPr>
        <w:widowControl w:val="0"/>
        <w:tabs>
          <w:tab w:val="left" w:pos="8985"/>
        </w:tabs>
        <w:autoSpaceDE w:val="0"/>
        <w:autoSpaceDN w:val="0"/>
        <w:adjustRightInd w:val="0"/>
        <w:ind w:firstLine="8505"/>
        <w:rPr>
          <w:color w:val="000000"/>
        </w:rPr>
      </w:pPr>
    </w:p>
    <w:p w:rsidR="00D02D87" w:rsidRDefault="00D02D87" w:rsidP="00D02D87">
      <w:pPr>
        <w:widowControl w:val="0"/>
        <w:tabs>
          <w:tab w:val="left" w:pos="8985"/>
        </w:tabs>
        <w:autoSpaceDE w:val="0"/>
        <w:autoSpaceDN w:val="0"/>
        <w:adjustRightInd w:val="0"/>
        <w:ind w:firstLine="8505"/>
        <w:rPr>
          <w:color w:val="000000"/>
        </w:rPr>
      </w:pPr>
    </w:p>
    <w:p w:rsidR="00D02D87" w:rsidRDefault="00D02D87" w:rsidP="00D02D87">
      <w:pPr>
        <w:jc w:val="center"/>
        <w:rPr>
          <w:b/>
          <w:sz w:val="60"/>
          <w:szCs w:val="60"/>
        </w:rPr>
      </w:pPr>
    </w:p>
    <w:p w:rsidR="00D02D87" w:rsidRPr="00847008" w:rsidRDefault="00D02D87" w:rsidP="00D02D87">
      <w:pPr>
        <w:pStyle w:val="17"/>
        <w:pBdr>
          <w:bottom w:val="none" w:sz="0" w:space="0" w:color="auto"/>
        </w:pBdr>
        <w:spacing w:before="0" w:after="0" w:line="240" w:lineRule="auto"/>
        <w:rPr>
          <w:rFonts w:ascii="Times New Roman" w:hAnsi="Times New Roman"/>
          <w:b/>
          <w:color w:val="auto"/>
          <w:sz w:val="44"/>
          <w:szCs w:val="44"/>
          <w:lang w:val="ru-RU"/>
        </w:rPr>
      </w:pPr>
      <w:r w:rsidRPr="00847008">
        <w:rPr>
          <w:rFonts w:ascii="Times New Roman" w:hAnsi="Times New Roman"/>
          <w:b/>
          <w:color w:val="auto"/>
          <w:sz w:val="44"/>
          <w:szCs w:val="44"/>
          <w:lang w:val="ru-RU"/>
        </w:rPr>
        <w:t>Схема</w:t>
      </w:r>
      <w:r>
        <w:rPr>
          <w:rFonts w:ascii="Times New Roman" w:hAnsi="Times New Roman"/>
          <w:b/>
          <w:color w:val="auto"/>
          <w:sz w:val="44"/>
          <w:szCs w:val="44"/>
          <w:lang w:val="ru-RU"/>
        </w:rPr>
        <w:t xml:space="preserve"> </w:t>
      </w:r>
      <w:r w:rsidRPr="00847008">
        <w:rPr>
          <w:rFonts w:ascii="Times New Roman" w:hAnsi="Times New Roman"/>
          <w:b/>
          <w:color w:val="auto"/>
          <w:sz w:val="44"/>
          <w:szCs w:val="44"/>
          <w:lang w:val="ru-RU"/>
        </w:rPr>
        <w:t xml:space="preserve">теплоснабжения </w:t>
      </w:r>
      <w:r>
        <w:rPr>
          <w:rFonts w:ascii="Times New Roman" w:hAnsi="Times New Roman"/>
          <w:b/>
          <w:color w:val="auto"/>
          <w:sz w:val="44"/>
          <w:szCs w:val="44"/>
          <w:lang w:val="ru-RU"/>
        </w:rPr>
        <w:t>СУМАРОК</w:t>
      </w:r>
      <w:r w:rsidRPr="00847008">
        <w:rPr>
          <w:rFonts w:ascii="Times New Roman" w:hAnsi="Times New Roman"/>
          <w:b/>
          <w:color w:val="auto"/>
          <w:sz w:val="44"/>
          <w:szCs w:val="44"/>
          <w:lang w:val="ru-RU"/>
        </w:rPr>
        <w:t>овского</w:t>
      </w:r>
      <w:r>
        <w:rPr>
          <w:rFonts w:ascii="Times New Roman" w:hAnsi="Times New Roman"/>
          <w:b/>
          <w:color w:val="auto"/>
          <w:sz w:val="44"/>
          <w:szCs w:val="44"/>
          <w:lang w:val="ru-RU"/>
        </w:rPr>
        <w:t xml:space="preserve"> с</w:t>
      </w:r>
      <w:r w:rsidRPr="00847008">
        <w:rPr>
          <w:rFonts w:ascii="Times New Roman" w:hAnsi="Times New Roman"/>
          <w:b/>
          <w:color w:val="auto"/>
          <w:sz w:val="44"/>
          <w:szCs w:val="44"/>
          <w:lang w:val="ru-RU"/>
        </w:rPr>
        <w:t>ельскогопоселения Сусанинского муниципального района Костромской области</w:t>
      </w:r>
    </w:p>
    <w:p w:rsidR="00D02D87" w:rsidRPr="00847008" w:rsidRDefault="00D02D87" w:rsidP="00D02D87">
      <w:pPr>
        <w:jc w:val="center"/>
        <w:rPr>
          <w:sz w:val="44"/>
          <w:szCs w:val="44"/>
          <w:lang w:eastAsia="en-US"/>
        </w:rPr>
      </w:pPr>
      <w:r>
        <w:rPr>
          <w:sz w:val="44"/>
          <w:szCs w:val="44"/>
          <w:lang w:eastAsia="en-US"/>
        </w:rPr>
        <w:t>202</w:t>
      </w:r>
      <w:r w:rsidR="000D2822">
        <w:rPr>
          <w:sz w:val="44"/>
          <w:szCs w:val="44"/>
          <w:lang w:eastAsia="en-US"/>
        </w:rPr>
        <w:t>4</w:t>
      </w:r>
      <w:r w:rsidRPr="00847008">
        <w:rPr>
          <w:sz w:val="44"/>
          <w:szCs w:val="44"/>
          <w:lang w:eastAsia="en-US"/>
        </w:rPr>
        <w:t xml:space="preserve"> год</w:t>
      </w:r>
    </w:p>
    <w:p w:rsidR="00D02D87" w:rsidRPr="00424159" w:rsidRDefault="00D02D87" w:rsidP="00D02D87">
      <w:pPr>
        <w:rPr>
          <w:lang w:eastAsia="en-US"/>
        </w:rPr>
      </w:pPr>
    </w:p>
    <w:p w:rsidR="00D02D87" w:rsidRPr="00424159" w:rsidRDefault="00D02D87" w:rsidP="00D02D87">
      <w:pPr>
        <w:rPr>
          <w:lang w:eastAsia="en-US"/>
        </w:rPr>
      </w:pPr>
    </w:p>
    <w:p w:rsidR="00D02D87" w:rsidRPr="00424159" w:rsidRDefault="00D02D87" w:rsidP="00D02D87">
      <w:pPr>
        <w:rPr>
          <w:b/>
          <w:sz w:val="28"/>
          <w:szCs w:val="28"/>
        </w:rPr>
      </w:pPr>
      <w:r w:rsidRPr="00424159">
        <w:br w:type="page"/>
      </w:r>
    </w:p>
    <w:p w:rsidR="00D02D87" w:rsidRDefault="00D02D87" w:rsidP="00D02D87">
      <w:pPr>
        <w:jc w:val="center"/>
        <w:rPr>
          <w:b/>
        </w:rPr>
      </w:pPr>
    </w:p>
    <w:p w:rsidR="00D02D87" w:rsidRDefault="00D02D87" w:rsidP="00D02D87">
      <w:pPr>
        <w:jc w:val="center"/>
        <w:rPr>
          <w:b/>
        </w:rPr>
      </w:pPr>
    </w:p>
    <w:p w:rsidR="00D02D87" w:rsidRPr="00C17B6F" w:rsidRDefault="00D02D87" w:rsidP="00D02D87">
      <w:pPr>
        <w:jc w:val="center"/>
        <w:rPr>
          <w:b/>
        </w:rPr>
      </w:pPr>
      <w:r w:rsidRPr="00C17B6F">
        <w:rPr>
          <w:b/>
        </w:rPr>
        <w:t>ОГЛАВЛЕНИЕ:</w:t>
      </w:r>
    </w:p>
    <w:p w:rsidR="00D02D87" w:rsidRPr="00C17B6F" w:rsidRDefault="00D02D87" w:rsidP="00D02D87">
      <w:pPr>
        <w:jc w:val="both"/>
        <w:rPr>
          <w:b/>
        </w:rPr>
      </w:pPr>
    </w:p>
    <w:p w:rsidR="00D02D87" w:rsidRPr="00C17B6F" w:rsidRDefault="00D02D87" w:rsidP="00D02D87">
      <w:pPr>
        <w:jc w:val="both"/>
      </w:pPr>
      <w:r w:rsidRPr="00C17B6F">
        <w:rPr>
          <w:b/>
        </w:rPr>
        <w:t>Оглавление</w:t>
      </w:r>
      <w:r>
        <w:t>………………………………………………………………………………3</w:t>
      </w:r>
    </w:p>
    <w:p w:rsidR="00D02D87" w:rsidRPr="00C17B6F" w:rsidRDefault="00D02D87" w:rsidP="00D02D87">
      <w:pPr>
        <w:jc w:val="both"/>
      </w:pPr>
    </w:p>
    <w:p w:rsidR="00D02D87" w:rsidRPr="00C17B6F" w:rsidRDefault="00D02D87" w:rsidP="00D02D87">
      <w:pPr>
        <w:jc w:val="both"/>
      </w:pPr>
      <w:r w:rsidRPr="00C17B6F">
        <w:rPr>
          <w:b/>
        </w:rPr>
        <w:t>Раздел 1.</w:t>
      </w:r>
      <w:r w:rsidRPr="00C17B6F">
        <w:t xml:space="preserve"> Показатели перспективного спроса на тепловую энергию (мощность) и теплоноситель в установленных границах территории </w:t>
      </w:r>
      <w:r w:rsidRPr="000C35E8">
        <w:t>Сумароковского</w:t>
      </w:r>
      <w:r>
        <w:t xml:space="preserve"> сельского </w:t>
      </w:r>
      <w:r w:rsidRPr="00C17B6F">
        <w:t>поселения ………………………………</w:t>
      </w:r>
      <w:r>
        <w:t xml:space="preserve">……………………………………………………………………4                                                                                                       </w:t>
      </w:r>
    </w:p>
    <w:p w:rsidR="00D02D87" w:rsidRPr="00C17B6F" w:rsidRDefault="00D02D87" w:rsidP="00D02D87">
      <w:pPr>
        <w:jc w:val="both"/>
        <w:rPr>
          <w:b/>
        </w:rPr>
      </w:pPr>
    </w:p>
    <w:p w:rsidR="00D02D87" w:rsidRPr="00C17B6F" w:rsidRDefault="00D02D87" w:rsidP="00D02D87">
      <w:pPr>
        <w:jc w:val="both"/>
      </w:pPr>
      <w:r w:rsidRPr="00C17B6F">
        <w:rPr>
          <w:b/>
        </w:rPr>
        <w:t>Раздел 2.</w:t>
      </w:r>
      <w:r w:rsidRPr="00C17B6F">
        <w:t xml:space="preserve"> Перспективные балансы располагаемой тепловой мощности источников тепловой энергии  и тепловой наг</w:t>
      </w:r>
      <w:r>
        <w:t>рузки потребителей………………………………8</w:t>
      </w:r>
    </w:p>
    <w:p w:rsidR="00D02D87" w:rsidRPr="00C17B6F" w:rsidRDefault="00D02D87" w:rsidP="00D02D87">
      <w:pPr>
        <w:jc w:val="both"/>
        <w:rPr>
          <w:b/>
        </w:rPr>
      </w:pPr>
    </w:p>
    <w:p w:rsidR="00D02D87" w:rsidRPr="00C17B6F" w:rsidRDefault="00D02D87" w:rsidP="00D02D87">
      <w:pPr>
        <w:jc w:val="both"/>
      </w:pPr>
      <w:r w:rsidRPr="00C17B6F">
        <w:rPr>
          <w:b/>
        </w:rPr>
        <w:t>Раздел  3.</w:t>
      </w:r>
      <w:r w:rsidRPr="00C17B6F">
        <w:t xml:space="preserve"> Перспективные бала</w:t>
      </w:r>
      <w:r>
        <w:t>нсы теплоносителя………………………………….10</w:t>
      </w:r>
    </w:p>
    <w:p w:rsidR="00D02D87" w:rsidRPr="00C17B6F" w:rsidRDefault="00D02D87" w:rsidP="00D02D87">
      <w:pPr>
        <w:jc w:val="both"/>
        <w:rPr>
          <w:b/>
        </w:rPr>
      </w:pPr>
    </w:p>
    <w:p w:rsidR="00D02D87" w:rsidRPr="00C17B6F" w:rsidRDefault="00D02D87" w:rsidP="00D02D87">
      <w:pPr>
        <w:jc w:val="both"/>
      </w:pPr>
      <w:r w:rsidRPr="00C17B6F">
        <w:rPr>
          <w:b/>
        </w:rPr>
        <w:t>Раздел 4.</w:t>
      </w:r>
      <w:r w:rsidRPr="00C17B6F">
        <w:t xml:space="preserve"> Предложения по новому строительству, реконструкции и техническому перевооружению  источников тепловой энергии…………………………………….</w:t>
      </w:r>
      <w:r>
        <w:t>11</w:t>
      </w:r>
    </w:p>
    <w:p w:rsidR="00D02D87" w:rsidRPr="00C17B6F" w:rsidRDefault="00D02D87" w:rsidP="00D02D87">
      <w:pPr>
        <w:jc w:val="both"/>
        <w:rPr>
          <w:b/>
        </w:rPr>
      </w:pPr>
    </w:p>
    <w:p w:rsidR="00D02D87" w:rsidRPr="00C17B6F" w:rsidRDefault="00D02D87" w:rsidP="00D02D87">
      <w:pPr>
        <w:jc w:val="both"/>
      </w:pPr>
      <w:r w:rsidRPr="00C17B6F">
        <w:rPr>
          <w:b/>
        </w:rPr>
        <w:t>Раздел  5</w:t>
      </w:r>
      <w:r w:rsidRPr="00C17B6F">
        <w:t>. Предложения по строительству и реконструкции  тепловых сетей…….</w:t>
      </w:r>
      <w:r>
        <w:t>17</w:t>
      </w:r>
    </w:p>
    <w:p w:rsidR="00D02D87" w:rsidRPr="00C17B6F" w:rsidRDefault="00D02D87" w:rsidP="00D02D87">
      <w:pPr>
        <w:jc w:val="both"/>
        <w:rPr>
          <w:b/>
        </w:rPr>
      </w:pPr>
    </w:p>
    <w:p w:rsidR="00D02D87" w:rsidRPr="00C17B6F" w:rsidRDefault="00D02D87" w:rsidP="00D02D87">
      <w:pPr>
        <w:jc w:val="both"/>
      </w:pPr>
      <w:r w:rsidRPr="00C17B6F">
        <w:rPr>
          <w:b/>
        </w:rPr>
        <w:t>Раздел  6.</w:t>
      </w:r>
      <w:r w:rsidRPr="00C17B6F">
        <w:t xml:space="preserve"> Перспективные топливные балансы……………………………………</w:t>
      </w:r>
      <w:r>
        <w:t>…</w:t>
      </w:r>
      <w:r w:rsidRPr="00C17B6F">
        <w:t>.</w:t>
      </w:r>
      <w:r>
        <w:t>17</w:t>
      </w:r>
    </w:p>
    <w:p w:rsidR="00D02D87" w:rsidRPr="00C17B6F" w:rsidRDefault="00D02D87" w:rsidP="00D02D87">
      <w:pPr>
        <w:jc w:val="both"/>
        <w:rPr>
          <w:b/>
        </w:rPr>
      </w:pPr>
    </w:p>
    <w:p w:rsidR="00D02D87" w:rsidRPr="00C17B6F" w:rsidRDefault="00D02D87" w:rsidP="00D02D87">
      <w:pPr>
        <w:jc w:val="both"/>
      </w:pPr>
      <w:r w:rsidRPr="00C17B6F">
        <w:rPr>
          <w:b/>
        </w:rPr>
        <w:t>Раздел 7.</w:t>
      </w:r>
      <w:r w:rsidRPr="00C17B6F">
        <w:t xml:space="preserve"> Инвестиции в новое строительство, реконструкцию и техническое перевооружение………………………………………………………………………</w:t>
      </w:r>
      <w:r>
        <w:t>….18</w:t>
      </w:r>
    </w:p>
    <w:p w:rsidR="00D02D87" w:rsidRPr="00C17B6F" w:rsidRDefault="00D02D87" w:rsidP="00D02D87">
      <w:pPr>
        <w:jc w:val="both"/>
        <w:rPr>
          <w:b/>
        </w:rPr>
      </w:pPr>
    </w:p>
    <w:p w:rsidR="00D02D87" w:rsidRPr="00C17B6F" w:rsidRDefault="00D02D87" w:rsidP="00D02D87">
      <w:pPr>
        <w:jc w:val="both"/>
      </w:pPr>
      <w:r w:rsidRPr="00C17B6F">
        <w:rPr>
          <w:b/>
        </w:rPr>
        <w:t>Раздел 8.</w:t>
      </w:r>
      <w:r w:rsidRPr="00C17B6F">
        <w:t xml:space="preserve"> Решение об определении единой теплоснабжающей организации……………………………………………………………………………</w:t>
      </w:r>
      <w:r>
        <w:t>…18</w:t>
      </w:r>
    </w:p>
    <w:p w:rsidR="00D02D87" w:rsidRPr="00C17B6F" w:rsidRDefault="00D02D87" w:rsidP="00D02D87">
      <w:pPr>
        <w:jc w:val="both"/>
        <w:rPr>
          <w:b/>
        </w:rPr>
      </w:pPr>
    </w:p>
    <w:p w:rsidR="00D02D87" w:rsidRPr="00C17B6F" w:rsidRDefault="00D02D87" w:rsidP="00D02D87">
      <w:pPr>
        <w:jc w:val="both"/>
        <w:rPr>
          <w:b/>
        </w:rPr>
      </w:pPr>
    </w:p>
    <w:p w:rsidR="00D02D87" w:rsidRPr="00C17B6F" w:rsidRDefault="00D02D87" w:rsidP="00D02D87">
      <w:pPr>
        <w:jc w:val="both"/>
        <w:rPr>
          <w:b/>
        </w:rPr>
      </w:pPr>
    </w:p>
    <w:p w:rsidR="00D02D87" w:rsidRPr="00C17B6F" w:rsidRDefault="00D02D87" w:rsidP="00D02D87">
      <w:pPr>
        <w:jc w:val="both"/>
        <w:rPr>
          <w:b/>
        </w:rPr>
      </w:pPr>
    </w:p>
    <w:p w:rsidR="00D02D87" w:rsidRPr="00C17B6F" w:rsidRDefault="00D02D87" w:rsidP="00D02D87">
      <w:pPr>
        <w:rPr>
          <w:b/>
        </w:rPr>
      </w:pPr>
    </w:p>
    <w:p w:rsidR="00D02D87" w:rsidRPr="00C17B6F" w:rsidRDefault="00D02D87" w:rsidP="00D02D87">
      <w:pPr>
        <w:rPr>
          <w:b/>
        </w:rPr>
      </w:pPr>
    </w:p>
    <w:p w:rsidR="00D02D87" w:rsidRPr="00C17B6F" w:rsidRDefault="00D02D87" w:rsidP="00D02D87">
      <w:pPr>
        <w:rPr>
          <w:b/>
        </w:rPr>
      </w:pPr>
    </w:p>
    <w:p w:rsidR="00D02D87" w:rsidRPr="00C17B6F"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Pr="00C17B6F"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Default="00D02D87" w:rsidP="00D02D87">
      <w:pPr>
        <w:pStyle w:val="ab"/>
        <w:ind w:left="1080"/>
        <w:rPr>
          <w:rFonts w:ascii="Times New Roman" w:hAnsi="Times New Roman" w:cs="Times New Roman"/>
          <w:sz w:val="24"/>
          <w:szCs w:val="24"/>
        </w:rPr>
      </w:pPr>
    </w:p>
    <w:p w:rsidR="00D02D87" w:rsidRPr="00C17B6F" w:rsidRDefault="00D02D87" w:rsidP="00D02D87">
      <w:pPr>
        <w:pStyle w:val="ab"/>
        <w:ind w:left="1080"/>
        <w:rPr>
          <w:rFonts w:ascii="Times New Roman" w:hAnsi="Times New Roman" w:cs="Times New Roman"/>
          <w:sz w:val="24"/>
          <w:szCs w:val="24"/>
        </w:rPr>
      </w:pPr>
    </w:p>
    <w:p w:rsidR="00D02D87" w:rsidRPr="00C17B6F" w:rsidRDefault="00D02D87" w:rsidP="00D02D87">
      <w:pPr>
        <w:pStyle w:val="ab"/>
        <w:ind w:left="1080"/>
        <w:rPr>
          <w:rFonts w:ascii="Times New Roman" w:hAnsi="Times New Roman" w:cs="Times New Roman"/>
          <w:sz w:val="24"/>
          <w:szCs w:val="24"/>
        </w:rPr>
      </w:pPr>
    </w:p>
    <w:p w:rsidR="00D02D87" w:rsidRPr="00CF1261" w:rsidRDefault="00D02D87" w:rsidP="00D02D87">
      <w:pPr>
        <w:pStyle w:val="ab"/>
        <w:ind w:left="0"/>
        <w:rPr>
          <w:rFonts w:ascii="Times New Roman" w:hAnsi="Times New Roman" w:cs="Times New Roman"/>
          <w:b/>
          <w:sz w:val="24"/>
          <w:szCs w:val="24"/>
        </w:rPr>
      </w:pPr>
      <w:r w:rsidRPr="00CF1261">
        <w:rPr>
          <w:rFonts w:ascii="Times New Roman" w:hAnsi="Times New Roman" w:cs="Times New Roman"/>
          <w:b/>
          <w:sz w:val="24"/>
          <w:szCs w:val="24"/>
        </w:rPr>
        <w:t xml:space="preserve">1. Показатели перспективного спроса  на тепловую энергию (мощность) и теплоноситель в установленных границах </w:t>
      </w:r>
      <w:r>
        <w:rPr>
          <w:rFonts w:ascii="Times New Roman" w:hAnsi="Times New Roman" w:cs="Times New Roman"/>
          <w:b/>
          <w:sz w:val="24"/>
          <w:szCs w:val="24"/>
        </w:rPr>
        <w:t xml:space="preserve">Сумароковского сельского </w:t>
      </w:r>
      <w:r w:rsidRPr="00CF1261">
        <w:rPr>
          <w:rFonts w:ascii="Times New Roman" w:hAnsi="Times New Roman" w:cs="Times New Roman"/>
          <w:b/>
          <w:sz w:val="24"/>
          <w:szCs w:val="24"/>
        </w:rPr>
        <w:t>поселения</w:t>
      </w:r>
    </w:p>
    <w:p w:rsidR="00D02D87" w:rsidRPr="00CF1261" w:rsidRDefault="00D02D87" w:rsidP="00D02D87">
      <w:pPr>
        <w:pStyle w:val="ab"/>
        <w:numPr>
          <w:ilvl w:val="1"/>
          <w:numId w:val="43"/>
        </w:numPr>
        <w:spacing w:after="0" w:line="240" w:lineRule="auto"/>
        <w:ind w:left="0" w:firstLine="0"/>
        <w:rPr>
          <w:rFonts w:ascii="Times New Roman" w:hAnsi="Times New Roman" w:cs="Times New Roman"/>
          <w:sz w:val="24"/>
          <w:szCs w:val="24"/>
        </w:rPr>
      </w:pPr>
      <w:r w:rsidRPr="00CF1261">
        <w:rPr>
          <w:rFonts w:ascii="Times New Roman" w:hAnsi="Times New Roman" w:cs="Times New Roman"/>
          <w:sz w:val="24"/>
          <w:szCs w:val="24"/>
        </w:rPr>
        <w:t>Существующее состояние и перспективы прироста площади строительных фондов в соответствии с Генеральным планом</w:t>
      </w:r>
      <w:r>
        <w:rPr>
          <w:rFonts w:ascii="Times New Roman" w:hAnsi="Times New Roman" w:cs="Times New Roman"/>
          <w:sz w:val="24"/>
          <w:szCs w:val="24"/>
        </w:rPr>
        <w:t xml:space="preserve"> Сумароковского сельского поселения</w:t>
      </w:r>
      <w:r w:rsidRPr="00CF1261">
        <w:rPr>
          <w:rFonts w:ascii="Times New Roman" w:hAnsi="Times New Roman" w:cs="Times New Roman"/>
          <w:sz w:val="24"/>
          <w:szCs w:val="24"/>
        </w:rPr>
        <w:t>.</w:t>
      </w:r>
    </w:p>
    <w:p w:rsidR="00D02D87" w:rsidRPr="00CF1261" w:rsidRDefault="00D02D87" w:rsidP="00D02D87"/>
    <w:p w:rsidR="00D02D87" w:rsidRPr="00CF1261" w:rsidRDefault="00D02D87" w:rsidP="00D02D87">
      <w:pPr>
        <w:ind w:right="-5" w:firstLine="708"/>
        <w:jc w:val="both"/>
      </w:pPr>
      <w:r w:rsidRPr="00CF1261">
        <w:t xml:space="preserve"> Климат территории умеренно-континентальный. Среднегодовая температура + 2,6 </w:t>
      </w:r>
      <w:r w:rsidRPr="00CF1261">
        <w:rPr>
          <w:lang w:val="en-US"/>
        </w:rPr>
        <w:t>C</w:t>
      </w:r>
      <w:r w:rsidRPr="00CF1261">
        <w:t>. Лето короткое, дождливое, со средней температурой +18</w:t>
      </w:r>
      <w:r w:rsidRPr="00CF1261">
        <w:rPr>
          <w:vertAlign w:val="superscript"/>
        </w:rPr>
        <w:t>0</w:t>
      </w:r>
      <w:r w:rsidRPr="00CF1261">
        <w:t>. Первые заморозки отмечаются в первой декаде октября. Зима продолжительная со средней температурой -15-25</w:t>
      </w:r>
      <w:r w:rsidRPr="00CF1261">
        <w:rPr>
          <w:vertAlign w:val="superscript"/>
        </w:rPr>
        <w:t>0</w:t>
      </w:r>
      <w:r w:rsidRPr="00CF1261">
        <w:t xml:space="preserve">. </w:t>
      </w:r>
    </w:p>
    <w:p w:rsidR="00D02D87" w:rsidRPr="00CF1261" w:rsidRDefault="00D02D87" w:rsidP="00D02D87">
      <w:pPr>
        <w:ind w:right="-5" w:firstLine="708"/>
        <w:jc w:val="both"/>
      </w:pPr>
      <w:r w:rsidRPr="00CF1261">
        <w:t>Зима умеренная, длится 90-110 дней. Средняя многолетняя температура воздуха января -18-20</w:t>
      </w:r>
      <w:r w:rsidRPr="00CF1261">
        <w:rPr>
          <w:vertAlign w:val="superscript"/>
        </w:rPr>
        <w:t>0</w:t>
      </w:r>
      <w:r w:rsidRPr="00CF1261">
        <w:t xml:space="preserve"> С. Абсолютный минимум температуры составляет -30-35</w:t>
      </w:r>
      <w:r w:rsidRPr="00CF1261">
        <w:rPr>
          <w:vertAlign w:val="superscript"/>
        </w:rPr>
        <w:t>0</w:t>
      </w:r>
      <w:r w:rsidRPr="00CF1261">
        <w:t>С. Средняя месячная скорость ветра зимой составляет 5-7 м/с, возможны штормовые и ураганные ветры.</w:t>
      </w:r>
    </w:p>
    <w:p w:rsidR="00D02D87" w:rsidRPr="00CF1261" w:rsidRDefault="00D02D87" w:rsidP="00D02D87">
      <w:pPr>
        <w:ind w:firstLine="708"/>
        <w:jc w:val="both"/>
        <w:rPr>
          <w:bCs/>
        </w:rPr>
      </w:pPr>
      <w:r w:rsidRPr="00CF1261">
        <w:rPr>
          <w:bCs/>
        </w:rPr>
        <w:t xml:space="preserve">Численность населения  </w:t>
      </w:r>
      <w:r>
        <w:rPr>
          <w:bCs/>
        </w:rPr>
        <w:t xml:space="preserve">  поселения </w:t>
      </w:r>
      <w:r w:rsidRPr="00CF1261">
        <w:rPr>
          <w:bCs/>
        </w:rPr>
        <w:t>по состоянию на 1 января 20</w:t>
      </w:r>
      <w:r>
        <w:rPr>
          <w:bCs/>
        </w:rPr>
        <w:t>2</w:t>
      </w:r>
      <w:r w:rsidR="000D2822">
        <w:rPr>
          <w:bCs/>
        </w:rPr>
        <w:t>3</w:t>
      </w:r>
      <w:r w:rsidRPr="00CF1261">
        <w:rPr>
          <w:bCs/>
        </w:rPr>
        <w:t xml:space="preserve"> года составила </w:t>
      </w:r>
      <w:r w:rsidRPr="005F7BA9">
        <w:rPr>
          <w:bCs/>
        </w:rPr>
        <w:t>729</w:t>
      </w:r>
      <w:r>
        <w:rPr>
          <w:bCs/>
        </w:rPr>
        <w:t xml:space="preserve"> </w:t>
      </w:r>
      <w:r w:rsidRPr="00CF1261">
        <w:rPr>
          <w:bCs/>
        </w:rPr>
        <w:t>человек. Расчетная численность на перспективу  -</w:t>
      </w:r>
      <w:r>
        <w:rPr>
          <w:bCs/>
        </w:rPr>
        <w:t xml:space="preserve"> 850 </w:t>
      </w:r>
      <w:r w:rsidRPr="00CF1261">
        <w:rPr>
          <w:bCs/>
        </w:rPr>
        <w:t xml:space="preserve">человек. </w:t>
      </w:r>
    </w:p>
    <w:p w:rsidR="00D02D87" w:rsidRPr="00CF678F" w:rsidRDefault="00D02D87" w:rsidP="00D02D87">
      <w:pPr>
        <w:ind w:firstLine="708"/>
        <w:jc w:val="both"/>
        <w:rPr>
          <w:bCs/>
        </w:rPr>
      </w:pPr>
      <w:r w:rsidRPr="00CF678F">
        <w:rPr>
          <w:bCs/>
        </w:rPr>
        <w:t>Общая площадь жилого фонда по состоянию</w:t>
      </w:r>
      <w:r w:rsidRPr="00CF678F">
        <w:rPr>
          <w:b/>
          <w:bCs/>
        </w:rPr>
        <w:t xml:space="preserve"> </w:t>
      </w:r>
      <w:r w:rsidRPr="00CF678F">
        <w:rPr>
          <w:bCs/>
        </w:rPr>
        <w:t>на 1 января 20</w:t>
      </w:r>
      <w:r>
        <w:rPr>
          <w:bCs/>
        </w:rPr>
        <w:t>22</w:t>
      </w:r>
      <w:r w:rsidRPr="00CF678F">
        <w:rPr>
          <w:bCs/>
        </w:rPr>
        <w:t xml:space="preserve"> года составила </w:t>
      </w:r>
      <w:r w:rsidRPr="008E2503">
        <w:rPr>
          <w:b/>
          <w:bCs/>
        </w:rPr>
        <w:t>11,3</w:t>
      </w:r>
      <w:r w:rsidRPr="00CF678F">
        <w:rPr>
          <w:bCs/>
        </w:rPr>
        <w:t xml:space="preserve"> тыс. кв.м., из них в муниципальной собственности – </w:t>
      </w:r>
      <w:r w:rsidRPr="008E2503">
        <w:rPr>
          <w:b/>
          <w:bCs/>
        </w:rPr>
        <w:t xml:space="preserve">2,0 </w:t>
      </w:r>
      <w:r w:rsidRPr="00CF678F">
        <w:rPr>
          <w:bCs/>
        </w:rPr>
        <w:t>тыс.кв.м</w:t>
      </w:r>
      <w:r w:rsidRPr="00CF678F">
        <w:rPr>
          <w:b/>
          <w:bCs/>
        </w:rPr>
        <w:t>.</w:t>
      </w:r>
      <w:r w:rsidRPr="00CF678F">
        <w:rPr>
          <w:bCs/>
        </w:rPr>
        <w:t xml:space="preserve"> Застройка - деревянные дома, </w:t>
      </w:r>
      <w:r>
        <w:rPr>
          <w:bCs/>
        </w:rPr>
        <w:t xml:space="preserve">один </w:t>
      </w:r>
      <w:r w:rsidRPr="00CF678F">
        <w:rPr>
          <w:bCs/>
        </w:rPr>
        <w:t>двухэтажны</w:t>
      </w:r>
      <w:r>
        <w:rPr>
          <w:bCs/>
        </w:rPr>
        <w:t>й</w:t>
      </w:r>
      <w:r w:rsidRPr="00CF678F">
        <w:rPr>
          <w:bCs/>
        </w:rPr>
        <w:t xml:space="preserve"> 1</w:t>
      </w:r>
      <w:r>
        <w:rPr>
          <w:bCs/>
        </w:rPr>
        <w:t>6</w:t>
      </w:r>
      <w:r w:rsidRPr="00CF678F">
        <w:rPr>
          <w:bCs/>
        </w:rPr>
        <w:t>-ти квартирны</w:t>
      </w:r>
      <w:r>
        <w:rPr>
          <w:bCs/>
        </w:rPr>
        <w:t>й</w:t>
      </w:r>
      <w:r w:rsidRPr="00CF678F">
        <w:rPr>
          <w:bCs/>
        </w:rPr>
        <w:t xml:space="preserve"> дом, </w:t>
      </w:r>
      <w:r>
        <w:rPr>
          <w:bCs/>
        </w:rPr>
        <w:t>15</w:t>
      </w:r>
      <w:r w:rsidRPr="00CF678F">
        <w:rPr>
          <w:bCs/>
        </w:rPr>
        <w:t xml:space="preserve"> </w:t>
      </w:r>
      <w:proofErr w:type="spellStart"/>
      <w:r w:rsidRPr="00CF678F">
        <w:rPr>
          <w:bCs/>
        </w:rPr>
        <w:t>коттедж</w:t>
      </w:r>
      <w:r>
        <w:rPr>
          <w:bCs/>
        </w:rPr>
        <w:t>ев</w:t>
      </w:r>
      <w:proofErr w:type="spellEnd"/>
      <w:r w:rsidRPr="00CF678F">
        <w:rPr>
          <w:bCs/>
        </w:rPr>
        <w:t>, здания. Материал строительств</w:t>
      </w:r>
      <w:proofErr w:type="gramStart"/>
      <w:r w:rsidRPr="00CF678F">
        <w:rPr>
          <w:bCs/>
        </w:rPr>
        <w:t>а-</w:t>
      </w:r>
      <w:proofErr w:type="gramEnd"/>
      <w:r w:rsidRPr="00CF678F">
        <w:rPr>
          <w:bCs/>
        </w:rPr>
        <w:t xml:space="preserve"> панельные, деревянные. </w:t>
      </w:r>
    </w:p>
    <w:p w:rsidR="00D02D87" w:rsidRPr="008E2503" w:rsidRDefault="00D02D87" w:rsidP="00D02D87">
      <w:pPr>
        <w:pStyle w:val="a4"/>
        <w:jc w:val="both"/>
      </w:pPr>
      <w:r w:rsidRPr="008E2503">
        <w:t xml:space="preserve">Перечень предприятий, организаций производственного и социально – культурного назначения, расположенных на территории поселения –, магазины, ИП </w:t>
      </w:r>
      <w:proofErr w:type="spellStart"/>
      <w:r w:rsidRPr="008E2503">
        <w:t>Белов</w:t>
      </w:r>
      <w:proofErr w:type="gramStart"/>
      <w:r w:rsidRPr="008E2503">
        <w:t>,И</w:t>
      </w:r>
      <w:proofErr w:type="gramEnd"/>
      <w:r w:rsidRPr="008E2503">
        <w:t>П</w:t>
      </w:r>
      <w:proofErr w:type="spellEnd"/>
      <w:r w:rsidRPr="008E2503">
        <w:t xml:space="preserve"> </w:t>
      </w:r>
      <w:r>
        <w:t>Пашаева О.О.</w:t>
      </w:r>
      <w:r w:rsidRPr="008E2503">
        <w:t>,ИП Дмитриев, сельскохозяйственные предприятия  ООО «</w:t>
      </w:r>
      <w:proofErr w:type="spellStart"/>
      <w:r w:rsidRPr="008E2503">
        <w:t>Яхноболь</w:t>
      </w:r>
      <w:proofErr w:type="spellEnd"/>
      <w:r w:rsidRPr="008E2503">
        <w:t>, ПК колхоз «</w:t>
      </w:r>
      <w:proofErr w:type="spellStart"/>
      <w:r w:rsidRPr="008E2503">
        <w:t>Сумароковский</w:t>
      </w:r>
      <w:proofErr w:type="spellEnd"/>
      <w:r w:rsidRPr="008E2503">
        <w:t xml:space="preserve">, ОБГУ </w:t>
      </w:r>
      <w:proofErr w:type="spellStart"/>
      <w:r w:rsidRPr="008E2503">
        <w:t>Сусанинский</w:t>
      </w:r>
      <w:proofErr w:type="spellEnd"/>
      <w:r w:rsidRPr="008E2503">
        <w:t xml:space="preserve"> ПНИ отделение </w:t>
      </w:r>
      <w:proofErr w:type="spellStart"/>
      <w:r w:rsidRPr="008E2503">
        <w:t>Сумароково</w:t>
      </w:r>
      <w:proofErr w:type="spellEnd"/>
      <w:r w:rsidRPr="008E2503">
        <w:t xml:space="preserve">, казённые учреждения – администрация Сумароковского   сельского поселения, муниципальное учреждение культуры </w:t>
      </w:r>
      <w:proofErr w:type="spellStart"/>
      <w:r w:rsidRPr="008E2503">
        <w:t>Сумароковский</w:t>
      </w:r>
      <w:proofErr w:type="spellEnd"/>
      <w:r w:rsidRPr="008E2503">
        <w:t xml:space="preserve">  Дом культуры, </w:t>
      </w:r>
      <w:proofErr w:type="spellStart"/>
      <w:r w:rsidRPr="008E2503">
        <w:t>Попадьинский</w:t>
      </w:r>
      <w:proofErr w:type="spellEnd"/>
      <w:r w:rsidRPr="008E2503">
        <w:t xml:space="preserve"> Дом культуры,   муниципальное дошкольное образовательное учреждение </w:t>
      </w:r>
      <w:proofErr w:type="spellStart"/>
      <w:r w:rsidRPr="008E2503">
        <w:t>Сумароковский</w:t>
      </w:r>
      <w:proofErr w:type="spellEnd"/>
      <w:r w:rsidRPr="008E2503">
        <w:t xml:space="preserve"> детский сад, муниципальное образовательное учреждение </w:t>
      </w:r>
      <w:proofErr w:type="spellStart"/>
      <w:r w:rsidRPr="008E2503">
        <w:t>Сумароковская</w:t>
      </w:r>
      <w:proofErr w:type="spellEnd"/>
      <w:r w:rsidRPr="008E2503">
        <w:t xml:space="preserve">  общеобразовательная школа, муниципальное образовательное учреждение </w:t>
      </w:r>
      <w:proofErr w:type="spellStart"/>
      <w:r w:rsidRPr="008E2503">
        <w:t>Попадьинская</w:t>
      </w:r>
      <w:proofErr w:type="spellEnd"/>
      <w:r w:rsidRPr="008E2503">
        <w:t xml:space="preserve"> общеобразовательная школа отделение почтовой связи с.</w:t>
      </w:r>
      <w:r>
        <w:t xml:space="preserve"> </w:t>
      </w:r>
      <w:proofErr w:type="spellStart"/>
      <w:r w:rsidRPr="008E2503">
        <w:t>Сумароково</w:t>
      </w:r>
      <w:proofErr w:type="spellEnd"/>
      <w:r w:rsidRPr="008E2503">
        <w:t xml:space="preserve">, отделение почтовой связи </w:t>
      </w:r>
      <w:proofErr w:type="spellStart"/>
      <w:r w:rsidRPr="008E2503">
        <w:t>д</w:t>
      </w:r>
      <w:proofErr w:type="gramStart"/>
      <w:r w:rsidRPr="008E2503">
        <w:t>.П</w:t>
      </w:r>
      <w:proofErr w:type="gramEnd"/>
      <w:r w:rsidRPr="008E2503">
        <w:t>опадьино</w:t>
      </w:r>
      <w:proofErr w:type="spellEnd"/>
      <w:r w:rsidRPr="008E2503">
        <w:t xml:space="preserve">, </w:t>
      </w:r>
      <w:proofErr w:type="spellStart"/>
      <w:r w:rsidRPr="008E2503">
        <w:t>Сумароковский</w:t>
      </w:r>
      <w:proofErr w:type="spellEnd"/>
      <w:r w:rsidRPr="008E2503">
        <w:t xml:space="preserve"> ФАП, </w:t>
      </w:r>
      <w:proofErr w:type="spellStart"/>
      <w:r w:rsidRPr="008E2503">
        <w:t>Попадьинский</w:t>
      </w:r>
      <w:proofErr w:type="spellEnd"/>
      <w:r w:rsidRPr="008E2503">
        <w:t xml:space="preserve"> ФАП. </w:t>
      </w:r>
    </w:p>
    <w:p w:rsidR="00D02D87" w:rsidRPr="00AC3257" w:rsidRDefault="00D02D87" w:rsidP="00D02D87">
      <w:pPr>
        <w:pStyle w:val="a4"/>
        <w:jc w:val="both"/>
        <w:rPr>
          <w:sz w:val="28"/>
          <w:szCs w:val="28"/>
        </w:rPr>
      </w:pPr>
    </w:p>
    <w:p w:rsidR="00D02D87" w:rsidRDefault="00D02D87" w:rsidP="00D02D87">
      <w:pPr>
        <w:ind w:right="-5" w:firstLine="708"/>
        <w:jc w:val="center"/>
      </w:pPr>
    </w:p>
    <w:p w:rsidR="00D02D87" w:rsidRDefault="00D02D87" w:rsidP="00D02D87">
      <w:pPr>
        <w:ind w:right="-5" w:firstLine="708"/>
        <w:jc w:val="center"/>
      </w:pPr>
      <w:r>
        <w:t>Размещение планируемых объектов строительства социальной инфраструктуры и жилого фонда.</w:t>
      </w:r>
    </w:p>
    <w:p w:rsidR="00D02D87" w:rsidRDefault="00D02D87" w:rsidP="00D02D87">
      <w:pPr>
        <w:ind w:right="-5" w:firstLine="708"/>
        <w:jc w:val="center"/>
      </w:pPr>
    </w:p>
    <w:tbl>
      <w:tblPr>
        <w:tblW w:w="0" w:type="auto"/>
        <w:tblLook w:val="04A0"/>
      </w:tblPr>
      <w:tblGrid>
        <w:gridCol w:w="4712"/>
        <w:gridCol w:w="3191"/>
      </w:tblGrid>
      <w:tr w:rsidR="000D2822" w:rsidTr="001A54C5">
        <w:trPr>
          <w:trHeight w:val="565"/>
        </w:trPr>
        <w:tc>
          <w:tcPr>
            <w:tcW w:w="4712" w:type="dxa"/>
            <w:tcBorders>
              <w:bottom w:val="single" w:sz="4" w:space="0" w:color="auto"/>
            </w:tcBorders>
          </w:tcPr>
          <w:p w:rsidR="000D2822" w:rsidRDefault="000D2822" w:rsidP="00150F5D">
            <w:pPr>
              <w:ind w:right="-5"/>
              <w:jc w:val="both"/>
            </w:pPr>
            <w:r>
              <w:t xml:space="preserve">Строительство  </w:t>
            </w:r>
            <w:proofErr w:type="spellStart"/>
            <w:r>
              <w:t>межпоселенческих</w:t>
            </w:r>
            <w:proofErr w:type="spellEnd"/>
            <w:r>
              <w:t xml:space="preserve"> газопроводов и разводящих сетей</w:t>
            </w:r>
          </w:p>
        </w:tc>
        <w:tc>
          <w:tcPr>
            <w:tcW w:w="3191" w:type="dxa"/>
            <w:tcBorders>
              <w:bottom w:val="single" w:sz="4" w:space="0" w:color="auto"/>
            </w:tcBorders>
          </w:tcPr>
          <w:p w:rsidR="000D2822" w:rsidRDefault="000D2822" w:rsidP="00150F5D">
            <w:pPr>
              <w:ind w:right="-5"/>
              <w:jc w:val="both"/>
            </w:pPr>
            <w:r>
              <w:t>Первая очередь</w:t>
            </w:r>
          </w:p>
        </w:tc>
      </w:tr>
      <w:tr w:rsidR="000D2822" w:rsidTr="001A54C5">
        <w:trPr>
          <w:trHeight w:val="565"/>
        </w:trPr>
        <w:tc>
          <w:tcPr>
            <w:tcW w:w="4712" w:type="dxa"/>
            <w:tcBorders>
              <w:top w:val="single" w:sz="4" w:space="0" w:color="auto"/>
            </w:tcBorders>
          </w:tcPr>
          <w:p w:rsidR="000D2822" w:rsidRDefault="000D2822" w:rsidP="001A54C5">
            <w:pPr>
              <w:ind w:right="-5"/>
              <w:jc w:val="both"/>
            </w:pPr>
          </w:p>
        </w:tc>
        <w:tc>
          <w:tcPr>
            <w:tcW w:w="3191" w:type="dxa"/>
            <w:tcBorders>
              <w:top w:val="single" w:sz="4" w:space="0" w:color="auto"/>
            </w:tcBorders>
          </w:tcPr>
          <w:p w:rsidR="000D2822" w:rsidRDefault="000D2822" w:rsidP="001A54C5">
            <w:pPr>
              <w:ind w:right="-5"/>
              <w:jc w:val="both"/>
            </w:pPr>
          </w:p>
        </w:tc>
      </w:tr>
    </w:tbl>
    <w:p w:rsidR="00D02D87" w:rsidRPr="00CF1261" w:rsidRDefault="00D02D87" w:rsidP="00D02D87">
      <w:pPr>
        <w:ind w:right="-5" w:firstLine="708"/>
        <w:jc w:val="both"/>
      </w:pPr>
    </w:p>
    <w:p w:rsidR="00D02D87" w:rsidRPr="00CF1261" w:rsidRDefault="00D02D87" w:rsidP="00D02D87">
      <w:pPr>
        <w:ind w:right="-5"/>
        <w:jc w:val="both"/>
      </w:pPr>
      <w:r w:rsidRPr="00CF1261">
        <w:t>1.2 Существующее положение в сфере производства, передачи и потребления тепловой энергии для целей теплоснабжения.</w:t>
      </w:r>
    </w:p>
    <w:p w:rsidR="00D02D87" w:rsidRDefault="00D02D87" w:rsidP="00D02D87">
      <w:pPr>
        <w:ind w:right="-5" w:firstLine="708"/>
        <w:jc w:val="both"/>
      </w:pPr>
    </w:p>
    <w:p w:rsidR="00D02D87" w:rsidRDefault="00D02D87" w:rsidP="00D02D87">
      <w:pPr>
        <w:pStyle w:val="a4"/>
        <w:jc w:val="both"/>
      </w:pPr>
      <w:r w:rsidRPr="00CF1261">
        <w:t>Теплоснабжение жилой и общественной застройки</w:t>
      </w:r>
      <w:r>
        <w:t>,</w:t>
      </w:r>
      <w:r w:rsidRPr="00CF1261">
        <w:t xml:space="preserve"> </w:t>
      </w:r>
      <w:r>
        <w:t>включая один16-ти квартирный дом,</w:t>
      </w:r>
      <w:r w:rsidRPr="00CF1261">
        <w:t xml:space="preserve"> осуществляется по смешанной схеме.  И</w:t>
      </w:r>
      <w:r>
        <w:t>ндивидуальная жилая застройка перешла на индивидуальное газовое отопление, а также</w:t>
      </w:r>
      <w:r w:rsidRPr="00CF1261">
        <w:t xml:space="preserve"> </w:t>
      </w:r>
      <w:r>
        <w:t>оборудована</w:t>
      </w:r>
      <w:r w:rsidRPr="00CF1261">
        <w:t xml:space="preserve">  печами на твердом топливе.</w:t>
      </w:r>
      <w:r>
        <w:t xml:space="preserve"> Централизованного г</w:t>
      </w:r>
      <w:r w:rsidRPr="00CF1261">
        <w:t xml:space="preserve">орячего водоснабжения </w:t>
      </w:r>
      <w:r>
        <w:t xml:space="preserve"> нет, </w:t>
      </w:r>
      <w:r w:rsidRPr="00CF1261">
        <w:t>указанны</w:t>
      </w:r>
      <w:r>
        <w:t>е потребители используют, газовые двух контурные котлы, газовые колонки,</w:t>
      </w:r>
      <w:r w:rsidRPr="00CF1261">
        <w:t xml:space="preserve">  электрические водонагреватели. Индивидуальное отопление осуществляется от теплоснабжающих устройств без потерь при передаче, так как нет внешних устрой</w:t>
      </w:r>
      <w:proofErr w:type="gramStart"/>
      <w:r w:rsidRPr="00CF1261">
        <w:t>ств дл</w:t>
      </w:r>
      <w:proofErr w:type="gramEnd"/>
      <w:r w:rsidRPr="00CF1261">
        <w:t xml:space="preserve">я передачи тепла. Поэтому потребление тепла при теплоснабжении от индивидуальных установок можно принять равным его </w:t>
      </w:r>
      <w:r w:rsidRPr="00CF1261">
        <w:lastRenderedPageBreak/>
        <w:t>производству.</w:t>
      </w:r>
      <w:r>
        <w:t xml:space="preserve"> </w:t>
      </w:r>
      <w:r w:rsidRPr="007C0BF7">
        <w:t xml:space="preserve">Здание МОУ </w:t>
      </w:r>
      <w:proofErr w:type="spellStart"/>
      <w:r w:rsidRPr="007C0BF7">
        <w:t>Сумароковская</w:t>
      </w:r>
      <w:proofErr w:type="spellEnd"/>
      <w:r w:rsidRPr="007C0BF7">
        <w:t xml:space="preserve"> о.о</w:t>
      </w:r>
      <w:proofErr w:type="gramStart"/>
      <w:r w:rsidRPr="007C0BF7">
        <w:t>.ш</w:t>
      </w:r>
      <w:proofErr w:type="gramEnd"/>
      <w:r w:rsidRPr="007C0BF7">
        <w:t xml:space="preserve">кола имеет  газовую котельную с котлами наружного размещения МДОУ </w:t>
      </w:r>
      <w:proofErr w:type="spellStart"/>
      <w:r w:rsidRPr="007C0BF7">
        <w:t>Сумароковский</w:t>
      </w:r>
      <w:proofErr w:type="spellEnd"/>
      <w:r w:rsidRPr="007C0BF7">
        <w:t xml:space="preserve"> детсад</w:t>
      </w:r>
      <w:r>
        <w:t>,</w:t>
      </w:r>
      <w:r w:rsidRPr="007C0BF7">
        <w:rPr>
          <w:sz w:val="28"/>
          <w:szCs w:val="28"/>
        </w:rPr>
        <w:t xml:space="preserve"> </w:t>
      </w:r>
      <w:r w:rsidRPr="007C0BF7">
        <w:t>котельная с котлами наружного размещения</w:t>
      </w:r>
      <w:r>
        <w:t xml:space="preserve">, </w:t>
      </w:r>
      <w:proofErr w:type="spellStart"/>
      <w:r>
        <w:t>Сумароковский</w:t>
      </w:r>
      <w:proofErr w:type="spellEnd"/>
      <w:r>
        <w:t xml:space="preserve"> ФАП</w:t>
      </w:r>
      <w:r>
        <w:rPr>
          <w:sz w:val="28"/>
          <w:szCs w:val="28"/>
        </w:rPr>
        <w:t xml:space="preserve"> </w:t>
      </w:r>
      <w:r w:rsidRPr="007C0BF7">
        <w:t>котельная с котлами наружного размещения.</w:t>
      </w:r>
      <w:r>
        <w:rPr>
          <w:sz w:val="28"/>
          <w:szCs w:val="28"/>
        </w:rPr>
        <w:t xml:space="preserve"> </w:t>
      </w:r>
      <w:r w:rsidRPr="007C0BF7">
        <w:t>Котельная Сумароковского ДК</w:t>
      </w:r>
      <w:r>
        <w:t xml:space="preserve">, МОУ </w:t>
      </w:r>
      <w:proofErr w:type="spellStart"/>
      <w:r>
        <w:t>Попадьинская</w:t>
      </w:r>
      <w:proofErr w:type="spellEnd"/>
      <w:r>
        <w:t xml:space="preserve"> школа </w:t>
      </w:r>
      <w:r w:rsidRPr="007C0BF7">
        <w:t xml:space="preserve"> на твердом топливе (</w:t>
      </w:r>
      <w:proofErr w:type="spellStart"/>
      <w:r w:rsidRPr="007C0BF7">
        <w:t>дрова</w:t>
      </w:r>
      <w:proofErr w:type="gramStart"/>
      <w:r w:rsidRPr="007C0BF7">
        <w:t>,у</w:t>
      </w:r>
      <w:proofErr w:type="gramEnd"/>
      <w:r w:rsidRPr="007C0BF7">
        <w:t>голь</w:t>
      </w:r>
      <w:proofErr w:type="spellEnd"/>
      <w:r w:rsidRPr="007C0BF7">
        <w:t>)</w:t>
      </w:r>
      <w:r>
        <w:t>.</w:t>
      </w:r>
    </w:p>
    <w:p w:rsidR="00D02D87" w:rsidRDefault="00D02D87" w:rsidP="00D02D87">
      <w:pPr>
        <w:ind w:right="-5"/>
        <w:jc w:val="center"/>
      </w:pPr>
      <w:r>
        <w:t>Перечень котельных на территории Сумароковского сельского поселения</w:t>
      </w:r>
    </w:p>
    <w:p w:rsidR="00D02D87" w:rsidRDefault="00D02D87" w:rsidP="00D02D87">
      <w:pPr>
        <w:ind w:right="-5"/>
        <w:jc w:val="both"/>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347"/>
        <w:gridCol w:w="2912"/>
        <w:gridCol w:w="1620"/>
        <w:gridCol w:w="2234"/>
      </w:tblGrid>
      <w:tr w:rsidR="00D02D87" w:rsidTr="001A54C5">
        <w:trPr>
          <w:trHeight w:val="353"/>
        </w:trPr>
        <w:tc>
          <w:tcPr>
            <w:tcW w:w="53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right"/>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347"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Котельная</w:t>
            </w:r>
          </w:p>
          <w:p w:rsidR="00D02D87" w:rsidRDefault="00D02D87" w:rsidP="001A54C5">
            <w:pPr>
              <w:jc w:val="center"/>
              <w:rPr>
                <w:b/>
              </w:rPr>
            </w:pPr>
          </w:p>
        </w:tc>
        <w:tc>
          <w:tcPr>
            <w:tcW w:w="291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Отапливаемый объект</w:t>
            </w:r>
          </w:p>
        </w:tc>
        <w:tc>
          <w:tcPr>
            <w:tcW w:w="1620"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proofErr w:type="spellStart"/>
            <w:proofErr w:type="gramStart"/>
            <w:r>
              <w:rPr>
                <w:b/>
              </w:rPr>
              <w:t>Протяж-ность</w:t>
            </w:r>
            <w:proofErr w:type="spellEnd"/>
            <w:proofErr w:type="gramEnd"/>
            <w:r>
              <w:rPr>
                <w:b/>
              </w:rPr>
              <w:t xml:space="preserve"> сетей (м)</w:t>
            </w:r>
          </w:p>
        </w:tc>
        <w:tc>
          <w:tcPr>
            <w:tcW w:w="2234"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Обслуживающая организация</w:t>
            </w:r>
          </w:p>
        </w:tc>
      </w:tr>
      <w:tr w:rsidR="00D02D87" w:rsidTr="001A54C5">
        <w:trPr>
          <w:trHeight w:val="353"/>
        </w:trPr>
        <w:tc>
          <w:tcPr>
            <w:tcW w:w="532" w:type="dxa"/>
            <w:tcBorders>
              <w:top w:val="single" w:sz="4" w:space="0" w:color="auto"/>
              <w:left w:val="single" w:sz="4" w:space="0" w:color="auto"/>
              <w:bottom w:val="single" w:sz="4" w:space="0" w:color="auto"/>
              <w:right w:val="single" w:sz="4" w:space="0" w:color="auto"/>
            </w:tcBorders>
            <w:hideMark/>
          </w:tcPr>
          <w:p w:rsidR="00D02D87" w:rsidRPr="00C57A4F" w:rsidRDefault="00D02D87" w:rsidP="001A54C5">
            <w:pPr>
              <w:jc w:val="center"/>
            </w:pPr>
            <w:r w:rsidRPr="00C57A4F">
              <w:t>1</w:t>
            </w:r>
          </w:p>
        </w:tc>
        <w:tc>
          <w:tcPr>
            <w:tcW w:w="2347"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2912"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proofErr w:type="spellStart"/>
            <w:r>
              <w:t>Сумароковская</w:t>
            </w:r>
            <w:proofErr w:type="spellEnd"/>
            <w:r>
              <w:t xml:space="preserve"> о.о</w:t>
            </w:r>
            <w:proofErr w:type="gramStart"/>
            <w:r>
              <w:t>.ш</w:t>
            </w:r>
            <w:proofErr w:type="gramEnd"/>
            <w:r>
              <w:t>кола</w:t>
            </w:r>
          </w:p>
        </w:tc>
        <w:tc>
          <w:tcPr>
            <w:tcW w:w="1620" w:type="dxa"/>
            <w:tcBorders>
              <w:top w:val="single" w:sz="4" w:space="0" w:color="auto"/>
              <w:left w:val="single" w:sz="4" w:space="0" w:color="auto"/>
              <w:bottom w:val="single" w:sz="4" w:space="0" w:color="auto"/>
              <w:right w:val="single" w:sz="4" w:space="0" w:color="auto"/>
            </w:tcBorders>
          </w:tcPr>
          <w:p w:rsidR="00D02D87" w:rsidRDefault="00D02D87" w:rsidP="001A54C5">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 xml:space="preserve">МОУ </w:t>
            </w:r>
            <w:proofErr w:type="spellStart"/>
            <w:r>
              <w:t>Сумароковская</w:t>
            </w:r>
            <w:proofErr w:type="spellEnd"/>
            <w:r>
              <w:t xml:space="preserve"> о.о</w:t>
            </w:r>
            <w:proofErr w:type="gramStart"/>
            <w:r>
              <w:t>.ш</w:t>
            </w:r>
            <w:proofErr w:type="gramEnd"/>
            <w:r>
              <w:t>кола</w:t>
            </w:r>
          </w:p>
        </w:tc>
      </w:tr>
      <w:tr w:rsidR="00D02D87" w:rsidTr="001A54C5">
        <w:trPr>
          <w:trHeight w:val="353"/>
        </w:trPr>
        <w:tc>
          <w:tcPr>
            <w:tcW w:w="532" w:type="dxa"/>
            <w:tcBorders>
              <w:top w:val="single" w:sz="4" w:space="0" w:color="auto"/>
              <w:left w:val="single" w:sz="4" w:space="0" w:color="auto"/>
              <w:bottom w:val="single" w:sz="4" w:space="0" w:color="auto"/>
              <w:right w:val="single" w:sz="4" w:space="0" w:color="auto"/>
            </w:tcBorders>
          </w:tcPr>
          <w:p w:rsidR="00D02D87" w:rsidRPr="00C57A4F" w:rsidRDefault="00D02D87" w:rsidP="001A54C5">
            <w:pPr>
              <w:jc w:val="center"/>
            </w:pPr>
            <w:r w:rsidRPr="00C57A4F">
              <w:t>2</w:t>
            </w:r>
          </w:p>
        </w:tc>
        <w:tc>
          <w:tcPr>
            <w:tcW w:w="2347"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2912"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Здание детсада</w:t>
            </w:r>
          </w:p>
        </w:tc>
        <w:tc>
          <w:tcPr>
            <w:tcW w:w="1620" w:type="dxa"/>
            <w:tcBorders>
              <w:top w:val="single" w:sz="4" w:space="0" w:color="auto"/>
              <w:left w:val="single" w:sz="4" w:space="0" w:color="auto"/>
              <w:bottom w:val="single" w:sz="4" w:space="0" w:color="auto"/>
              <w:right w:val="single" w:sz="4" w:space="0" w:color="auto"/>
            </w:tcBorders>
          </w:tcPr>
          <w:p w:rsidR="00D02D87" w:rsidRDefault="00D02D87" w:rsidP="001A54C5">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 xml:space="preserve">МДОУ </w:t>
            </w:r>
            <w:proofErr w:type="spellStart"/>
            <w:r>
              <w:t>Сумароковский</w:t>
            </w:r>
            <w:proofErr w:type="spellEnd"/>
            <w:r>
              <w:t xml:space="preserve"> детсад</w:t>
            </w:r>
          </w:p>
        </w:tc>
      </w:tr>
      <w:tr w:rsidR="00D02D87" w:rsidTr="001A54C5">
        <w:trPr>
          <w:trHeight w:val="353"/>
        </w:trPr>
        <w:tc>
          <w:tcPr>
            <w:tcW w:w="532" w:type="dxa"/>
            <w:tcBorders>
              <w:top w:val="single" w:sz="4" w:space="0" w:color="auto"/>
              <w:left w:val="single" w:sz="4" w:space="0" w:color="auto"/>
              <w:bottom w:val="single" w:sz="4" w:space="0" w:color="auto"/>
              <w:right w:val="single" w:sz="4" w:space="0" w:color="auto"/>
            </w:tcBorders>
          </w:tcPr>
          <w:p w:rsidR="00D02D87" w:rsidRPr="00C57A4F" w:rsidRDefault="00D02D87" w:rsidP="001A54C5">
            <w:pPr>
              <w:jc w:val="center"/>
            </w:pPr>
            <w:r>
              <w:t>3.</w:t>
            </w:r>
          </w:p>
        </w:tc>
        <w:tc>
          <w:tcPr>
            <w:tcW w:w="2347"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 xml:space="preserve">Котельная </w:t>
            </w:r>
            <w:proofErr w:type="spellStart"/>
            <w:r>
              <w:t>Сумароковский</w:t>
            </w:r>
            <w:proofErr w:type="spellEnd"/>
            <w:r>
              <w:t xml:space="preserve"> ФАП</w:t>
            </w:r>
          </w:p>
        </w:tc>
        <w:tc>
          <w:tcPr>
            <w:tcW w:w="2912"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Здание ФАП</w:t>
            </w:r>
          </w:p>
        </w:tc>
        <w:tc>
          <w:tcPr>
            <w:tcW w:w="1620" w:type="dxa"/>
            <w:tcBorders>
              <w:top w:val="single" w:sz="4" w:space="0" w:color="auto"/>
              <w:left w:val="single" w:sz="4" w:space="0" w:color="auto"/>
              <w:bottom w:val="single" w:sz="4" w:space="0" w:color="auto"/>
              <w:right w:val="single" w:sz="4" w:space="0" w:color="auto"/>
            </w:tcBorders>
          </w:tcPr>
          <w:p w:rsidR="00D02D87" w:rsidRDefault="00D02D87" w:rsidP="001A54C5">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proofErr w:type="spellStart"/>
            <w:r>
              <w:t>Сумароковский</w:t>
            </w:r>
            <w:proofErr w:type="spellEnd"/>
            <w:r>
              <w:t xml:space="preserve"> ФАП</w:t>
            </w:r>
          </w:p>
        </w:tc>
      </w:tr>
      <w:tr w:rsidR="00D02D87" w:rsidTr="001A54C5">
        <w:trPr>
          <w:trHeight w:val="353"/>
        </w:trPr>
        <w:tc>
          <w:tcPr>
            <w:tcW w:w="532" w:type="dxa"/>
            <w:tcBorders>
              <w:top w:val="single" w:sz="4" w:space="0" w:color="auto"/>
              <w:left w:val="single" w:sz="4" w:space="0" w:color="auto"/>
              <w:bottom w:val="single" w:sz="4" w:space="0" w:color="auto"/>
              <w:right w:val="single" w:sz="4" w:space="0" w:color="auto"/>
            </w:tcBorders>
          </w:tcPr>
          <w:p w:rsidR="00D02D87" w:rsidRDefault="00D02D87" w:rsidP="001A54C5">
            <w:pPr>
              <w:jc w:val="center"/>
            </w:pPr>
            <w:r>
              <w:t>4</w:t>
            </w:r>
          </w:p>
        </w:tc>
        <w:tc>
          <w:tcPr>
            <w:tcW w:w="2347"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rsidRPr="007C0BF7">
              <w:t>Котельная Сумароковского ДК</w:t>
            </w:r>
          </w:p>
        </w:tc>
        <w:tc>
          <w:tcPr>
            <w:tcW w:w="2912"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 xml:space="preserve">Здание дома культуры </w:t>
            </w:r>
          </w:p>
        </w:tc>
        <w:tc>
          <w:tcPr>
            <w:tcW w:w="1620" w:type="dxa"/>
            <w:tcBorders>
              <w:top w:val="single" w:sz="4" w:space="0" w:color="auto"/>
              <w:left w:val="single" w:sz="4" w:space="0" w:color="auto"/>
              <w:bottom w:val="single" w:sz="4" w:space="0" w:color="auto"/>
              <w:right w:val="single" w:sz="4" w:space="0" w:color="auto"/>
            </w:tcBorders>
          </w:tcPr>
          <w:p w:rsidR="00D02D87" w:rsidRDefault="00D02D87" w:rsidP="001A54C5">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proofErr w:type="spellStart"/>
            <w:r w:rsidRPr="007C0BF7">
              <w:t>Сумароковск</w:t>
            </w:r>
            <w:r>
              <w:t>ий</w:t>
            </w:r>
            <w:proofErr w:type="spellEnd"/>
            <w:r w:rsidRPr="007C0BF7">
              <w:t xml:space="preserve"> ДК</w:t>
            </w:r>
          </w:p>
        </w:tc>
      </w:tr>
      <w:tr w:rsidR="00D02D87" w:rsidTr="001A54C5">
        <w:trPr>
          <w:trHeight w:val="353"/>
        </w:trPr>
        <w:tc>
          <w:tcPr>
            <w:tcW w:w="532" w:type="dxa"/>
            <w:tcBorders>
              <w:top w:val="single" w:sz="4" w:space="0" w:color="auto"/>
              <w:left w:val="single" w:sz="4" w:space="0" w:color="auto"/>
              <w:bottom w:val="single" w:sz="4" w:space="0" w:color="auto"/>
              <w:right w:val="single" w:sz="4" w:space="0" w:color="auto"/>
            </w:tcBorders>
          </w:tcPr>
          <w:p w:rsidR="00D02D87" w:rsidRDefault="00D02D87" w:rsidP="001A54C5">
            <w:pPr>
              <w:jc w:val="center"/>
            </w:pPr>
            <w:r>
              <w:t>5</w:t>
            </w:r>
          </w:p>
        </w:tc>
        <w:tc>
          <w:tcPr>
            <w:tcW w:w="2347"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2912"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Здание школы</w:t>
            </w:r>
          </w:p>
        </w:tc>
        <w:tc>
          <w:tcPr>
            <w:tcW w:w="1620" w:type="dxa"/>
            <w:tcBorders>
              <w:top w:val="single" w:sz="4" w:space="0" w:color="auto"/>
              <w:left w:val="single" w:sz="4" w:space="0" w:color="auto"/>
              <w:bottom w:val="single" w:sz="4" w:space="0" w:color="auto"/>
              <w:right w:val="single" w:sz="4" w:space="0" w:color="auto"/>
            </w:tcBorders>
          </w:tcPr>
          <w:p w:rsidR="00D02D87" w:rsidRDefault="00D02D87" w:rsidP="001A54C5">
            <w:pPr>
              <w:ind w:right="-5"/>
              <w:jc w:val="both"/>
            </w:pPr>
            <w:r>
              <w:t>нет</w:t>
            </w:r>
          </w:p>
        </w:tc>
        <w:tc>
          <w:tcPr>
            <w:tcW w:w="2234" w:type="dxa"/>
            <w:tcBorders>
              <w:top w:val="single" w:sz="4" w:space="0" w:color="auto"/>
              <w:left w:val="single" w:sz="4" w:space="0" w:color="auto"/>
              <w:bottom w:val="single" w:sz="4" w:space="0" w:color="auto"/>
              <w:right w:val="single" w:sz="4" w:space="0" w:color="auto"/>
            </w:tcBorders>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r>
    </w:tbl>
    <w:p w:rsidR="00D02D87" w:rsidRPr="00CF1261" w:rsidRDefault="00D02D87" w:rsidP="00D02D87">
      <w:pPr>
        <w:ind w:right="-5" w:firstLine="708"/>
        <w:jc w:val="both"/>
      </w:pPr>
    </w:p>
    <w:p w:rsidR="00D02D87" w:rsidRDefault="00D02D87" w:rsidP="00D02D87">
      <w:pPr>
        <w:ind w:right="-5" w:firstLine="708"/>
        <w:jc w:val="both"/>
      </w:pPr>
      <w:r w:rsidRPr="008F1D67">
        <w:rPr>
          <w:b/>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D02D87" w:rsidRPr="00CF1261" w:rsidRDefault="00D02D87" w:rsidP="00D02D87">
      <w:pPr>
        <w:ind w:right="-5" w:firstLine="708"/>
        <w:jc w:val="both"/>
      </w:pPr>
    </w:p>
    <w:tbl>
      <w:tblPr>
        <w:tblW w:w="0" w:type="auto"/>
        <w:tblLook w:val="04A0"/>
      </w:tblPr>
      <w:tblGrid>
        <w:gridCol w:w="3190"/>
        <w:gridCol w:w="3190"/>
        <w:gridCol w:w="3191"/>
      </w:tblGrid>
      <w:tr w:rsidR="00D02D87" w:rsidRPr="00CF1261" w:rsidTr="001A54C5">
        <w:tc>
          <w:tcPr>
            <w:tcW w:w="3190" w:type="dxa"/>
            <w:vMerge w:val="restart"/>
          </w:tcPr>
          <w:p w:rsidR="00D02D87" w:rsidRPr="00CF1261" w:rsidRDefault="00D02D87" w:rsidP="001A54C5">
            <w:pPr>
              <w:ind w:right="-5"/>
              <w:jc w:val="both"/>
            </w:pPr>
            <w:r w:rsidRPr="00CF1261">
              <w:t>Наименование котельной</w:t>
            </w:r>
          </w:p>
        </w:tc>
        <w:tc>
          <w:tcPr>
            <w:tcW w:w="6381" w:type="dxa"/>
            <w:gridSpan w:val="2"/>
          </w:tcPr>
          <w:p w:rsidR="00D02D87" w:rsidRPr="00CF1261" w:rsidRDefault="00D02D87" w:rsidP="001A54C5">
            <w:pPr>
              <w:ind w:right="-5"/>
              <w:jc w:val="both"/>
            </w:pPr>
            <w:r w:rsidRPr="00CF1261">
              <w:t xml:space="preserve">Затраты на собственные нужды </w:t>
            </w:r>
            <w:proofErr w:type="spellStart"/>
            <w:r w:rsidRPr="00CF1261">
              <w:t>Гкал\</w:t>
            </w:r>
            <w:proofErr w:type="gramStart"/>
            <w:r w:rsidRPr="00CF1261">
              <w:t>ч</w:t>
            </w:r>
            <w:proofErr w:type="spellEnd"/>
            <w:proofErr w:type="gramEnd"/>
          </w:p>
        </w:tc>
      </w:tr>
      <w:tr w:rsidR="00D02D87" w:rsidRPr="00CF1261" w:rsidTr="001A54C5">
        <w:tc>
          <w:tcPr>
            <w:tcW w:w="3190" w:type="dxa"/>
            <w:vMerge/>
          </w:tcPr>
          <w:p w:rsidR="00D02D87" w:rsidRPr="00CF1261" w:rsidRDefault="00D02D87" w:rsidP="001A54C5">
            <w:pPr>
              <w:ind w:right="-5"/>
              <w:jc w:val="both"/>
            </w:pPr>
          </w:p>
        </w:tc>
        <w:tc>
          <w:tcPr>
            <w:tcW w:w="3190" w:type="dxa"/>
          </w:tcPr>
          <w:p w:rsidR="00D02D87" w:rsidRPr="00CF1261" w:rsidRDefault="00D02D87" w:rsidP="001A54C5">
            <w:pPr>
              <w:ind w:right="-5"/>
              <w:jc w:val="both"/>
            </w:pPr>
            <w:r w:rsidRPr="00CF1261">
              <w:t>существующие</w:t>
            </w:r>
          </w:p>
        </w:tc>
        <w:tc>
          <w:tcPr>
            <w:tcW w:w="3191" w:type="dxa"/>
          </w:tcPr>
          <w:p w:rsidR="00D02D87" w:rsidRPr="00CF1261" w:rsidRDefault="00D02D87" w:rsidP="001A54C5">
            <w:pPr>
              <w:ind w:right="-5"/>
              <w:jc w:val="both"/>
            </w:pPr>
            <w:r w:rsidRPr="00CF1261">
              <w:t>перспективные</w:t>
            </w:r>
          </w:p>
        </w:tc>
      </w:tr>
      <w:tr w:rsidR="00D02D87" w:rsidRPr="00CF1261" w:rsidTr="001A54C5">
        <w:tc>
          <w:tcPr>
            <w:tcW w:w="3190" w:type="dxa"/>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3190" w:type="dxa"/>
          </w:tcPr>
          <w:p w:rsidR="00D02D87" w:rsidRDefault="00D02D87" w:rsidP="001A54C5">
            <w:pPr>
              <w:ind w:right="-5"/>
              <w:jc w:val="both"/>
            </w:pPr>
            <w:r>
              <w:t>0,024</w:t>
            </w:r>
          </w:p>
        </w:tc>
        <w:tc>
          <w:tcPr>
            <w:tcW w:w="3191" w:type="dxa"/>
          </w:tcPr>
          <w:p w:rsidR="00D02D87" w:rsidRDefault="00D02D87" w:rsidP="001A54C5">
            <w:pPr>
              <w:ind w:right="-5"/>
              <w:jc w:val="both"/>
            </w:pPr>
            <w:r>
              <w:t>0,024</w:t>
            </w:r>
          </w:p>
        </w:tc>
      </w:tr>
      <w:tr w:rsidR="00D02D87" w:rsidRPr="00CF1261" w:rsidTr="001A54C5">
        <w:tc>
          <w:tcPr>
            <w:tcW w:w="3190" w:type="dxa"/>
          </w:tcPr>
          <w:p w:rsidR="00D02D87" w:rsidRDefault="00D02D87" w:rsidP="001A54C5">
            <w:pPr>
              <w:ind w:right="-5"/>
            </w:pPr>
            <w:r>
              <w:t xml:space="preserve">Котельная  МДОУ </w:t>
            </w:r>
            <w:proofErr w:type="spellStart"/>
            <w:r>
              <w:t>Сумароковский</w:t>
            </w:r>
            <w:proofErr w:type="spellEnd"/>
            <w:r>
              <w:t xml:space="preserve"> детсад№2</w:t>
            </w:r>
          </w:p>
        </w:tc>
        <w:tc>
          <w:tcPr>
            <w:tcW w:w="3190" w:type="dxa"/>
          </w:tcPr>
          <w:p w:rsidR="00D02D87" w:rsidRDefault="00D02D87" w:rsidP="001A54C5">
            <w:pPr>
              <w:ind w:right="-5"/>
              <w:jc w:val="both"/>
            </w:pPr>
            <w:r>
              <w:t>0,020</w:t>
            </w:r>
          </w:p>
        </w:tc>
        <w:tc>
          <w:tcPr>
            <w:tcW w:w="3191" w:type="dxa"/>
          </w:tcPr>
          <w:p w:rsidR="00D02D87" w:rsidRDefault="00D02D87" w:rsidP="001A54C5">
            <w:pPr>
              <w:ind w:right="-5"/>
              <w:jc w:val="both"/>
            </w:pPr>
            <w:r>
              <w:t>0,020</w:t>
            </w:r>
          </w:p>
        </w:tc>
      </w:tr>
      <w:tr w:rsidR="00D02D87" w:rsidRPr="00CF1261" w:rsidTr="001A54C5">
        <w:tc>
          <w:tcPr>
            <w:tcW w:w="3190" w:type="dxa"/>
          </w:tcPr>
          <w:p w:rsidR="00D02D87" w:rsidRDefault="00D02D87" w:rsidP="001A54C5">
            <w:pPr>
              <w:ind w:right="-5"/>
            </w:pPr>
            <w:r>
              <w:t xml:space="preserve">Котельная </w:t>
            </w:r>
            <w:proofErr w:type="spellStart"/>
            <w:r>
              <w:t>Сумароковский</w:t>
            </w:r>
            <w:proofErr w:type="spellEnd"/>
            <w:r>
              <w:t xml:space="preserve"> ФАП</w:t>
            </w:r>
          </w:p>
        </w:tc>
        <w:tc>
          <w:tcPr>
            <w:tcW w:w="3190" w:type="dxa"/>
          </w:tcPr>
          <w:p w:rsidR="00D02D87" w:rsidRDefault="00D02D87" w:rsidP="001A54C5">
            <w:pPr>
              <w:ind w:right="-5"/>
              <w:jc w:val="both"/>
            </w:pPr>
            <w:r>
              <w:t>0,018</w:t>
            </w:r>
          </w:p>
        </w:tc>
        <w:tc>
          <w:tcPr>
            <w:tcW w:w="3191" w:type="dxa"/>
          </w:tcPr>
          <w:p w:rsidR="00D02D87" w:rsidRDefault="00D02D87" w:rsidP="001A54C5">
            <w:pPr>
              <w:ind w:right="-5"/>
              <w:jc w:val="both"/>
            </w:pPr>
            <w:r>
              <w:t>0.018</w:t>
            </w:r>
          </w:p>
        </w:tc>
      </w:tr>
      <w:tr w:rsidR="00D02D87" w:rsidRPr="00CF1261" w:rsidTr="001A54C5">
        <w:tc>
          <w:tcPr>
            <w:tcW w:w="3190" w:type="dxa"/>
          </w:tcPr>
          <w:p w:rsidR="00D02D87" w:rsidRDefault="00D02D87" w:rsidP="001A54C5">
            <w:pPr>
              <w:ind w:right="-5"/>
            </w:pPr>
            <w:r w:rsidRPr="007C0BF7">
              <w:t>Котельная Сумароковского ДК</w:t>
            </w:r>
          </w:p>
        </w:tc>
        <w:tc>
          <w:tcPr>
            <w:tcW w:w="3190" w:type="dxa"/>
          </w:tcPr>
          <w:p w:rsidR="00D02D87" w:rsidRDefault="00D02D87" w:rsidP="001A54C5">
            <w:pPr>
              <w:ind w:right="-5"/>
              <w:jc w:val="both"/>
            </w:pPr>
            <w:r>
              <w:t>0,024</w:t>
            </w:r>
          </w:p>
        </w:tc>
        <w:tc>
          <w:tcPr>
            <w:tcW w:w="3191" w:type="dxa"/>
          </w:tcPr>
          <w:p w:rsidR="00D02D87" w:rsidRDefault="00D02D87" w:rsidP="001A54C5">
            <w:pPr>
              <w:ind w:right="-5"/>
              <w:jc w:val="both"/>
            </w:pPr>
            <w:r>
              <w:t>0,024</w:t>
            </w:r>
          </w:p>
        </w:tc>
      </w:tr>
      <w:tr w:rsidR="00D02D87" w:rsidRPr="00CF1261" w:rsidTr="001A54C5">
        <w:tc>
          <w:tcPr>
            <w:tcW w:w="3190" w:type="dxa"/>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3190" w:type="dxa"/>
          </w:tcPr>
          <w:p w:rsidR="00D02D87" w:rsidRDefault="00D02D87" w:rsidP="001A54C5">
            <w:pPr>
              <w:ind w:right="-5"/>
              <w:jc w:val="both"/>
            </w:pPr>
            <w:r>
              <w:t>0,024</w:t>
            </w:r>
          </w:p>
        </w:tc>
        <w:tc>
          <w:tcPr>
            <w:tcW w:w="3191" w:type="dxa"/>
          </w:tcPr>
          <w:p w:rsidR="00D02D87" w:rsidRDefault="00D02D87" w:rsidP="001A54C5">
            <w:pPr>
              <w:ind w:right="-5"/>
              <w:jc w:val="both"/>
            </w:pPr>
            <w:r>
              <w:t>0,024</w:t>
            </w:r>
          </w:p>
        </w:tc>
      </w:tr>
    </w:tbl>
    <w:p w:rsidR="00D02D87" w:rsidRDefault="00D02D87" w:rsidP="00D02D87">
      <w:pPr>
        <w:jc w:val="center"/>
        <w:rPr>
          <w:b/>
        </w:rPr>
      </w:pPr>
    </w:p>
    <w:p w:rsidR="00D02D87" w:rsidRDefault="00D02D87" w:rsidP="00D02D87">
      <w:pPr>
        <w:jc w:val="center"/>
        <w:rPr>
          <w:b/>
        </w:rPr>
      </w:pPr>
      <w:r w:rsidRPr="008F1D67">
        <w:rPr>
          <w:b/>
        </w:rPr>
        <w:t>Годовые объемы потребления тепловой энергии (мощности), теплоносителя с разделением по видам потребления по каждой котельной.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1680"/>
        <w:gridCol w:w="1604"/>
        <w:gridCol w:w="1615"/>
        <w:gridCol w:w="1604"/>
      </w:tblGrid>
      <w:tr w:rsidR="00D02D87" w:rsidRPr="00CF1261" w:rsidTr="001A54C5">
        <w:tc>
          <w:tcPr>
            <w:tcW w:w="2965" w:type="dxa"/>
            <w:vMerge w:val="restart"/>
          </w:tcPr>
          <w:p w:rsidR="00D02D87" w:rsidRPr="00CF1261" w:rsidRDefault="00D02D87" w:rsidP="001A54C5">
            <w:pPr>
              <w:jc w:val="center"/>
              <w:rPr>
                <w:b/>
              </w:rPr>
            </w:pPr>
            <w:r w:rsidRPr="00CF1261">
              <w:rPr>
                <w:b/>
              </w:rPr>
              <w:t>Наименование котельной</w:t>
            </w:r>
          </w:p>
        </w:tc>
        <w:tc>
          <w:tcPr>
            <w:tcW w:w="6503" w:type="dxa"/>
            <w:gridSpan w:val="4"/>
          </w:tcPr>
          <w:p w:rsidR="00D02D87" w:rsidRPr="00CF1261" w:rsidRDefault="00D02D87" w:rsidP="001A54C5">
            <w:pPr>
              <w:jc w:val="center"/>
              <w:rPr>
                <w:b/>
              </w:rPr>
            </w:pPr>
            <w:r w:rsidRPr="00CF1261">
              <w:rPr>
                <w:b/>
              </w:rPr>
              <w:t>Годовое потребление</w:t>
            </w:r>
          </w:p>
        </w:tc>
      </w:tr>
      <w:tr w:rsidR="00D02D87" w:rsidRPr="00CF1261" w:rsidTr="001A54C5">
        <w:tc>
          <w:tcPr>
            <w:tcW w:w="2965" w:type="dxa"/>
            <w:vMerge/>
          </w:tcPr>
          <w:p w:rsidR="00D02D87" w:rsidRPr="00CF1261" w:rsidRDefault="00D02D87" w:rsidP="001A54C5">
            <w:pPr>
              <w:jc w:val="both"/>
              <w:rPr>
                <w:b/>
              </w:rPr>
            </w:pPr>
          </w:p>
        </w:tc>
        <w:tc>
          <w:tcPr>
            <w:tcW w:w="3284" w:type="dxa"/>
            <w:gridSpan w:val="2"/>
          </w:tcPr>
          <w:p w:rsidR="00D02D87" w:rsidRPr="00CF1261" w:rsidRDefault="00D02D87" w:rsidP="001A54C5">
            <w:pPr>
              <w:jc w:val="center"/>
              <w:rPr>
                <w:b/>
              </w:rPr>
            </w:pPr>
            <w:r w:rsidRPr="00CF1261">
              <w:rPr>
                <w:b/>
              </w:rPr>
              <w:t>Тепловая энергия, Гкал.</w:t>
            </w:r>
          </w:p>
        </w:tc>
        <w:tc>
          <w:tcPr>
            <w:tcW w:w="3219" w:type="dxa"/>
            <w:gridSpan w:val="2"/>
          </w:tcPr>
          <w:p w:rsidR="00D02D87" w:rsidRPr="00CF1261" w:rsidRDefault="00D02D87" w:rsidP="001A54C5">
            <w:pPr>
              <w:jc w:val="center"/>
              <w:rPr>
                <w:b/>
              </w:rPr>
            </w:pPr>
            <w:r w:rsidRPr="00CF1261">
              <w:rPr>
                <w:b/>
              </w:rPr>
              <w:t>Теплоноситель, м3</w:t>
            </w:r>
          </w:p>
        </w:tc>
      </w:tr>
      <w:tr w:rsidR="00D02D87" w:rsidRPr="00CF1261" w:rsidTr="001A54C5">
        <w:tc>
          <w:tcPr>
            <w:tcW w:w="2965" w:type="dxa"/>
            <w:vMerge/>
          </w:tcPr>
          <w:p w:rsidR="00D02D87" w:rsidRPr="00CF1261" w:rsidRDefault="00D02D87" w:rsidP="001A54C5">
            <w:pPr>
              <w:jc w:val="both"/>
              <w:rPr>
                <w:b/>
              </w:rPr>
            </w:pPr>
          </w:p>
        </w:tc>
        <w:tc>
          <w:tcPr>
            <w:tcW w:w="1680" w:type="dxa"/>
          </w:tcPr>
          <w:p w:rsidR="00D02D87" w:rsidRPr="00CF1261" w:rsidRDefault="00D02D87" w:rsidP="001A54C5">
            <w:pPr>
              <w:jc w:val="center"/>
              <w:rPr>
                <w:b/>
              </w:rPr>
            </w:pPr>
            <w:r w:rsidRPr="00CF1261">
              <w:rPr>
                <w:b/>
              </w:rPr>
              <w:t>Отопление</w:t>
            </w:r>
          </w:p>
        </w:tc>
        <w:tc>
          <w:tcPr>
            <w:tcW w:w="1604" w:type="dxa"/>
          </w:tcPr>
          <w:p w:rsidR="00D02D87" w:rsidRPr="00CF1261" w:rsidRDefault="00D02D87" w:rsidP="001A54C5">
            <w:pPr>
              <w:jc w:val="center"/>
              <w:rPr>
                <w:b/>
              </w:rPr>
            </w:pPr>
            <w:r w:rsidRPr="00CF1261">
              <w:rPr>
                <w:b/>
              </w:rPr>
              <w:t>ГВС</w:t>
            </w:r>
          </w:p>
        </w:tc>
        <w:tc>
          <w:tcPr>
            <w:tcW w:w="1615" w:type="dxa"/>
          </w:tcPr>
          <w:p w:rsidR="00D02D87" w:rsidRPr="00CF1261" w:rsidRDefault="00D02D87" w:rsidP="001A54C5">
            <w:pPr>
              <w:jc w:val="center"/>
              <w:rPr>
                <w:b/>
              </w:rPr>
            </w:pPr>
            <w:r w:rsidRPr="00CF1261">
              <w:rPr>
                <w:b/>
              </w:rPr>
              <w:t>Отопление</w:t>
            </w:r>
          </w:p>
        </w:tc>
        <w:tc>
          <w:tcPr>
            <w:tcW w:w="1604" w:type="dxa"/>
          </w:tcPr>
          <w:p w:rsidR="00D02D87" w:rsidRPr="00CF1261" w:rsidRDefault="00D02D87" w:rsidP="001A54C5">
            <w:pPr>
              <w:jc w:val="center"/>
              <w:rPr>
                <w:b/>
              </w:rPr>
            </w:pPr>
            <w:r w:rsidRPr="00CF1261">
              <w:rPr>
                <w:b/>
              </w:rPr>
              <w:t>ГВС</w:t>
            </w:r>
          </w:p>
        </w:tc>
      </w:tr>
      <w:tr w:rsidR="00D02D87" w:rsidRPr="00CF1261" w:rsidTr="001A54C5">
        <w:trPr>
          <w:trHeight w:val="665"/>
        </w:trPr>
        <w:tc>
          <w:tcPr>
            <w:tcW w:w="2965" w:type="dxa"/>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1680" w:type="dxa"/>
          </w:tcPr>
          <w:p w:rsidR="00D02D87" w:rsidRDefault="00D02D87" w:rsidP="001A54C5">
            <w:pPr>
              <w:jc w:val="center"/>
            </w:pPr>
            <w:r>
              <w:t>180</w:t>
            </w:r>
          </w:p>
        </w:tc>
        <w:tc>
          <w:tcPr>
            <w:tcW w:w="1604" w:type="dxa"/>
          </w:tcPr>
          <w:p w:rsidR="00D02D87" w:rsidRDefault="00D02D87" w:rsidP="001A54C5">
            <w:pPr>
              <w:jc w:val="center"/>
            </w:pPr>
            <w:r>
              <w:t>0</w:t>
            </w:r>
          </w:p>
        </w:tc>
        <w:tc>
          <w:tcPr>
            <w:tcW w:w="1615" w:type="dxa"/>
          </w:tcPr>
          <w:p w:rsidR="00D02D87" w:rsidRDefault="00D02D87" w:rsidP="001A54C5">
            <w:pPr>
              <w:jc w:val="center"/>
            </w:pPr>
            <w:r>
              <w:t>28,0</w:t>
            </w:r>
          </w:p>
        </w:tc>
        <w:tc>
          <w:tcPr>
            <w:tcW w:w="1604" w:type="dxa"/>
          </w:tcPr>
          <w:p w:rsidR="00D02D87" w:rsidRDefault="00D02D87" w:rsidP="001A54C5">
            <w:pPr>
              <w:jc w:val="center"/>
            </w:pPr>
            <w:r>
              <w:t>0</w:t>
            </w:r>
          </w:p>
        </w:tc>
      </w:tr>
      <w:tr w:rsidR="00D02D87" w:rsidRPr="00CF1261" w:rsidTr="001A54C5">
        <w:trPr>
          <w:trHeight w:val="665"/>
        </w:trPr>
        <w:tc>
          <w:tcPr>
            <w:tcW w:w="2965" w:type="dxa"/>
          </w:tcPr>
          <w:p w:rsidR="00D02D87" w:rsidRDefault="00D02D87" w:rsidP="001A54C5">
            <w:pPr>
              <w:ind w:right="-5"/>
            </w:pPr>
            <w:r>
              <w:t xml:space="preserve">Котельная  МДОУ </w:t>
            </w:r>
            <w:proofErr w:type="spellStart"/>
            <w:r>
              <w:t>Сумароковский</w:t>
            </w:r>
            <w:proofErr w:type="spellEnd"/>
            <w:r>
              <w:t xml:space="preserve"> детсад№2</w:t>
            </w:r>
          </w:p>
        </w:tc>
        <w:tc>
          <w:tcPr>
            <w:tcW w:w="1680" w:type="dxa"/>
          </w:tcPr>
          <w:p w:rsidR="00D02D87" w:rsidRDefault="00D02D87" w:rsidP="001A54C5">
            <w:pPr>
              <w:jc w:val="center"/>
            </w:pPr>
            <w:r>
              <w:t>120</w:t>
            </w:r>
          </w:p>
        </w:tc>
        <w:tc>
          <w:tcPr>
            <w:tcW w:w="1604" w:type="dxa"/>
          </w:tcPr>
          <w:p w:rsidR="00D02D87" w:rsidRDefault="00D02D87" w:rsidP="001A54C5">
            <w:pPr>
              <w:jc w:val="center"/>
            </w:pPr>
            <w:r>
              <w:t>0</w:t>
            </w:r>
          </w:p>
        </w:tc>
        <w:tc>
          <w:tcPr>
            <w:tcW w:w="1615" w:type="dxa"/>
          </w:tcPr>
          <w:p w:rsidR="00D02D87" w:rsidRDefault="00D02D87" w:rsidP="001A54C5">
            <w:pPr>
              <w:jc w:val="center"/>
            </w:pPr>
            <w:r>
              <w:t>19,0</w:t>
            </w:r>
          </w:p>
        </w:tc>
        <w:tc>
          <w:tcPr>
            <w:tcW w:w="1604" w:type="dxa"/>
          </w:tcPr>
          <w:p w:rsidR="00D02D87" w:rsidRDefault="00D02D87" w:rsidP="001A54C5">
            <w:pPr>
              <w:jc w:val="center"/>
            </w:pPr>
            <w:r>
              <w:t>0</w:t>
            </w:r>
          </w:p>
        </w:tc>
      </w:tr>
      <w:tr w:rsidR="00D02D87" w:rsidRPr="00CF1261" w:rsidTr="001A54C5">
        <w:trPr>
          <w:trHeight w:val="665"/>
        </w:trPr>
        <w:tc>
          <w:tcPr>
            <w:tcW w:w="2965" w:type="dxa"/>
          </w:tcPr>
          <w:p w:rsidR="00D02D87" w:rsidRDefault="00D02D87" w:rsidP="001A54C5">
            <w:pPr>
              <w:ind w:right="-5"/>
            </w:pPr>
            <w:r>
              <w:t xml:space="preserve">Котельная </w:t>
            </w:r>
            <w:proofErr w:type="spellStart"/>
            <w:r>
              <w:t>Сумароковский</w:t>
            </w:r>
            <w:proofErr w:type="spellEnd"/>
            <w:r>
              <w:t xml:space="preserve"> ФАП</w:t>
            </w:r>
          </w:p>
        </w:tc>
        <w:tc>
          <w:tcPr>
            <w:tcW w:w="1680" w:type="dxa"/>
          </w:tcPr>
          <w:p w:rsidR="00D02D87" w:rsidRDefault="00D02D87" w:rsidP="001A54C5">
            <w:pPr>
              <w:jc w:val="center"/>
            </w:pPr>
            <w:r>
              <w:t>120</w:t>
            </w:r>
          </w:p>
        </w:tc>
        <w:tc>
          <w:tcPr>
            <w:tcW w:w="1604" w:type="dxa"/>
          </w:tcPr>
          <w:p w:rsidR="00D02D87" w:rsidRDefault="00D02D87" w:rsidP="001A54C5">
            <w:pPr>
              <w:jc w:val="center"/>
            </w:pPr>
            <w:r>
              <w:t>0</w:t>
            </w:r>
          </w:p>
        </w:tc>
        <w:tc>
          <w:tcPr>
            <w:tcW w:w="1615" w:type="dxa"/>
          </w:tcPr>
          <w:p w:rsidR="00D02D87" w:rsidRDefault="00D02D87" w:rsidP="001A54C5">
            <w:pPr>
              <w:jc w:val="center"/>
            </w:pPr>
            <w:r>
              <w:t>19,0</w:t>
            </w:r>
          </w:p>
        </w:tc>
        <w:tc>
          <w:tcPr>
            <w:tcW w:w="1604" w:type="dxa"/>
          </w:tcPr>
          <w:p w:rsidR="00D02D87" w:rsidRDefault="00D02D87" w:rsidP="001A54C5">
            <w:pPr>
              <w:jc w:val="center"/>
            </w:pPr>
            <w:r>
              <w:t>0</w:t>
            </w:r>
          </w:p>
        </w:tc>
      </w:tr>
      <w:tr w:rsidR="00D02D87" w:rsidRPr="00CF1261" w:rsidTr="001A54C5">
        <w:trPr>
          <w:trHeight w:val="665"/>
        </w:trPr>
        <w:tc>
          <w:tcPr>
            <w:tcW w:w="2965" w:type="dxa"/>
          </w:tcPr>
          <w:p w:rsidR="00D02D87" w:rsidRDefault="00D02D87" w:rsidP="001A54C5">
            <w:pPr>
              <w:ind w:right="-5"/>
            </w:pPr>
            <w:r w:rsidRPr="007C0BF7">
              <w:lastRenderedPageBreak/>
              <w:t>Котельная Сумароковского ДК</w:t>
            </w:r>
          </w:p>
        </w:tc>
        <w:tc>
          <w:tcPr>
            <w:tcW w:w="1680" w:type="dxa"/>
          </w:tcPr>
          <w:p w:rsidR="00D02D87" w:rsidRDefault="00D02D87" w:rsidP="001A54C5">
            <w:pPr>
              <w:jc w:val="center"/>
            </w:pPr>
            <w:r>
              <w:t>120</w:t>
            </w:r>
          </w:p>
        </w:tc>
        <w:tc>
          <w:tcPr>
            <w:tcW w:w="1604" w:type="dxa"/>
          </w:tcPr>
          <w:p w:rsidR="00D02D87" w:rsidRDefault="00D02D87" w:rsidP="001A54C5">
            <w:pPr>
              <w:jc w:val="center"/>
            </w:pPr>
            <w:r>
              <w:t>0</w:t>
            </w:r>
          </w:p>
        </w:tc>
        <w:tc>
          <w:tcPr>
            <w:tcW w:w="1615" w:type="dxa"/>
          </w:tcPr>
          <w:p w:rsidR="00D02D87" w:rsidRDefault="00D02D87" w:rsidP="001A54C5">
            <w:pPr>
              <w:jc w:val="center"/>
            </w:pPr>
            <w:r>
              <w:t>19,0</w:t>
            </w:r>
          </w:p>
        </w:tc>
        <w:tc>
          <w:tcPr>
            <w:tcW w:w="1604" w:type="dxa"/>
          </w:tcPr>
          <w:p w:rsidR="00D02D87" w:rsidRDefault="00D02D87" w:rsidP="001A54C5">
            <w:pPr>
              <w:jc w:val="center"/>
            </w:pPr>
            <w:r>
              <w:t>0</w:t>
            </w:r>
          </w:p>
        </w:tc>
      </w:tr>
      <w:tr w:rsidR="00D02D87" w:rsidRPr="00CF1261" w:rsidTr="001A54C5">
        <w:trPr>
          <w:trHeight w:val="665"/>
        </w:trPr>
        <w:tc>
          <w:tcPr>
            <w:tcW w:w="2965" w:type="dxa"/>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1680" w:type="dxa"/>
          </w:tcPr>
          <w:p w:rsidR="00D02D87" w:rsidRDefault="00D02D87" w:rsidP="001A54C5">
            <w:pPr>
              <w:jc w:val="center"/>
            </w:pPr>
            <w:r>
              <w:t>180</w:t>
            </w:r>
          </w:p>
        </w:tc>
        <w:tc>
          <w:tcPr>
            <w:tcW w:w="1604" w:type="dxa"/>
          </w:tcPr>
          <w:p w:rsidR="00D02D87" w:rsidRDefault="00D02D87" w:rsidP="001A54C5">
            <w:pPr>
              <w:jc w:val="center"/>
            </w:pPr>
            <w:r>
              <w:t>0</w:t>
            </w:r>
          </w:p>
        </w:tc>
        <w:tc>
          <w:tcPr>
            <w:tcW w:w="1615" w:type="dxa"/>
          </w:tcPr>
          <w:p w:rsidR="00D02D87" w:rsidRDefault="00D02D87" w:rsidP="001A54C5">
            <w:pPr>
              <w:jc w:val="center"/>
            </w:pPr>
            <w:r>
              <w:t>28,0</w:t>
            </w:r>
          </w:p>
        </w:tc>
        <w:tc>
          <w:tcPr>
            <w:tcW w:w="1604" w:type="dxa"/>
          </w:tcPr>
          <w:p w:rsidR="00D02D87" w:rsidRDefault="00D02D87" w:rsidP="001A54C5">
            <w:pPr>
              <w:jc w:val="center"/>
            </w:pPr>
            <w:r>
              <w:t>0</w:t>
            </w:r>
          </w:p>
        </w:tc>
      </w:tr>
    </w:tbl>
    <w:p w:rsidR="00D02D87" w:rsidRDefault="00D02D87" w:rsidP="00D02D87">
      <w:pPr>
        <w:jc w:val="both"/>
      </w:pPr>
    </w:p>
    <w:p w:rsidR="00D02D87" w:rsidRDefault="00D02D87" w:rsidP="00D02D87">
      <w:pPr>
        <w:jc w:val="both"/>
      </w:pPr>
      <w:r w:rsidRPr="00CF1261">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D02D87" w:rsidRDefault="00D02D87" w:rsidP="00D02D87">
      <w:pPr>
        <w:jc w:val="both"/>
      </w:pPr>
    </w:p>
    <w:p w:rsidR="00D02D87" w:rsidRPr="00CF1261" w:rsidRDefault="00D02D87" w:rsidP="00D02D87">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21"/>
        <w:gridCol w:w="2275"/>
        <w:gridCol w:w="3398"/>
        <w:gridCol w:w="1411"/>
        <w:gridCol w:w="2274"/>
      </w:tblGrid>
      <w:tr w:rsidR="00D02D87" w:rsidRPr="00CF1261" w:rsidTr="001A54C5">
        <w:trPr>
          <w:trHeight w:val="367"/>
        </w:trPr>
        <w:tc>
          <w:tcPr>
            <w:tcW w:w="531" w:type="dxa"/>
            <w:gridSpan w:val="2"/>
            <w:vMerge w:val="restart"/>
          </w:tcPr>
          <w:p w:rsidR="00D02D87" w:rsidRPr="00CF1261" w:rsidRDefault="00D02D87" w:rsidP="001A54C5">
            <w:pPr>
              <w:jc w:val="center"/>
              <w:rPr>
                <w:b/>
              </w:rPr>
            </w:pPr>
            <w:r w:rsidRPr="00CF1261">
              <w:rPr>
                <w:b/>
              </w:rPr>
              <w:t xml:space="preserve">№ </w:t>
            </w:r>
            <w:proofErr w:type="spellStart"/>
            <w:proofErr w:type="gramStart"/>
            <w:r w:rsidRPr="00CF1261">
              <w:rPr>
                <w:b/>
              </w:rPr>
              <w:t>п</w:t>
            </w:r>
            <w:proofErr w:type="spellEnd"/>
            <w:proofErr w:type="gramEnd"/>
            <w:r w:rsidRPr="00CF1261">
              <w:rPr>
                <w:b/>
              </w:rPr>
              <w:t>/</w:t>
            </w:r>
            <w:proofErr w:type="spellStart"/>
            <w:r w:rsidRPr="00CF1261">
              <w:rPr>
                <w:b/>
              </w:rPr>
              <w:t>п</w:t>
            </w:r>
            <w:proofErr w:type="spellEnd"/>
          </w:p>
        </w:tc>
        <w:tc>
          <w:tcPr>
            <w:tcW w:w="2275" w:type="dxa"/>
            <w:vMerge w:val="restart"/>
          </w:tcPr>
          <w:p w:rsidR="00D02D87" w:rsidRPr="00CF1261" w:rsidRDefault="00D02D87" w:rsidP="001A54C5">
            <w:pPr>
              <w:jc w:val="center"/>
              <w:rPr>
                <w:b/>
              </w:rPr>
            </w:pPr>
            <w:r w:rsidRPr="00CF1261">
              <w:rPr>
                <w:b/>
              </w:rPr>
              <w:t>Название котельной</w:t>
            </w:r>
          </w:p>
        </w:tc>
        <w:tc>
          <w:tcPr>
            <w:tcW w:w="3398" w:type="dxa"/>
            <w:vMerge w:val="restart"/>
          </w:tcPr>
          <w:p w:rsidR="00D02D87" w:rsidRPr="00CF1261" w:rsidRDefault="00D02D87" w:rsidP="001A54C5">
            <w:pPr>
              <w:jc w:val="center"/>
              <w:rPr>
                <w:b/>
              </w:rPr>
            </w:pPr>
            <w:r w:rsidRPr="00CF1261">
              <w:rPr>
                <w:b/>
              </w:rPr>
              <w:t>Отапливаемые объекты</w:t>
            </w:r>
          </w:p>
        </w:tc>
        <w:tc>
          <w:tcPr>
            <w:tcW w:w="3685" w:type="dxa"/>
            <w:gridSpan w:val="2"/>
          </w:tcPr>
          <w:p w:rsidR="00D02D87" w:rsidRPr="00CF1261" w:rsidRDefault="00D02D87" w:rsidP="001A54C5">
            <w:pPr>
              <w:jc w:val="center"/>
              <w:rPr>
                <w:b/>
              </w:rPr>
            </w:pPr>
            <w:r w:rsidRPr="00CF1261">
              <w:rPr>
                <w:b/>
              </w:rPr>
              <w:t>Годовое потребление</w:t>
            </w:r>
          </w:p>
          <w:p w:rsidR="00D02D87" w:rsidRPr="00CF1261" w:rsidRDefault="00D02D87" w:rsidP="001A54C5">
            <w:pPr>
              <w:jc w:val="center"/>
              <w:rPr>
                <w:b/>
              </w:rPr>
            </w:pPr>
          </w:p>
        </w:tc>
      </w:tr>
      <w:tr w:rsidR="00D02D87" w:rsidRPr="00B26B5A" w:rsidTr="001A54C5">
        <w:trPr>
          <w:trHeight w:val="11"/>
        </w:trPr>
        <w:tc>
          <w:tcPr>
            <w:tcW w:w="531" w:type="dxa"/>
            <w:gridSpan w:val="2"/>
            <w:vMerge/>
          </w:tcPr>
          <w:p w:rsidR="00D02D87" w:rsidRPr="00B26B5A" w:rsidRDefault="00D02D87" w:rsidP="001A54C5">
            <w:pPr>
              <w:jc w:val="right"/>
            </w:pPr>
          </w:p>
        </w:tc>
        <w:tc>
          <w:tcPr>
            <w:tcW w:w="2275" w:type="dxa"/>
            <w:vMerge/>
          </w:tcPr>
          <w:p w:rsidR="00D02D87" w:rsidRPr="00B26B5A" w:rsidRDefault="00D02D87" w:rsidP="001A54C5">
            <w:pPr>
              <w:jc w:val="center"/>
            </w:pPr>
          </w:p>
        </w:tc>
        <w:tc>
          <w:tcPr>
            <w:tcW w:w="3398" w:type="dxa"/>
            <w:vMerge/>
          </w:tcPr>
          <w:p w:rsidR="00D02D87" w:rsidRPr="00B26B5A" w:rsidRDefault="00D02D87" w:rsidP="001A54C5">
            <w:pPr>
              <w:jc w:val="center"/>
            </w:pPr>
          </w:p>
        </w:tc>
        <w:tc>
          <w:tcPr>
            <w:tcW w:w="1411" w:type="dxa"/>
          </w:tcPr>
          <w:p w:rsidR="00D02D87" w:rsidRPr="00B26B5A" w:rsidRDefault="00D02D87" w:rsidP="001A54C5">
            <w:pPr>
              <w:jc w:val="center"/>
            </w:pPr>
            <w:r w:rsidRPr="00B26B5A">
              <w:t>Тепловая энергия,</w:t>
            </w:r>
            <w:r>
              <w:t xml:space="preserve"> </w:t>
            </w:r>
            <w:r w:rsidRPr="00B26B5A">
              <w:t>Гкал.</w:t>
            </w:r>
          </w:p>
        </w:tc>
        <w:tc>
          <w:tcPr>
            <w:tcW w:w="2274" w:type="dxa"/>
          </w:tcPr>
          <w:p w:rsidR="00D02D87" w:rsidRPr="00B26B5A" w:rsidRDefault="00D02D87" w:rsidP="001A54C5">
            <w:pPr>
              <w:jc w:val="center"/>
            </w:pPr>
            <w:r w:rsidRPr="00B26B5A">
              <w:t>Теплоноситель, м3</w:t>
            </w:r>
          </w:p>
        </w:tc>
      </w:tr>
      <w:tr w:rsidR="00D02D87" w:rsidTr="001A54C5">
        <w:tblPrEx>
          <w:tblLook w:val="0000"/>
        </w:tblPrEx>
        <w:trPr>
          <w:trHeight w:val="1241"/>
        </w:trPr>
        <w:tc>
          <w:tcPr>
            <w:tcW w:w="510" w:type="dxa"/>
          </w:tcPr>
          <w:p w:rsidR="00D02D87" w:rsidRDefault="00D02D87" w:rsidP="001A54C5">
            <w:pPr>
              <w:jc w:val="both"/>
            </w:pPr>
            <w:r>
              <w:t>1</w:t>
            </w:r>
          </w:p>
        </w:tc>
        <w:tc>
          <w:tcPr>
            <w:tcW w:w="2296" w:type="dxa"/>
            <w:gridSpan w:val="2"/>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3398" w:type="dxa"/>
          </w:tcPr>
          <w:p w:rsidR="00D02D87" w:rsidRDefault="00D02D87" w:rsidP="001A54C5">
            <w:pPr>
              <w:ind w:right="-5"/>
            </w:pPr>
            <w:proofErr w:type="spellStart"/>
            <w:r>
              <w:t>Сумароковская</w:t>
            </w:r>
            <w:proofErr w:type="spellEnd"/>
            <w:r>
              <w:t xml:space="preserve"> о.о</w:t>
            </w:r>
            <w:proofErr w:type="gramStart"/>
            <w:r>
              <w:t>.ш</w:t>
            </w:r>
            <w:proofErr w:type="gramEnd"/>
            <w:r>
              <w:t>кола</w:t>
            </w:r>
          </w:p>
        </w:tc>
        <w:tc>
          <w:tcPr>
            <w:tcW w:w="1411" w:type="dxa"/>
          </w:tcPr>
          <w:p w:rsidR="00D02D87" w:rsidRDefault="00D02D87" w:rsidP="001A54C5">
            <w:pPr>
              <w:jc w:val="center"/>
            </w:pPr>
            <w:r>
              <w:t>180</w:t>
            </w:r>
          </w:p>
        </w:tc>
        <w:tc>
          <w:tcPr>
            <w:tcW w:w="2274" w:type="dxa"/>
          </w:tcPr>
          <w:p w:rsidR="00D02D87" w:rsidRDefault="00D02D87" w:rsidP="001A54C5">
            <w:pPr>
              <w:jc w:val="center"/>
            </w:pPr>
            <w:r>
              <w:t>28,0</w:t>
            </w:r>
          </w:p>
        </w:tc>
      </w:tr>
      <w:tr w:rsidR="00D02D87" w:rsidTr="001A54C5">
        <w:tblPrEx>
          <w:tblLook w:val="0000"/>
        </w:tblPrEx>
        <w:trPr>
          <w:trHeight w:val="1241"/>
        </w:trPr>
        <w:tc>
          <w:tcPr>
            <w:tcW w:w="510" w:type="dxa"/>
          </w:tcPr>
          <w:p w:rsidR="00D02D87" w:rsidRPr="00B26B5A" w:rsidRDefault="00D02D87" w:rsidP="001A54C5">
            <w:pPr>
              <w:ind w:left="108"/>
              <w:jc w:val="both"/>
            </w:pPr>
            <w:r>
              <w:t>2</w:t>
            </w:r>
          </w:p>
        </w:tc>
        <w:tc>
          <w:tcPr>
            <w:tcW w:w="2296" w:type="dxa"/>
            <w:gridSpan w:val="2"/>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3398" w:type="dxa"/>
          </w:tcPr>
          <w:p w:rsidR="00D02D87" w:rsidRDefault="00D02D87" w:rsidP="001A54C5">
            <w:pPr>
              <w:ind w:right="-5"/>
            </w:pPr>
            <w:r>
              <w:t>Здание детсада</w:t>
            </w:r>
          </w:p>
        </w:tc>
        <w:tc>
          <w:tcPr>
            <w:tcW w:w="1411" w:type="dxa"/>
          </w:tcPr>
          <w:p w:rsidR="00D02D87" w:rsidRDefault="00D02D87" w:rsidP="001A54C5">
            <w:pPr>
              <w:jc w:val="center"/>
            </w:pPr>
            <w:r>
              <w:t>120</w:t>
            </w:r>
          </w:p>
        </w:tc>
        <w:tc>
          <w:tcPr>
            <w:tcW w:w="2274" w:type="dxa"/>
          </w:tcPr>
          <w:p w:rsidR="00D02D87" w:rsidRDefault="00D02D87" w:rsidP="001A54C5">
            <w:pPr>
              <w:jc w:val="center"/>
            </w:pPr>
            <w:r>
              <w:t>19,0</w:t>
            </w:r>
          </w:p>
        </w:tc>
      </w:tr>
      <w:tr w:rsidR="00D02D87" w:rsidTr="001A54C5">
        <w:tblPrEx>
          <w:tblLook w:val="0000"/>
        </w:tblPrEx>
        <w:trPr>
          <w:trHeight w:val="1241"/>
        </w:trPr>
        <w:tc>
          <w:tcPr>
            <w:tcW w:w="510" w:type="dxa"/>
          </w:tcPr>
          <w:p w:rsidR="00D02D87" w:rsidRPr="00B26B5A" w:rsidRDefault="00D02D87" w:rsidP="001A54C5">
            <w:pPr>
              <w:ind w:left="108"/>
              <w:jc w:val="both"/>
            </w:pPr>
            <w:r>
              <w:t>3</w:t>
            </w:r>
          </w:p>
        </w:tc>
        <w:tc>
          <w:tcPr>
            <w:tcW w:w="2296" w:type="dxa"/>
            <w:gridSpan w:val="2"/>
          </w:tcPr>
          <w:p w:rsidR="00D02D87" w:rsidRDefault="00D02D87" w:rsidP="001A54C5">
            <w:pPr>
              <w:ind w:right="-5"/>
            </w:pPr>
            <w:r>
              <w:t xml:space="preserve">Котельная </w:t>
            </w:r>
            <w:proofErr w:type="spellStart"/>
            <w:r>
              <w:t>Сумароковский</w:t>
            </w:r>
            <w:proofErr w:type="spellEnd"/>
            <w:r>
              <w:t xml:space="preserve"> ФАП</w:t>
            </w:r>
          </w:p>
        </w:tc>
        <w:tc>
          <w:tcPr>
            <w:tcW w:w="3398" w:type="dxa"/>
          </w:tcPr>
          <w:p w:rsidR="00D02D87" w:rsidRDefault="00D02D87" w:rsidP="001A54C5">
            <w:pPr>
              <w:ind w:right="-5"/>
            </w:pPr>
            <w:r>
              <w:t>Здание ФАП</w:t>
            </w:r>
          </w:p>
        </w:tc>
        <w:tc>
          <w:tcPr>
            <w:tcW w:w="1411" w:type="dxa"/>
          </w:tcPr>
          <w:p w:rsidR="00D02D87" w:rsidRDefault="00D02D87" w:rsidP="001A54C5">
            <w:pPr>
              <w:jc w:val="center"/>
            </w:pPr>
            <w:r>
              <w:t>120</w:t>
            </w:r>
          </w:p>
        </w:tc>
        <w:tc>
          <w:tcPr>
            <w:tcW w:w="2274" w:type="dxa"/>
          </w:tcPr>
          <w:p w:rsidR="00D02D87" w:rsidRDefault="00D02D87" w:rsidP="001A54C5">
            <w:pPr>
              <w:jc w:val="center"/>
            </w:pPr>
            <w:r>
              <w:t>19,0</w:t>
            </w:r>
          </w:p>
        </w:tc>
      </w:tr>
      <w:tr w:rsidR="00D02D87" w:rsidTr="001A54C5">
        <w:tblPrEx>
          <w:tblLook w:val="0000"/>
        </w:tblPrEx>
        <w:trPr>
          <w:trHeight w:val="1241"/>
        </w:trPr>
        <w:tc>
          <w:tcPr>
            <w:tcW w:w="510" w:type="dxa"/>
          </w:tcPr>
          <w:p w:rsidR="00D02D87" w:rsidRPr="00B26B5A" w:rsidRDefault="00D02D87" w:rsidP="001A54C5">
            <w:pPr>
              <w:ind w:left="108"/>
              <w:jc w:val="both"/>
            </w:pPr>
            <w:r>
              <w:t>4</w:t>
            </w:r>
          </w:p>
        </w:tc>
        <w:tc>
          <w:tcPr>
            <w:tcW w:w="2296" w:type="dxa"/>
            <w:gridSpan w:val="2"/>
          </w:tcPr>
          <w:p w:rsidR="00D02D87" w:rsidRDefault="00D02D87" w:rsidP="001A54C5">
            <w:pPr>
              <w:ind w:right="-5"/>
            </w:pPr>
            <w:r w:rsidRPr="007C0BF7">
              <w:t>Котельная Сумароковского ДК</w:t>
            </w:r>
          </w:p>
        </w:tc>
        <w:tc>
          <w:tcPr>
            <w:tcW w:w="3398" w:type="dxa"/>
          </w:tcPr>
          <w:p w:rsidR="00D02D87" w:rsidRDefault="00D02D87" w:rsidP="001A54C5">
            <w:pPr>
              <w:ind w:right="-5"/>
            </w:pPr>
            <w:r>
              <w:t xml:space="preserve">Здание дома культуры </w:t>
            </w:r>
          </w:p>
        </w:tc>
        <w:tc>
          <w:tcPr>
            <w:tcW w:w="1411" w:type="dxa"/>
          </w:tcPr>
          <w:p w:rsidR="00D02D87" w:rsidRDefault="00D02D87" w:rsidP="001A54C5">
            <w:pPr>
              <w:jc w:val="center"/>
            </w:pPr>
            <w:r>
              <w:t>120</w:t>
            </w:r>
          </w:p>
        </w:tc>
        <w:tc>
          <w:tcPr>
            <w:tcW w:w="2274" w:type="dxa"/>
          </w:tcPr>
          <w:p w:rsidR="00D02D87" w:rsidRDefault="00D02D87" w:rsidP="001A54C5">
            <w:pPr>
              <w:jc w:val="center"/>
            </w:pPr>
            <w:r>
              <w:t>19,0</w:t>
            </w:r>
          </w:p>
        </w:tc>
      </w:tr>
      <w:tr w:rsidR="00D02D87" w:rsidTr="001A54C5">
        <w:tblPrEx>
          <w:tblLook w:val="0000"/>
        </w:tblPrEx>
        <w:trPr>
          <w:trHeight w:val="1241"/>
        </w:trPr>
        <w:tc>
          <w:tcPr>
            <w:tcW w:w="510" w:type="dxa"/>
          </w:tcPr>
          <w:p w:rsidR="00D02D87" w:rsidRPr="00B26B5A" w:rsidRDefault="00D02D87" w:rsidP="001A54C5">
            <w:pPr>
              <w:ind w:left="108"/>
              <w:jc w:val="both"/>
            </w:pPr>
            <w:r>
              <w:t>5</w:t>
            </w:r>
          </w:p>
        </w:tc>
        <w:tc>
          <w:tcPr>
            <w:tcW w:w="2296" w:type="dxa"/>
            <w:gridSpan w:val="2"/>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3398" w:type="dxa"/>
          </w:tcPr>
          <w:p w:rsidR="00D02D87" w:rsidRDefault="00D02D87" w:rsidP="001A54C5">
            <w:pPr>
              <w:ind w:right="-5"/>
            </w:pPr>
            <w:r>
              <w:t>Здание школы</w:t>
            </w:r>
          </w:p>
        </w:tc>
        <w:tc>
          <w:tcPr>
            <w:tcW w:w="1411" w:type="dxa"/>
          </w:tcPr>
          <w:p w:rsidR="00D02D87" w:rsidRDefault="00D02D87" w:rsidP="001A54C5">
            <w:pPr>
              <w:jc w:val="center"/>
            </w:pPr>
            <w:r>
              <w:t>180</w:t>
            </w:r>
          </w:p>
        </w:tc>
        <w:tc>
          <w:tcPr>
            <w:tcW w:w="2274" w:type="dxa"/>
          </w:tcPr>
          <w:p w:rsidR="00D02D87" w:rsidRDefault="00D02D87" w:rsidP="001A54C5">
            <w:pPr>
              <w:jc w:val="center"/>
            </w:pPr>
            <w:r>
              <w:t>28,0</w:t>
            </w:r>
          </w:p>
        </w:tc>
      </w:tr>
    </w:tbl>
    <w:p w:rsidR="00D02D87" w:rsidRPr="00B26B5A" w:rsidRDefault="00D02D87" w:rsidP="00D02D87">
      <w:pPr>
        <w:jc w:val="both"/>
      </w:pPr>
    </w:p>
    <w:p w:rsidR="00D02D87" w:rsidRPr="00CF1261" w:rsidRDefault="00D02D87" w:rsidP="00D02D87">
      <w:pPr>
        <w:jc w:val="both"/>
        <w:rPr>
          <w:b/>
        </w:rPr>
      </w:pPr>
      <w:r w:rsidRPr="00CF1261">
        <w:t xml:space="preserve">         Уч</w:t>
      </w:r>
      <w:r>
        <w:t xml:space="preserve">итывая, что Генеральным планом </w:t>
      </w:r>
      <w:r w:rsidRPr="00CF1261">
        <w:t xml:space="preserve">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t xml:space="preserve"> </w:t>
      </w:r>
    </w:p>
    <w:p w:rsidR="00D02D87" w:rsidRPr="00CF1261" w:rsidRDefault="00D02D87" w:rsidP="00D02D87">
      <w:pPr>
        <w:jc w:val="both"/>
        <w:rPr>
          <w:b/>
        </w:rPr>
      </w:pPr>
      <w:r w:rsidRPr="00CF1261">
        <w:rPr>
          <w:b/>
        </w:rPr>
        <w:t>Раздел 2. Перспективные балансы располагаемой тепловой мощности источников тепловой энергии  и тепловой нагрузки потребителей.</w:t>
      </w:r>
    </w:p>
    <w:p w:rsidR="00D02D87" w:rsidRPr="00CF1261" w:rsidRDefault="00D02D87" w:rsidP="00D02D87">
      <w:pPr>
        <w:jc w:val="both"/>
      </w:pPr>
      <w:r w:rsidRPr="00CF1261">
        <w:t>2.1.Радиус эффективного теплоснабжения.</w:t>
      </w:r>
    </w:p>
    <w:p w:rsidR="00D02D87" w:rsidRPr="00CF1261" w:rsidRDefault="00D02D87" w:rsidP="00D02D87">
      <w:pPr>
        <w:jc w:val="both"/>
      </w:pPr>
      <w:r w:rsidRPr="00CF1261">
        <w:t xml:space="preserve">    Среди основных мероприятий по энергосбережению в системах теплоснабжения можно выделить оптимизацию систем теплоснабжения в городах с учетом эффективного радиуса теплоснабжения. Передача тепловой энергии на большие расстояния является экономически неэффективной.</w:t>
      </w:r>
    </w:p>
    <w:p w:rsidR="00D02D87" w:rsidRPr="00CF1261" w:rsidRDefault="00D02D87" w:rsidP="00D02D87">
      <w:pPr>
        <w:jc w:val="both"/>
      </w:pPr>
      <w:r w:rsidRPr="00CF1261">
        <w:lastRenderedPageBreak/>
        <w:t xml:space="preserve">     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CF1261">
        <w:t>теплопотребляющих</w:t>
      </w:r>
      <w:proofErr w:type="spellEnd"/>
      <w:r w:rsidRPr="00CF1261">
        <w:t xml:space="preserve"> установок к системе теплоснабжения нецелесообразно вследствие увели</w:t>
      </w:r>
      <w:r>
        <w:t xml:space="preserve">чения совокупных </w:t>
      </w:r>
      <w:r w:rsidRPr="00CF1261">
        <w:t>расходов в указанной системе на единицу тепловой мощности, определяемой для зоны действия каждого источника тепловой энергии.</w:t>
      </w:r>
    </w:p>
    <w:p w:rsidR="00D02D87" w:rsidRPr="00CF1261" w:rsidRDefault="00D02D87" w:rsidP="00D02D87">
      <w:pPr>
        <w:jc w:val="both"/>
      </w:pPr>
      <w:r w:rsidRPr="00CF1261">
        <w:t xml:space="preserve">     Радиус эффективного теплоснабжения – максимальное расстояние от </w:t>
      </w:r>
      <w:proofErr w:type="spellStart"/>
      <w:r w:rsidRPr="00CF1261">
        <w:t>теплопотребляющей</w:t>
      </w:r>
      <w:proofErr w:type="spellEnd"/>
      <w:r w:rsidRPr="00CF1261">
        <w:t xml:space="preserve"> установки до ближайшего источника тепловой энергии в системе теплоснабжения, при превышении которого подключение </w:t>
      </w:r>
      <w:proofErr w:type="spellStart"/>
      <w:r w:rsidRPr="00CF1261">
        <w:t>теплопотребляющей</w:t>
      </w:r>
      <w:proofErr w:type="spellEnd"/>
      <w:r w:rsidRPr="00CF1261">
        <w:t xml:space="preserve"> установки к данной системе теплоснабжения нецелесообразно по причине увеличения совокупных расходов в системе теплоснабжения.</w:t>
      </w:r>
    </w:p>
    <w:p w:rsidR="00D02D87" w:rsidRPr="00CF1261" w:rsidRDefault="00D02D87" w:rsidP="00D02D87">
      <w:pPr>
        <w:jc w:val="both"/>
      </w:pPr>
    </w:p>
    <w:p w:rsidR="00D02D87" w:rsidRPr="00CF1261" w:rsidRDefault="00D02D87" w:rsidP="00D02D87">
      <w:pPr>
        <w:jc w:val="both"/>
      </w:pPr>
      <w:r w:rsidRPr="00CF1261">
        <w:t>2.2.Описание существующих и перспективных зон действия систем теплоснабжения, источников тепловой энергии.</w:t>
      </w:r>
    </w:p>
    <w:p w:rsidR="00D02D87" w:rsidRDefault="00D02D87" w:rsidP="00D02D87">
      <w:pPr>
        <w:jc w:val="both"/>
      </w:pPr>
      <w:r w:rsidRPr="00CF1261">
        <w:t>Описание существующих зон действия систем теплоснабжения, источников тепловой энергии.</w:t>
      </w:r>
    </w:p>
    <w:p w:rsidR="00D02D87" w:rsidRDefault="00D02D87" w:rsidP="00D02D87">
      <w:pPr>
        <w:jc w:val="both"/>
      </w:pPr>
    </w:p>
    <w:p w:rsidR="00D02D87" w:rsidRPr="00CF1261" w:rsidRDefault="00D02D87" w:rsidP="00D02D8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4"/>
        <w:gridCol w:w="2335"/>
        <w:gridCol w:w="2335"/>
        <w:gridCol w:w="2317"/>
      </w:tblGrid>
      <w:tr w:rsidR="00D02D87" w:rsidRPr="00CF1261" w:rsidTr="001A54C5">
        <w:tc>
          <w:tcPr>
            <w:tcW w:w="9321" w:type="dxa"/>
            <w:gridSpan w:val="4"/>
          </w:tcPr>
          <w:p w:rsidR="00D02D87" w:rsidRPr="00CF1261" w:rsidRDefault="00D02D87" w:rsidP="001A54C5">
            <w:pPr>
              <w:jc w:val="center"/>
              <w:rPr>
                <w:b/>
              </w:rPr>
            </w:pPr>
            <w:r w:rsidRPr="00CF1261">
              <w:rPr>
                <w:b/>
              </w:rPr>
              <w:t>Максимальное удаление точки подключения потребителей от источника тепловой энергии</w:t>
            </w:r>
          </w:p>
        </w:tc>
      </w:tr>
      <w:tr w:rsidR="00D02D87" w:rsidRPr="00CF1261" w:rsidTr="001A54C5">
        <w:tc>
          <w:tcPr>
            <w:tcW w:w="2334" w:type="dxa"/>
            <w:vAlign w:val="center"/>
          </w:tcPr>
          <w:p w:rsidR="00D02D87" w:rsidRPr="00CF1261" w:rsidRDefault="00D02D87" w:rsidP="001A54C5">
            <w:pPr>
              <w:jc w:val="center"/>
              <w:rPr>
                <w:i/>
              </w:rPr>
            </w:pPr>
            <w:r w:rsidRPr="00CF1261">
              <w:rPr>
                <w:i/>
              </w:rPr>
              <w:t>на север</w:t>
            </w:r>
          </w:p>
        </w:tc>
        <w:tc>
          <w:tcPr>
            <w:tcW w:w="2335" w:type="dxa"/>
            <w:vAlign w:val="center"/>
          </w:tcPr>
          <w:p w:rsidR="00D02D87" w:rsidRPr="00CF1261" w:rsidRDefault="00D02D87" w:rsidP="001A54C5">
            <w:pPr>
              <w:jc w:val="center"/>
              <w:rPr>
                <w:i/>
              </w:rPr>
            </w:pPr>
            <w:r w:rsidRPr="00CF1261">
              <w:rPr>
                <w:i/>
              </w:rPr>
              <w:t>на восток</w:t>
            </w:r>
          </w:p>
        </w:tc>
        <w:tc>
          <w:tcPr>
            <w:tcW w:w="2335" w:type="dxa"/>
            <w:vAlign w:val="center"/>
          </w:tcPr>
          <w:p w:rsidR="00D02D87" w:rsidRPr="00CF1261" w:rsidRDefault="00D02D87" w:rsidP="001A54C5">
            <w:pPr>
              <w:jc w:val="center"/>
              <w:rPr>
                <w:i/>
              </w:rPr>
            </w:pPr>
            <w:r w:rsidRPr="00CF1261">
              <w:rPr>
                <w:i/>
              </w:rPr>
              <w:t>на юг</w:t>
            </w:r>
          </w:p>
        </w:tc>
        <w:tc>
          <w:tcPr>
            <w:tcW w:w="2317" w:type="dxa"/>
            <w:vAlign w:val="center"/>
          </w:tcPr>
          <w:p w:rsidR="00D02D87" w:rsidRPr="00CF1261" w:rsidRDefault="00D02D87" w:rsidP="001A54C5">
            <w:pPr>
              <w:jc w:val="center"/>
              <w:rPr>
                <w:i/>
              </w:rPr>
            </w:pPr>
            <w:r w:rsidRPr="00CF1261">
              <w:rPr>
                <w:i/>
              </w:rPr>
              <w:t>на запад</w:t>
            </w:r>
          </w:p>
        </w:tc>
      </w:tr>
      <w:tr w:rsidR="00D02D87" w:rsidRPr="00CF1261" w:rsidTr="001A54C5">
        <w:tc>
          <w:tcPr>
            <w:tcW w:w="9321" w:type="dxa"/>
            <w:gridSpan w:val="4"/>
          </w:tcPr>
          <w:p w:rsidR="00D02D87" w:rsidRPr="00CF1261" w:rsidRDefault="00D02D87" w:rsidP="001A54C5">
            <w:pPr>
              <w:jc w:val="center"/>
              <w:rPr>
                <w:b/>
              </w:rPr>
            </w:pPr>
            <w:r>
              <w:t xml:space="preserve">Котельная МОУ </w:t>
            </w:r>
            <w:proofErr w:type="spellStart"/>
            <w:r>
              <w:t>Сумароковская</w:t>
            </w:r>
            <w:proofErr w:type="spellEnd"/>
            <w:r>
              <w:t xml:space="preserve"> о.о</w:t>
            </w:r>
            <w:proofErr w:type="gramStart"/>
            <w:r>
              <w:t>.ш</w:t>
            </w:r>
            <w:proofErr w:type="gramEnd"/>
            <w:r>
              <w:t>кола</w:t>
            </w:r>
          </w:p>
        </w:tc>
      </w:tr>
      <w:tr w:rsidR="00D02D87" w:rsidRPr="00CF1261" w:rsidTr="001A54C5">
        <w:tc>
          <w:tcPr>
            <w:tcW w:w="2334"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rPr>
                <w:color w:val="FF0000"/>
              </w:rPr>
            </w:pPr>
            <w:r w:rsidRPr="00331767">
              <w:t>нет</w:t>
            </w:r>
          </w:p>
        </w:tc>
        <w:tc>
          <w:tcPr>
            <w:tcW w:w="2317" w:type="dxa"/>
            <w:vAlign w:val="center"/>
          </w:tcPr>
          <w:p w:rsidR="00D02D87" w:rsidRPr="00CF1261" w:rsidRDefault="00D02D87" w:rsidP="001A54C5">
            <w:pPr>
              <w:jc w:val="center"/>
            </w:pPr>
            <w:r>
              <w:t>нет</w:t>
            </w:r>
          </w:p>
        </w:tc>
      </w:tr>
      <w:tr w:rsidR="00D02D87" w:rsidRPr="00CF1261" w:rsidTr="001A54C5">
        <w:tc>
          <w:tcPr>
            <w:tcW w:w="9321" w:type="dxa"/>
            <w:gridSpan w:val="4"/>
            <w:vAlign w:val="center"/>
          </w:tcPr>
          <w:p w:rsidR="00D02D87" w:rsidRPr="00CF1261" w:rsidRDefault="00D02D87" w:rsidP="001A54C5">
            <w:pPr>
              <w:jc w:val="center"/>
            </w:pPr>
            <w:r>
              <w:t xml:space="preserve">Котельная МДОУ </w:t>
            </w:r>
            <w:proofErr w:type="spellStart"/>
            <w:r>
              <w:t>Сумароковский</w:t>
            </w:r>
            <w:proofErr w:type="spellEnd"/>
            <w:r>
              <w:t xml:space="preserve"> детсад</w:t>
            </w:r>
          </w:p>
        </w:tc>
      </w:tr>
      <w:tr w:rsidR="00D02D87" w:rsidRPr="00CF1261" w:rsidTr="001A54C5">
        <w:tc>
          <w:tcPr>
            <w:tcW w:w="2334"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rPr>
                <w:color w:val="FF0000"/>
              </w:rPr>
            </w:pPr>
            <w:r w:rsidRPr="00331767">
              <w:t>нет</w:t>
            </w:r>
          </w:p>
        </w:tc>
        <w:tc>
          <w:tcPr>
            <w:tcW w:w="2317" w:type="dxa"/>
            <w:vAlign w:val="center"/>
          </w:tcPr>
          <w:p w:rsidR="00D02D87" w:rsidRPr="00CF1261" w:rsidRDefault="00D02D87" w:rsidP="001A54C5">
            <w:pPr>
              <w:jc w:val="center"/>
            </w:pPr>
            <w:r>
              <w:t>нет</w:t>
            </w:r>
          </w:p>
        </w:tc>
      </w:tr>
      <w:tr w:rsidR="00D02D87" w:rsidRPr="00CF1261" w:rsidTr="001A54C5">
        <w:tc>
          <w:tcPr>
            <w:tcW w:w="9321" w:type="dxa"/>
            <w:gridSpan w:val="4"/>
            <w:vAlign w:val="center"/>
          </w:tcPr>
          <w:p w:rsidR="00D02D87" w:rsidRDefault="00D02D87" w:rsidP="001A54C5">
            <w:pPr>
              <w:jc w:val="center"/>
            </w:pPr>
            <w:r>
              <w:t xml:space="preserve">Котельная </w:t>
            </w:r>
            <w:proofErr w:type="spellStart"/>
            <w:r>
              <w:t>Сумароковский</w:t>
            </w:r>
            <w:proofErr w:type="spellEnd"/>
            <w:r>
              <w:t xml:space="preserve"> ФАП</w:t>
            </w:r>
          </w:p>
        </w:tc>
      </w:tr>
      <w:tr w:rsidR="00D02D87" w:rsidRPr="00CF1261" w:rsidTr="001A54C5">
        <w:tc>
          <w:tcPr>
            <w:tcW w:w="2334"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rPr>
                <w:color w:val="FF0000"/>
              </w:rPr>
            </w:pPr>
            <w:r w:rsidRPr="00331767">
              <w:t>нет</w:t>
            </w:r>
          </w:p>
        </w:tc>
        <w:tc>
          <w:tcPr>
            <w:tcW w:w="2317" w:type="dxa"/>
            <w:vAlign w:val="center"/>
          </w:tcPr>
          <w:p w:rsidR="00D02D87" w:rsidRPr="00CF1261" w:rsidRDefault="00D02D87" w:rsidP="001A54C5">
            <w:pPr>
              <w:jc w:val="center"/>
            </w:pPr>
            <w:r>
              <w:t>нет</w:t>
            </w:r>
          </w:p>
        </w:tc>
      </w:tr>
      <w:tr w:rsidR="00D02D87" w:rsidRPr="00CF1261" w:rsidTr="001A54C5">
        <w:tc>
          <w:tcPr>
            <w:tcW w:w="9321" w:type="dxa"/>
            <w:gridSpan w:val="4"/>
            <w:vAlign w:val="center"/>
          </w:tcPr>
          <w:p w:rsidR="00D02D87" w:rsidRDefault="00D02D87" w:rsidP="001A54C5">
            <w:pPr>
              <w:jc w:val="center"/>
            </w:pPr>
            <w:r w:rsidRPr="007C0BF7">
              <w:t>Котельная Сумароковского ДК</w:t>
            </w:r>
          </w:p>
        </w:tc>
      </w:tr>
      <w:tr w:rsidR="00D02D87" w:rsidRPr="00CF1261" w:rsidTr="001A54C5">
        <w:tc>
          <w:tcPr>
            <w:tcW w:w="2334"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rPr>
                <w:color w:val="FF0000"/>
              </w:rPr>
            </w:pPr>
            <w:r w:rsidRPr="00331767">
              <w:t>нет</w:t>
            </w:r>
          </w:p>
        </w:tc>
        <w:tc>
          <w:tcPr>
            <w:tcW w:w="2317" w:type="dxa"/>
            <w:vAlign w:val="center"/>
          </w:tcPr>
          <w:p w:rsidR="00D02D87" w:rsidRPr="00CF1261" w:rsidRDefault="00D02D87" w:rsidP="001A54C5">
            <w:pPr>
              <w:jc w:val="center"/>
            </w:pPr>
            <w:r>
              <w:t>нет</w:t>
            </w:r>
          </w:p>
        </w:tc>
      </w:tr>
      <w:tr w:rsidR="00D02D87" w:rsidRPr="00CF1261" w:rsidTr="001A54C5">
        <w:tc>
          <w:tcPr>
            <w:tcW w:w="9321" w:type="dxa"/>
            <w:gridSpan w:val="4"/>
            <w:vAlign w:val="center"/>
          </w:tcPr>
          <w:p w:rsidR="00D02D87" w:rsidRDefault="00D02D87" w:rsidP="001A54C5">
            <w:pPr>
              <w:jc w:val="center"/>
            </w:pPr>
            <w:r>
              <w:t xml:space="preserve">МОУ </w:t>
            </w:r>
            <w:proofErr w:type="spellStart"/>
            <w:r>
              <w:t>Попадьинская</w:t>
            </w:r>
            <w:proofErr w:type="spellEnd"/>
            <w:r>
              <w:t xml:space="preserve"> школа </w:t>
            </w:r>
            <w:r w:rsidRPr="007C0BF7">
              <w:t xml:space="preserve"> </w:t>
            </w:r>
          </w:p>
        </w:tc>
      </w:tr>
      <w:tr w:rsidR="00D02D87" w:rsidRPr="00CF1261" w:rsidTr="001A54C5">
        <w:tc>
          <w:tcPr>
            <w:tcW w:w="2334"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pPr>
            <w:r>
              <w:t>нет</w:t>
            </w:r>
          </w:p>
        </w:tc>
        <w:tc>
          <w:tcPr>
            <w:tcW w:w="2335" w:type="dxa"/>
            <w:vAlign w:val="center"/>
          </w:tcPr>
          <w:p w:rsidR="00D02D87" w:rsidRPr="00CF1261" w:rsidRDefault="00D02D87" w:rsidP="001A54C5">
            <w:pPr>
              <w:jc w:val="center"/>
              <w:rPr>
                <w:color w:val="FF0000"/>
              </w:rPr>
            </w:pPr>
            <w:r w:rsidRPr="00331767">
              <w:t>нет</w:t>
            </w:r>
          </w:p>
        </w:tc>
        <w:tc>
          <w:tcPr>
            <w:tcW w:w="2317" w:type="dxa"/>
            <w:vAlign w:val="center"/>
          </w:tcPr>
          <w:p w:rsidR="00D02D87" w:rsidRPr="00CF1261" w:rsidRDefault="00D02D87" w:rsidP="001A54C5">
            <w:pPr>
              <w:jc w:val="center"/>
            </w:pPr>
            <w:r>
              <w:t>нет</w:t>
            </w:r>
          </w:p>
        </w:tc>
      </w:tr>
    </w:tbl>
    <w:p w:rsidR="00D02D87" w:rsidRPr="00CF1261" w:rsidRDefault="00D02D87" w:rsidP="00D02D87">
      <w:pPr>
        <w:jc w:val="both"/>
      </w:pPr>
      <w:r w:rsidRPr="00CF1261">
        <w:t xml:space="preserve">         </w:t>
      </w:r>
    </w:p>
    <w:p w:rsidR="00D02D87" w:rsidRPr="00CF1261" w:rsidRDefault="00D02D87" w:rsidP="00D02D87">
      <w:pPr>
        <w:jc w:val="center"/>
        <w:rPr>
          <w:b/>
        </w:rPr>
      </w:pPr>
      <w:r w:rsidRPr="00CF1261">
        <w:rPr>
          <w:b/>
        </w:rPr>
        <w:t>Модернизация системы теплоснабжения  поселения не предусматривает изменения схемы теплоснабжения.</w:t>
      </w:r>
    </w:p>
    <w:p w:rsidR="00D02D87" w:rsidRPr="00CF1261" w:rsidRDefault="00D02D87" w:rsidP="00D02D87">
      <w:pPr>
        <w:jc w:val="both"/>
      </w:pPr>
      <w:r w:rsidRPr="00CF1261">
        <w:t xml:space="preserve">         </w:t>
      </w:r>
      <w:r w:rsidRPr="00CF1261">
        <w:rPr>
          <w:color w:val="FF0000"/>
        </w:rPr>
        <w:t xml:space="preserve">      </w:t>
      </w:r>
      <w:r w:rsidRPr="00CF126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D02D87" w:rsidRPr="00CF1261" w:rsidRDefault="00D02D87" w:rsidP="00D02D87">
      <w:pPr>
        <w:jc w:val="both"/>
      </w:pPr>
      <w:r w:rsidRPr="00CF1261">
        <w:t xml:space="preserve">    Среднегодовая выработка тепла индивидуальными источниками теплоснабжения ориентировочно составляет 68,2 тыс. Гкал/год.</w:t>
      </w:r>
    </w:p>
    <w:p w:rsidR="00D02D87" w:rsidRPr="00CF1261" w:rsidRDefault="00D02D87" w:rsidP="00D02D87">
      <w:pPr>
        <w:jc w:val="both"/>
      </w:pPr>
      <w:r w:rsidRPr="00CF1261">
        <w:t>2.4.Перспективные балансы тепловой мощности и тепловой нагрузки в перспективных зонах действия источников тепловой энергии.</w:t>
      </w:r>
    </w:p>
    <w:p w:rsidR="00D02D87" w:rsidRPr="00CF1261" w:rsidRDefault="00D02D87" w:rsidP="00D02D87">
      <w:pPr>
        <w:jc w:val="both"/>
      </w:pPr>
      <w:r w:rsidRPr="00CF1261">
        <w:t xml:space="preserve">    Перспективные балансы тепловой мощности и тепловой нагрузки в перспективных зонах действия источников тепловой энергии равны </w:t>
      </w:r>
      <w:proofErr w:type="gramStart"/>
      <w:r w:rsidRPr="00CF1261">
        <w:t>существующи</w:t>
      </w:r>
      <w:r>
        <w:t>м</w:t>
      </w:r>
      <w:proofErr w:type="gramEnd"/>
      <w:r>
        <w:t xml:space="preserve">, так как в Генеральном плане </w:t>
      </w:r>
      <w:r w:rsidRPr="00CF1261">
        <w:t xml:space="preserve">поселения не предусмотрено изменение существующей схемы теплоснабжения. </w:t>
      </w:r>
    </w:p>
    <w:p w:rsidR="00D02D87" w:rsidRDefault="00D02D87" w:rsidP="00D02D87">
      <w:pPr>
        <w:jc w:val="both"/>
      </w:pPr>
      <w:r w:rsidRPr="00CF1261">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D02D87" w:rsidRDefault="00D02D87" w:rsidP="00D02D87">
      <w:pPr>
        <w:jc w:val="both"/>
      </w:pPr>
    </w:p>
    <w:p w:rsidR="00D02D87" w:rsidRDefault="00D02D87" w:rsidP="00D02D87">
      <w:pPr>
        <w:jc w:val="both"/>
      </w:pPr>
    </w:p>
    <w:p w:rsidR="00D02D87" w:rsidRPr="00CF1261" w:rsidRDefault="00D02D87" w:rsidP="00D02D87">
      <w:pPr>
        <w:jc w:val="both"/>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2055"/>
        <w:gridCol w:w="2055"/>
      </w:tblGrid>
      <w:tr w:rsidR="00D02D87" w:rsidRPr="00CF1261" w:rsidTr="001A54C5">
        <w:tc>
          <w:tcPr>
            <w:tcW w:w="5078" w:type="dxa"/>
            <w:vMerge w:val="restart"/>
            <w:vAlign w:val="center"/>
          </w:tcPr>
          <w:p w:rsidR="00D02D87" w:rsidRPr="00CF1261" w:rsidRDefault="00D02D87" w:rsidP="001A54C5">
            <w:pPr>
              <w:jc w:val="center"/>
              <w:rPr>
                <w:b/>
              </w:rPr>
            </w:pPr>
            <w:r w:rsidRPr="00CF1261">
              <w:rPr>
                <w:b/>
              </w:rPr>
              <w:t>Наименование котельной</w:t>
            </w:r>
          </w:p>
        </w:tc>
        <w:tc>
          <w:tcPr>
            <w:tcW w:w="4110" w:type="dxa"/>
            <w:gridSpan w:val="2"/>
          </w:tcPr>
          <w:p w:rsidR="00D02D87" w:rsidRPr="00CF1261" w:rsidRDefault="00D02D87" w:rsidP="001A54C5">
            <w:pPr>
              <w:jc w:val="center"/>
              <w:rPr>
                <w:b/>
              </w:rPr>
            </w:pPr>
            <w:r w:rsidRPr="00CF1261">
              <w:rPr>
                <w:b/>
              </w:rPr>
              <w:t>Затраты на собственные нужды, Гкал/час</w:t>
            </w:r>
          </w:p>
        </w:tc>
      </w:tr>
      <w:tr w:rsidR="00D02D87" w:rsidRPr="00CF1261" w:rsidTr="001A54C5">
        <w:tc>
          <w:tcPr>
            <w:tcW w:w="5078" w:type="dxa"/>
            <w:vMerge/>
          </w:tcPr>
          <w:p w:rsidR="00D02D87" w:rsidRPr="00CF1261" w:rsidRDefault="00D02D87" w:rsidP="001A54C5">
            <w:pPr>
              <w:rPr>
                <w:b/>
              </w:rPr>
            </w:pPr>
          </w:p>
        </w:tc>
        <w:tc>
          <w:tcPr>
            <w:tcW w:w="2055" w:type="dxa"/>
          </w:tcPr>
          <w:p w:rsidR="00D02D87" w:rsidRPr="00CF1261" w:rsidRDefault="00D02D87" w:rsidP="001A54C5">
            <w:pPr>
              <w:jc w:val="center"/>
              <w:rPr>
                <w:b/>
              </w:rPr>
            </w:pPr>
            <w:r w:rsidRPr="00CF1261">
              <w:rPr>
                <w:b/>
              </w:rPr>
              <w:t>существующие</w:t>
            </w:r>
          </w:p>
        </w:tc>
        <w:tc>
          <w:tcPr>
            <w:tcW w:w="2055" w:type="dxa"/>
          </w:tcPr>
          <w:p w:rsidR="00D02D87" w:rsidRPr="00CF1261" w:rsidRDefault="00D02D87" w:rsidP="001A54C5">
            <w:pPr>
              <w:jc w:val="center"/>
              <w:rPr>
                <w:b/>
              </w:rPr>
            </w:pPr>
            <w:r w:rsidRPr="00CF1261">
              <w:rPr>
                <w:b/>
              </w:rPr>
              <w:t>перспективные</w:t>
            </w:r>
          </w:p>
        </w:tc>
      </w:tr>
      <w:tr w:rsidR="00D02D87" w:rsidRPr="00CF1261" w:rsidTr="001A54C5">
        <w:tc>
          <w:tcPr>
            <w:tcW w:w="5078" w:type="dxa"/>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2055" w:type="dxa"/>
          </w:tcPr>
          <w:p w:rsidR="00D02D87" w:rsidRPr="00CF4847" w:rsidRDefault="00D02D87" w:rsidP="001A54C5">
            <w:pPr>
              <w:jc w:val="center"/>
              <w:rPr>
                <w:b/>
              </w:rPr>
            </w:pPr>
            <w:r>
              <w:rPr>
                <w:b/>
              </w:rPr>
              <w:t>нет</w:t>
            </w:r>
          </w:p>
        </w:tc>
        <w:tc>
          <w:tcPr>
            <w:tcW w:w="2055" w:type="dxa"/>
          </w:tcPr>
          <w:p w:rsidR="00D02D87" w:rsidRPr="00CF4847" w:rsidRDefault="00D02D87" w:rsidP="001A54C5">
            <w:pPr>
              <w:jc w:val="center"/>
              <w:rPr>
                <w:b/>
              </w:rPr>
            </w:pPr>
            <w:r>
              <w:rPr>
                <w:b/>
              </w:rPr>
              <w:t>нет</w:t>
            </w:r>
          </w:p>
        </w:tc>
      </w:tr>
      <w:tr w:rsidR="00D02D87" w:rsidRPr="00CF1261" w:rsidTr="001A54C5">
        <w:tc>
          <w:tcPr>
            <w:tcW w:w="5078" w:type="dxa"/>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2055" w:type="dxa"/>
          </w:tcPr>
          <w:p w:rsidR="00D02D87" w:rsidRPr="00CF4847" w:rsidRDefault="00D02D87" w:rsidP="001A54C5">
            <w:pPr>
              <w:jc w:val="center"/>
              <w:rPr>
                <w:b/>
              </w:rPr>
            </w:pPr>
            <w:r>
              <w:rPr>
                <w:b/>
              </w:rPr>
              <w:t>нет</w:t>
            </w:r>
          </w:p>
        </w:tc>
        <w:tc>
          <w:tcPr>
            <w:tcW w:w="2055" w:type="dxa"/>
          </w:tcPr>
          <w:p w:rsidR="00D02D87" w:rsidRPr="00CF4847" w:rsidRDefault="00D02D87" w:rsidP="001A54C5">
            <w:pPr>
              <w:jc w:val="center"/>
              <w:rPr>
                <w:b/>
              </w:rPr>
            </w:pPr>
            <w:r>
              <w:rPr>
                <w:b/>
              </w:rPr>
              <w:t>нет</w:t>
            </w:r>
          </w:p>
        </w:tc>
      </w:tr>
      <w:tr w:rsidR="00D02D87" w:rsidRPr="00CF1261" w:rsidTr="001A54C5">
        <w:tc>
          <w:tcPr>
            <w:tcW w:w="5078" w:type="dxa"/>
          </w:tcPr>
          <w:p w:rsidR="00D02D87" w:rsidRDefault="00D02D87" w:rsidP="001A54C5">
            <w:pPr>
              <w:ind w:right="-5"/>
            </w:pPr>
            <w:r>
              <w:t xml:space="preserve">Котельная </w:t>
            </w:r>
            <w:proofErr w:type="spellStart"/>
            <w:r>
              <w:t>Сумароковский</w:t>
            </w:r>
            <w:proofErr w:type="spellEnd"/>
            <w:r>
              <w:t xml:space="preserve"> ФАП</w:t>
            </w:r>
          </w:p>
        </w:tc>
        <w:tc>
          <w:tcPr>
            <w:tcW w:w="2055" w:type="dxa"/>
          </w:tcPr>
          <w:p w:rsidR="00D02D87" w:rsidRPr="00CF4847" w:rsidRDefault="00D02D87" w:rsidP="001A54C5">
            <w:pPr>
              <w:jc w:val="center"/>
              <w:rPr>
                <w:b/>
              </w:rPr>
            </w:pPr>
            <w:r>
              <w:rPr>
                <w:b/>
              </w:rPr>
              <w:t>нет</w:t>
            </w:r>
          </w:p>
        </w:tc>
        <w:tc>
          <w:tcPr>
            <w:tcW w:w="2055" w:type="dxa"/>
          </w:tcPr>
          <w:p w:rsidR="00D02D87" w:rsidRPr="00CF4847" w:rsidRDefault="00D02D87" w:rsidP="001A54C5">
            <w:pPr>
              <w:jc w:val="center"/>
              <w:rPr>
                <w:b/>
              </w:rPr>
            </w:pPr>
            <w:r>
              <w:rPr>
                <w:b/>
              </w:rPr>
              <w:t>нет</w:t>
            </w:r>
          </w:p>
        </w:tc>
      </w:tr>
      <w:tr w:rsidR="00D02D87" w:rsidRPr="00CF1261" w:rsidTr="001A54C5">
        <w:tc>
          <w:tcPr>
            <w:tcW w:w="5078" w:type="dxa"/>
          </w:tcPr>
          <w:p w:rsidR="00D02D87" w:rsidRDefault="00D02D87" w:rsidP="001A54C5">
            <w:pPr>
              <w:ind w:right="-5"/>
            </w:pPr>
            <w:r w:rsidRPr="007C0BF7">
              <w:t>Котельная Сумароковского ДК</w:t>
            </w:r>
          </w:p>
        </w:tc>
        <w:tc>
          <w:tcPr>
            <w:tcW w:w="2055" w:type="dxa"/>
          </w:tcPr>
          <w:p w:rsidR="00D02D87" w:rsidRPr="00CF4847" w:rsidRDefault="00D02D87" w:rsidP="001A54C5">
            <w:pPr>
              <w:jc w:val="center"/>
              <w:rPr>
                <w:b/>
              </w:rPr>
            </w:pPr>
            <w:r>
              <w:rPr>
                <w:b/>
              </w:rPr>
              <w:t>нет</w:t>
            </w:r>
          </w:p>
        </w:tc>
        <w:tc>
          <w:tcPr>
            <w:tcW w:w="2055" w:type="dxa"/>
          </w:tcPr>
          <w:p w:rsidR="00D02D87" w:rsidRPr="00CF4847" w:rsidRDefault="00D02D87" w:rsidP="001A54C5">
            <w:pPr>
              <w:jc w:val="center"/>
              <w:rPr>
                <w:b/>
              </w:rPr>
            </w:pPr>
            <w:r>
              <w:rPr>
                <w:b/>
              </w:rPr>
              <w:t>нет</w:t>
            </w:r>
          </w:p>
        </w:tc>
      </w:tr>
      <w:tr w:rsidR="00D02D87" w:rsidRPr="00CF1261" w:rsidTr="001A54C5">
        <w:tc>
          <w:tcPr>
            <w:tcW w:w="5078" w:type="dxa"/>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2055" w:type="dxa"/>
          </w:tcPr>
          <w:p w:rsidR="00D02D87" w:rsidRPr="00CF4847" w:rsidRDefault="00D02D87" w:rsidP="001A54C5">
            <w:pPr>
              <w:jc w:val="center"/>
              <w:rPr>
                <w:b/>
              </w:rPr>
            </w:pPr>
            <w:r>
              <w:rPr>
                <w:b/>
              </w:rPr>
              <w:t>нет</w:t>
            </w:r>
          </w:p>
        </w:tc>
        <w:tc>
          <w:tcPr>
            <w:tcW w:w="2055" w:type="dxa"/>
          </w:tcPr>
          <w:p w:rsidR="00D02D87" w:rsidRPr="00CF4847" w:rsidRDefault="00D02D87" w:rsidP="001A54C5">
            <w:pPr>
              <w:jc w:val="center"/>
              <w:rPr>
                <w:b/>
              </w:rPr>
            </w:pPr>
            <w:r>
              <w:rPr>
                <w:b/>
              </w:rPr>
              <w:t>нет</w:t>
            </w:r>
          </w:p>
        </w:tc>
      </w:tr>
    </w:tbl>
    <w:p w:rsidR="00D02D87" w:rsidRDefault="00D02D87" w:rsidP="00D02D87">
      <w:pPr>
        <w:ind w:left="66"/>
        <w:jc w:val="both"/>
      </w:pPr>
      <w:r>
        <w:t>2.6.</w:t>
      </w:r>
      <w:r w:rsidRPr="00331767">
        <w:t xml:space="preserve"> </w:t>
      </w:r>
      <w:r>
        <w:t>Существующие значения установленной тепловой мощности основного оборудования источников тепловой энергии (в разрезе котельных).</w:t>
      </w:r>
    </w:p>
    <w:tbl>
      <w:tblPr>
        <w:tblW w:w="96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0"/>
        <w:gridCol w:w="3665"/>
      </w:tblGrid>
      <w:tr w:rsidR="00D02D87" w:rsidTr="001A54C5">
        <w:trPr>
          <w:trHeight w:val="491"/>
        </w:trPr>
        <w:tc>
          <w:tcPr>
            <w:tcW w:w="5990" w:type="dxa"/>
            <w:vMerge w:val="restart"/>
            <w:tcBorders>
              <w:top w:val="single" w:sz="4" w:space="0" w:color="000000"/>
              <w:left w:val="single" w:sz="4" w:space="0" w:color="000000"/>
              <w:bottom w:val="single" w:sz="4" w:space="0" w:color="000000"/>
              <w:right w:val="single" w:sz="4" w:space="0" w:color="auto"/>
            </w:tcBorders>
            <w:vAlign w:val="center"/>
            <w:hideMark/>
          </w:tcPr>
          <w:p w:rsidR="00D02D87" w:rsidRDefault="00D02D87" w:rsidP="001A54C5">
            <w:pPr>
              <w:jc w:val="center"/>
              <w:rPr>
                <w:b/>
              </w:rPr>
            </w:pPr>
            <w:r>
              <w:rPr>
                <w:b/>
              </w:rPr>
              <w:t>Наименование котельной</w:t>
            </w:r>
          </w:p>
        </w:tc>
        <w:tc>
          <w:tcPr>
            <w:tcW w:w="3665" w:type="dxa"/>
            <w:vMerge w:val="restart"/>
            <w:tcBorders>
              <w:top w:val="single" w:sz="4" w:space="0" w:color="000000"/>
              <w:left w:val="single" w:sz="4" w:space="0" w:color="auto"/>
              <w:bottom w:val="single" w:sz="4" w:space="0" w:color="000000"/>
              <w:right w:val="single" w:sz="4" w:space="0" w:color="000000"/>
            </w:tcBorders>
            <w:vAlign w:val="center"/>
            <w:hideMark/>
          </w:tcPr>
          <w:p w:rsidR="00D02D87" w:rsidRDefault="00D02D87" w:rsidP="001A54C5">
            <w:pPr>
              <w:jc w:val="center"/>
              <w:rPr>
                <w:b/>
              </w:rPr>
            </w:pPr>
            <w:r>
              <w:rPr>
                <w:b/>
              </w:rPr>
              <w:t>Фактическая располагаемая мощность источника, Гкал/час</w:t>
            </w:r>
          </w:p>
        </w:tc>
      </w:tr>
      <w:tr w:rsidR="00D02D87" w:rsidTr="001A54C5">
        <w:trPr>
          <w:trHeight w:val="491"/>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D02D87" w:rsidRDefault="00D02D87" w:rsidP="001A54C5">
            <w:pPr>
              <w:rPr>
                <w: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D02D87" w:rsidRDefault="00D02D87" w:rsidP="001A54C5">
            <w:pPr>
              <w:rPr>
                <w:b/>
              </w:rPr>
            </w:pPr>
          </w:p>
        </w:tc>
      </w:tr>
      <w:tr w:rsidR="00D02D87" w:rsidTr="001A54C5">
        <w:trPr>
          <w:trHeight w:val="532"/>
        </w:trPr>
        <w:tc>
          <w:tcPr>
            <w:tcW w:w="5990" w:type="dxa"/>
            <w:tcBorders>
              <w:top w:val="single" w:sz="4" w:space="0" w:color="000000"/>
              <w:left w:val="single" w:sz="4" w:space="0" w:color="000000"/>
              <w:bottom w:val="single" w:sz="4" w:space="0" w:color="000000"/>
              <w:right w:val="single" w:sz="4" w:space="0" w:color="auto"/>
            </w:tcBorders>
            <w:hideMark/>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3665" w:type="dxa"/>
            <w:tcBorders>
              <w:top w:val="single" w:sz="4" w:space="0" w:color="000000"/>
              <w:left w:val="single" w:sz="4" w:space="0" w:color="auto"/>
              <w:bottom w:val="single" w:sz="4" w:space="0" w:color="000000"/>
              <w:right w:val="single" w:sz="4" w:space="0" w:color="000000"/>
            </w:tcBorders>
            <w:vAlign w:val="center"/>
          </w:tcPr>
          <w:p w:rsidR="00D02D87" w:rsidRDefault="00D02D87" w:rsidP="001A54C5">
            <w:pPr>
              <w:jc w:val="center"/>
              <w:rPr>
                <w:b/>
              </w:rPr>
            </w:pPr>
            <w:r>
              <w:rPr>
                <w:b/>
              </w:rPr>
              <w:t>0,1</w:t>
            </w:r>
          </w:p>
        </w:tc>
      </w:tr>
      <w:tr w:rsidR="00D02D87" w:rsidTr="001A54C5">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3665" w:type="dxa"/>
            <w:tcBorders>
              <w:top w:val="single" w:sz="4" w:space="0" w:color="000000"/>
              <w:left w:val="single" w:sz="4" w:space="0" w:color="000000"/>
              <w:bottom w:val="single" w:sz="4" w:space="0" w:color="000000"/>
              <w:right w:val="single" w:sz="4" w:space="0" w:color="000000"/>
            </w:tcBorders>
            <w:hideMark/>
          </w:tcPr>
          <w:p w:rsidR="00D02D87" w:rsidRDefault="00D02D87" w:rsidP="001A54C5">
            <w:pPr>
              <w:jc w:val="center"/>
            </w:pPr>
            <w:r>
              <w:t>0,1</w:t>
            </w:r>
          </w:p>
        </w:tc>
      </w:tr>
      <w:tr w:rsidR="00D02D87" w:rsidTr="001A54C5">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D02D87" w:rsidRDefault="00D02D87" w:rsidP="001A54C5">
            <w:pPr>
              <w:ind w:right="-5"/>
            </w:pPr>
            <w:r>
              <w:t xml:space="preserve">Котельная </w:t>
            </w:r>
            <w:proofErr w:type="spellStart"/>
            <w:r>
              <w:t>Сумароковский</w:t>
            </w:r>
            <w:proofErr w:type="spellEnd"/>
            <w:r>
              <w:t xml:space="preserve"> ФАП</w:t>
            </w:r>
          </w:p>
        </w:tc>
        <w:tc>
          <w:tcPr>
            <w:tcW w:w="3665" w:type="dxa"/>
            <w:tcBorders>
              <w:top w:val="single" w:sz="4" w:space="0" w:color="000000"/>
              <w:left w:val="single" w:sz="4" w:space="0" w:color="000000"/>
              <w:bottom w:val="single" w:sz="4" w:space="0" w:color="000000"/>
              <w:right w:val="single" w:sz="4" w:space="0" w:color="000000"/>
            </w:tcBorders>
            <w:vAlign w:val="center"/>
            <w:hideMark/>
          </w:tcPr>
          <w:p w:rsidR="00D02D87" w:rsidRDefault="00D02D87" w:rsidP="001A54C5">
            <w:pPr>
              <w:jc w:val="center"/>
              <w:rPr>
                <w:b/>
              </w:rPr>
            </w:pPr>
            <w:r>
              <w:rPr>
                <w:b/>
              </w:rPr>
              <w:t>0,1</w:t>
            </w:r>
          </w:p>
        </w:tc>
      </w:tr>
      <w:tr w:rsidR="00D02D87" w:rsidTr="001A54C5">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D02D87" w:rsidRDefault="00D02D87" w:rsidP="001A54C5">
            <w:pPr>
              <w:ind w:right="-5"/>
            </w:pPr>
            <w:r w:rsidRPr="007C0BF7">
              <w:t>Котельная Сумароковского ДК</w:t>
            </w:r>
          </w:p>
        </w:tc>
        <w:tc>
          <w:tcPr>
            <w:tcW w:w="3665" w:type="dxa"/>
            <w:tcBorders>
              <w:top w:val="single" w:sz="4" w:space="0" w:color="000000"/>
              <w:left w:val="single" w:sz="4" w:space="0" w:color="000000"/>
              <w:bottom w:val="single" w:sz="4" w:space="0" w:color="000000"/>
              <w:right w:val="single" w:sz="4" w:space="0" w:color="000000"/>
            </w:tcBorders>
            <w:hideMark/>
          </w:tcPr>
          <w:p w:rsidR="00D02D87" w:rsidRDefault="00D02D87" w:rsidP="001A54C5">
            <w:pPr>
              <w:jc w:val="center"/>
            </w:pPr>
            <w:r>
              <w:t>0,1</w:t>
            </w:r>
          </w:p>
        </w:tc>
      </w:tr>
      <w:tr w:rsidR="00D02D87" w:rsidTr="001A54C5">
        <w:trPr>
          <w:trHeight w:val="541"/>
        </w:trPr>
        <w:tc>
          <w:tcPr>
            <w:tcW w:w="5990" w:type="dxa"/>
            <w:tcBorders>
              <w:top w:val="single" w:sz="4" w:space="0" w:color="000000"/>
              <w:left w:val="single" w:sz="4" w:space="0" w:color="000000"/>
              <w:bottom w:val="single" w:sz="4" w:space="0" w:color="000000"/>
              <w:right w:val="single" w:sz="4" w:space="0" w:color="000000"/>
            </w:tcBorders>
            <w:hideMark/>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3665" w:type="dxa"/>
            <w:tcBorders>
              <w:top w:val="single" w:sz="4" w:space="0" w:color="000000"/>
              <w:left w:val="single" w:sz="4" w:space="0" w:color="000000"/>
              <w:bottom w:val="single" w:sz="4" w:space="0" w:color="000000"/>
              <w:right w:val="single" w:sz="4" w:space="0" w:color="000000"/>
            </w:tcBorders>
            <w:hideMark/>
          </w:tcPr>
          <w:p w:rsidR="00D02D87" w:rsidRDefault="00D02D87" w:rsidP="001A54C5">
            <w:pPr>
              <w:jc w:val="center"/>
            </w:pPr>
            <w:r>
              <w:t>0,1</w:t>
            </w:r>
          </w:p>
        </w:tc>
      </w:tr>
    </w:tbl>
    <w:p w:rsidR="00D02D87" w:rsidRDefault="00D02D87" w:rsidP="00D02D87">
      <w:pPr>
        <w:jc w:val="both"/>
      </w:pPr>
    </w:p>
    <w:p w:rsidR="00D02D87" w:rsidRPr="00CF1261" w:rsidRDefault="00D02D87" w:rsidP="00D02D87">
      <w:pPr>
        <w:jc w:val="both"/>
      </w:pPr>
      <w:r w:rsidRPr="00CF1261">
        <w:t>2.7.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76"/>
        <w:gridCol w:w="1418"/>
        <w:gridCol w:w="1275"/>
        <w:gridCol w:w="1560"/>
      </w:tblGrid>
      <w:tr w:rsidR="00D02D87" w:rsidRPr="00CF1261" w:rsidTr="001A54C5">
        <w:trPr>
          <w:trHeight w:val="108"/>
        </w:trPr>
        <w:tc>
          <w:tcPr>
            <w:tcW w:w="4644" w:type="dxa"/>
          </w:tcPr>
          <w:p w:rsidR="00D02D87" w:rsidRPr="00CF1261" w:rsidRDefault="00D02D87" w:rsidP="001A54C5">
            <w:pPr>
              <w:jc w:val="center"/>
              <w:rPr>
                <w:b/>
              </w:rPr>
            </w:pPr>
            <w:r w:rsidRPr="00CF1261">
              <w:rPr>
                <w:b/>
              </w:rPr>
              <w:t>Наименование котельной</w:t>
            </w:r>
          </w:p>
        </w:tc>
        <w:tc>
          <w:tcPr>
            <w:tcW w:w="1276" w:type="dxa"/>
          </w:tcPr>
          <w:p w:rsidR="00D02D87" w:rsidRPr="00CF1261" w:rsidRDefault="00D02D87" w:rsidP="001A54C5">
            <w:pPr>
              <w:jc w:val="center"/>
              <w:rPr>
                <w:b/>
              </w:rPr>
            </w:pPr>
            <w:r w:rsidRPr="00CF1261">
              <w:rPr>
                <w:b/>
              </w:rPr>
              <w:t>Потери ТЭ через изоляцию, Гкал</w:t>
            </w:r>
          </w:p>
        </w:tc>
        <w:tc>
          <w:tcPr>
            <w:tcW w:w="1418" w:type="dxa"/>
          </w:tcPr>
          <w:p w:rsidR="00D02D87" w:rsidRPr="00CF1261" w:rsidRDefault="00D02D87" w:rsidP="001A54C5">
            <w:pPr>
              <w:jc w:val="center"/>
              <w:rPr>
                <w:b/>
              </w:rPr>
            </w:pPr>
            <w:r w:rsidRPr="00CF1261">
              <w:rPr>
                <w:b/>
              </w:rPr>
              <w:t>Потери ТЭ за счет потерь теплоносителя, Гкал</w:t>
            </w:r>
          </w:p>
        </w:tc>
        <w:tc>
          <w:tcPr>
            <w:tcW w:w="1275" w:type="dxa"/>
          </w:tcPr>
          <w:p w:rsidR="00D02D87" w:rsidRPr="00CF1261" w:rsidRDefault="00D02D87" w:rsidP="001A54C5">
            <w:pPr>
              <w:jc w:val="center"/>
              <w:rPr>
                <w:b/>
              </w:rPr>
            </w:pPr>
            <w:r w:rsidRPr="00CF1261">
              <w:rPr>
                <w:b/>
              </w:rPr>
              <w:t>Потери тепловой энергии при передаче, Гкал</w:t>
            </w:r>
          </w:p>
        </w:tc>
        <w:tc>
          <w:tcPr>
            <w:tcW w:w="1560" w:type="dxa"/>
          </w:tcPr>
          <w:p w:rsidR="00D02D87" w:rsidRPr="00CF1261" w:rsidRDefault="00D02D87" w:rsidP="001A54C5">
            <w:pPr>
              <w:tabs>
                <w:tab w:val="left" w:pos="735"/>
              </w:tabs>
              <w:jc w:val="center"/>
              <w:rPr>
                <w:b/>
              </w:rPr>
            </w:pPr>
            <w:r w:rsidRPr="00CF1261">
              <w:rPr>
                <w:b/>
              </w:rPr>
              <w:t>Затраты на компенсацию потерь ТЭ, тыс. руб.</w:t>
            </w:r>
          </w:p>
        </w:tc>
      </w:tr>
      <w:tr w:rsidR="00D02D87" w:rsidRPr="00CF1261" w:rsidTr="001A54C5">
        <w:trPr>
          <w:trHeight w:val="339"/>
        </w:trPr>
        <w:tc>
          <w:tcPr>
            <w:tcW w:w="4644" w:type="dxa"/>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1276" w:type="dxa"/>
          </w:tcPr>
          <w:p w:rsidR="00D02D87" w:rsidRPr="00CF4847" w:rsidRDefault="00D02D87" w:rsidP="001A54C5">
            <w:pPr>
              <w:jc w:val="center"/>
              <w:rPr>
                <w:b/>
              </w:rPr>
            </w:pPr>
            <w:r w:rsidRPr="00CF4847">
              <w:rPr>
                <w:b/>
              </w:rPr>
              <w:t>0</w:t>
            </w:r>
          </w:p>
        </w:tc>
        <w:tc>
          <w:tcPr>
            <w:tcW w:w="1418" w:type="dxa"/>
          </w:tcPr>
          <w:p w:rsidR="00D02D87" w:rsidRPr="00CF4847" w:rsidRDefault="00D02D87" w:rsidP="001A54C5">
            <w:pPr>
              <w:jc w:val="center"/>
              <w:rPr>
                <w:b/>
              </w:rPr>
            </w:pPr>
            <w:r w:rsidRPr="00CF4847">
              <w:rPr>
                <w:b/>
              </w:rPr>
              <w:t>0</w:t>
            </w:r>
          </w:p>
        </w:tc>
        <w:tc>
          <w:tcPr>
            <w:tcW w:w="1275" w:type="dxa"/>
          </w:tcPr>
          <w:p w:rsidR="00D02D87" w:rsidRPr="00CF4847" w:rsidRDefault="00D02D87" w:rsidP="001A54C5">
            <w:pPr>
              <w:jc w:val="center"/>
              <w:rPr>
                <w:b/>
              </w:rPr>
            </w:pPr>
            <w:r>
              <w:rPr>
                <w:b/>
              </w:rPr>
              <w:t>0</w:t>
            </w:r>
          </w:p>
        </w:tc>
        <w:tc>
          <w:tcPr>
            <w:tcW w:w="1560" w:type="dxa"/>
          </w:tcPr>
          <w:p w:rsidR="00D02D87" w:rsidRPr="00CF4847" w:rsidRDefault="00D02D87" w:rsidP="001A54C5">
            <w:pPr>
              <w:tabs>
                <w:tab w:val="left" w:pos="735"/>
              </w:tabs>
              <w:jc w:val="center"/>
              <w:rPr>
                <w:b/>
              </w:rPr>
            </w:pPr>
            <w:r>
              <w:rPr>
                <w:b/>
              </w:rPr>
              <w:t>0</w:t>
            </w:r>
          </w:p>
        </w:tc>
      </w:tr>
      <w:tr w:rsidR="00D02D87" w:rsidRPr="00CF1261" w:rsidTr="001A54C5">
        <w:trPr>
          <w:trHeight w:val="108"/>
        </w:trPr>
        <w:tc>
          <w:tcPr>
            <w:tcW w:w="4644" w:type="dxa"/>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1276" w:type="dxa"/>
          </w:tcPr>
          <w:p w:rsidR="00D02D87" w:rsidRPr="00CF4847" w:rsidRDefault="00D02D87" w:rsidP="001A54C5">
            <w:pPr>
              <w:jc w:val="center"/>
              <w:rPr>
                <w:b/>
              </w:rPr>
            </w:pPr>
            <w:r w:rsidRPr="00CF4847">
              <w:rPr>
                <w:b/>
              </w:rPr>
              <w:t>0</w:t>
            </w:r>
          </w:p>
        </w:tc>
        <w:tc>
          <w:tcPr>
            <w:tcW w:w="1418" w:type="dxa"/>
          </w:tcPr>
          <w:p w:rsidR="00D02D87" w:rsidRPr="00CF4847" w:rsidRDefault="00D02D87" w:rsidP="001A54C5">
            <w:pPr>
              <w:jc w:val="center"/>
              <w:rPr>
                <w:b/>
              </w:rPr>
            </w:pPr>
            <w:r w:rsidRPr="00CF4847">
              <w:rPr>
                <w:b/>
              </w:rPr>
              <w:t>0</w:t>
            </w:r>
          </w:p>
        </w:tc>
        <w:tc>
          <w:tcPr>
            <w:tcW w:w="1275" w:type="dxa"/>
          </w:tcPr>
          <w:p w:rsidR="00D02D87" w:rsidRPr="00CF4847" w:rsidRDefault="00D02D87" w:rsidP="001A54C5">
            <w:pPr>
              <w:jc w:val="center"/>
              <w:rPr>
                <w:b/>
              </w:rPr>
            </w:pPr>
            <w:r>
              <w:rPr>
                <w:b/>
              </w:rPr>
              <w:t>0</w:t>
            </w:r>
          </w:p>
        </w:tc>
        <w:tc>
          <w:tcPr>
            <w:tcW w:w="1560" w:type="dxa"/>
          </w:tcPr>
          <w:p w:rsidR="00D02D87" w:rsidRPr="00CF4847" w:rsidRDefault="00D02D87" w:rsidP="001A54C5">
            <w:pPr>
              <w:tabs>
                <w:tab w:val="left" w:pos="735"/>
              </w:tabs>
              <w:jc w:val="center"/>
              <w:rPr>
                <w:b/>
              </w:rPr>
            </w:pPr>
            <w:r>
              <w:rPr>
                <w:b/>
              </w:rPr>
              <w:t>0</w:t>
            </w:r>
          </w:p>
        </w:tc>
      </w:tr>
      <w:tr w:rsidR="00D02D87" w:rsidRPr="00CF1261" w:rsidTr="001A54C5">
        <w:trPr>
          <w:trHeight w:val="108"/>
        </w:trPr>
        <w:tc>
          <w:tcPr>
            <w:tcW w:w="4644" w:type="dxa"/>
          </w:tcPr>
          <w:p w:rsidR="00D02D87" w:rsidRDefault="00D02D87" w:rsidP="001A54C5">
            <w:pPr>
              <w:ind w:right="-5"/>
            </w:pPr>
            <w:r>
              <w:t xml:space="preserve">Котельная </w:t>
            </w:r>
            <w:proofErr w:type="spellStart"/>
            <w:r>
              <w:t>Сумароковский</w:t>
            </w:r>
            <w:proofErr w:type="spellEnd"/>
            <w:r>
              <w:t xml:space="preserve"> ФАП</w:t>
            </w:r>
          </w:p>
        </w:tc>
        <w:tc>
          <w:tcPr>
            <w:tcW w:w="1276" w:type="dxa"/>
          </w:tcPr>
          <w:p w:rsidR="00D02D87" w:rsidRPr="00CF4847" w:rsidRDefault="00D02D87" w:rsidP="001A54C5">
            <w:pPr>
              <w:jc w:val="center"/>
              <w:rPr>
                <w:b/>
              </w:rPr>
            </w:pPr>
            <w:r w:rsidRPr="00CF4847">
              <w:rPr>
                <w:b/>
              </w:rPr>
              <w:t>0</w:t>
            </w:r>
          </w:p>
        </w:tc>
        <w:tc>
          <w:tcPr>
            <w:tcW w:w="1418" w:type="dxa"/>
          </w:tcPr>
          <w:p w:rsidR="00D02D87" w:rsidRPr="00CF4847" w:rsidRDefault="00D02D87" w:rsidP="001A54C5">
            <w:pPr>
              <w:jc w:val="center"/>
              <w:rPr>
                <w:b/>
              </w:rPr>
            </w:pPr>
            <w:r w:rsidRPr="00CF4847">
              <w:rPr>
                <w:b/>
              </w:rPr>
              <w:t>0</w:t>
            </w:r>
          </w:p>
        </w:tc>
        <w:tc>
          <w:tcPr>
            <w:tcW w:w="1275" w:type="dxa"/>
          </w:tcPr>
          <w:p w:rsidR="00D02D87" w:rsidRPr="00CF4847" w:rsidRDefault="00D02D87" w:rsidP="001A54C5">
            <w:pPr>
              <w:jc w:val="center"/>
              <w:rPr>
                <w:b/>
              </w:rPr>
            </w:pPr>
            <w:r>
              <w:rPr>
                <w:b/>
              </w:rPr>
              <w:t>0</w:t>
            </w:r>
          </w:p>
        </w:tc>
        <w:tc>
          <w:tcPr>
            <w:tcW w:w="1560" w:type="dxa"/>
          </w:tcPr>
          <w:p w:rsidR="00D02D87" w:rsidRPr="00CF4847" w:rsidRDefault="00D02D87" w:rsidP="001A54C5">
            <w:pPr>
              <w:tabs>
                <w:tab w:val="left" w:pos="735"/>
              </w:tabs>
              <w:jc w:val="center"/>
              <w:rPr>
                <w:b/>
              </w:rPr>
            </w:pPr>
            <w:r>
              <w:rPr>
                <w:b/>
              </w:rPr>
              <w:t>0</w:t>
            </w:r>
          </w:p>
        </w:tc>
      </w:tr>
      <w:tr w:rsidR="00D02D87" w:rsidRPr="00CF1261" w:rsidTr="001A54C5">
        <w:trPr>
          <w:trHeight w:val="108"/>
        </w:trPr>
        <w:tc>
          <w:tcPr>
            <w:tcW w:w="4644" w:type="dxa"/>
          </w:tcPr>
          <w:p w:rsidR="00D02D87" w:rsidRDefault="00D02D87" w:rsidP="001A54C5">
            <w:pPr>
              <w:ind w:right="-5"/>
            </w:pPr>
            <w:r w:rsidRPr="007C0BF7">
              <w:t>Котельная Сумароковского ДК</w:t>
            </w:r>
          </w:p>
        </w:tc>
        <w:tc>
          <w:tcPr>
            <w:tcW w:w="1276" w:type="dxa"/>
          </w:tcPr>
          <w:p w:rsidR="00D02D87" w:rsidRPr="00CF4847" w:rsidRDefault="00D02D87" w:rsidP="001A54C5">
            <w:pPr>
              <w:jc w:val="center"/>
              <w:rPr>
                <w:b/>
              </w:rPr>
            </w:pPr>
            <w:r w:rsidRPr="00CF4847">
              <w:rPr>
                <w:b/>
              </w:rPr>
              <w:t>0</w:t>
            </w:r>
          </w:p>
        </w:tc>
        <w:tc>
          <w:tcPr>
            <w:tcW w:w="1418" w:type="dxa"/>
          </w:tcPr>
          <w:p w:rsidR="00D02D87" w:rsidRPr="00CF4847" w:rsidRDefault="00D02D87" w:rsidP="001A54C5">
            <w:pPr>
              <w:jc w:val="center"/>
              <w:rPr>
                <w:b/>
              </w:rPr>
            </w:pPr>
            <w:r w:rsidRPr="00CF4847">
              <w:rPr>
                <w:b/>
              </w:rPr>
              <w:t>0</w:t>
            </w:r>
          </w:p>
        </w:tc>
        <w:tc>
          <w:tcPr>
            <w:tcW w:w="1275" w:type="dxa"/>
          </w:tcPr>
          <w:p w:rsidR="00D02D87" w:rsidRPr="00CF4847" w:rsidRDefault="00D02D87" w:rsidP="001A54C5">
            <w:pPr>
              <w:jc w:val="center"/>
              <w:rPr>
                <w:b/>
              </w:rPr>
            </w:pPr>
            <w:r>
              <w:rPr>
                <w:b/>
              </w:rPr>
              <w:t>0</w:t>
            </w:r>
          </w:p>
        </w:tc>
        <w:tc>
          <w:tcPr>
            <w:tcW w:w="1560" w:type="dxa"/>
          </w:tcPr>
          <w:p w:rsidR="00D02D87" w:rsidRPr="00CF4847" w:rsidRDefault="00D02D87" w:rsidP="001A54C5">
            <w:pPr>
              <w:tabs>
                <w:tab w:val="left" w:pos="735"/>
              </w:tabs>
              <w:jc w:val="center"/>
              <w:rPr>
                <w:b/>
              </w:rPr>
            </w:pPr>
            <w:r>
              <w:rPr>
                <w:b/>
              </w:rPr>
              <w:t>0</w:t>
            </w:r>
          </w:p>
        </w:tc>
      </w:tr>
      <w:tr w:rsidR="00D02D87" w:rsidRPr="00CF1261" w:rsidTr="001A54C5">
        <w:trPr>
          <w:trHeight w:val="108"/>
        </w:trPr>
        <w:tc>
          <w:tcPr>
            <w:tcW w:w="4644" w:type="dxa"/>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1276" w:type="dxa"/>
          </w:tcPr>
          <w:p w:rsidR="00D02D87" w:rsidRPr="00CF4847" w:rsidRDefault="00D02D87" w:rsidP="001A54C5">
            <w:pPr>
              <w:jc w:val="center"/>
              <w:rPr>
                <w:b/>
              </w:rPr>
            </w:pPr>
            <w:r w:rsidRPr="00CF4847">
              <w:rPr>
                <w:b/>
              </w:rPr>
              <w:t>0</w:t>
            </w:r>
          </w:p>
        </w:tc>
        <w:tc>
          <w:tcPr>
            <w:tcW w:w="1418" w:type="dxa"/>
          </w:tcPr>
          <w:p w:rsidR="00D02D87" w:rsidRPr="00CF4847" w:rsidRDefault="00D02D87" w:rsidP="001A54C5">
            <w:pPr>
              <w:jc w:val="center"/>
              <w:rPr>
                <w:b/>
              </w:rPr>
            </w:pPr>
            <w:r w:rsidRPr="00CF4847">
              <w:rPr>
                <w:b/>
              </w:rPr>
              <w:t>0</w:t>
            </w:r>
          </w:p>
        </w:tc>
        <w:tc>
          <w:tcPr>
            <w:tcW w:w="1275" w:type="dxa"/>
          </w:tcPr>
          <w:p w:rsidR="00D02D87" w:rsidRPr="00CF4847" w:rsidRDefault="00D02D87" w:rsidP="001A54C5">
            <w:pPr>
              <w:jc w:val="center"/>
              <w:rPr>
                <w:b/>
              </w:rPr>
            </w:pPr>
            <w:r>
              <w:rPr>
                <w:b/>
              </w:rPr>
              <w:t>0</w:t>
            </w:r>
          </w:p>
        </w:tc>
        <w:tc>
          <w:tcPr>
            <w:tcW w:w="1560" w:type="dxa"/>
          </w:tcPr>
          <w:p w:rsidR="00D02D87" w:rsidRPr="00CF4847" w:rsidRDefault="00D02D87" w:rsidP="001A54C5">
            <w:pPr>
              <w:tabs>
                <w:tab w:val="left" w:pos="735"/>
              </w:tabs>
              <w:jc w:val="center"/>
              <w:rPr>
                <w:b/>
              </w:rPr>
            </w:pPr>
            <w:r>
              <w:rPr>
                <w:b/>
              </w:rPr>
              <w:t>0</w:t>
            </w:r>
          </w:p>
        </w:tc>
      </w:tr>
    </w:tbl>
    <w:p w:rsidR="00D02D87" w:rsidRDefault="00D02D87" w:rsidP="00D02D87">
      <w:pPr>
        <w:jc w:val="both"/>
      </w:pPr>
    </w:p>
    <w:p w:rsidR="00D02D87" w:rsidRPr="00CF1261" w:rsidRDefault="00D02D87" w:rsidP="00D02D87">
      <w:pPr>
        <w:jc w:val="both"/>
      </w:pPr>
      <w:r w:rsidRPr="00CF1261">
        <w:t>2.8. Затраты существующей и перспективной тепловой мощности на хозяйственные нужды тепловых сетей.</w:t>
      </w: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8"/>
        <w:gridCol w:w="3240"/>
      </w:tblGrid>
      <w:tr w:rsidR="00D02D87" w:rsidRPr="00CF1261" w:rsidTr="001A54C5">
        <w:trPr>
          <w:trHeight w:val="322"/>
        </w:trPr>
        <w:tc>
          <w:tcPr>
            <w:tcW w:w="5978" w:type="dxa"/>
            <w:vAlign w:val="center"/>
          </w:tcPr>
          <w:p w:rsidR="00D02D87" w:rsidRPr="00CF1261" w:rsidRDefault="00D02D87" w:rsidP="001A54C5">
            <w:pPr>
              <w:jc w:val="center"/>
              <w:rPr>
                <w:b/>
              </w:rPr>
            </w:pPr>
            <w:r w:rsidRPr="00CF1261">
              <w:rPr>
                <w:b/>
              </w:rPr>
              <w:t>Наименование котельной</w:t>
            </w:r>
          </w:p>
        </w:tc>
        <w:tc>
          <w:tcPr>
            <w:tcW w:w="3240" w:type="dxa"/>
            <w:vAlign w:val="center"/>
          </w:tcPr>
          <w:p w:rsidR="00D02D87" w:rsidRPr="00CF1261" w:rsidRDefault="00D02D87" w:rsidP="001A54C5">
            <w:pPr>
              <w:jc w:val="center"/>
              <w:rPr>
                <w:b/>
              </w:rPr>
            </w:pPr>
            <w:r w:rsidRPr="00CF1261">
              <w:rPr>
                <w:b/>
              </w:rPr>
              <w:t xml:space="preserve">Существующие затраты тепловой мощности на </w:t>
            </w:r>
            <w:proofErr w:type="spellStart"/>
            <w:r w:rsidRPr="00CF1261">
              <w:rPr>
                <w:b/>
              </w:rPr>
              <w:t>хоз</w:t>
            </w:r>
            <w:proofErr w:type="spellEnd"/>
            <w:r w:rsidRPr="00CF1261">
              <w:rPr>
                <w:b/>
              </w:rPr>
              <w:t>. нужды тепловых сетей, Гкал/час</w:t>
            </w:r>
          </w:p>
        </w:tc>
      </w:tr>
      <w:tr w:rsidR="00D02D87" w:rsidRPr="00CF1261" w:rsidTr="001A54C5">
        <w:trPr>
          <w:trHeight w:val="322"/>
        </w:trPr>
        <w:tc>
          <w:tcPr>
            <w:tcW w:w="5978" w:type="dxa"/>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3240" w:type="dxa"/>
            <w:vAlign w:val="center"/>
          </w:tcPr>
          <w:p w:rsidR="00D02D87" w:rsidRPr="00CF1261" w:rsidRDefault="00D02D87" w:rsidP="001A54C5">
            <w:pPr>
              <w:jc w:val="center"/>
            </w:pPr>
            <w:r>
              <w:t xml:space="preserve">Нет </w:t>
            </w:r>
          </w:p>
        </w:tc>
      </w:tr>
      <w:tr w:rsidR="00D02D87" w:rsidRPr="00CF1261" w:rsidTr="001A54C5">
        <w:trPr>
          <w:trHeight w:val="322"/>
        </w:trPr>
        <w:tc>
          <w:tcPr>
            <w:tcW w:w="5978" w:type="dxa"/>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3240" w:type="dxa"/>
            <w:vAlign w:val="center"/>
          </w:tcPr>
          <w:p w:rsidR="00D02D87" w:rsidRPr="00CF1261" w:rsidRDefault="00D02D87" w:rsidP="001A54C5">
            <w:pPr>
              <w:jc w:val="center"/>
            </w:pPr>
            <w:r w:rsidRPr="00CF1261">
              <w:t>Нет</w:t>
            </w:r>
          </w:p>
        </w:tc>
      </w:tr>
      <w:tr w:rsidR="00D02D87" w:rsidRPr="00CF1261" w:rsidTr="001A54C5">
        <w:trPr>
          <w:trHeight w:val="322"/>
        </w:trPr>
        <w:tc>
          <w:tcPr>
            <w:tcW w:w="5978" w:type="dxa"/>
          </w:tcPr>
          <w:p w:rsidR="00D02D87" w:rsidRDefault="00D02D87" w:rsidP="001A54C5">
            <w:pPr>
              <w:ind w:right="-5"/>
            </w:pPr>
            <w:r>
              <w:t xml:space="preserve">Котельная </w:t>
            </w:r>
            <w:proofErr w:type="spellStart"/>
            <w:r>
              <w:t>Сумароковский</w:t>
            </w:r>
            <w:proofErr w:type="spellEnd"/>
            <w:r>
              <w:t xml:space="preserve"> ФАП</w:t>
            </w:r>
          </w:p>
        </w:tc>
        <w:tc>
          <w:tcPr>
            <w:tcW w:w="3240" w:type="dxa"/>
            <w:vAlign w:val="center"/>
          </w:tcPr>
          <w:p w:rsidR="00D02D87" w:rsidRPr="00CF1261" w:rsidRDefault="00D02D87" w:rsidP="001A54C5">
            <w:pPr>
              <w:jc w:val="center"/>
            </w:pPr>
            <w:r>
              <w:t xml:space="preserve">Нет </w:t>
            </w:r>
          </w:p>
        </w:tc>
      </w:tr>
      <w:tr w:rsidR="00D02D87" w:rsidRPr="00CF1261" w:rsidTr="001A54C5">
        <w:trPr>
          <w:trHeight w:val="322"/>
        </w:trPr>
        <w:tc>
          <w:tcPr>
            <w:tcW w:w="5978" w:type="dxa"/>
          </w:tcPr>
          <w:p w:rsidR="00D02D87" w:rsidRDefault="00D02D87" w:rsidP="001A54C5">
            <w:pPr>
              <w:ind w:right="-5"/>
            </w:pPr>
            <w:r w:rsidRPr="007C0BF7">
              <w:t>Котельная Сумароковского ДК</w:t>
            </w:r>
          </w:p>
        </w:tc>
        <w:tc>
          <w:tcPr>
            <w:tcW w:w="3240" w:type="dxa"/>
            <w:vAlign w:val="center"/>
          </w:tcPr>
          <w:p w:rsidR="00D02D87" w:rsidRPr="00CF1261" w:rsidRDefault="00D02D87" w:rsidP="001A54C5">
            <w:pPr>
              <w:jc w:val="center"/>
            </w:pPr>
            <w:r>
              <w:t xml:space="preserve">Нет </w:t>
            </w:r>
          </w:p>
        </w:tc>
      </w:tr>
      <w:tr w:rsidR="00D02D87" w:rsidRPr="00CF1261" w:rsidTr="001A54C5">
        <w:trPr>
          <w:trHeight w:val="322"/>
        </w:trPr>
        <w:tc>
          <w:tcPr>
            <w:tcW w:w="5978" w:type="dxa"/>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3240" w:type="dxa"/>
            <w:vAlign w:val="center"/>
          </w:tcPr>
          <w:p w:rsidR="00D02D87" w:rsidRPr="00CF1261" w:rsidRDefault="00D02D87" w:rsidP="001A54C5">
            <w:pPr>
              <w:jc w:val="center"/>
            </w:pPr>
            <w:r>
              <w:t xml:space="preserve">Нет </w:t>
            </w:r>
          </w:p>
        </w:tc>
      </w:tr>
    </w:tbl>
    <w:p w:rsidR="00D02D87" w:rsidRPr="00CF1261" w:rsidRDefault="00D02D87" w:rsidP="00D02D87">
      <w:pPr>
        <w:jc w:val="center"/>
        <w:rPr>
          <w:b/>
        </w:rPr>
      </w:pPr>
      <w:r w:rsidRPr="00CF1261">
        <w:rPr>
          <w:b/>
        </w:rPr>
        <w:t>Раздел 3. Перспективные балансы теплоносителя.</w:t>
      </w:r>
    </w:p>
    <w:p w:rsidR="00D02D87" w:rsidRPr="00CF1261" w:rsidRDefault="00D02D87" w:rsidP="00D02D87">
      <w:pPr>
        <w:jc w:val="both"/>
      </w:pPr>
      <w:r w:rsidRPr="00CF1261">
        <w:lastRenderedPageBreak/>
        <w:t xml:space="preserve">3.1.Перспективные балансы производительности водоподготовительных установок и максимального потребления теплоносителя </w:t>
      </w:r>
      <w:proofErr w:type="spellStart"/>
      <w:r w:rsidRPr="00CF1261">
        <w:t>теплопотребляющими</w:t>
      </w:r>
      <w:proofErr w:type="spellEnd"/>
      <w:r w:rsidRPr="00CF1261">
        <w:t xml:space="preserve"> установками потребителей.</w:t>
      </w:r>
    </w:p>
    <w:p w:rsidR="00D02D87" w:rsidRPr="00CF1261" w:rsidRDefault="00D02D87" w:rsidP="00D02D87">
      <w:pPr>
        <w:jc w:val="both"/>
      </w:pPr>
      <w:r w:rsidRPr="00CF1261">
        <w:t>Водоподготовительных установок в котельных муниципального образования нет.</w:t>
      </w:r>
    </w:p>
    <w:p w:rsidR="00D02D87" w:rsidRPr="00CF1261" w:rsidRDefault="00D02D87" w:rsidP="00D02D87">
      <w:pPr>
        <w:jc w:val="center"/>
        <w:rPr>
          <w:b/>
        </w:rPr>
      </w:pPr>
      <w:r w:rsidRPr="00CF1261">
        <w:rPr>
          <w:b/>
        </w:rPr>
        <w:t>Раздел 4. Предложения по новому строительству, реконструкции и техническому перевооружению источников тепловой энергии.</w:t>
      </w:r>
    </w:p>
    <w:p w:rsidR="00D02D87" w:rsidRPr="00CF1261" w:rsidRDefault="00D02D87" w:rsidP="00D02D87">
      <w:pPr>
        <w:jc w:val="both"/>
      </w:pPr>
      <w:r w:rsidRPr="00CF1261">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D02D87" w:rsidRPr="00CF1261" w:rsidRDefault="00D02D87" w:rsidP="00D02D87">
      <w:pPr>
        <w:jc w:val="both"/>
      </w:pPr>
      <w:r w:rsidRPr="00CF1261">
        <w:t xml:space="preserve">       Учитывая, что Генеральным планом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D02D87" w:rsidRPr="00CF1261" w:rsidRDefault="00D02D87" w:rsidP="00D02D87">
      <w:pPr>
        <w:jc w:val="both"/>
      </w:pPr>
      <w:r w:rsidRPr="00CF1261">
        <w:t>4.2.Предложения по реконструкции источников тепловой энергии, обеспечивающие перспективную тепловую нагрузку в существующих и расширяемых зонах дейст</w:t>
      </w:r>
      <w:r>
        <w:t>вия источников тепловой энергии.</w:t>
      </w:r>
    </w:p>
    <w:p w:rsidR="00D02D87" w:rsidRPr="00CF1261" w:rsidRDefault="00D02D87" w:rsidP="00D02D87">
      <w:pPr>
        <w:jc w:val="both"/>
      </w:pPr>
      <w:r w:rsidRPr="00CF1261">
        <w:t xml:space="preserve">4.3.Предложения по техническому перевооружению источников тепловой энергии с целью </w:t>
      </w:r>
      <w:proofErr w:type="gramStart"/>
      <w:r w:rsidRPr="00CF1261">
        <w:t>повышения эффективности работы систем теплоснабжения</w:t>
      </w:r>
      <w:proofErr w:type="gramEnd"/>
      <w:r w:rsidRPr="00CF1261">
        <w:t>.</w:t>
      </w:r>
    </w:p>
    <w:p w:rsidR="00D02D87" w:rsidRPr="00CF1261" w:rsidRDefault="00D02D87" w:rsidP="00D02D87">
      <w:pPr>
        <w:jc w:val="both"/>
      </w:pPr>
      <w:r w:rsidRPr="00CF1261">
        <w:t>Данные мероприятия не требуются.</w:t>
      </w:r>
    </w:p>
    <w:p w:rsidR="00D02D87" w:rsidRDefault="00D02D87" w:rsidP="00D02D87">
      <w:pPr>
        <w:jc w:val="both"/>
      </w:pPr>
      <w:r w:rsidRPr="00CF1261">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196"/>
        <w:gridCol w:w="3546"/>
      </w:tblGrid>
      <w:tr w:rsidR="00D02D87" w:rsidRPr="00CF1261" w:rsidTr="001A54C5">
        <w:tc>
          <w:tcPr>
            <w:tcW w:w="560" w:type="dxa"/>
          </w:tcPr>
          <w:p w:rsidR="00D02D87" w:rsidRPr="00CF1261" w:rsidRDefault="00D02D87" w:rsidP="001A54C5">
            <w:pPr>
              <w:jc w:val="both"/>
              <w:rPr>
                <w:b/>
              </w:rPr>
            </w:pPr>
            <w:r w:rsidRPr="00CF1261">
              <w:rPr>
                <w:b/>
              </w:rPr>
              <w:t xml:space="preserve">№ </w:t>
            </w:r>
            <w:proofErr w:type="spellStart"/>
            <w:proofErr w:type="gramStart"/>
            <w:r w:rsidRPr="00CF1261">
              <w:rPr>
                <w:b/>
              </w:rPr>
              <w:t>п</w:t>
            </w:r>
            <w:proofErr w:type="spellEnd"/>
            <w:proofErr w:type="gramEnd"/>
            <w:r w:rsidRPr="00CF1261">
              <w:rPr>
                <w:b/>
              </w:rPr>
              <w:t>/</w:t>
            </w:r>
            <w:proofErr w:type="spellStart"/>
            <w:r w:rsidRPr="00CF1261">
              <w:rPr>
                <w:b/>
              </w:rPr>
              <w:t>п</w:t>
            </w:r>
            <w:proofErr w:type="spellEnd"/>
          </w:p>
        </w:tc>
        <w:tc>
          <w:tcPr>
            <w:tcW w:w="4196" w:type="dxa"/>
          </w:tcPr>
          <w:p w:rsidR="00D02D87" w:rsidRPr="00CF1261" w:rsidRDefault="00D02D87" w:rsidP="001A54C5">
            <w:pPr>
              <w:jc w:val="center"/>
              <w:rPr>
                <w:b/>
              </w:rPr>
            </w:pPr>
            <w:r w:rsidRPr="00CF1261">
              <w:rPr>
                <w:b/>
              </w:rPr>
              <w:t>Адрес объекта/</w:t>
            </w:r>
          </w:p>
          <w:p w:rsidR="00D02D87" w:rsidRPr="00CF1261" w:rsidRDefault="00D02D87" w:rsidP="001A54C5">
            <w:pPr>
              <w:jc w:val="center"/>
              <w:rPr>
                <w:b/>
              </w:rPr>
            </w:pPr>
            <w:r w:rsidRPr="00CF1261">
              <w:rPr>
                <w:b/>
              </w:rPr>
              <w:t>мероприятия</w:t>
            </w:r>
          </w:p>
        </w:tc>
        <w:tc>
          <w:tcPr>
            <w:tcW w:w="3546" w:type="dxa"/>
          </w:tcPr>
          <w:p w:rsidR="00D02D87" w:rsidRPr="00CF1261" w:rsidRDefault="00D02D87" w:rsidP="001A54C5">
            <w:pPr>
              <w:jc w:val="both"/>
              <w:rPr>
                <w:b/>
              </w:rPr>
            </w:pPr>
            <w:r w:rsidRPr="00CF1261">
              <w:rPr>
                <w:b/>
              </w:rPr>
              <w:t>Цели реализации мероприятия</w:t>
            </w:r>
          </w:p>
        </w:tc>
      </w:tr>
      <w:tr w:rsidR="00D02D87" w:rsidRPr="00CF1261" w:rsidTr="001A54C5">
        <w:tc>
          <w:tcPr>
            <w:tcW w:w="560" w:type="dxa"/>
          </w:tcPr>
          <w:p w:rsidR="00D02D87" w:rsidRPr="00CF1261" w:rsidRDefault="00D02D87" w:rsidP="001A54C5">
            <w:pPr>
              <w:jc w:val="both"/>
            </w:pPr>
            <w:r w:rsidRPr="00CF1261">
              <w:t>1.</w:t>
            </w:r>
          </w:p>
        </w:tc>
        <w:tc>
          <w:tcPr>
            <w:tcW w:w="4196" w:type="dxa"/>
          </w:tcPr>
          <w:p w:rsidR="00D02D87" w:rsidRPr="00CF1261" w:rsidRDefault="00D02D87" w:rsidP="001A54C5">
            <w:pPr>
              <w:jc w:val="both"/>
            </w:pPr>
            <w:r>
              <w:t xml:space="preserve">Котельная  </w:t>
            </w:r>
            <w:proofErr w:type="spellStart"/>
            <w:r>
              <w:t>с</w:t>
            </w:r>
            <w:proofErr w:type="gramStart"/>
            <w:r>
              <w:t>.С</w:t>
            </w:r>
            <w:proofErr w:type="gramEnd"/>
            <w:r>
              <w:t>умароково</w:t>
            </w:r>
            <w:proofErr w:type="spellEnd"/>
          </w:p>
        </w:tc>
        <w:tc>
          <w:tcPr>
            <w:tcW w:w="3546" w:type="dxa"/>
          </w:tcPr>
          <w:p w:rsidR="00D02D87" w:rsidRPr="00CF1261" w:rsidRDefault="00D02D87" w:rsidP="001A54C5">
            <w:pPr>
              <w:jc w:val="both"/>
            </w:pPr>
          </w:p>
        </w:tc>
      </w:tr>
      <w:tr w:rsidR="00D02D87" w:rsidRPr="00CF1261" w:rsidTr="001A54C5">
        <w:tc>
          <w:tcPr>
            <w:tcW w:w="560" w:type="dxa"/>
          </w:tcPr>
          <w:p w:rsidR="00D02D87" w:rsidRPr="00CF1261" w:rsidRDefault="00D02D87" w:rsidP="001A54C5">
            <w:pPr>
              <w:jc w:val="both"/>
            </w:pPr>
            <w:r w:rsidRPr="00CF1261">
              <w:t>1.1</w:t>
            </w:r>
          </w:p>
        </w:tc>
        <w:tc>
          <w:tcPr>
            <w:tcW w:w="4196" w:type="dxa"/>
          </w:tcPr>
          <w:p w:rsidR="00D02D87" w:rsidRPr="00CF1261" w:rsidRDefault="00D02D87" w:rsidP="001A54C5">
            <w:pPr>
              <w:jc w:val="both"/>
            </w:pPr>
            <w:r w:rsidRPr="00CF1261">
              <w:t>Вывод из эксплуатации котельной</w:t>
            </w:r>
            <w:r>
              <w:t xml:space="preserve"> в связи с газификацией поселения и ее последующей нерентабельностью</w:t>
            </w:r>
            <w:r w:rsidRPr="00CF1261">
              <w:t xml:space="preserve"> </w:t>
            </w:r>
          </w:p>
        </w:tc>
        <w:tc>
          <w:tcPr>
            <w:tcW w:w="3546" w:type="dxa"/>
          </w:tcPr>
          <w:p w:rsidR="00D02D87" w:rsidRPr="00CF1261" w:rsidRDefault="00D02D87" w:rsidP="001A54C5">
            <w:pPr>
              <w:jc w:val="both"/>
            </w:pPr>
            <w:r>
              <w:t>Газификация поселения  (первая очередь)</w:t>
            </w:r>
          </w:p>
        </w:tc>
      </w:tr>
    </w:tbl>
    <w:p w:rsidR="00D02D87" w:rsidRPr="00CF1261" w:rsidRDefault="00D02D87" w:rsidP="00D02D87">
      <w:pPr>
        <w:jc w:val="both"/>
      </w:pPr>
    </w:p>
    <w:p w:rsidR="00D02D87" w:rsidRPr="00CF1261" w:rsidRDefault="00D02D87" w:rsidP="00D02D87">
      <w:pPr>
        <w:jc w:val="both"/>
      </w:pPr>
      <w:r w:rsidRPr="00CF1261">
        <w:t>4.5.Меры по переоборудованию котельных в источники комбинированной выработки электрической и тепловой энергии.</w:t>
      </w:r>
    </w:p>
    <w:p w:rsidR="00D02D87" w:rsidRPr="00CF1261" w:rsidRDefault="00D02D87" w:rsidP="00D02D87">
      <w:pPr>
        <w:jc w:val="both"/>
      </w:pPr>
      <w:r w:rsidRPr="00CF1261">
        <w:t xml:space="preserve">     В соответствии с Генеральным планом поселения меры по переоборудованию котельных в источники комбинированной выработки электрической и тепловой энергии не предусмотрены.</w:t>
      </w:r>
    </w:p>
    <w:p w:rsidR="00D02D87" w:rsidRPr="00CF1261" w:rsidRDefault="00D02D87" w:rsidP="00D02D87">
      <w:pPr>
        <w:jc w:val="both"/>
      </w:pPr>
      <w:r w:rsidRPr="00CF1261">
        <w:t>4.6.</w:t>
      </w:r>
      <w:r>
        <w:t xml:space="preserve"> </w:t>
      </w:r>
      <w:r w:rsidRPr="00CF1261">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D02D87" w:rsidRDefault="00D02D87" w:rsidP="00D02D87">
      <w:pPr>
        <w:jc w:val="both"/>
      </w:pPr>
      <w:r w:rsidRPr="00CF1261">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D02D87" w:rsidRDefault="00D02D87" w:rsidP="00D02D87">
      <w:pPr>
        <w:jc w:val="both"/>
      </w:pPr>
      <w:r w:rsidRPr="00CF1261">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D02D87" w:rsidRDefault="00D02D87" w:rsidP="00D02D87">
      <w:pPr>
        <w:jc w:val="both"/>
      </w:pPr>
      <w:r>
        <w:t xml:space="preserve">   </w:t>
      </w:r>
      <w:r w:rsidRPr="00CF1261">
        <w:t xml:space="preserve"> 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 </w:t>
      </w:r>
    </w:p>
    <w:p w:rsidR="00D02D87" w:rsidRPr="00CF1261" w:rsidRDefault="00D02D87" w:rsidP="00D02D87">
      <w:pPr>
        <w:jc w:val="both"/>
      </w:pPr>
      <w:r w:rsidRPr="00CF1261">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D02D87" w:rsidRDefault="00D02D87" w:rsidP="00D02D87">
      <w:pPr>
        <w:jc w:val="both"/>
      </w:pPr>
      <w:r w:rsidRPr="00CF1261">
        <w:t xml:space="preserve">     Учитывая, что Генеральным планом поселения не предусмотрено изменение схемы теплоснабжения, решения о загрузке источников тепловой энергии, распределении </w:t>
      </w:r>
      <w:r w:rsidRPr="00CF1261">
        <w:lastRenderedPageBreak/>
        <w:t>(перераспределении)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D02D87" w:rsidRPr="00CF1261" w:rsidRDefault="00D02D87" w:rsidP="00D02D87">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854"/>
        <w:gridCol w:w="2339"/>
        <w:gridCol w:w="2159"/>
      </w:tblGrid>
      <w:tr w:rsidR="00D02D87" w:rsidRPr="00CF1261" w:rsidTr="001A54C5">
        <w:tc>
          <w:tcPr>
            <w:tcW w:w="656" w:type="dxa"/>
          </w:tcPr>
          <w:p w:rsidR="00D02D87" w:rsidRPr="00CF1261" w:rsidRDefault="00D02D87" w:rsidP="001A54C5">
            <w:pPr>
              <w:rPr>
                <w:b/>
              </w:rPr>
            </w:pPr>
            <w:r w:rsidRPr="00CF1261">
              <w:rPr>
                <w:b/>
              </w:rPr>
              <w:t xml:space="preserve">№ </w:t>
            </w:r>
            <w:proofErr w:type="spellStart"/>
            <w:proofErr w:type="gramStart"/>
            <w:r w:rsidRPr="00CF1261">
              <w:rPr>
                <w:b/>
              </w:rPr>
              <w:t>п</w:t>
            </w:r>
            <w:proofErr w:type="spellEnd"/>
            <w:proofErr w:type="gramEnd"/>
            <w:r w:rsidRPr="00CF1261">
              <w:rPr>
                <w:b/>
              </w:rPr>
              <w:t>/</w:t>
            </w:r>
            <w:proofErr w:type="spellStart"/>
            <w:r w:rsidRPr="00CF1261">
              <w:rPr>
                <w:b/>
              </w:rPr>
              <w:t>п</w:t>
            </w:r>
            <w:proofErr w:type="spellEnd"/>
          </w:p>
        </w:tc>
        <w:tc>
          <w:tcPr>
            <w:tcW w:w="4854" w:type="dxa"/>
          </w:tcPr>
          <w:p w:rsidR="00D02D87" w:rsidRPr="00CF1261" w:rsidRDefault="00D02D87" w:rsidP="001A54C5">
            <w:pPr>
              <w:jc w:val="center"/>
              <w:rPr>
                <w:b/>
              </w:rPr>
            </w:pPr>
            <w:r w:rsidRPr="00CF1261">
              <w:rPr>
                <w:b/>
              </w:rPr>
              <w:t>Наименование котельной</w:t>
            </w:r>
          </w:p>
        </w:tc>
        <w:tc>
          <w:tcPr>
            <w:tcW w:w="2339" w:type="dxa"/>
          </w:tcPr>
          <w:p w:rsidR="00D02D87" w:rsidRPr="00CF1261" w:rsidRDefault="00D02D87" w:rsidP="001A54C5">
            <w:pPr>
              <w:jc w:val="center"/>
              <w:rPr>
                <w:b/>
              </w:rPr>
            </w:pPr>
            <w:r w:rsidRPr="00CF1261">
              <w:rPr>
                <w:b/>
              </w:rPr>
              <w:t>Установленная мощность, Гкал/час</w:t>
            </w:r>
          </w:p>
        </w:tc>
        <w:tc>
          <w:tcPr>
            <w:tcW w:w="2159" w:type="dxa"/>
          </w:tcPr>
          <w:p w:rsidR="00D02D87" w:rsidRPr="00CF1261" w:rsidRDefault="00D02D87" w:rsidP="001A54C5">
            <w:pPr>
              <w:jc w:val="center"/>
              <w:rPr>
                <w:b/>
              </w:rPr>
            </w:pPr>
            <w:r w:rsidRPr="00CF1261">
              <w:rPr>
                <w:b/>
              </w:rPr>
              <w:t>Подключенная нагрузка (Гкал/ч)</w:t>
            </w:r>
          </w:p>
        </w:tc>
      </w:tr>
      <w:tr w:rsidR="00D02D87" w:rsidRPr="00CF1261" w:rsidTr="001A54C5">
        <w:tc>
          <w:tcPr>
            <w:tcW w:w="656" w:type="dxa"/>
          </w:tcPr>
          <w:p w:rsidR="00D02D87" w:rsidRPr="00CF1261" w:rsidRDefault="00D02D87" w:rsidP="001A54C5">
            <w:r w:rsidRPr="00CF1261">
              <w:t>1</w:t>
            </w:r>
          </w:p>
        </w:tc>
        <w:tc>
          <w:tcPr>
            <w:tcW w:w="4854" w:type="dxa"/>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2339" w:type="dxa"/>
            <w:vAlign w:val="center"/>
          </w:tcPr>
          <w:p w:rsidR="00D02D87" w:rsidRDefault="00D02D87" w:rsidP="001A54C5">
            <w:pPr>
              <w:jc w:val="center"/>
              <w:rPr>
                <w:b/>
              </w:rPr>
            </w:pPr>
            <w:r>
              <w:rPr>
                <w:b/>
              </w:rPr>
              <w:t>0,1</w:t>
            </w:r>
          </w:p>
        </w:tc>
        <w:tc>
          <w:tcPr>
            <w:tcW w:w="2159" w:type="dxa"/>
          </w:tcPr>
          <w:p w:rsidR="00D02D87" w:rsidRPr="00A83909" w:rsidRDefault="00D02D87" w:rsidP="001A54C5">
            <w:pPr>
              <w:jc w:val="center"/>
              <w:rPr>
                <w:b/>
              </w:rPr>
            </w:pPr>
            <w:r>
              <w:rPr>
                <w:b/>
              </w:rPr>
              <w:t>0,6</w:t>
            </w:r>
          </w:p>
        </w:tc>
      </w:tr>
      <w:tr w:rsidR="00D02D87" w:rsidRPr="00CF1261" w:rsidTr="001A54C5">
        <w:tc>
          <w:tcPr>
            <w:tcW w:w="656" w:type="dxa"/>
          </w:tcPr>
          <w:p w:rsidR="00D02D87" w:rsidRPr="00CF1261" w:rsidRDefault="00D02D87" w:rsidP="001A54C5">
            <w:r>
              <w:t>2</w:t>
            </w:r>
          </w:p>
        </w:tc>
        <w:tc>
          <w:tcPr>
            <w:tcW w:w="4854" w:type="dxa"/>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2339" w:type="dxa"/>
            <w:vAlign w:val="center"/>
          </w:tcPr>
          <w:p w:rsidR="00D02D87" w:rsidRDefault="00D02D87" w:rsidP="001A54C5">
            <w:pPr>
              <w:jc w:val="center"/>
              <w:rPr>
                <w:b/>
              </w:rPr>
            </w:pPr>
            <w:r>
              <w:rPr>
                <w:b/>
              </w:rPr>
              <w:t>0,1</w:t>
            </w:r>
          </w:p>
        </w:tc>
        <w:tc>
          <w:tcPr>
            <w:tcW w:w="2159" w:type="dxa"/>
          </w:tcPr>
          <w:p w:rsidR="00D02D87" w:rsidRPr="00A83909" w:rsidRDefault="00D02D87" w:rsidP="001A54C5">
            <w:pPr>
              <w:jc w:val="center"/>
              <w:rPr>
                <w:b/>
              </w:rPr>
            </w:pPr>
            <w:r>
              <w:rPr>
                <w:b/>
              </w:rPr>
              <w:t>0,4</w:t>
            </w:r>
          </w:p>
        </w:tc>
      </w:tr>
      <w:tr w:rsidR="00D02D87" w:rsidRPr="00CF1261" w:rsidTr="001A54C5">
        <w:tc>
          <w:tcPr>
            <w:tcW w:w="656" w:type="dxa"/>
          </w:tcPr>
          <w:p w:rsidR="00D02D87" w:rsidRDefault="00D02D87" w:rsidP="001A54C5"/>
        </w:tc>
        <w:tc>
          <w:tcPr>
            <w:tcW w:w="4854" w:type="dxa"/>
          </w:tcPr>
          <w:p w:rsidR="00D02D87" w:rsidRDefault="00D02D87" w:rsidP="001A54C5">
            <w:pPr>
              <w:ind w:right="-5"/>
            </w:pPr>
            <w:r>
              <w:t xml:space="preserve">Котельная </w:t>
            </w:r>
            <w:proofErr w:type="spellStart"/>
            <w:r>
              <w:t>Сумароковский</w:t>
            </w:r>
            <w:proofErr w:type="spellEnd"/>
            <w:r>
              <w:t xml:space="preserve"> ФАП</w:t>
            </w:r>
          </w:p>
        </w:tc>
        <w:tc>
          <w:tcPr>
            <w:tcW w:w="2339" w:type="dxa"/>
            <w:vAlign w:val="center"/>
          </w:tcPr>
          <w:p w:rsidR="00D02D87" w:rsidRDefault="00D02D87" w:rsidP="001A54C5">
            <w:pPr>
              <w:jc w:val="center"/>
              <w:rPr>
                <w:b/>
              </w:rPr>
            </w:pPr>
            <w:r>
              <w:rPr>
                <w:b/>
              </w:rPr>
              <w:t>0,1</w:t>
            </w:r>
          </w:p>
        </w:tc>
        <w:tc>
          <w:tcPr>
            <w:tcW w:w="2159" w:type="dxa"/>
          </w:tcPr>
          <w:p w:rsidR="00D02D87" w:rsidRPr="00A83909" w:rsidRDefault="00D02D87" w:rsidP="001A54C5">
            <w:pPr>
              <w:jc w:val="center"/>
              <w:rPr>
                <w:b/>
              </w:rPr>
            </w:pPr>
            <w:r>
              <w:rPr>
                <w:b/>
              </w:rPr>
              <w:t>0,2</w:t>
            </w:r>
          </w:p>
        </w:tc>
      </w:tr>
      <w:tr w:rsidR="00D02D87" w:rsidRPr="00CF1261" w:rsidTr="001A54C5">
        <w:tc>
          <w:tcPr>
            <w:tcW w:w="656" w:type="dxa"/>
          </w:tcPr>
          <w:p w:rsidR="00D02D87" w:rsidRDefault="00D02D87" w:rsidP="001A54C5"/>
        </w:tc>
        <w:tc>
          <w:tcPr>
            <w:tcW w:w="4854" w:type="dxa"/>
          </w:tcPr>
          <w:p w:rsidR="00D02D87" w:rsidRDefault="00D02D87" w:rsidP="001A54C5">
            <w:pPr>
              <w:ind w:right="-5"/>
            </w:pPr>
            <w:r w:rsidRPr="007C0BF7">
              <w:t>Котельная Сумароковского ДК</w:t>
            </w:r>
          </w:p>
        </w:tc>
        <w:tc>
          <w:tcPr>
            <w:tcW w:w="2339" w:type="dxa"/>
            <w:vAlign w:val="center"/>
          </w:tcPr>
          <w:p w:rsidR="00D02D87" w:rsidRDefault="00D02D87" w:rsidP="001A54C5">
            <w:pPr>
              <w:jc w:val="center"/>
              <w:rPr>
                <w:b/>
              </w:rPr>
            </w:pPr>
            <w:r>
              <w:rPr>
                <w:b/>
              </w:rPr>
              <w:t>0,1</w:t>
            </w:r>
          </w:p>
        </w:tc>
        <w:tc>
          <w:tcPr>
            <w:tcW w:w="2159" w:type="dxa"/>
          </w:tcPr>
          <w:p w:rsidR="00D02D87" w:rsidRPr="00A83909" w:rsidRDefault="00D02D87" w:rsidP="001A54C5">
            <w:pPr>
              <w:jc w:val="center"/>
              <w:rPr>
                <w:b/>
              </w:rPr>
            </w:pPr>
            <w:r>
              <w:rPr>
                <w:b/>
              </w:rPr>
              <w:t>0,4</w:t>
            </w:r>
          </w:p>
        </w:tc>
      </w:tr>
      <w:tr w:rsidR="00D02D87" w:rsidRPr="00CF1261" w:rsidTr="001A54C5">
        <w:tc>
          <w:tcPr>
            <w:tcW w:w="656" w:type="dxa"/>
          </w:tcPr>
          <w:p w:rsidR="00D02D87" w:rsidRDefault="00D02D87" w:rsidP="001A54C5"/>
        </w:tc>
        <w:tc>
          <w:tcPr>
            <w:tcW w:w="4854" w:type="dxa"/>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2339" w:type="dxa"/>
            <w:vAlign w:val="center"/>
          </w:tcPr>
          <w:p w:rsidR="00D02D87" w:rsidRDefault="00D02D87" w:rsidP="001A54C5">
            <w:pPr>
              <w:jc w:val="center"/>
              <w:rPr>
                <w:b/>
              </w:rPr>
            </w:pPr>
            <w:r>
              <w:rPr>
                <w:b/>
              </w:rPr>
              <w:t>0,1</w:t>
            </w:r>
          </w:p>
        </w:tc>
        <w:tc>
          <w:tcPr>
            <w:tcW w:w="2159" w:type="dxa"/>
          </w:tcPr>
          <w:p w:rsidR="00D02D87" w:rsidRPr="00A83909" w:rsidRDefault="00D02D87" w:rsidP="001A54C5">
            <w:pPr>
              <w:jc w:val="center"/>
              <w:rPr>
                <w:b/>
              </w:rPr>
            </w:pPr>
            <w:r>
              <w:rPr>
                <w:b/>
              </w:rPr>
              <w:t>0,6</w:t>
            </w:r>
          </w:p>
        </w:tc>
      </w:tr>
    </w:tbl>
    <w:p w:rsidR="00D02D87" w:rsidRPr="00CF1261" w:rsidRDefault="00D02D87" w:rsidP="00D02D87">
      <w:pPr>
        <w:jc w:val="both"/>
      </w:pPr>
    </w:p>
    <w:p w:rsidR="00D02D87" w:rsidRPr="00CF1261" w:rsidRDefault="00D02D87" w:rsidP="00D02D87">
      <w:pPr>
        <w:jc w:val="both"/>
      </w:pPr>
      <w:r w:rsidRPr="00CF1261">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D02D87" w:rsidRPr="00CF1261" w:rsidRDefault="00D02D87" w:rsidP="00D02D87">
      <w:pPr>
        <w:jc w:val="both"/>
      </w:pPr>
      <w:r w:rsidRPr="00CF1261">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w:t>
      </w:r>
      <w:r>
        <w:t>.2023</w:t>
      </w:r>
      <w:r w:rsidRPr="00CF1261">
        <w:t xml:space="preserve"> года.</w:t>
      </w:r>
    </w:p>
    <w:p w:rsidR="00D02D87" w:rsidRPr="00CF1261" w:rsidRDefault="00D02D87" w:rsidP="00D02D87">
      <w:pPr>
        <w:jc w:val="center"/>
      </w:pPr>
      <w:r w:rsidRPr="00CF1261">
        <w:t>ГРАФИК</w:t>
      </w:r>
    </w:p>
    <w:p w:rsidR="00D02D87" w:rsidRPr="00CF1261" w:rsidRDefault="00D02D87" w:rsidP="00D02D87">
      <w:pPr>
        <w:jc w:val="center"/>
      </w:pPr>
      <w:r w:rsidRPr="00CF1261">
        <w:t>зависимости температуры теплоносителя от среднесуточной температуры наружного воздуха, для котельных</w:t>
      </w:r>
      <w:r>
        <w:t xml:space="preserve"> на газовом топливе</w:t>
      </w:r>
    </w:p>
    <w:p w:rsidR="00D02D87" w:rsidRPr="00CF1261" w:rsidRDefault="00D02D87" w:rsidP="00D02D87">
      <w:pPr>
        <w:jc w:val="center"/>
        <w:rPr>
          <w:i/>
        </w:rPr>
      </w:pPr>
      <w:r w:rsidRPr="00CF1261">
        <w:rPr>
          <w:i/>
        </w:rPr>
        <w:t xml:space="preserve"> (температурный график 95 – 70 </w:t>
      </w:r>
      <w:r w:rsidRPr="00CF1261">
        <w:rPr>
          <w:i/>
          <w:vertAlign w:val="superscript"/>
        </w:rPr>
        <w:t>0</w:t>
      </w:r>
      <w:r w:rsidRPr="00CF1261">
        <w:rPr>
          <w:i/>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D02D87" w:rsidRPr="00CF1261" w:rsidTr="001A54C5">
        <w:tc>
          <w:tcPr>
            <w:tcW w:w="2808" w:type="dxa"/>
          </w:tcPr>
          <w:p w:rsidR="00D02D87" w:rsidRPr="00CF1261" w:rsidRDefault="00D02D87" w:rsidP="001A54C5">
            <w:pPr>
              <w:jc w:val="center"/>
              <w:rPr>
                <w:b/>
                <w:lang w:val="en-US"/>
              </w:rPr>
            </w:pPr>
            <w:r w:rsidRPr="00CF1261">
              <w:rPr>
                <w:b/>
              </w:rPr>
              <w:t xml:space="preserve">Температура наружного воздуха </w:t>
            </w:r>
            <w:r w:rsidRPr="00CF1261">
              <w:rPr>
                <w:b/>
                <w:lang w:val="en-US"/>
              </w:rPr>
              <w:t>t</w:t>
            </w:r>
            <w:r w:rsidRPr="00CF1261">
              <w:rPr>
                <w:b/>
                <w:vertAlign w:val="superscript"/>
                <w:lang w:val="en-US"/>
              </w:rPr>
              <w:t>0</w:t>
            </w:r>
            <w:r w:rsidRPr="00CF1261">
              <w:rPr>
                <w:b/>
                <w:lang w:val="en-US"/>
              </w:rPr>
              <w:t>C</w:t>
            </w:r>
          </w:p>
        </w:tc>
        <w:tc>
          <w:tcPr>
            <w:tcW w:w="3152" w:type="dxa"/>
          </w:tcPr>
          <w:p w:rsidR="00D02D87" w:rsidRPr="00CF1261" w:rsidRDefault="00D02D87" w:rsidP="001A54C5">
            <w:pPr>
              <w:jc w:val="center"/>
              <w:rPr>
                <w:b/>
              </w:rPr>
            </w:pPr>
            <w:r w:rsidRPr="00CF1261">
              <w:rPr>
                <w:b/>
              </w:rPr>
              <w:t xml:space="preserve">Температура воды в подающем трубопроводе системы отопления, </w:t>
            </w:r>
            <w:r w:rsidRPr="00CF1261">
              <w:rPr>
                <w:b/>
                <w:lang w:val="en-US"/>
              </w:rPr>
              <w:t>t</w:t>
            </w:r>
            <w:r w:rsidRPr="00CF1261">
              <w:rPr>
                <w:b/>
              </w:rPr>
              <w:t xml:space="preserve"> п</w:t>
            </w:r>
            <w:proofErr w:type="gramStart"/>
            <w:r w:rsidRPr="00CF1261">
              <w:rPr>
                <w:b/>
                <w:vertAlign w:val="superscript"/>
              </w:rPr>
              <w:t>0</w:t>
            </w:r>
            <w:proofErr w:type="gramEnd"/>
            <w:r w:rsidRPr="00CF1261">
              <w:rPr>
                <w:b/>
                <w:vertAlign w:val="superscript"/>
              </w:rPr>
              <w:t xml:space="preserve"> </w:t>
            </w:r>
            <w:r w:rsidRPr="00CF1261">
              <w:rPr>
                <w:b/>
                <w:lang w:val="en-US"/>
              </w:rPr>
              <w:t>C</w:t>
            </w:r>
          </w:p>
        </w:tc>
        <w:tc>
          <w:tcPr>
            <w:tcW w:w="3028" w:type="dxa"/>
          </w:tcPr>
          <w:p w:rsidR="00D02D87" w:rsidRPr="00CF1261" w:rsidRDefault="00D02D87" w:rsidP="001A54C5">
            <w:pPr>
              <w:jc w:val="center"/>
              <w:rPr>
                <w:b/>
              </w:rPr>
            </w:pPr>
            <w:r w:rsidRPr="00CF1261">
              <w:rPr>
                <w:b/>
              </w:rPr>
              <w:t xml:space="preserve">Температура воды в обратной линии системы отопления, </w:t>
            </w:r>
            <w:r w:rsidRPr="00CF1261">
              <w:rPr>
                <w:b/>
                <w:lang w:val="en-US"/>
              </w:rPr>
              <w:t>t</w:t>
            </w:r>
            <w:r w:rsidRPr="00CF1261">
              <w:rPr>
                <w:b/>
              </w:rPr>
              <w:t xml:space="preserve"> о</w:t>
            </w:r>
            <w:r w:rsidRPr="00CF1261">
              <w:rPr>
                <w:b/>
                <w:vertAlign w:val="superscript"/>
              </w:rPr>
              <w:t>0</w:t>
            </w:r>
            <w:r w:rsidRPr="00CF1261">
              <w:rPr>
                <w:b/>
                <w:lang w:val="en-US"/>
              </w:rPr>
              <w:t>C</w:t>
            </w:r>
          </w:p>
        </w:tc>
      </w:tr>
      <w:tr w:rsidR="00D02D87" w:rsidRPr="00CF1261" w:rsidTr="001A54C5">
        <w:tc>
          <w:tcPr>
            <w:tcW w:w="2808" w:type="dxa"/>
          </w:tcPr>
          <w:p w:rsidR="00D02D87" w:rsidRPr="00CF1261" w:rsidRDefault="00D02D87" w:rsidP="001A54C5">
            <w:pPr>
              <w:jc w:val="center"/>
              <w:rPr>
                <w:b/>
              </w:rPr>
            </w:pPr>
            <w:r w:rsidRPr="00CF1261">
              <w:rPr>
                <w:b/>
              </w:rPr>
              <w:t>8</w:t>
            </w:r>
          </w:p>
        </w:tc>
        <w:tc>
          <w:tcPr>
            <w:tcW w:w="3152" w:type="dxa"/>
          </w:tcPr>
          <w:p w:rsidR="00D02D87" w:rsidRPr="00CF1261" w:rsidRDefault="00D02D87" w:rsidP="001A54C5">
            <w:pPr>
              <w:jc w:val="center"/>
              <w:rPr>
                <w:b/>
              </w:rPr>
            </w:pPr>
            <w:r w:rsidRPr="00CF1261">
              <w:rPr>
                <w:b/>
              </w:rPr>
              <w:t>35,2</w:t>
            </w:r>
          </w:p>
        </w:tc>
        <w:tc>
          <w:tcPr>
            <w:tcW w:w="3028" w:type="dxa"/>
          </w:tcPr>
          <w:p w:rsidR="00D02D87" w:rsidRPr="00CF1261" w:rsidRDefault="00D02D87" w:rsidP="001A54C5">
            <w:pPr>
              <w:jc w:val="center"/>
              <w:rPr>
                <w:b/>
              </w:rPr>
            </w:pPr>
            <w:r w:rsidRPr="00CF1261">
              <w:rPr>
                <w:b/>
              </w:rPr>
              <w:t>28,8</w:t>
            </w:r>
          </w:p>
        </w:tc>
      </w:tr>
      <w:tr w:rsidR="00D02D87" w:rsidRPr="00CF1261" w:rsidTr="001A54C5">
        <w:tc>
          <w:tcPr>
            <w:tcW w:w="2808" w:type="dxa"/>
          </w:tcPr>
          <w:p w:rsidR="00D02D87" w:rsidRPr="00CF1261" w:rsidRDefault="00D02D87" w:rsidP="001A54C5">
            <w:pPr>
              <w:jc w:val="center"/>
              <w:rPr>
                <w:b/>
              </w:rPr>
            </w:pPr>
            <w:r w:rsidRPr="00CF1261">
              <w:rPr>
                <w:b/>
              </w:rPr>
              <w:t>7</w:t>
            </w:r>
          </w:p>
        </w:tc>
        <w:tc>
          <w:tcPr>
            <w:tcW w:w="3152" w:type="dxa"/>
          </w:tcPr>
          <w:p w:rsidR="00D02D87" w:rsidRPr="00CF1261" w:rsidRDefault="00D02D87" w:rsidP="001A54C5">
            <w:pPr>
              <w:jc w:val="center"/>
              <w:rPr>
                <w:b/>
              </w:rPr>
            </w:pPr>
            <w:r w:rsidRPr="00CF1261">
              <w:rPr>
                <w:b/>
              </w:rPr>
              <w:t>35,7</w:t>
            </w:r>
          </w:p>
        </w:tc>
        <w:tc>
          <w:tcPr>
            <w:tcW w:w="3028" w:type="dxa"/>
          </w:tcPr>
          <w:p w:rsidR="00D02D87" w:rsidRPr="00CF1261" w:rsidRDefault="00D02D87" w:rsidP="001A54C5">
            <w:pPr>
              <w:jc w:val="center"/>
              <w:rPr>
                <w:b/>
              </w:rPr>
            </w:pPr>
            <w:r w:rsidRPr="00CF1261">
              <w:rPr>
                <w:b/>
              </w:rPr>
              <w:t>31,8</w:t>
            </w:r>
          </w:p>
        </w:tc>
      </w:tr>
      <w:tr w:rsidR="00D02D87" w:rsidRPr="00CF1261" w:rsidTr="001A54C5">
        <w:tc>
          <w:tcPr>
            <w:tcW w:w="2808" w:type="dxa"/>
          </w:tcPr>
          <w:p w:rsidR="00D02D87" w:rsidRPr="00CF1261" w:rsidRDefault="00D02D87" w:rsidP="001A54C5">
            <w:pPr>
              <w:jc w:val="center"/>
              <w:rPr>
                <w:b/>
              </w:rPr>
            </w:pPr>
            <w:r w:rsidRPr="00CF1261">
              <w:rPr>
                <w:b/>
              </w:rPr>
              <w:t>6</w:t>
            </w:r>
          </w:p>
        </w:tc>
        <w:tc>
          <w:tcPr>
            <w:tcW w:w="3152" w:type="dxa"/>
          </w:tcPr>
          <w:p w:rsidR="00D02D87" w:rsidRPr="00CF1261" w:rsidRDefault="00D02D87" w:rsidP="001A54C5">
            <w:pPr>
              <w:jc w:val="center"/>
              <w:rPr>
                <w:b/>
              </w:rPr>
            </w:pPr>
            <w:r w:rsidRPr="00CF1261">
              <w:rPr>
                <w:b/>
              </w:rPr>
              <w:t>36,1</w:t>
            </w:r>
          </w:p>
        </w:tc>
        <w:tc>
          <w:tcPr>
            <w:tcW w:w="3028" w:type="dxa"/>
          </w:tcPr>
          <w:p w:rsidR="00D02D87" w:rsidRPr="00CF1261" w:rsidRDefault="00D02D87" w:rsidP="001A54C5">
            <w:pPr>
              <w:jc w:val="center"/>
              <w:rPr>
                <w:b/>
              </w:rPr>
            </w:pPr>
            <w:r w:rsidRPr="00CF1261">
              <w:rPr>
                <w:b/>
              </w:rPr>
              <w:t>32,7</w:t>
            </w:r>
          </w:p>
        </w:tc>
      </w:tr>
      <w:tr w:rsidR="00D02D87" w:rsidRPr="00CF1261" w:rsidTr="001A54C5">
        <w:tc>
          <w:tcPr>
            <w:tcW w:w="2808" w:type="dxa"/>
          </w:tcPr>
          <w:p w:rsidR="00D02D87" w:rsidRPr="00CF1261" w:rsidRDefault="00D02D87" w:rsidP="001A54C5">
            <w:pPr>
              <w:jc w:val="center"/>
              <w:rPr>
                <w:b/>
              </w:rPr>
            </w:pPr>
            <w:r w:rsidRPr="00CF1261">
              <w:rPr>
                <w:b/>
              </w:rPr>
              <w:t>5</w:t>
            </w:r>
          </w:p>
        </w:tc>
        <w:tc>
          <w:tcPr>
            <w:tcW w:w="3152" w:type="dxa"/>
          </w:tcPr>
          <w:p w:rsidR="00D02D87" w:rsidRPr="00CF1261" w:rsidRDefault="00D02D87" w:rsidP="001A54C5">
            <w:pPr>
              <w:jc w:val="center"/>
              <w:rPr>
                <w:b/>
              </w:rPr>
            </w:pPr>
            <w:r w:rsidRPr="00CF1261">
              <w:rPr>
                <w:b/>
              </w:rPr>
              <w:t>37,5</w:t>
            </w:r>
          </w:p>
        </w:tc>
        <w:tc>
          <w:tcPr>
            <w:tcW w:w="3028" w:type="dxa"/>
          </w:tcPr>
          <w:p w:rsidR="00D02D87" w:rsidRPr="00CF1261" w:rsidRDefault="00D02D87" w:rsidP="001A54C5">
            <w:pPr>
              <w:jc w:val="center"/>
              <w:rPr>
                <w:b/>
              </w:rPr>
            </w:pPr>
            <w:r w:rsidRPr="00CF1261">
              <w:rPr>
                <w:b/>
              </w:rPr>
              <w:t>33,7</w:t>
            </w:r>
          </w:p>
        </w:tc>
      </w:tr>
      <w:tr w:rsidR="00D02D87" w:rsidRPr="00CF1261" w:rsidTr="001A54C5">
        <w:tc>
          <w:tcPr>
            <w:tcW w:w="2808" w:type="dxa"/>
          </w:tcPr>
          <w:p w:rsidR="00D02D87" w:rsidRPr="00CF1261" w:rsidRDefault="00D02D87" w:rsidP="001A54C5">
            <w:pPr>
              <w:jc w:val="center"/>
              <w:rPr>
                <w:b/>
              </w:rPr>
            </w:pPr>
            <w:r w:rsidRPr="00CF1261">
              <w:rPr>
                <w:b/>
              </w:rPr>
              <w:t>4</w:t>
            </w:r>
          </w:p>
        </w:tc>
        <w:tc>
          <w:tcPr>
            <w:tcW w:w="3152" w:type="dxa"/>
          </w:tcPr>
          <w:p w:rsidR="00D02D87" w:rsidRPr="00CF1261" w:rsidRDefault="00D02D87" w:rsidP="001A54C5">
            <w:pPr>
              <w:jc w:val="center"/>
              <w:rPr>
                <w:b/>
              </w:rPr>
            </w:pPr>
            <w:r w:rsidRPr="00CF1261">
              <w:rPr>
                <w:b/>
              </w:rPr>
              <w:t>37,9</w:t>
            </w:r>
          </w:p>
        </w:tc>
        <w:tc>
          <w:tcPr>
            <w:tcW w:w="3028" w:type="dxa"/>
          </w:tcPr>
          <w:p w:rsidR="00D02D87" w:rsidRPr="00CF1261" w:rsidRDefault="00D02D87" w:rsidP="001A54C5">
            <w:pPr>
              <w:jc w:val="center"/>
              <w:rPr>
                <w:b/>
              </w:rPr>
            </w:pPr>
            <w:r w:rsidRPr="00CF1261">
              <w:rPr>
                <w:b/>
              </w:rPr>
              <w:t>34,6</w:t>
            </w:r>
          </w:p>
        </w:tc>
      </w:tr>
      <w:tr w:rsidR="00D02D87" w:rsidRPr="00CF1261" w:rsidTr="001A54C5">
        <w:tc>
          <w:tcPr>
            <w:tcW w:w="2808" w:type="dxa"/>
          </w:tcPr>
          <w:p w:rsidR="00D02D87" w:rsidRPr="00CF1261" w:rsidRDefault="00D02D87" w:rsidP="001A54C5">
            <w:pPr>
              <w:jc w:val="center"/>
              <w:rPr>
                <w:b/>
              </w:rPr>
            </w:pPr>
            <w:r w:rsidRPr="00CF1261">
              <w:rPr>
                <w:b/>
              </w:rPr>
              <w:t>3</w:t>
            </w:r>
          </w:p>
        </w:tc>
        <w:tc>
          <w:tcPr>
            <w:tcW w:w="3152" w:type="dxa"/>
          </w:tcPr>
          <w:p w:rsidR="00D02D87" w:rsidRPr="00CF1261" w:rsidRDefault="00D02D87" w:rsidP="001A54C5">
            <w:pPr>
              <w:jc w:val="center"/>
              <w:rPr>
                <w:b/>
              </w:rPr>
            </w:pPr>
            <w:r w:rsidRPr="00CF1261">
              <w:rPr>
                <w:b/>
              </w:rPr>
              <w:t>41,3</w:t>
            </w:r>
          </w:p>
        </w:tc>
        <w:tc>
          <w:tcPr>
            <w:tcW w:w="3028" w:type="dxa"/>
          </w:tcPr>
          <w:p w:rsidR="00D02D87" w:rsidRPr="00CF1261" w:rsidRDefault="00D02D87" w:rsidP="001A54C5">
            <w:pPr>
              <w:jc w:val="center"/>
              <w:rPr>
                <w:b/>
              </w:rPr>
            </w:pPr>
            <w:r w:rsidRPr="00CF1261">
              <w:rPr>
                <w:b/>
              </w:rPr>
              <w:t>36,6</w:t>
            </w:r>
          </w:p>
        </w:tc>
      </w:tr>
      <w:tr w:rsidR="00D02D87" w:rsidRPr="00CF1261" w:rsidTr="001A54C5">
        <w:tc>
          <w:tcPr>
            <w:tcW w:w="2808" w:type="dxa"/>
          </w:tcPr>
          <w:p w:rsidR="00D02D87" w:rsidRPr="00CF1261" w:rsidRDefault="00D02D87" w:rsidP="001A54C5">
            <w:pPr>
              <w:jc w:val="center"/>
              <w:rPr>
                <w:b/>
              </w:rPr>
            </w:pPr>
            <w:r w:rsidRPr="00CF1261">
              <w:rPr>
                <w:b/>
              </w:rPr>
              <w:t>2</w:t>
            </w:r>
          </w:p>
        </w:tc>
        <w:tc>
          <w:tcPr>
            <w:tcW w:w="3152" w:type="dxa"/>
          </w:tcPr>
          <w:p w:rsidR="00D02D87" w:rsidRPr="00CF1261" w:rsidRDefault="00D02D87" w:rsidP="001A54C5">
            <w:pPr>
              <w:jc w:val="center"/>
              <w:rPr>
                <w:b/>
              </w:rPr>
            </w:pPr>
            <w:r w:rsidRPr="00CF1261">
              <w:rPr>
                <w:b/>
              </w:rPr>
              <w:t>42,7</w:t>
            </w:r>
          </w:p>
        </w:tc>
        <w:tc>
          <w:tcPr>
            <w:tcW w:w="3028" w:type="dxa"/>
          </w:tcPr>
          <w:p w:rsidR="00D02D87" w:rsidRPr="00CF1261" w:rsidRDefault="00D02D87" w:rsidP="001A54C5">
            <w:pPr>
              <w:jc w:val="center"/>
              <w:rPr>
                <w:b/>
              </w:rPr>
            </w:pPr>
            <w:r w:rsidRPr="00CF1261">
              <w:rPr>
                <w:b/>
              </w:rPr>
              <w:t>37,2</w:t>
            </w:r>
          </w:p>
        </w:tc>
      </w:tr>
      <w:tr w:rsidR="00D02D87" w:rsidRPr="00CF1261" w:rsidTr="001A54C5">
        <w:tc>
          <w:tcPr>
            <w:tcW w:w="2808" w:type="dxa"/>
          </w:tcPr>
          <w:p w:rsidR="00D02D87" w:rsidRPr="00CF1261" w:rsidRDefault="00D02D87" w:rsidP="001A54C5">
            <w:pPr>
              <w:jc w:val="center"/>
              <w:rPr>
                <w:b/>
              </w:rPr>
            </w:pPr>
            <w:r w:rsidRPr="00CF1261">
              <w:rPr>
                <w:b/>
              </w:rPr>
              <w:t>1</w:t>
            </w:r>
          </w:p>
        </w:tc>
        <w:tc>
          <w:tcPr>
            <w:tcW w:w="3152" w:type="dxa"/>
          </w:tcPr>
          <w:p w:rsidR="00D02D87" w:rsidRPr="00CF1261" w:rsidRDefault="00D02D87" w:rsidP="001A54C5">
            <w:pPr>
              <w:jc w:val="center"/>
              <w:rPr>
                <w:b/>
              </w:rPr>
            </w:pPr>
            <w:r w:rsidRPr="00CF1261">
              <w:rPr>
                <w:b/>
              </w:rPr>
              <w:t>45,0</w:t>
            </w:r>
          </w:p>
        </w:tc>
        <w:tc>
          <w:tcPr>
            <w:tcW w:w="3028" w:type="dxa"/>
          </w:tcPr>
          <w:p w:rsidR="00D02D87" w:rsidRPr="00CF1261" w:rsidRDefault="00D02D87" w:rsidP="001A54C5">
            <w:pPr>
              <w:jc w:val="center"/>
              <w:rPr>
                <w:b/>
              </w:rPr>
            </w:pPr>
            <w:r w:rsidRPr="00CF1261">
              <w:rPr>
                <w:b/>
              </w:rPr>
              <w:t>38,1</w:t>
            </w:r>
          </w:p>
        </w:tc>
      </w:tr>
      <w:tr w:rsidR="00D02D87" w:rsidRPr="00CF1261" w:rsidTr="001A54C5">
        <w:tc>
          <w:tcPr>
            <w:tcW w:w="2808" w:type="dxa"/>
          </w:tcPr>
          <w:p w:rsidR="00D02D87" w:rsidRPr="00CF1261" w:rsidRDefault="00D02D87" w:rsidP="001A54C5">
            <w:pPr>
              <w:jc w:val="center"/>
              <w:rPr>
                <w:b/>
              </w:rPr>
            </w:pPr>
            <w:r w:rsidRPr="00CF1261">
              <w:rPr>
                <w:b/>
              </w:rPr>
              <w:t>0</w:t>
            </w:r>
          </w:p>
        </w:tc>
        <w:tc>
          <w:tcPr>
            <w:tcW w:w="3152" w:type="dxa"/>
          </w:tcPr>
          <w:p w:rsidR="00D02D87" w:rsidRPr="00CF1261" w:rsidRDefault="00D02D87" w:rsidP="001A54C5">
            <w:pPr>
              <w:jc w:val="center"/>
              <w:rPr>
                <w:b/>
              </w:rPr>
            </w:pPr>
            <w:r w:rsidRPr="00CF1261">
              <w:rPr>
                <w:b/>
              </w:rPr>
              <w:t>46,1</w:t>
            </w:r>
          </w:p>
        </w:tc>
        <w:tc>
          <w:tcPr>
            <w:tcW w:w="3028" w:type="dxa"/>
          </w:tcPr>
          <w:p w:rsidR="00D02D87" w:rsidRPr="00CF1261" w:rsidRDefault="00D02D87" w:rsidP="001A54C5">
            <w:pPr>
              <w:jc w:val="center"/>
              <w:rPr>
                <w:b/>
              </w:rPr>
            </w:pPr>
            <w:r w:rsidRPr="00CF1261">
              <w:rPr>
                <w:b/>
              </w:rPr>
              <w:t>39,0</w:t>
            </w:r>
          </w:p>
        </w:tc>
      </w:tr>
      <w:tr w:rsidR="00D02D87" w:rsidRPr="00CF1261" w:rsidTr="001A54C5">
        <w:tc>
          <w:tcPr>
            <w:tcW w:w="2808" w:type="dxa"/>
          </w:tcPr>
          <w:p w:rsidR="00D02D87" w:rsidRPr="00CF1261" w:rsidRDefault="00D02D87" w:rsidP="001A54C5">
            <w:pPr>
              <w:jc w:val="center"/>
              <w:rPr>
                <w:b/>
              </w:rPr>
            </w:pPr>
            <w:r w:rsidRPr="00CF1261">
              <w:rPr>
                <w:b/>
              </w:rPr>
              <w:t>-1</w:t>
            </w:r>
          </w:p>
        </w:tc>
        <w:tc>
          <w:tcPr>
            <w:tcW w:w="3152" w:type="dxa"/>
          </w:tcPr>
          <w:p w:rsidR="00D02D87" w:rsidRPr="00CF1261" w:rsidRDefault="00D02D87" w:rsidP="001A54C5">
            <w:pPr>
              <w:jc w:val="center"/>
              <w:rPr>
                <w:b/>
              </w:rPr>
            </w:pPr>
            <w:r w:rsidRPr="00CF1261">
              <w:rPr>
                <w:b/>
              </w:rPr>
              <w:t>48,7</w:t>
            </w:r>
          </w:p>
        </w:tc>
        <w:tc>
          <w:tcPr>
            <w:tcW w:w="3028" w:type="dxa"/>
          </w:tcPr>
          <w:p w:rsidR="00D02D87" w:rsidRPr="00CF1261" w:rsidRDefault="00D02D87" w:rsidP="001A54C5">
            <w:pPr>
              <w:jc w:val="center"/>
              <w:rPr>
                <w:b/>
              </w:rPr>
            </w:pPr>
            <w:r w:rsidRPr="00CF1261">
              <w:rPr>
                <w:b/>
              </w:rPr>
              <w:t>40,8</w:t>
            </w:r>
          </w:p>
        </w:tc>
      </w:tr>
      <w:tr w:rsidR="00D02D87" w:rsidRPr="00CF1261" w:rsidTr="001A54C5">
        <w:tc>
          <w:tcPr>
            <w:tcW w:w="2808" w:type="dxa"/>
          </w:tcPr>
          <w:p w:rsidR="00D02D87" w:rsidRPr="00CF1261" w:rsidRDefault="00D02D87" w:rsidP="001A54C5">
            <w:pPr>
              <w:jc w:val="center"/>
              <w:rPr>
                <w:b/>
              </w:rPr>
            </w:pPr>
            <w:r w:rsidRPr="00CF1261">
              <w:rPr>
                <w:b/>
              </w:rPr>
              <w:t>-2</w:t>
            </w:r>
          </w:p>
        </w:tc>
        <w:tc>
          <w:tcPr>
            <w:tcW w:w="3152" w:type="dxa"/>
          </w:tcPr>
          <w:p w:rsidR="00D02D87" w:rsidRPr="00CF1261" w:rsidRDefault="00D02D87" w:rsidP="001A54C5">
            <w:pPr>
              <w:jc w:val="center"/>
              <w:rPr>
                <w:b/>
              </w:rPr>
            </w:pPr>
            <w:r w:rsidRPr="00CF1261">
              <w:rPr>
                <w:b/>
              </w:rPr>
              <w:t>50,0</w:t>
            </w:r>
          </w:p>
        </w:tc>
        <w:tc>
          <w:tcPr>
            <w:tcW w:w="3028" w:type="dxa"/>
          </w:tcPr>
          <w:p w:rsidR="00D02D87" w:rsidRPr="00CF1261" w:rsidRDefault="00D02D87" w:rsidP="001A54C5">
            <w:pPr>
              <w:jc w:val="center"/>
              <w:rPr>
                <w:b/>
              </w:rPr>
            </w:pPr>
            <w:r w:rsidRPr="00CF1261">
              <w:rPr>
                <w:b/>
              </w:rPr>
              <w:t>41,2</w:t>
            </w:r>
          </w:p>
        </w:tc>
      </w:tr>
      <w:tr w:rsidR="00D02D87" w:rsidRPr="00CF1261" w:rsidTr="001A54C5">
        <w:tc>
          <w:tcPr>
            <w:tcW w:w="2808" w:type="dxa"/>
          </w:tcPr>
          <w:p w:rsidR="00D02D87" w:rsidRPr="00CF1261" w:rsidRDefault="00D02D87" w:rsidP="001A54C5">
            <w:pPr>
              <w:jc w:val="center"/>
              <w:rPr>
                <w:b/>
              </w:rPr>
            </w:pPr>
            <w:r w:rsidRPr="00CF1261">
              <w:rPr>
                <w:b/>
              </w:rPr>
              <w:t>-3</w:t>
            </w:r>
          </w:p>
        </w:tc>
        <w:tc>
          <w:tcPr>
            <w:tcW w:w="3152" w:type="dxa"/>
          </w:tcPr>
          <w:p w:rsidR="00D02D87" w:rsidRPr="00CF1261" w:rsidRDefault="00D02D87" w:rsidP="001A54C5">
            <w:pPr>
              <w:jc w:val="center"/>
              <w:rPr>
                <w:b/>
              </w:rPr>
            </w:pPr>
            <w:r w:rsidRPr="00CF1261">
              <w:rPr>
                <w:b/>
              </w:rPr>
              <w:t>51,3</w:t>
            </w:r>
          </w:p>
        </w:tc>
        <w:tc>
          <w:tcPr>
            <w:tcW w:w="3028" w:type="dxa"/>
          </w:tcPr>
          <w:p w:rsidR="00D02D87" w:rsidRPr="00CF1261" w:rsidRDefault="00D02D87" w:rsidP="001A54C5">
            <w:pPr>
              <w:jc w:val="center"/>
              <w:rPr>
                <w:b/>
              </w:rPr>
            </w:pPr>
            <w:r w:rsidRPr="00CF1261">
              <w:rPr>
                <w:b/>
              </w:rPr>
              <w:t>42,1</w:t>
            </w:r>
          </w:p>
        </w:tc>
      </w:tr>
      <w:tr w:rsidR="00D02D87" w:rsidRPr="00CF1261" w:rsidTr="001A54C5">
        <w:tc>
          <w:tcPr>
            <w:tcW w:w="2808" w:type="dxa"/>
          </w:tcPr>
          <w:p w:rsidR="00D02D87" w:rsidRPr="00CF1261" w:rsidRDefault="00D02D87" w:rsidP="001A54C5">
            <w:pPr>
              <w:jc w:val="center"/>
              <w:rPr>
                <w:b/>
              </w:rPr>
            </w:pPr>
            <w:r w:rsidRPr="00CF1261">
              <w:rPr>
                <w:b/>
              </w:rPr>
              <w:t>-4</w:t>
            </w:r>
          </w:p>
        </w:tc>
        <w:tc>
          <w:tcPr>
            <w:tcW w:w="3152" w:type="dxa"/>
          </w:tcPr>
          <w:p w:rsidR="00D02D87" w:rsidRPr="00CF1261" w:rsidRDefault="00D02D87" w:rsidP="001A54C5">
            <w:pPr>
              <w:jc w:val="center"/>
              <w:rPr>
                <w:b/>
              </w:rPr>
            </w:pPr>
            <w:r w:rsidRPr="00CF1261">
              <w:rPr>
                <w:b/>
              </w:rPr>
              <w:t>52,0</w:t>
            </w:r>
          </w:p>
        </w:tc>
        <w:tc>
          <w:tcPr>
            <w:tcW w:w="3028" w:type="dxa"/>
          </w:tcPr>
          <w:p w:rsidR="00D02D87" w:rsidRPr="00CF1261" w:rsidRDefault="00D02D87" w:rsidP="001A54C5">
            <w:pPr>
              <w:jc w:val="center"/>
              <w:rPr>
                <w:b/>
              </w:rPr>
            </w:pPr>
            <w:r w:rsidRPr="00CF1261">
              <w:rPr>
                <w:b/>
              </w:rPr>
              <w:t>43,3</w:t>
            </w:r>
          </w:p>
        </w:tc>
      </w:tr>
      <w:tr w:rsidR="00D02D87" w:rsidRPr="00CF1261" w:rsidTr="001A54C5">
        <w:tc>
          <w:tcPr>
            <w:tcW w:w="2808" w:type="dxa"/>
          </w:tcPr>
          <w:p w:rsidR="00D02D87" w:rsidRPr="00CF1261" w:rsidRDefault="00D02D87" w:rsidP="001A54C5">
            <w:pPr>
              <w:jc w:val="center"/>
              <w:rPr>
                <w:b/>
              </w:rPr>
            </w:pPr>
            <w:r w:rsidRPr="00CF1261">
              <w:rPr>
                <w:b/>
              </w:rPr>
              <w:t>-5</w:t>
            </w:r>
          </w:p>
        </w:tc>
        <w:tc>
          <w:tcPr>
            <w:tcW w:w="3152" w:type="dxa"/>
          </w:tcPr>
          <w:p w:rsidR="00D02D87" w:rsidRPr="00CF1261" w:rsidRDefault="00D02D87" w:rsidP="001A54C5">
            <w:pPr>
              <w:jc w:val="center"/>
              <w:rPr>
                <w:b/>
              </w:rPr>
            </w:pPr>
            <w:r w:rsidRPr="00CF1261">
              <w:rPr>
                <w:b/>
              </w:rPr>
              <w:t>52,5</w:t>
            </w:r>
          </w:p>
        </w:tc>
        <w:tc>
          <w:tcPr>
            <w:tcW w:w="3028" w:type="dxa"/>
          </w:tcPr>
          <w:p w:rsidR="00D02D87" w:rsidRPr="00CF1261" w:rsidRDefault="00D02D87" w:rsidP="001A54C5">
            <w:pPr>
              <w:jc w:val="center"/>
              <w:rPr>
                <w:b/>
              </w:rPr>
            </w:pPr>
            <w:r w:rsidRPr="00CF1261">
              <w:rPr>
                <w:b/>
              </w:rPr>
              <w:t>43,6</w:t>
            </w:r>
          </w:p>
        </w:tc>
      </w:tr>
      <w:tr w:rsidR="00D02D87" w:rsidRPr="00CF1261" w:rsidTr="001A54C5">
        <w:tc>
          <w:tcPr>
            <w:tcW w:w="2808" w:type="dxa"/>
          </w:tcPr>
          <w:p w:rsidR="00D02D87" w:rsidRPr="00CF1261" w:rsidRDefault="00D02D87" w:rsidP="001A54C5">
            <w:pPr>
              <w:jc w:val="center"/>
              <w:rPr>
                <w:b/>
              </w:rPr>
            </w:pPr>
            <w:r w:rsidRPr="00CF1261">
              <w:rPr>
                <w:b/>
              </w:rPr>
              <w:t>-6</w:t>
            </w:r>
          </w:p>
        </w:tc>
        <w:tc>
          <w:tcPr>
            <w:tcW w:w="3152" w:type="dxa"/>
          </w:tcPr>
          <w:p w:rsidR="00D02D87" w:rsidRPr="00CF1261" w:rsidRDefault="00D02D87" w:rsidP="001A54C5">
            <w:pPr>
              <w:jc w:val="center"/>
              <w:rPr>
                <w:b/>
              </w:rPr>
            </w:pPr>
            <w:r w:rsidRPr="00CF1261">
              <w:rPr>
                <w:b/>
              </w:rPr>
              <w:t>53,2</w:t>
            </w:r>
          </w:p>
        </w:tc>
        <w:tc>
          <w:tcPr>
            <w:tcW w:w="3028" w:type="dxa"/>
          </w:tcPr>
          <w:p w:rsidR="00D02D87" w:rsidRPr="00CF1261" w:rsidRDefault="00D02D87" w:rsidP="001A54C5">
            <w:pPr>
              <w:jc w:val="center"/>
              <w:rPr>
                <w:b/>
              </w:rPr>
            </w:pPr>
            <w:r w:rsidRPr="00CF1261">
              <w:rPr>
                <w:b/>
              </w:rPr>
              <w:t>44,0</w:t>
            </w:r>
          </w:p>
        </w:tc>
      </w:tr>
      <w:tr w:rsidR="00D02D87" w:rsidRPr="00CF1261" w:rsidTr="001A54C5">
        <w:tc>
          <w:tcPr>
            <w:tcW w:w="2808" w:type="dxa"/>
          </w:tcPr>
          <w:p w:rsidR="00D02D87" w:rsidRPr="00CF1261" w:rsidRDefault="00D02D87" w:rsidP="001A54C5">
            <w:pPr>
              <w:jc w:val="center"/>
              <w:rPr>
                <w:b/>
              </w:rPr>
            </w:pPr>
            <w:r w:rsidRPr="00CF1261">
              <w:rPr>
                <w:b/>
              </w:rPr>
              <w:t>-7</w:t>
            </w:r>
          </w:p>
        </w:tc>
        <w:tc>
          <w:tcPr>
            <w:tcW w:w="3152" w:type="dxa"/>
          </w:tcPr>
          <w:p w:rsidR="00D02D87" w:rsidRPr="00CF1261" w:rsidRDefault="00D02D87" w:rsidP="001A54C5">
            <w:pPr>
              <w:jc w:val="center"/>
              <w:rPr>
                <w:b/>
              </w:rPr>
            </w:pPr>
            <w:r w:rsidRPr="00CF1261">
              <w:rPr>
                <w:b/>
              </w:rPr>
              <w:t>54,5</w:t>
            </w:r>
          </w:p>
        </w:tc>
        <w:tc>
          <w:tcPr>
            <w:tcW w:w="3028" w:type="dxa"/>
          </w:tcPr>
          <w:p w:rsidR="00D02D87" w:rsidRPr="00CF1261" w:rsidRDefault="00D02D87" w:rsidP="001A54C5">
            <w:pPr>
              <w:jc w:val="center"/>
              <w:rPr>
                <w:b/>
              </w:rPr>
            </w:pPr>
            <w:r w:rsidRPr="00CF1261">
              <w:rPr>
                <w:b/>
              </w:rPr>
              <w:t>44,6</w:t>
            </w:r>
          </w:p>
        </w:tc>
      </w:tr>
      <w:tr w:rsidR="00D02D87" w:rsidRPr="00CF1261" w:rsidTr="001A54C5">
        <w:tc>
          <w:tcPr>
            <w:tcW w:w="2808" w:type="dxa"/>
          </w:tcPr>
          <w:p w:rsidR="00D02D87" w:rsidRPr="00CF1261" w:rsidRDefault="00D02D87" w:rsidP="001A54C5">
            <w:pPr>
              <w:jc w:val="center"/>
              <w:rPr>
                <w:b/>
              </w:rPr>
            </w:pPr>
            <w:r w:rsidRPr="00CF1261">
              <w:rPr>
                <w:b/>
              </w:rPr>
              <w:t>-8</w:t>
            </w:r>
          </w:p>
        </w:tc>
        <w:tc>
          <w:tcPr>
            <w:tcW w:w="3152" w:type="dxa"/>
          </w:tcPr>
          <w:p w:rsidR="00D02D87" w:rsidRPr="00CF1261" w:rsidRDefault="00D02D87" w:rsidP="001A54C5">
            <w:pPr>
              <w:jc w:val="center"/>
              <w:rPr>
                <w:b/>
              </w:rPr>
            </w:pPr>
            <w:r w:rsidRPr="00CF1261">
              <w:rPr>
                <w:b/>
              </w:rPr>
              <w:t>55,8</w:t>
            </w:r>
          </w:p>
        </w:tc>
        <w:tc>
          <w:tcPr>
            <w:tcW w:w="3028" w:type="dxa"/>
          </w:tcPr>
          <w:p w:rsidR="00D02D87" w:rsidRPr="00CF1261" w:rsidRDefault="00D02D87" w:rsidP="001A54C5">
            <w:pPr>
              <w:jc w:val="center"/>
              <w:rPr>
                <w:b/>
              </w:rPr>
            </w:pPr>
            <w:r w:rsidRPr="00CF1261">
              <w:rPr>
                <w:b/>
              </w:rPr>
              <w:t>45,2</w:t>
            </w:r>
          </w:p>
        </w:tc>
      </w:tr>
      <w:tr w:rsidR="00D02D87" w:rsidRPr="00CF1261" w:rsidTr="001A54C5">
        <w:tc>
          <w:tcPr>
            <w:tcW w:w="2808" w:type="dxa"/>
          </w:tcPr>
          <w:p w:rsidR="00D02D87" w:rsidRPr="00CF1261" w:rsidRDefault="00D02D87" w:rsidP="001A54C5">
            <w:pPr>
              <w:jc w:val="center"/>
              <w:rPr>
                <w:b/>
              </w:rPr>
            </w:pPr>
            <w:r w:rsidRPr="00CF1261">
              <w:rPr>
                <w:b/>
              </w:rPr>
              <w:t>-9</w:t>
            </w:r>
          </w:p>
        </w:tc>
        <w:tc>
          <w:tcPr>
            <w:tcW w:w="3152" w:type="dxa"/>
          </w:tcPr>
          <w:p w:rsidR="00D02D87" w:rsidRPr="00CF1261" w:rsidRDefault="00D02D87" w:rsidP="001A54C5">
            <w:pPr>
              <w:jc w:val="center"/>
              <w:rPr>
                <w:b/>
              </w:rPr>
            </w:pPr>
            <w:r w:rsidRPr="00CF1261">
              <w:rPr>
                <w:b/>
              </w:rPr>
              <w:t>56,0</w:t>
            </w:r>
          </w:p>
        </w:tc>
        <w:tc>
          <w:tcPr>
            <w:tcW w:w="3028" w:type="dxa"/>
          </w:tcPr>
          <w:p w:rsidR="00D02D87" w:rsidRPr="00CF1261" w:rsidRDefault="00D02D87" w:rsidP="001A54C5">
            <w:pPr>
              <w:jc w:val="center"/>
              <w:rPr>
                <w:b/>
              </w:rPr>
            </w:pPr>
            <w:r w:rsidRPr="00CF1261">
              <w:rPr>
                <w:b/>
              </w:rPr>
              <w:t>46,1</w:t>
            </w:r>
          </w:p>
        </w:tc>
      </w:tr>
      <w:tr w:rsidR="00D02D87" w:rsidRPr="00CF1261" w:rsidTr="001A54C5">
        <w:tc>
          <w:tcPr>
            <w:tcW w:w="2808" w:type="dxa"/>
          </w:tcPr>
          <w:p w:rsidR="00D02D87" w:rsidRPr="00CF1261" w:rsidRDefault="00D02D87" w:rsidP="001A54C5">
            <w:pPr>
              <w:jc w:val="center"/>
              <w:rPr>
                <w:b/>
              </w:rPr>
            </w:pPr>
            <w:r w:rsidRPr="00CF1261">
              <w:rPr>
                <w:b/>
              </w:rPr>
              <w:t>-10</w:t>
            </w:r>
          </w:p>
        </w:tc>
        <w:tc>
          <w:tcPr>
            <w:tcW w:w="3152" w:type="dxa"/>
          </w:tcPr>
          <w:p w:rsidR="00D02D87" w:rsidRPr="00CF1261" w:rsidRDefault="00D02D87" w:rsidP="001A54C5">
            <w:pPr>
              <w:jc w:val="center"/>
              <w:rPr>
                <w:b/>
              </w:rPr>
            </w:pPr>
            <w:r w:rsidRPr="00CF1261">
              <w:rPr>
                <w:b/>
              </w:rPr>
              <w:t>57,3</w:t>
            </w:r>
          </w:p>
        </w:tc>
        <w:tc>
          <w:tcPr>
            <w:tcW w:w="3028" w:type="dxa"/>
          </w:tcPr>
          <w:p w:rsidR="00D02D87" w:rsidRPr="00CF1261" w:rsidRDefault="00D02D87" w:rsidP="001A54C5">
            <w:pPr>
              <w:jc w:val="center"/>
              <w:rPr>
                <w:b/>
              </w:rPr>
            </w:pPr>
            <w:r w:rsidRPr="00CF1261">
              <w:rPr>
                <w:b/>
              </w:rPr>
              <w:t>46,9</w:t>
            </w:r>
          </w:p>
        </w:tc>
      </w:tr>
      <w:tr w:rsidR="00D02D87" w:rsidRPr="00CF1261" w:rsidTr="001A54C5">
        <w:tc>
          <w:tcPr>
            <w:tcW w:w="2808" w:type="dxa"/>
          </w:tcPr>
          <w:p w:rsidR="00D02D87" w:rsidRPr="00CF1261" w:rsidRDefault="00D02D87" w:rsidP="001A54C5">
            <w:pPr>
              <w:jc w:val="center"/>
              <w:rPr>
                <w:b/>
              </w:rPr>
            </w:pPr>
            <w:r w:rsidRPr="00CF1261">
              <w:rPr>
                <w:b/>
              </w:rPr>
              <w:t>-11</w:t>
            </w:r>
          </w:p>
        </w:tc>
        <w:tc>
          <w:tcPr>
            <w:tcW w:w="3152" w:type="dxa"/>
          </w:tcPr>
          <w:p w:rsidR="00D02D87" w:rsidRPr="00CF1261" w:rsidRDefault="00D02D87" w:rsidP="001A54C5">
            <w:pPr>
              <w:jc w:val="center"/>
              <w:rPr>
                <w:b/>
              </w:rPr>
            </w:pPr>
            <w:r w:rsidRPr="00CF1261">
              <w:rPr>
                <w:b/>
              </w:rPr>
              <w:t>57,8</w:t>
            </w:r>
          </w:p>
        </w:tc>
        <w:tc>
          <w:tcPr>
            <w:tcW w:w="3028" w:type="dxa"/>
          </w:tcPr>
          <w:p w:rsidR="00D02D87" w:rsidRPr="00CF1261" w:rsidRDefault="00D02D87" w:rsidP="001A54C5">
            <w:pPr>
              <w:jc w:val="center"/>
              <w:rPr>
                <w:b/>
              </w:rPr>
            </w:pPr>
            <w:r w:rsidRPr="00CF1261">
              <w:rPr>
                <w:b/>
              </w:rPr>
              <w:t>47,2</w:t>
            </w:r>
          </w:p>
        </w:tc>
      </w:tr>
      <w:tr w:rsidR="00D02D87" w:rsidRPr="00CF1261" w:rsidTr="001A54C5">
        <w:tc>
          <w:tcPr>
            <w:tcW w:w="2808" w:type="dxa"/>
          </w:tcPr>
          <w:p w:rsidR="00D02D87" w:rsidRPr="00CF1261" w:rsidRDefault="00D02D87" w:rsidP="001A54C5">
            <w:pPr>
              <w:jc w:val="center"/>
              <w:rPr>
                <w:b/>
              </w:rPr>
            </w:pPr>
            <w:r w:rsidRPr="00CF1261">
              <w:rPr>
                <w:b/>
              </w:rPr>
              <w:t>-12</w:t>
            </w:r>
          </w:p>
        </w:tc>
        <w:tc>
          <w:tcPr>
            <w:tcW w:w="3152" w:type="dxa"/>
          </w:tcPr>
          <w:p w:rsidR="00D02D87" w:rsidRPr="00CF1261" w:rsidRDefault="00D02D87" w:rsidP="001A54C5">
            <w:pPr>
              <w:jc w:val="center"/>
              <w:rPr>
                <w:b/>
              </w:rPr>
            </w:pPr>
            <w:r w:rsidRPr="00CF1261">
              <w:rPr>
                <w:b/>
              </w:rPr>
              <w:t>58,8</w:t>
            </w:r>
          </w:p>
        </w:tc>
        <w:tc>
          <w:tcPr>
            <w:tcW w:w="3028" w:type="dxa"/>
          </w:tcPr>
          <w:p w:rsidR="00D02D87" w:rsidRPr="00CF1261" w:rsidRDefault="00D02D87" w:rsidP="001A54C5">
            <w:pPr>
              <w:jc w:val="center"/>
              <w:rPr>
                <w:b/>
              </w:rPr>
            </w:pPr>
            <w:r w:rsidRPr="00CF1261">
              <w:rPr>
                <w:b/>
              </w:rPr>
              <w:t>47,8</w:t>
            </w:r>
          </w:p>
        </w:tc>
      </w:tr>
      <w:tr w:rsidR="00D02D87" w:rsidRPr="00CF1261" w:rsidTr="001A54C5">
        <w:tc>
          <w:tcPr>
            <w:tcW w:w="2808" w:type="dxa"/>
          </w:tcPr>
          <w:p w:rsidR="00D02D87" w:rsidRPr="00CF1261" w:rsidRDefault="00D02D87" w:rsidP="001A54C5">
            <w:pPr>
              <w:jc w:val="center"/>
              <w:rPr>
                <w:b/>
              </w:rPr>
            </w:pPr>
            <w:r w:rsidRPr="00CF1261">
              <w:rPr>
                <w:b/>
              </w:rPr>
              <w:t>-13</w:t>
            </w:r>
          </w:p>
        </w:tc>
        <w:tc>
          <w:tcPr>
            <w:tcW w:w="3152" w:type="dxa"/>
          </w:tcPr>
          <w:p w:rsidR="00D02D87" w:rsidRPr="00CF1261" w:rsidRDefault="00D02D87" w:rsidP="001A54C5">
            <w:pPr>
              <w:jc w:val="center"/>
              <w:rPr>
                <w:b/>
              </w:rPr>
            </w:pPr>
            <w:r w:rsidRPr="00CF1261">
              <w:rPr>
                <w:b/>
              </w:rPr>
              <w:t>59,2</w:t>
            </w:r>
          </w:p>
        </w:tc>
        <w:tc>
          <w:tcPr>
            <w:tcW w:w="3028" w:type="dxa"/>
          </w:tcPr>
          <w:p w:rsidR="00D02D87" w:rsidRPr="00CF1261" w:rsidRDefault="00D02D87" w:rsidP="001A54C5">
            <w:pPr>
              <w:jc w:val="center"/>
              <w:rPr>
                <w:b/>
              </w:rPr>
            </w:pPr>
            <w:r w:rsidRPr="00CF1261">
              <w:rPr>
                <w:b/>
              </w:rPr>
              <w:t>48,3</w:t>
            </w:r>
          </w:p>
        </w:tc>
      </w:tr>
      <w:tr w:rsidR="00D02D87" w:rsidRPr="00CF1261" w:rsidTr="001A54C5">
        <w:tc>
          <w:tcPr>
            <w:tcW w:w="2808" w:type="dxa"/>
          </w:tcPr>
          <w:p w:rsidR="00D02D87" w:rsidRPr="00CF1261" w:rsidRDefault="00D02D87" w:rsidP="001A54C5">
            <w:pPr>
              <w:jc w:val="center"/>
              <w:rPr>
                <w:b/>
              </w:rPr>
            </w:pPr>
            <w:r w:rsidRPr="00CF1261">
              <w:rPr>
                <w:b/>
              </w:rPr>
              <w:t>-14</w:t>
            </w:r>
          </w:p>
        </w:tc>
        <w:tc>
          <w:tcPr>
            <w:tcW w:w="3152" w:type="dxa"/>
          </w:tcPr>
          <w:p w:rsidR="00D02D87" w:rsidRPr="00CF1261" w:rsidRDefault="00D02D87" w:rsidP="001A54C5">
            <w:pPr>
              <w:jc w:val="center"/>
              <w:rPr>
                <w:b/>
              </w:rPr>
            </w:pPr>
            <w:r w:rsidRPr="00CF1261">
              <w:rPr>
                <w:b/>
              </w:rPr>
              <w:t>60,3</w:t>
            </w:r>
          </w:p>
        </w:tc>
        <w:tc>
          <w:tcPr>
            <w:tcW w:w="3028" w:type="dxa"/>
          </w:tcPr>
          <w:p w:rsidR="00D02D87" w:rsidRPr="00CF1261" w:rsidRDefault="00D02D87" w:rsidP="001A54C5">
            <w:pPr>
              <w:jc w:val="center"/>
              <w:rPr>
                <w:b/>
              </w:rPr>
            </w:pPr>
            <w:r w:rsidRPr="00CF1261">
              <w:rPr>
                <w:b/>
              </w:rPr>
              <w:t>49,0</w:t>
            </w:r>
          </w:p>
        </w:tc>
      </w:tr>
      <w:tr w:rsidR="00D02D87" w:rsidRPr="00CF1261" w:rsidTr="001A54C5">
        <w:tc>
          <w:tcPr>
            <w:tcW w:w="2808" w:type="dxa"/>
          </w:tcPr>
          <w:p w:rsidR="00D02D87" w:rsidRPr="00CF1261" w:rsidRDefault="00D02D87" w:rsidP="001A54C5">
            <w:pPr>
              <w:jc w:val="center"/>
              <w:rPr>
                <w:b/>
              </w:rPr>
            </w:pPr>
            <w:r w:rsidRPr="00CF1261">
              <w:rPr>
                <w:b/>
              </w:rPr>
              <w:lastRenderedPageBreak/>
              <w:t>-15</w:t>
            </w:r>
          </w:p>
        </w:tc>
        <w:tc>
          <w:tcPr>
            <w:tcW w:w="3152" w:type="dxa"/>
          </w:tcPr>
          <w:p w:rsidR="00D02D87" w:rsidRPr="00CF1261" w:rsidRDefault="00D02D87" w:rsidP="001A54C5">
            <w:pPr>
              <w:jc w:val="center"/>
              <w:rPr>
                <w:b/>
              </w:rPr>
            </w:pPr>
            <w:r w:rsidRPr="00CF1261">
              <w:rPr>
                <w:b/>
              </w:rPr>
              <w:t>61,2</w:t>
            </w:r>
          </w:p>
        </w:tc>
        <w:tc>
          <w:tcPr>
            <w:tcW w:w="3028" w:type="dxa"/>
          </w:tcPr>
          <w:p w:rsidR="00D02D87" w:rsidRPr="00CF1261" w:rsidRDefault="00D02D87" w:rsidP="001A54C5">
            <w:pPr>
              <w:jc w:val="center"/>
              <w:rPr>
                <w:b/>
              </w:rPr>
            </w:pPr>
            <w:r w:rsidRPr="00CF1261">
              <w:rPr>
                <w:b/>
              </w:rPr>
              <w:t>49,5</w:t>
            </w:r>
          </w:p>
        </w:tc>
      </w:tr>
      <w:tr w:rsidR="00D02D87" w:rsidRPr="00CF1261" w:rsidTr="001A54C5">
        <w:tc>
          <w:tcPr>
            <w:tcW w:w="2808" w:type="dxa"/>
          </w:tcPr>
          <w:p w:rsidR="00D02D87" w:rsidRPr="00CF1261" w:rsidRDefault="00D02D87" w:rsidP="001A54C5">
            <w:pPr>
              <w:jc w:val="center"/>
              <w:rPr>
                <w:b/>
              </w:rPr>
            </w:pPr>
            <w:r w:rsidRPr="00CF1261">
              <w:rPr>
                <w:b/>
              </w:rPr>
              <w:t>-16</w:t>
            </w:r>
          </w:p>
        </w:tc>
        <w:tc>
          <w:tcPr>
            <w:tcW w:w="3152" w:type="dxa"/>
          </w:tcPr>
          <w:p w:rsidR="00D02D87" w:rsidRPr="00CF1261" w:rsidRDefault="00D02D87" w:rsidP="001A54C5">
            <w:pPr>
              <w:jc w:val="center"/>
              <w:rPr>
                <w:b/>
              </w:rPr>
            </w:pPr>
            <w:r w:rsidRPr="00CF1261">
              <w:rPr>
                <w:b/>
              </w:rPr>
              <w:t>62,7</w:t>
            </w:r>
          </w:p>
        </w:tc>
        <w:tc>
          <w:tcPr>
            <w:tcW w:w="3028" w:type="dxa"/>
          </w:tcPr>
          <w:p w:rsidR="00D02D87" w:rsidRPr="00CF1261" w:rsidRDefault="00D02D87" w:rsidP="001A54C5">
            <w:pPr>
              <w:jc w:val="center"/>
              <w:rPr>
                <w:b/>
              </w:rPr>
            </w:pPr>
            <w:r w:rsidRPr="00CF1261">
              <w:rPr>
                <w:b/>
              </w:rPr>
              <w:t>50,3</w:t>
            </w:r>
          </w:p>
        </w:tc>
      </w:tr>
      <w:tr w:rsidR="00D02D87" w:rsidRPr="00CF1261" w:rsidTr="001A54C5">
        <w:tc>
          <w:tcPr>
            <w:tcW w:w="2808" w:type="dxa"/>
          </w:tcPr>
          <w:p w:rsidR="00D02D87" w:rsidRPr="00CF1261" w:rsidRDefault="00D02D87" w:rsidP="001A54C5">
            <w:pPr>
              <w:jc w:val="center"/>
              <w:rPr>
                <w:b/>
              </w:rPr>
            </w:pPr>
            <w:r w:rsidRPr="00CF1261">
              <w:rPr>
                <w:b/>
              </w:rPr>
              <w:t>-17</w:t>
            </w:r>
          </w:p>
        </w:tc>
        <w:tc>
          <w:tcPr>
            <w:tcW w:w="3152" w:type="dxa"/>
          </w:tcPr>
          <w:p w:rsidR="00D02D87" w:rsidRPr="00CF1261" w:rsidRDefault="00D02D87" w:rsidP="001A54C5">
            <w:pPr>
              <w:jc w:val="center"/>
              <w:rPr>
                <w:b/>
              </w:rPr>
            </w:pPr>
            <w:r w:rsidRPr="00CF1261">
              <w:rPr>
                <w:b/>
              </w:rPr>
              <w:t>62,9</w:t>
            </w:r>
          </w:p>
        </w:tc>
        <w:tc>
          <w:tcPr>
            <w:tcW w:w="3028" w:type="dxa"/>
          </w:tcPr>
          <w:p w:rsidR="00D02D87" w:rsidRPr="00CF1261" w:rsidRDefault="00D02D87" w:rsidP="001A54C5">
            <w:pPr>
              <w:jc w:val="center"/>
              <w:rPr>
                <w:b/>
              </w:rPr>
            </w:pPr>
            <w:r w:rsidRPr="00CF1261">
              <w:rPr>
                <w:b/>
              </w:rPr>
              <w:t>50,8</w:t>
            </w:r>
          </w:p>
        </w:tc>
      </w:tr>
      <w:tr w:rsidR="00D02D87" w:rsidRPr="00CF1261" w:rsidTr="001A54C5">
        <w:tc>
          <w:tcPr>
            <w:tcW w:w="2808" w:type="dxa"/>
          </w:tcPr>
          <w:p w:rsidR="00D02D87" w:rsidRPr="00CF1261" w:rsidRDefault="00D02D87" w:rsidP="001A54C5">
            <w:pPr>
              <w:jc w:val="center"/>
              <w:rPr>
                <w:b/>
              </w:rPr>
            </w:pPr>
            <w:r w:rsidRPr="00CF1261">
              <w:rPr>
                <w:b/>
              </w:rPr>
              <w:t>-18</w:t>
            </w:r>
          </w:p>
        </w:tc>
        <w:tc>
          <w:tcPr>
            <w:tcW w:w="3152" w:type="dxa"/>
          </w:tcPr>
          <w:p w:rsidR="00D02D87" w:rsidRPr="00CF1261" w:rsidRDefault="00D02D87" w:rsidP="001A54C5">
            <w:pPr>
              <w:jc w:val="center"/>
              <w:rPr>
                <w:b/>
              </w:rPr>
            </w:pPr>
            <w:r w:rsidRPr="00CF1261">
              <w:rPr>
                <w:b/>
              </w:rPr>
              <w:t>63,1</w:t>
            </w:r>
          </w:p>
        </w:tc>
        <w:tc>
          <w:tcPr>
            <w:tcW w:w="3028" w:type="dxa"/>
          </w:tcPr>
          <w:p w:rsidR="00D02D87" w:rsidRPr="00CF1261" w:rsidRDefault="00D02D87" w:rsidP="001A54C5">
            <w:pPr>
              <w:jc w:val="center"/>
              <w:rPr>
                <w:b/>
              </w:rPr>
            </w:pPr>
            <w:r w:rsidRPr="00CF1261">
              <w:rPr>
                <w:b/>
              </w:rPr>
              <w:t>51,2</w:t>
            </w:r>
          </w:p>
        </w:tc>
      </w:tr>
      <w:tr w:rsidR="00D02D87" w:rsidRPr="00CF1261" w:rsidTr="001A54C5">
        <w:tc>
          <w:tcPr>
            <w:tcW w:w="2808" w:type="dxa"/>
          </w:tcPr>
          <w:p w:rsidR="00D02D87" w:rsidRPr="00CF1261" w:rsidRDefault="00D02D87" w:rsidP="001A54C5">
            <w:pPr>
              <w:jc w:val="center"/>
              <w:rPr>
                <w:b/>
              </w:rPr>
            </w:pPr>
            <w:r w:rsidRPr="00CF1261">
              <w:rPr>
                <w:b/>
              </w:rPr>
              <w:t>-19</w:t>
            </w:r>
          </w:p>
        </w:tc>
        <w:tc>
          <w:tcPr>
            <w:tcW w:w="3152" w:type="dxa"/>
          </w:tcPr>
          <w:p w:rsidR="00D02D87" w:rsidRPr="00CF1261" w:rsidRDefault="00D02D87" w:rsidP="001A54C5">
            <w:pPr>
              <w:jc w:val="center"/>
              <w:rPr>
                <w:b/>
              </w:rPr>
            </w:pPr>
            <w:r w:rsidRPr="00CF1261">
              <w:rPr>
                <w:b/>
              </w:rPr>
              <w:t>64,2</w:t>
            </w:r>
          </w:p>
        </w:tc>
        <w:tc>
          <w:tcPr>
            <w:tcW w:w="3028" w:type="dxa"/>
          </w:tcPr>
          <w:p w:rsidR="00D02D87" w:rsidRPr="00CF1261" w:rsidRDefault="00D02D87" w:rsidP="001A54C5">
            <w:pPr>
              <w:jc w:val="center"/>
              <w:rPr>
                <w:b/>
              </w:rPr>
            </w:pPr>
            <w:r w:rsidRPr="00CF1261">
              <w:rPr>
                <w:b/>
              </w:rPr>
              <w:t>51,8</w:t>
            </w:r>
          </w:p>
        </w:tc>
      </w:tr>
      <w:tr w:rsidR="00D02D87" w:rsidRPr="00CF1261" w:rsidTr="001A54C5">
        <w:tc>
          <w:tcPr>
            <w:tcW w:w="2808" w:type="dxa"/>
          </w:tcPr>
          <w:p w:rsidR="00D02D87" w:rsidRPr="00CF1261" w:rsidRDefault="00D02D87" w:rsidP="001A54C5">
            <w:pPr>
              <w:jc w:val="center"/>
              <w:rPr>
                <w:b/>
              </w:rPr>
            </w:pPr>
            <w:r w:rsidRPr="00CF1261">
              <w:rPr>
                <w:b/>
              </w:rPr>
              <w:t>-20</w:t>
            </w:r>
          </w:p>
        </w:tc>
        <w:tc>
          <w:tcPr>
            <w:tcW w:w="3152" w:type="dxa"/>
          </w:tcPr>
          <w:p w:rsidR="00D02D87" w:rsidRPr="00CF1261" w:rsidRDefault="00D02D87" w:rsidP="001A54C5">
            <w:pPr>
              <w:jc w:val="center"/>
              <w:rPr>
                <w:b/>
              </w:rPr>
            </w:pPr>
            <w:r w:rsidRPr="00CF1261">
              <w:rPr>
                <w:b/>
              </w:rPr>
              <w:t>65,5</w:t>
            </w:r>
          </w:p>
        </w:tc>
        <w:tc>
          <w:tcPr>
            <w:tcW w:w="3028" w:type="dxa"/>
          </w:tcPr>
          <w:p w:rsidR="00D02D87" w:rsidRPr="00CF1261" w:rsidRDefault="00D02D87" w:rsidP="001A54C5">
            <w:pPr>
              <w:jc w:val="center"/>
              <w:rPr>
                <w:b/>
              </w:rPr>
            </w:pPr>
            <w:r w:rsidRPr="00CF1261">
              <w:rPr>
                <w:b/>
              </w:rPr>
              <w:t>52,4</w:t>
            </w:r>
          </w:p>
        </w:tc>
      </w:tr>
      <w:tr w:rsidR="00D02D87" w:rsidRPr="00CF1261" w:rsidTr="001A54C5">
        <w:tc>
          <w:tcPr>
            <w:tcW w:w="2808" w:type="dxa"/>
          </w:tcPr>
          <w:p w:rsidR="00D02D87" w:rsidRPr="00CF1261" w:rsidRDefault="00D02D87" w:rsidP="001A54C5">
            <w:pPr>
              <w:jc w:val="center"/>
              <w:rPr>
                <w:b/>
              </w:rPr>
            </w:pPr>
            <w:r w:rsidRPr="00CF1261">
              <w:rPr>
                <w:b/>
              </w:rPr>
              <w:t>-21</w:t>
            </w:r>
          </w:p>
        </w:tc>
        <w:tc>
          <w:tcPr>
            <w:tcW w:w="3152" w:type="dxa"/>
          </w:tcPr>
          <w:p w:rsidR="00D02D87" w:rsidRPr="00CF1261" w:rsidRDefault="00D02D87" w:rsidP="001A54C5">
            <w:pPr>
              <w:jc w:val="center"/>
              <w:rPr>
                <w:b/>
              </w:rPr>
            </w:pPr>
            <w:r w:rsidRPr="00CF1261">
              <w:rPr>
                <w:b/>
              </w:rPr>
              <w:t>66,7</w:t>
            </w:r>
          </w:p>
        </w:tc>
        <w:tc>
          <w:tcPr>
            <w:tcW w:w="3028" w:type="dxa"/>
          </w:tcPr>
          <w:p w:rsidR="00D02D87" w:rsidRPr="00CF1261" w:rsidRDefault="00D02D87" w:rsidP="001A54C5">
            <w:pPr>
              <w:jc w:val="center"/>
              <w:rPr>
                <w:b/>
              </w:rPr>
            </w:pPr>
            <w:r w:rsidRPr="00CF1261">
              <w:rPr>
                <w:b/>
              </w:rPr>
              <w:t>53,1</w:t>
            </w:r>
          </w:p>
        </w:tc>
      </w:tr>
      <w:tr w:rsidR="00D02D87" w:rsidRPr="00CF1261" w:rsidTr="001A54C5">
        <w:tc>
          <w:tcPr>
            <w:tcW w:w="2808" w:type="dxa"/>
          </w:tcPr>
          <w:p w:rsidR="00D02D87" w:rsidRPr="00CF1261" w:rsidRDefault="00D02D87" w:rsidP="001A54C5">
            <w:pPr>
              <w:jc w:val="center"/>
              <w:rPr>
                <w:b/>
              </w:rPr>
            </w:pPr>
            <w:r w:rsidRPr="00CF1261">
              <w:rPr>
                <w:b/>
              </w:rPr>
              <w:t>-22</w:t>
            </w:r>
          </w:p>
        </w:tc>
        <w:tc>
          <w:tcPr>
            <w:tcW w:w="3152" w:type="dxa"/>
          </w:tcPr>
          <w:p w:rsidR="00D02D87" w:rsidRPr="00CF1261" w:rsidRDefault="00D02D87" w:rsidP="001A54C5">
            <w:pPr>
              <w:jc w:val="center"/>
              <w:rPr>
                <w:b/>
              </w:rPr>
            </w:pPr>
            <w:r w:rsidRPr="00CF1261">
              <w:rPr>
                <w:b/>
              </w:rPr>
              <w:t>67,9</w:t>
            </w:r>
          </w:p>
        </w:tc>
        <w:tc>
          <w:tcPr>
            <w:tcW w:w="3028" w:type="dxa"/>
          </w:tcPr>
          <w:p w:rsidR="00D02D87" w:rsidRPr="00CF1261" w:rsidRDefault="00D02D87" w:rsidP="001A54C5">
            <w:pPr>
              <w:jc w:val="center"/>
              <w:rPr>
                <w:b/>
              </w:rPr>
            </w:pPr>
            <w:r w:rsidRPr="00CF1261">
              <w:rPr>
                <w:b/>
              </w:rPr>
              <w:t>54,3</w:t>
            </w:r>
          </w:p>
        </w:tc>
      </w:tr>
      <w:tr w:rsidR="00D02D87" w:rsidRPr="00CF1261" w:rsidTr="001A54C5">
        <w:tc>
          <w:tcPr>
            <w:tcW w:w="2808" w:type="dxa"/>
          </w:tcPr>
          <w:p w:rsidR="00D02D87" w:rsidRPr="00CF1261" w:rsidRDefault="00D02D87" w:rsidP="001A54C5">
            <w:pPr>
              <w:jc w:val="center"/>
              <w:rPr>
                <w:b/>
              </w:rPr>
            </w:pPr>
            <w:r w:rsidRPr="00CF1261">
              <w:rPr>
                <w:b/>
              </w:rPr>
              <w:t>-23</w:t>
            </w:r>
          </w:p>
        </w:tc>
        <w:tc>
          <w:tcPr>
            <w:tcW w:w="3152" w:type="dxa"/>
          </w:tcPr>
          <w:p w:rsidR="00D02D87" w:rsidRPr="00CF1261" w:rsidRDefault="00D02D87" w:rsidP="001A54C5">
            <w:pPr>
              <w:jc w:val="center"/>
              <w:rPr>
                <w:b/>
              </w:rPr>
            </w:pPr>
            <w:r w:rsidRPr="00CF1261">
              <w:rPr>
                <w:b/>
              </w:rPr>
              <w:t>68,1</w:t>
            </w:r>
          </w:p>
        </w:tc>
        <w:tc>
          <w:tcPr>
            <w:tcW w:w="3028" w:type="dxa"/>
          </w:tcPr>
          <w:p w:rsidR="00D02D87" w:rsidRPr="00CF1261" w:rsidRDefault="00D02D87" w:rsidP="001A54C5">
            <w:pPr>
              <w:jc w:val="center"/>
              <w:rPr>
                <w:b/>
              </w:rPr>
            </w:pPr>
            <w:r w:rsidRPr="00CF1261">
              <w:rPr>
                <w:b/>
              </w:rPr>
              <w:t>55,2</w:t>
            </w:r>
          </w:p>
        </w:tc>
      </w:tr>
      <w:tr w:rsidR="00D02D87" w:rsidRPr="00CF1261" w:rsidTr="001A54C5">
        <w:tc>
          <w:tcPr>
            <w:tcW w:w="2808" w:type="dxa"/>
          </w:tcPr>
          <w:p w:rsidR="00D02D87" w:rsidRPr="00CF1261" w:rsidRDefault="00D02D87" w:rsidP="001A54C5">
            <w:pPr>
              <w:jc w:val="center"/>
              <w:rPr>
                <w:b/>
              </w:rPr>
            </w:pPr>
            <w:r w:rsidRPr="00CF1261">
              <w:rPr>
                <w:b/>
              </w:rPr>
              <w:t>-24</w:t>
            </w:r>
          </w:p>
        </w:tc>
        <w:tc>
          <w:tcPr>
            <w:tcW w:w="3152" w:type="dxa"/>
          </w:tcPr>
          <w:p w:rsidR="00D02D87" w:rsidRPr="00CF1261" w:rsidRDefault="00D02D87" w:rsidP="001A54C5">
            <w:pPr>
              <w:jc w:val="center"/>
              <w:rPr>
                <w:b/>
              </w:rPr>
            </w:pPr>
            <w:r w:rsidRPr="00CF1261">
              <w:rPr>
                <w:b/>
              </w:rPr>
              <w:t>70,3</w:t>
            </w:r>
          </w:p>
        </w:tc>
        <w:tc>
          <w:tcPr>
            <w:tcW w:w="3028" w:type="dxa"/>
          </w:tcPr>
          <w:p w:rsidR="00D02D87" w:rsidRPr="00CF1261" w:rsidRDefault="00D02D87" w:rsidP="001A54C5">
            <w:pPr>
              <w:jc w:val="center"/>
              <w:rPr>
                <w:b/>
              </w:rPr>
            </w:pPr>
            <w:r w:rsidRPr="00CF1261">
              <w:rPr>
                <w:b/>
              </w:rPr>
              <w:t>55,9</w:t>
            </w:r>
          </w:p>
        </w:tc>
      </w:tr>
      <w:tr w:rsidR="00D02D87" w:rsidRPr="00CF1261" w:rsidTr="001A54C5">
        <w:tc>
          <w:tcPr>
            <w:tcW w:w="2808" w:type="dxa"/>
          </w:tcPr>
          <w:p w:rsidR="00D02D87" w:rsidRPr="00CF1261" w:rsidRDefault="00D02D87" w:rsidP="001A54C5">
            <w:pPr>
              <w:jc w:val="center"/>
              <w:rPr>
                <w:b/>
              </w:rPr>
            </w:pPr>
            <w:r w:rsidRPr="00CF1261">
              <w:rPr>
                <w:b/>
              </w:rPr>
              <w:t>-25</w:t>
            </w:r>
          </w:p>
        </w:tc>
        <w:tc>
          <w:tcPr>
            <w:tcW w:w="3152" w:type="dxa"/>
          </w:tcPr>
          <w:p w:rsidR="00D02D87" w:rsidRPr="00CF1261" w:rsidRDefault="00D02D87" w:rsidP="001A54C5">
            <w:pPr>
              <w:jc w:val="center"/>
              <w:rPr>
                <w:b/>
              </w:rPr>
            </w:pPr>
            <w:r w:rsidRPr="00CF1261">
              <w:rPr>
                <w:b/>
              </w:rPr>
              <w:t>71,5</w:t>
            </w:r>
          </w:p>
        </w:tc>
        <w:tc>
          <w:tcPr>
            <w:tcW w:w="3028" w:type="dxa"/>
          </w:tcPr>
          <w:p w:rsidR="00D02D87" w:rsidRPr="00CF1261" w:rsidRDefault="00D02D87" w:rsidP="001A54C5">
            <w:pPr>
              <w:jc w:val="center"/>
              <w:rPr>
                <w:b/>
              </w:rPr>
            </w:pPr>
            <w:r w:rsidRPr="00CF1261">
              <w:rPr>
                <w:b/>
              </w:rPr>
              <w:t>56,4</w:t>
            </w:r>
          </w:p>
        </w:tc>
      </w:tr>
      <w:tr w:rsidR="00D02D87" w:rsidRPr="00CF1261" w:rsidTr="001A54C5">
        <w:tc>
          <w:tcPr>
            <w:tcW w:w="2808" w:type="dxa"/>
          </w:tcPr>
          <w:p w:rsidR="00D02D87" w:rsidRPr="00CF1261" w:rsidRDefault="00D02D87" w:rsidP="001A54C5">
            <w:pPr>
              <w:jc w:val="center"/>
              <w:rPr>
                <w:b/>
                <w:lang w:val="en-US"/>
              </w:rPr>
            </w:pPr>
            <w:r w:rsidRPr="00CF1261">
              <w:rPr>
                <w:b/>
                <w:lang w:val="en-US"/>
              </w:rPr>
              <w:t>-26</w:t>
            </w:r>
          </w:p>
        </w:tc>
        <w:tc>
          <w:tcPr>
            <w:tcW w:w="3152" w:type="dxa"/>
          </w:tcPr>
          <w:p w:rsidR="00D02D87" w:rsidRPr="00CF1261" w:rsidRDefault="00D02D87" w:rsidP="001A54C5">
            <w:pPr>
              <w:jc w:val="center"/>
              <w:rPr>
                <w:b/>
              </w:rPr>
            </w:pPr>
            <w:r w:rsidRPr="00CF1261">
              <w:rPr>
                <w:b/>
              </w:rPr>
              <w:t>74,6</w:t>
            </w:r>
          </w:p>
        </w:tc>
        <w:tc>
          <w:tcPr>
            <w:tcW w:w="3028" w:type="dxa"/>
          </w:tcPr>
          <w:p w:rsidR="00D02D87" w:rsidRPr="00CF1261" w:rsidRDefault="00D02D87" w:rsidP="001A54C5">
            <w:pPr>
              <w:jc w:val="center"/>
              <w:rPr>
                <w:b/>
              </w:rPr>
            </w:pPr>
            <w:r w:rsidRPr="00CF1261">
              <w:rPr>
                <w:b/>
              </w:rPr>
              <w:t>58,8</w:t>
            </w:r>
          </w:p>
        </w:tc>
      </w:tr>
      <w:tr w:rsidR="00D02D87" w:rsidRPr="00CF1261" w:rsidTr="001A54C5">
        <w:tc>
          <w:tcPr>
            <w:tcW w:w="2808" w:type="dxa"/>
          </w:tcPr>
          <w:p w:rsidR="00D02D87" w:rsidRPr="00CF1261" w:rsidRDefault="00D02D87" w:rsidP="001A54C5">
            <w:pPr>
              <w:jc w:val="center"/>
              <w:rPr>
                <w:b/>
                <w:lang w:val="en-US"/>
              </w:rPr>
            </w:pPr>
            <w:r w:rsidRPr="00CF1261">
              <w:rPr>
                <w:b/>
                <w:lang w:val="en-US"/>
              </w:rPr>
              <w:t>-27</w:t>
            </w:r>
          </w:p>
        </w:tc>
        <w:tc>
          <w:tcPr>
            <w:tcW w:w="3152" w:type="dxa"/>
          </w:tcPr>
          <w:p w:rsidR="00D02D87" w:rsidRPr="00CF1261" w:rsidRDefault="00D02D87" w:rsidP="001A54C5">
            <w:pPr>
              <w:jc w:val="center"/>
              <w:rPr>
                <w:b/>
              </w:rPr>
            </w:pPr>
            <w:r w:rsidRPr="00CF1261">
              <w:rPr>
                <w:b/>
              </w:rPr>
              <w:t>75,8</w:t>
            </w:r>
          </w:p>
        </w:tc>
        <w:tc>
          <w:tcPr>
            <w:tcW w:w="3028" w:type="dxa"/>
          </w:tcPr>
          <w:p w:rsidR="00D02D87" w:rsidRPr="00CF1261" w:rsidRDefault="00D02D87" w:rsidP="001A54C5">
            <w:pPr>
              <w:jc w:val="center"/>
              <w:rPr>
                <w:b/>
              </w:rPr>
            </w:pPr>
            <w:r w:rsidRPr="00CF1261">
              <w:rPr>
                <w:b/>
              </w:rPr>
              <w:t>59,9</w:t>
            </w:r>
          </w:p>
        </w:tc>
      </w:tr>
      <w:tr w:rsidR="00D02D87" w:rsidRPr="00CF1261" w:rsidTr="001A54C5">
        <w:tc>
          <w:tcPr>
            <w:tcW w:w="2808" w:type="dxa"/>
          </w:tcPr>
          <w:p w:rsidR="00D02D87" w:rsidRPr="00CF1261" w:rsidRDefault="00D02D87" w:rsidP="001A54C5">
            <w:pPr>
              <w:jc w:val="center"/>
              <w:rPr>
                <w:b/>
                <w:lang w:val="en-US"/>
              </w:rPr>
            </w:pPr>
            <w:r w:rsidRPr="00CF1261">
              <w:rPr>
                <w:b/>
                <w:lang w:val="en-US"/>
              </w:rPr>
              <w:t>-28</w:t>
            </w:r>
          </w:p>
        </w:tc>
        <w:tc>
          <w:tcPr>
            <w:tcW w:w="3152" w:type="dxa"/>
          </w:tcPr>
          <w:p w:rsidR="00D02D87" w:rsidRPr="00CF1261" w:rsidRDefault="00D02D87" w:rsidP="001A54C5">
            <w:pPr>
              <w:jc w:val="center"/>
              <w:rPr>
                <w:b/>
              </w:rPr>
            </w:pPr>
            <w:r w:rsidRPr="00CF1261">
              <w:rPr>
                <w:b/>
              </w:rPr>
              <w:t>76,0</w:t>
            </w:r>
          </w:p>
        </w:tc>
        <w:tc>
          <w:tcPr>
            <w:tcW w:w="3028" w:type="dxa"/>
          </w:tcPr>
          <w:p w:rsidR="00D02D87" w:rsidRPr="00CF1261" w:rsidRDefault="00D02D87" w:rsidP="001A54C5">
            <w:pPr>
              <w:jc w:val="center"/>
              <w:rPr>
                <w:b/>
              </w:rPr>
            </w:pPr>
            <w:r w:rsidRPr="00CF1261">
              <w:rPr>
                <w:b/>
              </w:rPr>
              <w:t>60,5</w:t>
            </w:r>
          </w:p>
        </w:tc>
      </w:tr>
      <w:tr w:rsidR="00D02D87" w:rsidRPr="00CF1261" w:rsidTr="001A54C5">
        <w:tc>
          <w:tcPr>
            <w:tcW w:w="2808" w:type="dxa"/>
          </w:tcPr>
          <w:p w:rsidR="00D02D87" w:rsidRPr="00CF1261" w:rsidRDefault="00D02D87" w:rsidP="001A54C5">
            <w:pPr>
              <w:jc w:val="center"/>
              <w:rPr>
                <w:b/>
                <w:lang w:val="en-US"/>
              </w:rPr>
            </w:pPr>
            <w:r w:rsidRPr="00CF1261">
              <w:rPr>
                <w:b/>
                <w:lang w:val="en-US"/>
              </w:rPr>
              <w:t>-29</w:t>
            </w:r>
          </w:p>
        </w:tc>
        <w:tc>
          <w:tcPr>
            <w:tcW w:w="3152" w:type="dxa"/>
          </w:tcPr>
          <w:p w:rsidR="00D02D87" w:rsidRPr="00CF1261" w:rsidRDefault="00D02D87" w:rsidP="001A54C5">
            <w:pPr>
              <w:jc w:val="center"/>
              <w:rPr>
                <w:b/>
              </w:rPr>
            </w:pPr>
            <w:r w:rsidRPr="00CF1261">
              <w:rPr>
                <w:b/>
              </w:rPr>
              <w:t>79,1</w:t>
            </w:r>
          </w:p>
        </w:tc>
        <w:tc>
          <w:tcPr>
            <w:tcW w:w="3028" w:type="dxa"/>
          </w:tcPr>
          <w:p w:rsidR="00D02D87" w:rsidRPr="00CF1261" w:rsidRDefault="00D02D87" w:rsidP="001A54C5">
            <w:pPr>
              <w:jc w:val="center"/>
              <w:rPr>
                <w:b/>
              </w:rPr>
            </w:pPr>
            <w:r w:rsidRPr="00CF1261">
              <w:rPr>
                <w:b/>
              </w:rPr>
              <w:t>63,4</w:t>
            </w:r>
          </w:p>
        </w:tc>
      </w:tr>
      <w:tr w:rsidR="00D02D87" w:rsidRPr="00CF1261" w:rsidTr="001A54C5">
        <w:tc>
          <w:tcPr>
            <w:tcW w:w="2808" w:type="dxa"/>
          </w:tcPr>
          <w:p w:rsidR="00D02D87" w:rsidRPr="00CF1261" w:rsidRDefault="00D02D87" w:rsidP="001A54C5">
            <w:pPr>
              <w:jc w:val="center"/>
              <w:rPr>
                <w:b/>
                <w:lang w:val="en-US"/>
              </w:rPr>
            </w:pPr>
            <w:r w:rsidRPr="00CF1261">
              <w:rPr>
                <w:b/>
                <w:lang w:val="en-US"/>
              </w:rPr>
              <w:t>-30</w:t>
            </w:r>
          </w:p>
        </w:tc>
        <w:tc>
          <w:tcPr>
            <w:tcW w:w="3152" w:type="dxa"/>
          </w:tcPr>
          <w:p w:rsidR="00D02D87" w:rsidRPr="00CF1261" w:rsidRDefault="00D02D87" w:rsidP="001A54C5">
            <w:pPr>
              <w:jc w:val="center"/>
              <w:rPr>
                <w:b/>
              </w:rPr>
            </w:pPr>
            <w:r w:rsidRPr="00CF1261">
              <w:rPr>
                <w:b/>
              </w:rPr>
              <w:t>88,3</w:t>
            </w:r>
          </w:p>
        </w:tc>
        <w:tc>
          <w:tcPr>
            <w:tcW w:w="3028" w:type="dxa"/>
          </w:tcPr>
          <w:p w:rsidR="00D02D87" w:rsidRPr="00CF1261" w:rsidRDefault="00D02D87" w:rsidP="001A54C5">
            <w:pPr>
              <w:jc w:val="center"/>
              <w:rPr>
                <w:b/>
              </w:rPr>
            </w:pPr>
            <w:r w:rsidRPr="00CF1261">
              <w:rPr>
                <w:b/>
              </w:rPr>
              <w:t>66,5</w:t>
            </w:r>
          </w:p>
        </w:tc>
      </w:tr>
      <w:tr w:rsidR="00D02D87" w:rsidRPr="00CF1261" w:rsidTr="001A54C5">
        <w:tc>
          <w:tcPr>
            <w:tcW w:w="2808" w:type="dxa"/>
          </w:tcPr>
          <w:p w:rsidR="00D02D87" w:rsidRPr="00CF1261" w:rsidRDefault="00D02D87" w:rsidP="001A54C5">
            <w:pPr>
              <w:jc w:val="center"/>
              <w:rPr>
                <w:b/>
                <w:lang w:val="en-US"/>
              </w:rPr>
            </w:pPr>
            <w:r w:rsidRPr="00CF1261">
              <w:rPr>
                <w:b/>
                <w:lang w:val="en-US"/>
              </w:rPr>
              <w:t>-31</w:t>
            </w:r>
          </w:p>
        </w:tc>
        <w:tc>
          <w:tcPr>
            <w:tcW w:w="3152" w:type="dxa"/>
          </w:tcPr>
          <w:p w:rsidR="00D02D87" w:rsidRPr="00CF1261" w:rsidRDefault="00D02D87" w:rsidP="001A54C5">
            <w:pPr>
              <w:jc w:val="center"/>
              <w:rPr>
                <w:b/>
              </w:rPr>
            </w:pPr>
            <w:r w:rsidRPr="00CF1261">
              <w:rPr>
                <w:b/>
              </w:rPr>
              <w:t>89,4</w:t>
            </w:r>
          </w:p>
        </w:tc>
        <w:tc>
          <w:tcPr>
            <w:tcW w:w="3028" w:type="dxa"/>
          </w:tcPr>
          <w:p w:rsidR="00D02D87" w:rsidRPr="00CF1261" w:rsidRDefault="00D02D87" w:rsidP="001A54C5">
            <w:pPr>
              <w:jc w:val="center"/>
              <w:rPr>
                <w:b/>
              </w:rPr>
            </w:pPr>
            <w:r w:rsidRPr="00CF1261">
              <w:rPr>
                <w:b/>
              </w:rPr>
              <w:t>67,2</w:t>
            </w:r>
          </w:p>
        </w:tc>
      </w:tr>
      <w:tr w:rsidR="00D02D87" w:rsidRPr="00CF1261" w:rsidTr="001A54C5">
        <w:tc>
          <w:tcPr>
            <w:tcW w:w="2808" w:type="dxa"/>
          </w:tcPr>
          <w:p w:rsidR="00D02D87" w:rsidRPr="00CF1261" w:rsidRDefault="00D02D87" w:rsidP="001A54C5">
            <w:pPr>
              <w:jc w:val="center"/>
              <w:rPr>
                <w:b/>
                <w:lang w:val="en-US"/>
              </w:rPr>
            </w:pPr>
            <w:r w:rsidRPr="00CF1261">
              <w:rPr>
                <w:b/>
                <w:lang w:val="en-US"/>
              </w:rPr>
              <w:t>-32</w:t>
            </w:r>
          </w:p>
        </w:tc>
        <w:tc>
          <w:tcPr>
            <w:tcW w:w="3152" w:type="dxa"/>
          </w:tcPr>
          <w:p w:rsidR="00D02D87" w:rsidRPr="00CF1261" w:rsidRDefault="00D02D87" w:rsidP="001A54C5">
            <w:pPr>
              <w:jc w:val="center"/>
              <w:rPr>
                <w:b/>
              </w:rPr>
            </w:pPr>
            <w:r w:rsidRPr="00CF1261">
              <w:rPr>
                <w:b/>
              </w:rPr>
              <w:t>91,7</w:t>
            </w:r>
          </w:p>
        </w:tc>
        <w:tc>
          <w:tcPr>
            <w:tcW w:w="3028" w:type="dxa"/>
          </w:tcPr>
          <w:p w:rsidR="00D02D87" w:rsidRPr="00CF1261" w:rsidRDefault="00D02D87" w:rsidP="001A54C5">
            <w:pPr>
              <w:jc w:val="center"/>
              <w:rPr>
                <w:b/>
              </w:rPr>
            </w:pPr>
            <w:r w:rsidRPr="00CF1261">
              <w:rPr>
                <w:b/>
              </w:rPr>
              <w:t>67,9</w:t>
            </w:r>
          </w:p>
        </w:tc>
      </w:tr>
      <w:tr w:rsidR="00D02D87" w:rsidRPr="00CF1261" w:rsidTr="001A54C5">
        <w:tc>
          <w:tcPr>
            <w:tcW w:w="2808" w:type="dxa"/>
          </w:tcPr>
          <w:p w:rsidR="00D02D87" w:rsidRPr="00CF1261" w:rsidRDefault="00D02D87" w:rsidP="001A54C5">
            <w:pPr>
              <w:jc w:val="center"/>
              <w:rPr>
                <w:b/>
                <w:lang w:val="en-US"/>
              </w:rPr>
            </w:pPr>
            <w:r w:rsidRPr="00CF1261">
              <w:rPr>
                <w:b/>
                <w:lang w:val="en-US"/>
              </w:rPr>
              <w:t>-33</w:t>
            </w:r>
          </w:p>
        </w:tc>
        <w:tc>
          <w:tcPr>
            <w:tcW w:w="3152" w:type="dxa"/>
          </w:tcPr>
          <w:p w:rsidR="00D02D87" w:rsidRPr="00CF1261" w:rsidRDefault="00D02D87" w:rsidP="001A54C5">
            <w:pPr>
              <w:jc w:val="center"/>
              <w:rPr>
                <w:b/>
              </w:rPr>
            </w:pPr>
            <w:r w:rsidRPr="00CF1261">
              <w:rPr>
                <w:b/>
              </w:rPr>
              <w:t>92,9</w:t>
            </w:r>
          </w:p>
        </w:tc>
        <w:tc>
          <w:tcPr>
            <w:tcW w:w="3028" w:type="dxa"/>
          </w:tcPr>
          <w:p w:rsidR="00D02D87" w:rsidRPr="00CF1261" w:rsidRDefault="00D02D87" w:rsidP="001A54C5">
            <w:pPr>
              <w:jc w:val="center"/>
              <w:rPr>
                <w:b/>
              </w:rPr>
            </w:pPr>
            <w:r w:rsidRPr="00CF1261">
              <w:rPr>
                <w:b/>
              </w:rPr>
              <w:t>68,6</w:t>
            </w:r>
          </w:p>
        </w:tc>
      </w:tr>
      <w:tr w:rsidR="00D02D87" w:rsidRPr="00CF1261" w:rsidTr="001A54C5">
        <w:tc>
          <w:tcPr>
            <w:tcW w:w="2808" w:type="dxa"/>
          </w:tcPr>
          <w:p w:rsidR="00D02D87" w:rsidRPr="00CF1261" w:rsidRDefault="00D02D87" w:rsidP="001A54C5">
            <w:pPr>
              <w:jc w:val="center"/>
              <w:rPr>
                <w:b/>
              </w:rPr>
            </w:pPr>
            <w:r w:rsidRPr="00CF1261">
              <w:rPr>
                <w:b/>
              </w:rPr>
              <w:t>-34</w:t>
            </w:r>
          </w:p>
        </w:tc>
        <w:tc>
          <w:tcPr>
            <w:tcW w:w="3152" w:type="dxa"/>
          </w:tcPr>
          <w:p w:rsidR="00D02D87" w:rsidRPr="00CF1261" w:rsidRDefault="00D02D87" w:rsidP="001A54C5">
            <w:pPr>
              <w:jc w:val="center"/>
              <w:rPr>
                <w:b/>
              </w:rPr>
            </w:pPr>
            <w:r w:rsidRPr="00CF1261">
              <w:rPr>
                <w:b/>
              </w:rPr>
              <w:t>93,6</w:t>
            </w:r>
          </w:p>
        </w:tc>
        <w:tc>
          <w:tcPr>
            <w:tcW w:w="3028" w:type="dxa"/>
          </w:tcPr>
          <w:p w:rsidR="00D02D87" w:rsidRPr="00CF1261" w:rsidRDefault="00D02D87" w:rsidP="001A54C5">
            <w:pPr>
              <w:jc w:val="center"/>
              <w:rPr>
                <w:b/>
              </w:rPr>
            </w:pPr>
            <w:r w:rsidRPr="00CF1261">
              <w:rPr>
                <w:b/>
              </w:rPr>
              <w:t>69,3</w:t>
            </w:r>
          </w:p>
        </w:tc>
      </w:tr>
      <w:tr w:rsidR="00D02D87" w:rsidRPr="00CF1261" w:rsidTr="001A54C5">
        <w:tc>
          <w:tcPr>
            <w:tcW w:w="2808" w:type="dxa"/>
          </w:tcPr>
          <w:p w:rsidR="00D02D87" w:rsidRPr="00CF1261" w:rsidRDefault="00D02D87" w:rsidP="001A54C5">
            <w:pPr>
              <w:jc w:val="center"/>
              <w:rPr>
                <w:b/>
              </w:rPr>
            </w:pPr>
            <w:r w:rsidRPr="00CF1261">
              <w:rPr>
                <w:b/>
              </w:rPr>
              <w:t>-35</w:t>
            </w:r>
          </w:p>
        </w:tc>
        <w:tc>
          <w:tcPr>
            <w:tcW w:w="3152" w:type="dxa"/>
          </w:tcPr>
          <w:p w:rsidR="00D02D87" w:rsidRPr="00CF1261" w:rsidRDefault="00D02D87" w:rsidP="001A54C5">
            <w:pPr>
              <w:jc w:val="center"/>
              <w:rPr>
                <w:b/>
              </w:rPr>
            </w:pPr>
            <w:r w:rsidRPr="00CF1261">
              <w:rPr>
                <w:b/>
              </w:rPr>
              <w:t>95,0</w:t>
            </w:r>
          </w:p>
        </w:tc>
        <w:tc>
          <w:tcPr>
            <w:tcW w:w="3028" w:type="dxa"/>
          </w:tcPr>
          <w:p w:rsidR="00D02D87" w:rsidRPr="00CF1261" w:rsidRDefault="00D02D87" w:rsidP="001A54C5">
            <w:pPr>
              <w:jc w:val="center"/>
              <w:rPr>
                <w:b/>
              </w:rPr>
            </w:pPr>
            <w:r w:rsidRPr="00CF1261">
              <w:rPr>
                <w:b/>
              </w:rPr>
              <w:t>70,0</w:t>
            </w:r>
          </w:p>
        </w:tc>
      </w:tr>
    </w:tbl>
    <w:p w:rsidR="00D02D87" w:rsidRDefault="00D02D87" w:rsidP="00D02D87">
      <w:pPr>
        <w:jc w:val="center"/>
      </w:pPr>
    </w:p>
    <w:p w:rsidR="00D02D87" w:rsidRDefault="00D02D87" w:rsidP="00D02D87">
      <w:pPr>
        <w:jc w:val="center"/>
      </w:pPr>
      <w:r>
        <w:t>ГРАФИК</w:t>
      </w:r>
    </w:p>
    <w:p w:rsidR="00D02D87" w:rsidRDefault="00D02D87" w:rsidP="00D02D87">
      <w:pPr>
        <w:jc w:val="center"/>
      </w:pPr>
      <w:r>
        <w:t>зависимости температуры теплоносителя от среднесуточной температуры наружного воздуха, для котельных на твердом топливе</w:t>
      </w:r>
    </w:p>
    <w:p w:rsidR="00D02D87" w:rsidRDefault="00D02D87" w:rsidP="00D02D87">
      <w:pPr>
        <w:jc w:val="center"/>
        <w:rPr>
          <w:i/>
        </w:rPr>
      </w:pPr>
      <w:r>
        <w:rPr>
          <w:i/>
        </w:rPr>
        <w:t xml:space="preserve"> (температурный график 95 – 70 </w:t>
      </w:r>
      <w:r>
        <w:rPr>
          <w:i/>
          <w:vertAlign w:val="superscript"/>
        </w:rPr>
        <w:t>0</w:t>
      </w:r>
      <w:r>
        <w:rPr>
          <w:i/>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lang w:val="en-US"/>
              </w:rPr>
            </w:pPr>
            <w:r>
              <w:rPr>
                <w:b/>
              </w:rPr>
              <w:t xml:space="preserve">Температура наружного воздуха </w:t>
            </w:r>
            <w:r>
              <w:rPr>
                <w:b/>
                <w:lang w:val="en-US"/>
              </w:rPr>
              <w:t>t</w:t>
            </w:r>
            <w:r>
              <w:rPr>
                <w:b/>
                <w:vertAlign w:val="superscript"/>
                <w:lang w:val="en-US"/>
              </w:rPr>
              <w:t>0</w:t>
            </w:r>
            <w:r>
              <w:rPr>
                <w:b/>
                <w:lang w:val="en-US"/>
              </w:rPr>
              <w:t>C</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 xml:space="preserve">Температура воды в подающем трубопроводе системы отопления, </w:t>
            </w:r>
            <w:r>
              <w:rPr>
                <w:b/>
                <w:lang w:val="en-US"/>
              </w:rPr>
              <w:t>t</w:t>
            </w:r>
            <w:r>
              <w:rPr>
                <w:b/>
              </w:rPr>
              <w:t xml:space="preserve"> п</w:t>
            </w:r>
            <w:proofErr w:type="gramStart"/>
            <w:r>
              <w:rPr>
                <w:b/>
                <w:vertAlign w:val="superscript"/>
              </w:rPr>
              <w:t>0</w:t>
            </w:r>
            <w:proofErr w:type="gramEnd"/>
            <w:r>
              <w:rPr>
                <w:b/>
                <w:vertAlign w:val="superscript"/>
              </w:rPr>
              <w:t xml:space="preserve"> </w:t>
            </w:r>
            <w:r>
              <w:rPr>
                <w:b/>
                <w:lang w:val="en-US"/>
              </w:rPr>
              <w:t>C</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 xml:space="preserve">Температура воды в обратной линии системы отопления, </w:t>
            </w:r>
            <w:r>
              <w:rPr>
                <w:b/>
                <w:lang w:val="en-US"/>
              </w:rPr>
              <w:t>t</w:t>
            </w:r>
            <w:r>
              <w:rPr>
                <w:b/>
              </w:rPr>
              <w:t xml:space="preserve"> о</w:t>
            </w:r>
            <w:r>
              <w:rPr>
                <w:b/>
                <w:vertAlign w:val="superscript"/>
              </w:rPr>
              <w:t>0</w:t>
            </w:r>
            <w:r>
              <w:rPr>
                <w:b/>
                <w:lang w:val="en-US"/>
              </w:rPr>
              <w:t>C</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10 и выше</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39,4</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34,5</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9</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41,0</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35,6</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42,5</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36,6</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44,1</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37,7</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45,6</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38,7</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47,2</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39,8</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48,7</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40,8</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50,1</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41,8</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2</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51,6</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42,7</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53,0</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43,7</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0</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54,5</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44,7</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55,9</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45,6</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-2</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57,3</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46,5</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-3</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58,7</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47,4</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60,1</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48,3</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61,5</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49,2</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62,8</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50,1</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64,2</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50,9</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65,5</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51,8</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-9</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66,9</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52,6</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-10</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68,2</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53,5</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-11</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69,5</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54,3</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lastRenderedPageBreak/>
              <w:t>-12</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70,8</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55,2</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-13</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72,2</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56,0</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-14</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73,5</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56,9</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-15</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74,8</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57,7</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-16</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76,1</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58,5</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-17</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77,4</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59,3</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-18</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78,7</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60,1</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-19</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80,0</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60,9</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-20</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81,3</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61,7</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-21</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82,6</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62,5</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-22</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83,8</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63,2</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-23</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85,1</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64,0</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-24</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86,3</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64,7</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-25</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87,6</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65,5</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lang w:val="en-US"/>
              </w:rPr>
            </w:pPr>
            <w:r>
              <w:rPr>
                <w:b/>
                <w:lang w:val="en-US"/>
              </w:rPr>
              <w:t>-26</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88,8</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66,3</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lang w:val="en-US"/>
              </w:rPr>
            </w:pPr>
            <w:r>
              <w:rPr>
                <w:b/>
                <w:lang w:val="en-US"/>
              </w:rPr>
              <w:t>-27</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90,1</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67,0</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lang w:val="en-US"/>
              </w:rPr>
            </w:pPr>
            <w:r>
              <w:rPr>
                <w:b/>
                <w:lang w:val="en-US"/>
              </w:rPr>
              <w:t>-28</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91,3</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67,8</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lang w:val="en-US"/>
              </w:rPr>
            </w:pPr>
            <w:r>
              <w:rPr>
                <w:b/>
                <w:lang w:val="en-US"/>
              </w:rPr>
              <w:t>-29</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92,6</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68,5</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lang w:val="en-US"/>
              </w:rPr>
            </w:pPr>
            <w:r>
              <w:rPr>
                <w:b/>
                <w:lang w:val="en-US"/>
              </w:rPr>
              <w:t>-30</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93,8</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69,3</w:t>
            </w:r>
          </w:p>
        </w:tc>
      </w:tr>
      <w:tr w:rsidR="00D02D87" w:rsidTr="001A54C5">
        <w:tc>
          <w:tcPr>
            <w:tcW w:w="280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lang w:val="en-US"/>
              </w:rPr>
            </w:pPr>
            <w:r>
              <w:rPr>
                <w:b/>
                <w:lang w:val="en-US"/>
              </w:rPr>
              <w:t>-31</w:t>
            </w:r>
          </w:p>
        </w:tc>
        <w:tc>
          <w:tcPr>
            <w:tcW w:w="3152"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95,0</w:t>
            </w:r>
          </w:p>
        </w:tc>
        <w:tc>
          <w:tcPr>
            <w:tcW w:w="3028" w:type="dxa"/>
            <w:tcBorders>
              <w:top w:val="single" w:sz="4" w:space="0" w:color="auto"/>
              <w:left w:val="single" w:sz="4" w:space="0" w:color="auto"/>
              <w:bottom w:val="single" w:sz="4" w:space="0" w:color="auto"/>
              <w:right w:val="single" w:sz="4" w:space="0" w:color="auto"/>
            </w:tcBorders>
            <w:hideMark/>
          </w:tcPr>
          <w:p w:rsidR="00D02D87" w:rsidRDefault="00D02D87" w:rsidP="001A54C5">
            <w:pPr>
              <w:jc w:val="center"/>
              <w:rPr>
                <w:b/>
              </w:rPr>
            </w:pPr>
            <w:r>
              <w:rPr>
                <w:b/>
              </w:rPr>
              <w:t>70,0</w:t>
            </w:r>
          </w:p>
        </w:tc>
      </w:tr>
    </w:tbl>
    <w:p w:rsidR="00D02D87" w:rsidRPr="00CF1261" w:rsidRDefault="00D02D87" w:rsidP="00D02D87">
      <w:pPr>
        <w:jc w:val="both"/>
        <w:rPr>
          <w:b/>
        </w:rPr>
      </w:pPr>
    </w:p>
    <w:p w:rsidR="00D02D87" w:rsidRDefault="00D02D87" w:rsidP="00D02D87">
      <w:pPr>
        <w:jc w:val="both"/>
      </w:pPr>
      <w:r w:rsidRPr="00CF1261">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D02D87" w:rsidRPr="00CF1261" w:rsidRDefault="00D02D87" w:rsidP="00D02D8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089"/>
        <w:gridCol w:w="1933"/>
        <w:gridCol w:w="1867"/>
        <w:gridCol w:w="2088"/>
      </w:tblGrid>
      <w:tr w:rsidR="00D02D87" w:rsidRPr="00CF1261" w:rsidTr="001A54C5">
        <w:tc>
          <w:tcPr>
            <w:tcW w:w="609" w:type="dxa"/>
          </w:tcPr>
          <w:p w:rsidR="00D02D87" w:rsidRPr="00CF1261" w:rsidRDefault="00D02D87" w:rsidP="001A54C5">
            <w:pPr>
              <w:rPr>
                <w:b/>
              </w:rPr>
            </w:pPr>
            <w:r w:rsidRPr="00CF1261">
              <w:rPr>
                <w:b/>
              </w:rPr>
              <w:t xml:space="preserve">№ </w:t>
            </w:r>
            <w:proofErr w:type="spellStart"/>
            <w:proofErr w:type="gramStart"/>
            <w:r w:rsidRPr="00CF1261">
              <w:rPr>
                <w:b/>
              </w:rPr>
              <w:t>п</w:t>
            </w:r>
            <w:proofErr w:type="spellEnd"/>
            <w:proofErr w:type="gramEnd"/>
            <w:r w:rsidRPr="00CF1261">
              <w:rPr>
                <w:b/>
              </w:rPr>
              <w:t>/</w:t>
            </w:r>
            <w:proofErr w:type="spellStart"/>
            <w:r w:rsidRPr="00CF1261">
              <w:rPr>
                <w:b/>
              </w:rPr>
              <w:t>п</w:t>
            </w:r>
            <w:proofErr w:type="spellEnd"/>
          </w:p>
        </w:tc>
        <w:tc>
          <w:tcPr>
            <w:tcW w:w="3620" w:type="dxa"/>
          </w:tcPr>
          <w:p w:rsidR="00D02D87" w:rsidRPr="00CF1261" w:rsidRDefault="00D02D87" w:rsidP="001A54C5">
            <w:pPr>
              <w:jc w:val="center"/>
              <w:rPr>
                <w:b/>
              </w:rPr>
            </w:pPr>
            <w:r w:rsidRPr="00CF1261">
              <w:rPr>
                <w:b/>
              </w:rPr>
              <w:t>Наименование котельной</w:t>
            </w:r>
          </w:p>
        </w:tc>
        <w:tc>
          <w:tcPr>
            <w:tcW w:w="1951" w:type="dxa"/>
          </w:tcPr>
          <w:p w:rsidR="00D02D87" w:rsidRPr="00CF1261" w:rsidRDefault="00D02D87" w:rsidP="001A54C5">
            <w:pPr>
              <w:jc w:val="center"/>
              <w:rPr>
                <w:b/>
              </w:rPr>
            </w:pPr>
            <w:r w:rsidRPr="00CF1261">
              <w:rPr>
                <w:b/>
              </w:rPr>
              <w:t>Установленная мощность, Гкал/час</w:t>
            </w:r>
          </w:p>
        </w:tc>
        <w:tc>
          <w:tcPr>
            <w:tcW w:w="1867" w:type="dxa"/>
          </w:tcPr>
          <w:p w:rsidR="00D02D87" w:rsidRPr="00CF1261" w:rsidRDefault="00D02D87" w:rsidP="001A54C5">
            <w:pPr>
              <w:jc w:val="center"/>
              <w:rPr>
                <w:b/>
              </w:rPr>
            </w:pPr>
            <w:r w:rsidRPr="00CF1261">
              <w:rPr>
                <w:b/>
              </w:rPr>
              <w:t>Предложения по перспективной тепловой мощности, Гкал/час</w:t>
            </w:r>
          </w:p>
        </w:tc>
        <w:tc>
          <w:tcPr>
            <w:tcW w:w="2090" w:type="dxa"/>
          </w:tcPr>
          <w:p w:rsidR="00D02D87" w:rsidRPr="00CF1261" w:rsidRDefault="00D02D87" w:rsidP="001A54C5">
            <w:pPr>
              <w:jc w:val="center"/>
              <w:rPr>
                <w:b/>
              </w:rPr>
            </w:pPr>
            <w:r>
              <w:rPr>
                <w:b/>
              </w:rPr>
              <w:t>Произведённая тепловая энерги</w:t>
            </w:r>
            <w:proofErr w:type="gramStart"/>
            <w:r>
              <w:rPr>
                <w:b/>
              </w:rPr>
              <w:t>я(</w:t>
            </w:r>
            <w:proofErr w:type="gramEnd"/>
            <w:r>
              <w:rPr>
                <w:b/>
              </w:rPr>
              <w:t>годовая)     Гкал</w:t>
            </w:r>
          </w:p>
        </w:tc>
      </w:tr>
      <w:tr w:rsidR="00D02D87" w:rsidRPr="00CF1261" w:rsidTr="001A54C5">
        <w:tc>
          <w:tcPr>
            <w:tcW w:w="609" w:type="dxa"/>
          </w:tcPr>
          <w:p w:rsidR="00D02D87" w:rsidRPr="00CF1261" w:rsidRDefault="00D02D87" w:rsidP="001A54C5">
            <w:r w:rsidRPr="00CF1261">
              <w:t>1</w:t>
            </w:r>
          </w:p>
        </w:tc>
        <w:tc>
          <w:tcPr>
            <w:tcW w:w="3620" w:type="dxa"/>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1951" w:type="dxa"/>
            <w:vAlign w:val="center"/>
          </w:tcPr>
          <w:p w:rsidR="00D02D87" w:rsidRDefault="00D02D87" w:rsidP="001A54C5">
            <w:pPr>
              <w:jc w:val="center"/>
              <w:rPr>
                <w:b/>
              </w:rPr>
            </w:pPr>
            <w:r>
              <w:rPr>
                <w:b/>
              </w:rPr>
              <w:t>0,1</w:t>
            </w:r>
          </w:p>
        </w:tc>
        <w:tc>
          <w:tcPr>
            <w:tcW w:w="1867" w:type="dxa"/>
          </w:tcPr>
          <w:p w:rsidR="00D02D87" w:rsidRPr="00A83909" w:rsidRDefault="00D02D87" w:rsidP="001A54C5">
            <w:pPr>
              <w:jc w:val="center"/>
              <w:rPr>
                <w:b/>
              </w:rPr>
            </w:pPr>
            <w:r>
              <w:rPr>
                <w:b/>
              </w:rPr>
              <w:t>0,6</w:t>
            </w:r>
          </w:p>
        </w:tc>
        <w:tc>
          <w:tcPr>
            <w:tcW w:w="2090" w:type="dxa"/>
          </w:tcPr>
          <w:p w:rsidR="00D02D87" w:rsidRDefault="00D02D87" w:rsidP="001A54C5">
            <w:pPr>
              <w:jc w:val="center"/>
            </w:pPr>
            <w:r>
              <w:t>180</w:t>
            </w:r>
          </w:p>
        </w:tc>
      </w:tr>
      <w:tr w:rsidR="00D02D87" w:rsidRPr="00CF1261" w:rsidTr="001A54C5">
        <w:tc>
          <w:tcPr>
            <w:tcW w:w="609" w:type="dxa"/>
          </w:tcPr>
          <w:p w:rsidR="00D02D87" w:rsidRPr="00CF1261" w:rsidRDefault="00D02D87" w:rsidP="001A54C5">
            <w:r>
              <w:t>2</w:t>
            </w:r>
          </w:p>
        </w:tc>
        <w:tc>
          <w:tcPr>
            <w:tcW w:w="3620" w:type="dxa"/>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1951" w:type="dxa"/>
            <w:vAlign w:val="center"/>
          </w:tcPr>
          <w:p w:rsidR="00D02D87" w:rsidRDefault="00D02D87" w:rsidP="001A54C5">
            <w:pPr>
              <w:jc w:val="center"/>
              <w:rPr>
                <w:b/>
              </w:rPr>
            </w:pPr>
            <w:r>
              <w:rPr>
                <w:b/>
              </w:rPr>
              <w:t>0,1</w:t>
            </w:r>
          </w:p>
        </w:tc>
        <w:tc>
          <w:tcPr>
            <w:tcW w:w="1867" w:type="dxa"/>
          </w:tcPr>
          <w:p w:rsidR="00D02D87" w:rsidRPr="00A83909" w:rsidRDefault="00D02D87" w:rsidP="001A54C5">
            <w:pPr>
              <w:jc w:val="center"/>
              <w:rPr>
                <w:b/>
              </w:rPr>
            </w:pPr>
            <w:r>
              <w:rPr>
                <w:b/>
              </w:rPr>
              <w:t>0,4</w:t>
            </w:r>
          </w:p>
        </w:tc>
        <w:tc>
          <w:tcPr>
            <w:tcW w:w="2090" w:type="dxa"/>
          </w:tcPr>
          <w:p w:rsidR="00D02D87" w:rsidRDefault="00D02D87" w:rsidP="001A54C5">
            <w:pPr>
              <w:jc w:val="center"/>
            </w:pPr>
            <w:r>
              <w:t>120</w:t>
            </w:r>
          </w:p>
        </w:tc>
      </w:tr>
      <w:tr w:rsidR="00D02D87" w:rsidRPr="00CF1261" w:rsidTr="001A54C5">
        <w:tc>
          <w:tcPr>
            <w:tcW w:w="609" w:type="dxa"/>
          </w:tcPr>
          <w:p w:rsidR="00D02D87" w:rsidRDefault="00D02D87" w:rsidP="001A54C5">
            <w:r>
              <w:t>3</w:t>
            </w:r>
          </w:p>
        </w:tc>
        <w:tc>
          <w:tcPr>
            <w:tcW w:w="3620" w:type="dxa"/>
          </w:tcPr>
          <w:p w:rsidR="00D02D87" w:rsidRDefault="00D02D87" w:rsidP="001A54C5">
            <w:pPr>
              <w:ind w:right="-5"/>
            </w:pPr>
            <w:r>
              <w:t xml:space="preserve">Котельная </w:t>
            </w:r>
            <w:proofErr w:type="spellStart"/>
            <w:r>
              <w:t>Сумароковский</w:t>
            </w:r>
            <w:proofErr w:type="spellEnd"/>
            <w:r>
              <w:t xml:space="preserve"> ФАП</w:t>
            </w:r>
          </w:p>
        </w:tc>
        <w:tc>
          <w:tcPr>
            <w:tcW w:w="1951" w:type="dxa"/>
            <w:vAlign w:val="center"/>
          </w:tcPr>
          <w:p w:rsidR="00D02D87" w:rsidRDefault="00D02D87" w:rsidP="001A54C5">
            <w:pPr>
              <w:jc w:val="center"/>
              <w:rPr>
                <w:b/>
              </w:rPr>
            </w:pPr>
            <w:r>
              <w:rPr>
                <w:b/>
              </w:rPr>
              <w:t>0,1</w:t>
            </w:r>
          </w:p>
        </w:tc>
        <w:tc>
          <w:tcPr>
            <w:tcW w:w="1867" w:type="dxa"/>
          </w:tcPr>
          <w:p w:rsidR="00D02D87" w:rsidRPr="00A83909" w:rsidRDefault="00D02D87" w:rsidP="001A54C5">
            <w:pPr>
              <w:jc w:val="center"/>
              <w:rPr>
                <w:b/>
              </w:rPr>
            </w:pPr>
            <w:r>
              <w:rPr>
                <w:b/>
              </w:rPr>
              <w:t>0,4</w:t>
            </w:r>
          </w:p>
        </w:tc>
        <w:tc>
          <w:tcPr>
            <w:tcW w:w="2090" w:type="dxa"/>
          </w:tcPr>
          <w:p w:rsidR="00D02D87" w:rsidRDefault="00D02D87" w:rsidP="001A54C5">
            <w:pPr>
              <w:jc w:val="center"/>
            </w:pPr>
            <w:r>
              <w:t>120</w:t>
            </w:r>
          </w:p>
        </w:tc>
      </w:tr>
      <w:tr w:rsidR="00D02D87" w:rsidRPr="00CF1261" w:rsidTr="001A54C5">
        <w:tc>
          <w:tcPr>
            <w:tcW w:w="609" w:type="dxa"/>
          </w:tcPr>
          <w:p w:rsidR="00D02D87" w:rsidRDefault="00D02D87" w:rsidP="001A54C5">
            <w:r>
              <w:t>4</w:t>
            </w:r>
          </w:p>
        </w:tc>
        <w:tc>
          <w:tcPr>
            <w:tcW w:w="3620" w:type="dxa"/>
          </w:tcPr>
          <w:p w:rsidR="00D02D87" w:rsidRDefault="00D02D87" w:rsidP="001A54C5">
            <w:pPr>
              <w:ind w:right="-5"/>
            </w:pPr>
            <w:r w:rsidRPr="007C0BF7">
              <w:t>Котельная Сумароковского ДК</w:t>
            </w:r>
          </w:p>
        </w:tc>
        <w:tc>
          <w:tcPr>
            <w:tcW w:w="1951" w:type="dxa"/>
            <w:vAlign w:val="center"/>
          </w:tcPr>
          <w:p w:rsidR="00D02D87" w:rsidRDefault="00D02D87" w:rsidP="001A54C5">
            <w:pPr>
              <w:jc w:val="center"/>
              <w:rPr>
                <w:b/>
              </w:rPr>
            </w:pPr>
            <w:r>
              <w:rPr>
                <w:b/>
              </w:rPr>
              <w:t>0,1</w:t>
            </w:r>
          </w:p>
        </w:tc>
        <w:tc>
          <w:tcPr>
            <w:tcW w:w="1867" w:type="dxa"/>
          </w:tcPr>
          <w:p w:rsidR="00D02D87" w:rsidRPr="00A83909" w:rsidRDefault="00D02D87" w:rsidP="001A54C5">
            <w:pPr>
              <w:jc w:val="center"/>
              <w:rPr>
                <w:b/>
              </w:rPr>
            </w:pPr>
            <w:r>
              <w:rPr>
                <w:b/>
              </w:rPr>
              <w:t>0,4</w:t>
            </w:r>
          </w:p>
        </w:tc>
        <w:tc>
          <w:tcPr>
            <w:tcW w:w="2090" w:type="dxa"/>
          </w:tcPr>
          <w:p w:rsidR="00D02D87" w:rsidRDefault="00D02D87" w:rsidP="001A54C5">
            <w:pPr>
              <w:jc w:val="center"/>
            </w:pPr>
            <w:r>
              <w:t>120</w:t>
            </w:r>
          </w:p>
        </w:tc>
      </w:tr>
      <w:tr w:rsidR="00D02D87" w:rsidRPr="00CF1261" w:rsidTr="001A54C5">
        <w:tc>
          <w:tcPr>
            <w:tcW w:w="609" w:type="dxa"/>
          </w:tcPr>
          <w:p w:rsidR="00D02D87" w:rsidRDefault="00D02D87" w:rsidP="001A54C5">
            <w:r>
              <w:t>5</w:t>
            </w:r>
          </w:p>
        </w:tc>
        <w:tc>
          <w:tcPr>
            <w:tcW w:w="3620" w:type="dxa"/>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1951" w:type="dxa"/>
            <w:vAlign w:val="center"/>
          </w:tcPr>
          <w:p w:rsidR="00D02D87" w:rsidRDefault="00D02D87" w:rsidP="001A54C5">
            <w:pPr>
              <w:jc w:val="center"/>
              <w:rPr>
                <w:b/>
              </w:rPr>
            </w:pPr>
            <w:r>
              <w:rPr>
                <w:b/>
              </w:rPr>
              <w:t>0,1</w:t>
            </w:r>
          </w:p>
        </w:tc>
        <w:tc>
          <w:tcPr>
            <w:tcW w:w="1867" w:type="dxa"/>
          </w:tcPr>
          <w:p w:rsidR="00D02D87" w:rsidRPr="00A83909" w:rsidRDefault="00D02D87" w:rsidP="001A54C5">
            <w:pPr>
              <w:jc w:val="center"/>
              <w:rPr>
                <w:b/>
              </w:rPr>
            </w:pPr>
            <w:r>
              <w:rPr>
                <w:b/>
              </w:rPr>
              <w:t>0,6</w:t>
            </w:r>
          </w:p>
        </w:tc>
        <w:tc>
          <w:tcPr>
            <w:tcW w:w="2090" w:type="dxa"/>
          </w:tcPr>
          <w:p w:rsidR="00D02D87" w:rsidRDefault="00D02D87" w:rsidP="001A54C5">
            <w:pPr>
              <w:jc w:val="center"/>
            </w:pPr>
            <w:r>
              <w:t>180</w:t>
            </w:r>
          </w:p>
        </w:tc>
      </w:tr>
    </w:tbl>
    <w:p w:rsidR="00D02D87" w:rsidRDefault="00D02D87" w:rsidP="00D02D87">
      <w:pPr>
        <w:jc w:val="both"/>
      </w:pPr>
    </w:p>
    <w:p w:rsidR="00D02D87" w:rsidRPr="00CF1261" w:rsidRDefault="00D02D87" w:rsidP="00D02D87">
      <w:pPr>
        <w:jc w:val="both"/>
        <w:rPr>
          <w:b/>
        </w:rPr>
      </w:pPr>
      <w:r w:rsidRPr="00CF1261">
        <w:rPr>
          <w:b/>
        </w:rPr>
        <w:t>Раздел 5.Предложения по строительству и реконструкции  тепловых сетей.</w:t>
      </w:r>
    </w:p>
    <w:p w:rsidR="00D02D87" w:rsidRPr="00CF1261" w:rsidRDefault="00D02D87" w:rsidP="00D02D87">
      <w:pPr>
        <w:jc w:val="both"/>
      </w:pPr>
      <w:r w:rsidRPr="00CF1261">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D02D87" w:rsidRDefault="00D02D87" w:rsidP="00D02D87">
      <w:pPr>
        <w:jc w:val="both"/>
        <w:rPr>
          <w:b/>
          <w:color w:val="000000"/>
        </w:rPr>
      </w:pPr>
      <w:r>
        <w:t xml:space="preserve"> </w:t>
      </w:r>
      <w:r w:rsidRPr="00CF1261">
        <w:t xml:space="preserve">Учитывая, что Генеральным планом </w:t>
      </w:r>
      <w:r>
        <w:t xml:space="preserve">Сумароковского сельского поселения не предусмотрено </w:t>
      </w:r>
      <w:r w:rsidRPr="00CF1261">
        <w:t>изменение схемы теплоснабжения</w:t>
      </w:r>
      <w:r>
        <w:t xml:space="preserve"> поселения</w:t>
      </w:r>
      <w:r w:rsidRPr="00CF1261">
        <w:t>, поэто</w:t>
      </w:r>
      <w:r>
        <w:t xml:space="preserve">му новое строительство тепловых сетей не </w:t>
      </w:r>
      <w:r w:rsidRPr="00CF1261">
        <w:t>планируется. Перераспределение тепловой нагрузки не планируется.</w:t>
      </w:r>
      <w:r w:rsidRPr="003A145D">
        <w:rPr>
          <w:b/>
          <w:sz w:val="28"/>
          <w:szCs w:val="28"/>
        </w:rPr>
        <w:t xml:space="preserve"> </w:t>
      </w:r>
      <w:r>
        <w:rPr>
          <w:b/>
          <w:sz w:val="28"/>
          <w:szCs w:val="28"/>
        </w:rPr>
        <w:t xml:space="preserve">                       </w:t>
      </w:r>
    </w:p>
    <w:p w:rsidR="00D02D87" w:rsidRDefault="00D02D87" w:rsidP="00D02D87">
      <w:pPr>
        <w:widowControl w:val="0"/>
        <w:autoSpaceDE w:val="0"/>
        <w:autoSpaceDN w:val="0"/>
        <w:adjustRightInd w:val="0"/>
        <w:ind w:firstLine="567"/>
        <w:jc w:val="both"/>
        <w:rPr>
          <w:b/>
          <w:color w:val="000000"/>
        </w:rPr>
      </w:pPr>
      <w:r>
        <w:lastRenderedPageBreak/>
        <w:t>При газификации поселения предусмотрено индивидуальное отопление для многоквартирных жилых домов.</w:t>
      </w:r>
    </w:p>
    <w:p w:rsidR="00D02D87" w:rsidRPr="00CF1261" w:rsidRDefault="00D02D87" w:rsidP="00D02D87">
      <w:pPr>
        <w:jc w:val="both"/>
        <w:rPr>
          <w:b/>
        </w:rPr>
      </w:pPr>
      <w:r w:rsidRPr="00CF1261">
        <w:rPr>
          <w:b/>
        </w:rPr>
        <w:t>Раздел 6. Перспективные топливные балансы.</w:t>
      </w:r>
    </w:p>
    <w:p w:rsidR="00D02D87" w:rsidRPr="00CF1261" w:rsidRDefault="00D02D87" w:rsidP="00D02D87">
      <w:pPr>
        <w:jc w:val="both"/>
      </w:pPr>
      <w:r w:rsidRPr="00CF1261">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D02D87" w:rsidRDefault="00D02D87" w:rsidP="00D02D87">
      <w:pPr>
        <w:jc w:val="both"/>
      </w:pPr>
      <w:r w:rsidRPr="00CF1261">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tbl>
      <w:tblPr>
        <w:tblpPr w:leftFromText="180" w:rightFromText="180" w:vertAnchor="text" w:tblpY="1"/>
        <w:tblOverlap w:val="never"/>
        <w:tblW w:w="1013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5"/>
        <w:gridCol w:w="1193"/>
        <w:gridCol w:w="1501"/>
        <w:gridCol w:w="1980"/>
        <w:gridCol w:w="1980"/>
      </w:tblGrid>
      <w:tr w:rsidR="00D02D87" w:rsidRPr="00CF1261" w:rsidTr="001A54C5">
        <w:trPr>
          <w:trHeight w:val="108"/>
        </w:trPr>
        <w:tc>
          <w:tcPr>
            <w:tcW w:w="3485" w:type="dxa"/>
          </w:tcPr>
          <w:p w:rsidR="00D02D87" w:rsidRPr="00CF1261" w:rsidRDefault="00D02D87" w:rsidP="001A54C5">
            <w:pPr>
              <w:rPr>
                <w:b/>
              </w:rPr>
            </w:pPr>
            <w:r w:rsidRPr="00CF1261">
              <w:rPr>
                <w:b/>
              </w:rPr>
              <w:t>Наименование котельной</w:t>
            </w:r>
          </w:p>
        </w:tc>
        <w:tc>
          <w:tcPr>
            <w:tcW w:w="1193" w:type="dxa"/>
          </w:tcPr>
          <w:p w:rsidR="00D02D87" w:rsidRPr="00CF1261" w:rsidRDefault="00D02D87" w:rsidP="001A54C5">
            <w:pPr>
              <w:jc w:val="center"/>
              <w:rPr>
                <w:b/>
                <w:vertAlign w:val="superscript"/>
              </w:rPr>
            </w:pPr>
            <w:r w:rsidRPr="00CF1261">
              <w:rPr>
                <w:b/>
              </w:rPr>
              <w:t>Вид топлива</w:t>
            </w:r>
          </w:p>
        </w:tc>
        <w:tc>
          <w:tcPr>
            <w:tcW w:w="1501" w:type="dxa"/>
          </w:tcPr>
          <w:p w:rsidR="00D02D87" w:rsidRPr="00CF1261" w:rsidRDefault="00D02D87" w:rsidP="001A54C5">
            <w:pPr>
              <w:jc w:val="center"/>
              <w:rPr>
                <w:b/>
              </w:rPr>
            </w:pPr>
            <w:r w:rsidRPr="00CF1261">
              <w:rPr>
                <w:b/>
              </w:rPr>
              <w:t>Годовой расход топлива в натуральных единица</w:t>
            </w:r>
            <w:proofErr w:type="gramStart"/>
            <w:r w:rsidRPr="00CF1261">
              <w:rPr>
                <w:b/>
              </w:rPr>
              <w:t>х(</w:t>
            </w:r>
            <w:proofErr w:type="gramEnd"/>
            <w:r w:rsidRPr="00CF1261">
              <w:rPr>
                <w:b/>
              </w:rPr>
              <w:t>м3,т)</w:t>
            </w:r>
          </w:p>
        </w:tc>
        <w:tc>
          <w:tcPr>
            <w:tcW w:w="1980" w:type="dxa"/>
          </w:tcPr>
          <w:p w:rsidR="00D02D87" w:rsidRPr="00CF1261" w:rsidRDefault="00D02D87" w:rsidP="001A54C5">
            <w:pPr>
              <w:jc w:val="center"/>
              <w:rPr>
                <w:b/>
              </w:rPr>
            </w:pPr>
            <w:r w:rsidRPr="00CF1261">
              <w:rPr>
                <w:b/>
              </w:rPr>
              <w:t>Резервный вид топлива</w:t>
            </w:r>
          </w:p>
        </w:tc>
        <w:tc>
          <w:tcPr>
            <w:tcW w:w="1980" w:type="dxa"/>
          </w:tcPr>
          <w:p w:rsidR="00D02D87" w:rsidRPr="00CF1261" w:rsidRDefault="00D02D87" w:rsidP="001A54C5">
            <w:pPr>
              <w:jc w:val="center"/>
              <w:rPr>
                <w:b/>
              </w:rPr>
            </w:pPr>
            <w:r w:rsidRPr="00CF1261">
              <w:rPr>
                <w:b/>
              </w:rPr>
              <w:t>Аварийный вид топлива</w:t>
            </w:r>
          </w:p>
        </w:tc>
      </w:tr>
      <w:tr w:rsidR="00D02D87" w:rsidRPr="00CF1261" w:rsidTr="001A54C5">
        <w:trPr>
          <w:trHeight w:val="108"/>
        </w:trPr>
        <w:tc>
          <w:tcPr>
            <w:tcW w:w="3485" w:type="dxa"/>
          </w:tcPr>
          <w:p w:rsidR="00D02D87" w:rsidRDefault="00D02D87" w:rsidP="001A54C5">
            <w:pPr>
              <w:ind w:right="-5"/>
            </w:pPr>
            <w:r>
              <w:t xml:space="preserve">Котельная МОУ </w:t>
            </w:r>
            <w:proofErr w:type="spellStart"/>
            <w:r>
              <w:t>Сумароковская</w:t>
            </w:r>
            <w:proofErr w:type="spellEnd"/>
            <w:r>
              <w:t xml:space="preserve"> о.о</w:t>
            </w:r>
            <w:proofErr w:type="gramStart"/>
            <w:r>
              <w:t>.ш</w:t>
            </w:r>
            <w:proofErr w:type="gramEnd"/>
            <w:r>
              <w:t>кола</w:t>
            </w:r>
          </w:p>
        </w:tc>
        <w:tc>
          <w:tcPr>
            <w:tcW w:w="1193" w:type="dxa"/>
          </w:tcPr>
          <w:p w:rsidR="00D02D87" w:rsidRPr="00CF1261" w:rsidRDefault="00D02D87" w:rsidP="001A54C5">
            <w:pPr>
              <w:jc w:val="center"/>
            </w:pPr>
            <w:r>
              <w:t>газ</w:t>
            </w:r>
          </w:p>
        </w:tc>
        <w:tc>
          <w:tcPr>
            <w:tcW w:w="1501" w:type="dxa"/>
          </w:tcPr>
          <w:p w:rsidR="00D02D87" w:rsidRDefault="00D02D87" w:rsidP="001A54C5">
            <w:pPr>
              <w:jc w:val="center"/>
            </w:pPr>
            <w:r>
              <w:t>14000</w:t>
            </w:r>
          </w:p>
          <w:p w:rsidR="00D02D87" w:rsidRPr="00CF1261" w:rsidRDefault="00D02D87" w:rsidP="001A54C5">
            <w:pPr>
              <w:jc w:val="center"/>
            </w:pPr>
          </w:p>
        </w:tc>
        <w:tc>
          <w:tcPr>
            <w:tcW w:w="1980" w:type="dxa"/>
          </w:tcPr>
          <w:p w:rsidR="00D02D87" w:rsidRDefault="00D02D87" w:rsidP="001A54C5">
            <w:r>
              <w:t>Не предусмотрен</w:t>
            </w:r>
          </w:p>
        </w:tc>
        <w:tc>
          <w:tcPr>
            <w:tcW w:w="1980" w:type="dxa"/>
          </w:tcPr>
          <w:p w:rsidR="00D02D87" w:rsidRDefault="00D02D87" w:rsidP="001A54C5">
            <w:r>
              <w:t>Не предусмотрен</w:t>
            </w:r>
          </w:p>
        </w:tc>
      </w:tr>
      <w:tr w:rsidR="00D02D87" w:rsidRPr="00CF1261" w:rsidTr="001A54C5">
        <w:trPr>
          <w:trHeight w:val="108"/>
        </w:trPr>
        <w:tc>
          <w:tcPr>
            <w:tcW w:w="3485" w:type="dxa"/>
          </w:tcPr>
          <w:p w:rsidR="00D02D87" w:rsidRDefault="00D02D87" w:rsidP="001A54C5">
            <w:pPr>
              <w:ind w:right="-5"/>
            </w:pPr>
            <w:r>
              <w:t xml:space="preserve">Котельная МДОУ </w:t>
            </w:r>
            <w:proofErr w:type="spellStart"/>
            <w:r>
              <w:t>Сумароковский</w:t>
            </w:r>
            <w:proofErr w:type="spellEnd"/>
            <w:r>
              <w:t xml:space="preserve"> детсад</w:t>
            </w:r>
          </w:p>
        </w:tc>
        <w:tc>
          <w:tcPr>
            <w:tcW w:w="1193" w:type="dxa"/>
          </w:tcPr>
          <w:p w:rsidR="00D02D87" w:rsidRPr="00CF1261" w:rsidRDefault="00D02D87" w:rsidP="001A54C5">
            <w:pPr>
              <w:jc w:val="center"/>
            </w:pPr>
            <w:r>
              <w:t>газ</w:t>
            </w:r>
          </w:p>
        </w:tc>
        <w:tc>
          <w:tcPr>
            <w:tcW w:w="1501" w:type="dxa"/>
          </w:tcPr>
          <w:p w:rsidR="00D02D87" w:rsidRDefault="00D02D87" w:rsidP="001A54C5">
            <w:pPr>
              <w:jc w:val="center"/>
            </w:pPr>
            <w:r>
              <w:t>4000</w:t>
            </w:r>
          </w:p>
        </w:tc>
        <w:tc>
          <w:tcPr>
            <w:tcW w:w="1980" w:type="dxa"/>
          </w:tcPr>
          <w:p w:rsidR="00D02D87" w:rsidRDefault="00D02D87" w:rsidP="001A54C5">
            <w:r>
              <w:t>Не предусмотрен</w:t>
            </w:r>
          </w:p>
        </w:tc>
        <w:tc>
          <w:tcPr>
            <w:tcW w:w="1980" w:type="dxa"/>
          </w:tcPr>
          <w:p w:rsidR="00D02D87" w:rsidRDefault="00D02D87" w:rsidP="001A54C5">
            <w:r>
              <w:t>Не предусмотрен</w:t>
            </w:r>
          </w:p>
        </w:tc>
      </w:tr>
      <w:tr w:rsidR="00D02D87" w:rsidRPr="00CF1261" w:rsidTr="001A54C5">
        <w:trPr>
          <w:trHeight w:val="108"/>
        </w:trPr>
        <w:tc>
          <w:tcPr>
            <w:tcW w:w="3485" w:type="dxa"/>
          </w:tcPr>
          <w:p w:rsidR="00D02D87" w:rsidRDefault="00D02D87" w:rsidP="001A54C5">
            <w:pPr>
              <w:ind w:right="-5"/>
            </w:pPr>
            <w:r>
              <w:t xml:space="preserve">Котельная </w:t>
            </w:r>
            <w:proofErr w:type="spellStart"/>
            <w:r>
              <w:t>Сумароковский</w:t>
            </w:r>
            <w:proofErr w:type="spellEnd"/>
            <w:r>
              <w:t xml:space="preserve"> ФАП</w:t>
            </w:r>
          </w:p>
        </w:tc>
        <w:tc>
          <w:tcPr>
            <w:tcW w:w="1193" w:type="dxa"/>
          </w:tcPr>
          <w:p w:rsidR="00D02D87" w:rsidRPr="00CF1261" w:rsidRDefault="00D02D87" w:rsidP="001A54C5">
            <w:pPr>
              <w:jc w:val="center"/>
            </w:pPr>
            <w:r>
              <w:t>газ</w:t>
            </w:r>
          </w:p>
        </w:tc>
        <w:tc>
          <w:tcPr>
            <w:tcW w:w="1501" w:type="dxa"/>
          </w:tcPr>
          <w:p w:rsidR="00D02D87" w:rsidRDefault="00D02D87" w:rsidP="001A54C5">
            <w:pPr>
              <w:jc w:val="center"/>
            </w:pPr>
            <w:r>
              <w:t>4000</w:t>
            </w:r>
          </w:p>
        </w:tc>
        <w:tc>
          <w:tcPr>
            <w:tcW w:w="1980" w:type="dxa"/>
          </w:tcPr>
          <w:p w:rsidR="00D02D87" w:rsidRDefault="00D02D87" w:rsidP="001A54C5">
            <w:r>
              <w:t>Не предусмотрен</w:t>
            </w:r>
          </w:p>
        </w:tc>
        <w:tc>
          <w:tcPr>
            <w:tcW w:w="1980" w:type="dxa"/>
          </w:tcPr>
          <w:p w:rsidR="00D02D87" w:rsidRDefault="00D02D87" w:rsidP="001A54C5">
            <w:r>
              <w:t>Не предусмотрен</w:t>
            </w:r>
          </w:p>
        </w:tc>
      </w:tr>
      <w:tr w:rsidR="00D02D87" w:rsidRPr="00CF1261" w:rsidTr="001A54C5">
        <w:trPr>
          <w:trHeight w:val="108"/>
        </w:trPr>
        <w:tc>
          <w:tcPr>
            <w:tcW w:w="3485" w:type="dxa"/>
          </w:tcPr>
          <w:p w:rsidR="00D02D87" w:rsidRDefault="00D02D87" w:rsidP="001A54C5">
            <w:pPr>
              <w:ind w:right="-5"/>
            </w:pPr>
            <w:r w:rsidRPr="007C0BF7">
              <w:t>Котельная Сумароковского ДК</w:t>
            </w:r>
          </w:p>
        </w:tc>
        <w:tc>
          <w:tcPr>
            <w:tcW w:w="1193" w:type="dxa"/>
          </w:tcPr>
          <w:p w:rsidR="00D02D87" w:rsidRDefault="00D02D87" w:rsidP="001A54C5">
            <w:pPr>
              <w:jc w:val="center"/>
            </w:pPr>
            <w:r>
              <w:t>Уголь, дрова</w:t>
            </w:r>
          </w:p>
        </w:tc>
        <w:tc>
          <w:tcPr>
            <w:tcW w:w="1501" w:type="dxa"/>
          </w:tcPr>
          <w:p w:rsidR="00D02D87" w:rsidRDefault="00D02D87" w:rsidP="001A54C5">
            <w:pPr>
              <w:jc w:val="center"/>
            </w:pPr>
            <w:r>
              <w:t>14000</w:t>
            </w:r>
          </w:p>
          <w:p w:rsidR="00D02D87" w:rsidRPr="00CF1261" w:rsidRDefault="00D02D87" w:rsidP="001A54C5">
            <w:pPr>
              <w:jc w:val="center"/>
            </w:pPr>
          </w:p>
        </w:tc>
        <w:tc>
          <w:tcPr>
            <w:tcW w:w="1980" w:type="dxa"/>
          </w:tcPr>
          <w:p w:rsidR="00D02D87" w:rsidRDefault="00D02D87" w:rsidP="001A54C5">
            <w:r>
              <w:t>Предусмотрен  уголь, дрова</w:t>
            </w:r>
          </w:p>
        </w:tc>
        <w:tc>
          <w:tcPr>
            <w:tcW w:w="1980" w:type="dxa"/>
          </w:tcPr>
          <w:p w:rsidR="00D02D87" w:rsidRDefault="00D02D87" w:rsidP="001A54C5">
            <w:r>
              <w:t>Не предусмотрен</w:t>
            </w:r>
          </w:p>
        </w:tc>
      </w:tr>
      <w:tr w:rsidR="00D02D87" w:rsidRPr="00CF1261" w:rsidTr="001A54C5">
        <w:trPr>
          <w:trHeight w:val="108"/>
        </w:trPr>
        <w:tc>
          <w:tcPr>
            <w:tcW w:w="3485" w:type="dxa"/>
          </w:tcPr>
          <w:p w:rsidR="00D02D87" w:rsidRDefault="00D02D87" w:rsidP="001A54C5">
            <w:pPr>
              <w:ind w:right="-5"/>
            </w:pPr>
            <w:r>
              <w:t xml:space="preserve">МОУ </w:t>
            </w:r>
            <w:proofErr w:type="spellStart"/>
            <w:r>
              <w:t>Попадьинская</w:t>
            </w:r>
            <w:proofErr w:type="spellEnd"/>
            <w:r>
              <w:t xml:space="preserve"> школа </w:t>
            </w:r>
            <w:r w:rsidRPr="007C0BF7">
              <w:t xml:space="preserve"> </w:t>
            </w:r>
          </w:p>
        </w:tc>
        <w:tc>
          <w:tcPr>
            <w:tcW w:w="1193" w:type="dxa"/>
          </w:tcPr>
          <w:p w:rsidR="00D02D87" w:rsidRDefault="00D02D87" w:rsidP="001A54C5">
            <w:pPr>
              <w:jc w:val="center"/>
            </w:pPr>
            <w:r>
              <w:t>Уголь, дрова</w:t>
            </w:r>
          </w:p>
        </w:tc>
        <w:tc>
          <w:tcPr>
            <w:tcW w:w="1501" w:type="dxa"/>
          </w:tcPr>
          <w:p w:rsidR="00D02D87" w:rsidRDefault="00D02D87" w:rsidP="001A54C5">
            <w:pPr>
              <w:jc w:val="center"/>
            </w:pPr>
            <w:r>
              <w:t>14000</w:t>
            </w:r>
          </w:p>
          <w:p w:rsidR="00D02D87" w:rsidRPr="00CF1261" w:rsidRDefault="00D02D87" w:rsidP="001A54C5">
            <w:pPr>
              <w:jc w:val="center"/>
            </w:pPr>
          </w:p>
        </w:tc>
        <w:tc>
          <w:tcPr>
            <w:tcW w:w="1980" w:type="dxa"/>
          </w:tcPr>
          <w:p w:rsidR="00D02D87" w:rsidRDefault="00D02D87" w:rsidP="001A54C5">
            <w:r>
              <w:t>Предусмотрен</w:t>
            </w:r>
            <w:proofErr w:type="gramStart"/>
            <w:r>
              <w:t xml:space="preserve"> ,</w:t>
            </w:r>
            <w:proofErr w:type="gramEnd"/>
            <w:r>
              <w:t xml:space="preserve"> уголь ,дрова</w:t>
            </w:r>
          </w:p>
        </w:tc>
        <w:tc>
          <w:tcPr>
            <w:tcW w:w="1980" w:type="dxa"/>
          </w:tcPr>
          <w:p w:rsidR="00D02D87" w:rsidRDefault="00D02D87" w:rsidP="001A54C5">
            <w:r>
              <w:t>Не предусмотрен</w:t>
            </w:r>
          </w:p>
        </w:tc>
      </w:tr>
    </w:tbl>
    <w:p w:rsidR="00D02D87" w:rsidRPr="00CF1261" w:rsidRDefault="00D02D87" w:rsidP="00D02D87">
      <w:pPr>
        <w:ind w:left="360"/>
      </w:pPr>
    </w:p>
    <w:p w:rsidR="00D02D87" w:rsidRDefault="00D02D87" w:rsidP="00D02D87">
      <w:pPr>
        <w:jc w:val="both"/>
        <w:rPr>
          <w:b/>
          <w:sz w:val="28"/>
          <w:szCs w:val="28"/>
        </w:rPr>
      </w:pPr>
      <w:r>
        <w:rPr>
          <w:b/>
          <w:sz w:val="28"/>
          <w:szCs w:val="28"/>
        </w:rPr>
        <w:t>Раздел 7. Инвестиции в новое строительство, реконструкцию и техническое перевооружение.</w:t>
      </w:r>
    </w:p>
    <w:p w:rsidR="00D02D87" w:rsidRPr="003F42DD" w:rsidRDefault="00D02D87" w:rsidP="00D02D87">
      <w:pPr>
        <w:jc w:val="both"/>
      </w:pPr>
      <w:r w:rsidRPr="003F42DD">
        <w:t xml:space="preserve">   </w:t>
      </w:r>
      <w:r>
        <w:t>7.1.</w:t>
      </w:r>
      <w:r w:rsidRPr="003F42DD">
        <w:t xml:space="preserve"> </w:t>
      </w:r>
      <w:r w:rsidRPr="005C17FD">
        <w:t xml:space="preserve">Качественный скачок в улучшении теплоснабжения </w:t>
      </w:r>
      <w:r>
        <w:t xml:space="preserve">Сумароковского </w:t>
      </w:r>
      <w:r w:rsidRPr="005C17FD">
        <w:t xml:space="preserve">сельского поселения </w:t>
      </w:r>
      <w:r w:rsidRPr="003F42DD">
        <w:t>возможен только при использовании природного газа для отопле</w:t>
      </w:r>
      <w:r>
        <w:t xml:space="preserve">ния жилья и других общественных </w:t>
      </w:r>
      <w:r w:rsidRPr="003F42DD">
        <w:t>зданий.</w:t>
      </w:r>
      <w:r>
        <w:t xml:space="preserve"> При газификации поселения предусмотрено индивидуальное автономное  отопление для многоквартирных жилых домов. Планируется постройка газораспределительных сетей с выводами к жилым домам </w:t>
      </w:r>
      <w:proofErr w:type="spellStart"/>
      <w:r>
        <w:t>д</w:t>
      </w:r>
      <w:proofErr w:type="gramStart"/>
      <w:r>
        <w:t>.П</w:t>
      </w:r>
      <w:proofErr w:type="gramEnd"/>
      <w:r>
        <w:t>опадьино</w:t>
      </w:r>
      <w:proofErr w:type="spellEnd"/>
      <w:r>
        <w:t>.</w:t>
      </w:r>
    </w:p>
    <w:p w:rsidR="00D02D87" w:rsidRDefault="00D02D87" w:rsidP="00D02D87">
      <w:pPr>
        <w:jc w:val="both"/>
        <w:rPr>
          <w:b/>
        </w:rPr>
      </w:pPr>
    </w:p>
    <w:p w:rsidR="00D02D87" w:rsidRPr="00CF1261" w:rsidRDefault="00D02D87" w:rsidP="00D02D87">
      <w:pPr>
        <w:jc w:val="both"/>
        <w:rPr>
          <w:b/>
        </w:rPr>
      </w:pPr>
      <w:r w:rsidRPr="00CF1261">
        <w:rPr>
          <w:b/>
        </w:rPr>
        <w:t>Раздел 8. Решение об определении единой теплоснабжающей организации.</w:t>
      </w:r>
    </w:p>
    <w:p w:rsidR="00D02D87" w:rsidRPr="00CF1261" w:rsidRDefault="00D02D87" w:rsidP="00D02D87">
      <w:pPr>
        <w:jc w:val="both"/>
      </w:pPr>
      <w:r w:rsidRPr="00CF1261">
        <w:t xml:space="preserve">       </w:t>
      </w:r>
      <w:r>
        <w:t>На территории Сумароковского сельского поселения нет теплоснабжающей организации.</w:t>
      </w:r>
    </w:p>
    <w:p w:rsidR="00D02D87" w:rsidRPr="00E118D3" w:rsidRDefault="00D02D87" w:rsidP="00D02D87">
      <w:pPr>
        <w:pStyle w:val="a4"/>
        <w:jc w:val="center"/>
        <w:rPr>
          <w:b/>
          <w:sz w:val="28"/>
          <w:szCs w:val="28"/>
        </w:rPr>
      </w:pPr>
    </w:p>
    <w:p w:rsidR="00A937EF" w:rsidRDefault="00A937EF"/>
    <w:sectPr w:rsidR="00A937EF" w:rsidSect="00A02760">
      <w:footnotePr>
        <w:numRestart w:val="eachPage"/>
      </w:footnotePr>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1" style="width:12.75pt;height:5.25pt" coordsize="" o:spt="100" o:bullet="t" adj="0,,0" path="" stroked="f">
        <v:stroke joinstyle="miter"/>
        <v:imagedata r:id="rId1" o:title="image30"/>
        <v:formulas/>
        <v:path o:connecttype="segments"/>
      </v:shape>
    </w:pict>
  </w:numPicBullet>
  <w:abstractNum w:abstractNumId="0">
    <w:nsid w:val="00000002"/>
    <w:multiLevelType w:val="multilevel"/>
    <w:tmpl w:val="00000002"/>
    <w:name w:val="WW8Num2"/>
    <w:lvl w:ilvl="0">
      <w:start w:val="1"/>
      <w:numFmt w:val="decimal"/>
      <w:suff w:val="space"/>
      <w:lvlText w:val="%1."/>
      <w:lvlJc w:val="left"/>
      <w:pPr>
        <w:tabs>
          <w:tab w:val="num" w:pos="0"/>
        </w:tabs>
        <w:ind w:left="10" w:firstLine="720"/>
      </w:pPr>
    </w:lvl>
    <w:lvl w:ilvl="1">
      <w:start w:val="1"/>
      <w:numFmt w:val="decimal"/>
      <w:suff w:val="space"/>
      <w:lvlText w:val="%1.%2."/>
      <w:lvlJc w:val="left"/>
      <w:pPr>
        <w:tabs>
          <w:tab w:val="num" w:pos="0"/>
        </w:tabs>
        <w:ind w:left="10" w:firstLine="720"/>
      </w:pPr>
    </w:lvl>
    <w:lvl w:ilvl="2">
      <w:start w:val="1"/>
      <w:numFmt w:val="decimal"/>
      <w:suff w:val="space"/>
      <w:lvlText w:val="%1.%2.%3."/>
      <w:lvlJc w:val="left"/>
      <w:pPr>
        <w:tabs>
          <w:tab w:val="num" w:pos="0"/>
        </w:tabs>
        <w:ind w:left="10" w:firstLine="720"/>
      </w:pPr>
    </w:lvl>
    <w:lvl w:ilvl="3">
      <w:start w:val="1"/>
      <w:numFmt w:val="decimal"/>
      <w:suff w:val="space"/>
      <w:lvlText w:val="%1.%2.%3.%4."/>
      <w:lvlJc w:val="left"/>
      <w:pPr>
        <w:tabs>
          <w:tab w:val="num" w:pos="0"/>
        </w:tabs>
        <w:ind w:left="10" w:firstLine="720"/>
      </w:pPr>
    </w:lvl>
    <w:lvl w:ilvl="4">
      <w:start w:val="1"/>
      <w:numFmt w:val="decimal"/>
      <w:suff w:val="space"/>
      <w:lvlText w:val="%1.%2.%3.%4.%5."/>
      <w:lvlJc w:val="left"/>
      <w:pPr>
        <w:tabs>
          <w:tab w:val="num" w:pos="0"/>
        </w:tabs>
        <w:ind w:left="10" w:firstLine="720"/>
      </w:pPr>
    </w:lvl>
    <w:lvl w:ilvl="5">
      <w:start w:val="1"/>
      <w:numFmt w:val="decimal"/>
      <w:lvlText w:val="%1.%2.%3.%4.%5.%6."/>
      <w:lvlJc w:val="left"/>
      <w:pPr>
        <w:tabs>
          <w:tab w:val="num" w:pos="2018"/>
        </w:tabs>
        <w:ind w:left="2018" w:hanging="936"/>
      </w:pPr>
    </w:lvl>
    <w:lvl w:ilvl="6">
      <w:start w:val="1"/>
      <w:numFmt w:val="decimal"/>
      <w:lvlText w:val="%1.%2.%3.%4.%5.%6.%7."/>
      <w:lvlJc w:val="left"/>
      <w:pPr>
        <w:tabs>
          <w:tab w:val="num" w:pos="2522"/>
        </w:tabs>
        <w:ind w:left="2522" w:hanging="1080"/>
      </w:pPr>
    </w:lvl>
    <w:lvl w:ilvl="7">
      <w:start w:val="1"/>
      <w:numFmt w:val="decimal"/>
      <w:lvlText w:val="%1.%2.%3.%4.%5.%6.%7.%8."/>
      <w:lvlJc w:val="left"/>
      <w:pPr>
        <w:tabs>
          <w:tab w:val="num" w:pos="3026"/>
        </w:tabs>
        <w:ind w:left="3026" w:hanging="1224"/>
      </w:pPr>
    </w:lvl>
    <w:lvl w:ilvl="8">
      <w:start w:val="1"/>
      <w:numFmt w:val="decimal"/>
      <w:lvlText w:val="%1.%2.%3.%4.%5.%6.%7.%8.%9."/>
      <w:lvlJc w:val="left"/>
      <w:pPr>
        <w:tabs>
          <w:tab w:val="num" w:pos="3602"/>
        </w:tabs>
        <w:ind w:left="3602" w:hanging="1440"/>
      </w:pPr>
    </w:lvl>
  </w:abstractNum>
  <w:abstractNum w:abstractNumId="1">
    <w:nsid w:val="00000003"/>
    <w:multiLevelType w:val="multilevel"/>
    <w:tmpl w:val="00000003"/>
    <w:name w:val="WWNum3"/>
    <w:lvl w:ilvl="0">
      <w:start w:val="1"/>
      <w:numFmt w:val="bullet"/>
      <w:lvlText w:val=""/>
      <w:lvlJc w:val="left"/>
      <w:pPr>
        <w:tabs>
          <w:tab w:val="num" w:pos="0"/>
        </w:tabs>
        <w:ind w:left="1259" w:hanging="360"/>
      </w:pPr>
      <w:rPr>
        <w:rFonts w:ascii="Symbol" w:hAnsi="Symbol"/>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8831CE3"/>
    <w:multiLevelType w:val="hybridMultilevel"/>
    <w:tmpl w:val="93188F60"/>
    <w:lvl w:ilvl="0" w:tplc="634A83B8">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9AD256A"/>
    <w:multiLevelType w:val="hybridMultilevel"/>
    <w:tmpl w:val="A6BE615E"/>
    <w:lvl w:ilvl="0" w:tplc="39C23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850CD8"/>
    <w:multiLevelType w:val="hybridMultilevel"/>
    <w:tmpl w:val="D0FA8D4A"/>
    <w:lvl w:ilvl="0" w:tplc="0419000F">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E10F1"/>
    <w:multiLevelType w:val="hybridMultilevel"/>
    <w:tmpl w:val="2D687A28"/>
    <w:lvl w:ilvl="0" w:tplc="B4C67C92">
      <w:start w:val="5"/>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2548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189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D8051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4926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C41C36">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F4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A8F7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24E9A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AC806F0"/>
    <w:multiLevelType w:val="hybridMultilevel"/>
    <w:tmpl w:val="9918A444"/>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414D9D"/>
    <w:multiLevelType w:val="hybridMultilevel"/>
    <w:tmpl w:val="0D7C89A4"/>
    <w:lvl w:ilvl="0" w:tplc="9F46ACCE">
      <w:start w:val="1"/>
      <w:numFmt w:val="decimal"/>
      <w:lvlText w:val="%1)"/>
      <w:lvlJc w:val="left"/>
      <w:pPr>
        <w:ind w:left="1070"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1B6C15"/>
    <w:multiLevelType w:val="singleLevel"/>
    <w:tmpl w:val="69FA151A"/>
    <w:lvl w:ilvl="0">
      <w:start w:val="1"/>
      <w:numFmt w:val="bullet"/>
      <w:lvlText w:val="-"/>
      <w:lvlJc w:val="left"/>
      <w:pPr>
        <w:tabs>
          <w:tab w:val="num" w:pos="825"/>
        </w:tabs>
        <w:ind w:left="825" w:hanging="390"/>
      </w:pPr>
      <w:rPr>
        <w:rFonts w:hint="default"/>
      </w:rPr>
    </w:lvl>
  </w:abstractNum>
  <w:abstractNum w:abstractNumId="18">
    <w:nsid w:val="2EA80D3B"/>
    <w:multiLevelType w:val="multilevel"/>
    <w:tmpl w:val="36F00E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7D11FC"/>
    <w:multiLevelType w:val="hybridMultilevel"/>
    <w:tmpl w:val="4738902E"/>
    <w:lvl w:ilvl="0" w:tplc="BDEA2D68">
      <w:start w:val="8"/>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54DE9A">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8A4810">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E4293C">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81C7A">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2CB72">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A062FE">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8D1B6">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03740">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B416DFA"/>
    <w:multiLevelType w:val="hybridMultilevel"/>
    <w:tmpl w:val="C4D235D6"/>
    <w:lvl w:ilvl="0" w:tplc="8524411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CE143B1"/>
    <w:multiLevelType w:val="hybridMultilevel"/>
    <w:tmpl w:val="EEFE235E"/>
    <w:lvl w:ilvl="0" w:tplc="41526382">
      <w:start w:val="1"/>
      <w:numFmt w:val="bullet"/>
      <w:lvlText w:val="•"/>
      <w:lvlPicBulletId w:val="0"/>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lang w:val="ru-RU"/>
      </w:rPr>
    </w:lvl>
    <w:lvl w:ilvl="1" w:tplc="34504BFC">
      <w:start w:val="4"/>
      <w:numFmt w:val="decimal"/>
      <w:lvlRestart w:val="0"/>
      <w:lvlText w:val="%2."/>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2537A">
      <w:start w:val="1"/>
      <w:numFmt w:val="lowerRoman"/>
      <w:lvlText w:val="%3"/>
      <w:lvlJc w:val="left"/>
      <w:pPr>
        <w:ind w:left="4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0FE8C">
      <w:start w:val="1"/>
      <w:numFmt w:val="decimal"/>
      <w:lvlText w:val="%4"/>
      <w:lvlJc w:val="left"/>
      <w:pPr>
        <w:ind w:left="5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C70AA">
      <w:start w:val="1"/>
      <w:numFmt w:val="lowerLetter"/>
      <w:lvlText w:val="%5"/>
      <w:lvlJc w:val="left"/>
      <w:pPr>
        <w:ind w:left="5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CAC24">
      <w:start w:val="1"/>
      <w:numFmt w:val="lowerRoman"/>
      <w:lvlText w:val="%6"/>
      <w:lvlJc w:val="left"/>
      <w:pPr>
        <w:ind w:left="6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4614E">
      <w:start w:val="1"/>
      <w:numFmt w:val="decimal"/>
      <w:lvlText w:val="%7"/>
      <w:lvlJc w:val="left"/>
      <w:pPr>
        <w:ind w:left="7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369332">
      <w:start w:val="1"/>
      <w:numFmt w:val="lowerLetter"/>
      <w:lvlText w:val="%8"/>
      <w:lvlJc w:val="left"/>
      <w:pPr>
        <w:ind w:left="8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2E6D56">
      <w:start w:val="1"/>
      <w:numFmt w:val="lowerRoman"/>
      <w:lvlText w:val="%9"/>
      <w:lvlJc w:val="left"/>
      <w:pPr>
        <w:ind w:left="8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142443D"/>
    <w:multiLevelType w:val="hybridMultilevel"/>
    <w:tmpl w:val="8FF8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3E15CA"/>
    <w:multiLevelType w:val="hybridMultilevel"/>
    <w:tmpl w:val="28BE546A"/>
    <w:lvl w:ilvl="0" w:tplc="80EA2762">
      <w:start w:val="2"/>
      <w:numFmt w:val="decimal"/>
      <w:lvlText w:val="%1."/>
      <w:lvlJc w:val="left"/>
      <w:pPr>
        <w:ind w:left="1647" w:hanging="870"/>
      </w:pPr>
      <w:rPr>
        <w:rFonts w:asciiTheme="minorHAnsi" w:hAnsiTheme="minorHAnsi" w:cstheme="minorBidi"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5">
    <w:nsid w:val="48DD7BBD"/>
    <w:multiLevelType w:val="multilevel"/>
    <w:tmpl w:val="8A22E5AE"/>
    <w:styleLink w:val="1"/>
    <w:lvl w:ilvl="0">
      <w:start w:val="55"/>
      <w:numFmt w:val="decimal"/>
      <w:lvlText w:val="%1."/>
      <w:lvlJc w:val="left"/>
      <w:pPr>
        <w:ind w:left="2243" w:hanging="825"/>
      </w:pPr>
      <w:rPr>
        <w:rFonts w:hint="default"/>
      </w:r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26">
    <w:nsid w:val="4C2850E3"/>
    <w:multiLevelType w:val="multilevel"/>
    <w:tmpl w:val="F5A0A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0494083"/>
    <w:multiLevelType w:val="hybridMultilevel"/>
    <w:tmpl w:val="9A9CDA1E"/>
    <w:lvl w:ilvl="0" w:tplc="E5E045E4">
      <w:start w:val="1"/>
      <w:numFmt w:val="decimal"/>
      <w:lvlText w:val="%1."/>
      <w:lvlJc w:val="left"/>
      <w:pPr>
        <w:ind w:left="1170" w:hanging="5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53872EFA"/>
    <w:multiLevelType w:val="multilevel"/>
    <w:tmpl w:val="B4E2CA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8656CEA"/>
    <w:multiLevelType w:val="hybridMultilevel"/>
    <w:tmpl w:val="2638A91E"/>
    <w:lvl w:ilvl="0" w:tplc="77206172">
      <w:start w:val="1"/>
      <w:numFmt w:val="decimal"/>
      <w:lvlText w:val="%1."/>
      <w:lvlJc w:val="left"/>
      <w:pPr>
        <w:ind w:left="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0E8D44">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406FCE">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8EA888">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1C845A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9CACB2">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8D03890">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A5AB672">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B4B61E">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nsid w:val="5C991A1A"/>
    <w:multiLevelType w:val="multilevel"/>
    <w:tmpl w:val="16B6A05E"/>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5D3F7E00"/>
    <w:multiLevelType w:val="hybridMultilevel"/>
    <w:tmpl w:val="C066BE50"/>
    <w:lvl w:ilvl="0" w:tplc="4B8207E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34">
    <w:nsid w:val="607B0828"/>
    <w:multiLevelType w:val="hybridMultilevel"/>
    <w:tmpl w:val="8832866A"/>
    <w:lvl w:ilvl="0" w:tplc="58A88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791B49"/>
    <w:multiLevelType w:val="hybridMultilevel"/>
    <w:tmpl w:val="193EB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B0683F"/>
    <w:multiLevelType w:val="hybridMultilevel"/>
    <w:tmpl w:val="8CE82C40"/>
    <w:lvl w:ilvl="0" w:tplc="3BD02778">
      <w:start w:val="1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3861BA5"/>
    <w:multiLevelType w:val="hybridMultilevel"/>
    <w:tmpl w:val="95F44DAC"/>
    <w:lvl w:ilvl="0" w:tplc="399A30AC">
      <w:start w:val="1"/>
      <w:numFmt w:val="decimal"/>
      <w:lvlText w:val="%1."/>
      <w:lvlJc w:val="left"/>
      <w:pPr>
        <w:ind w:left="3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4AE39A8">
      <w:start w:val="1"/>
      <w:numFmt w:val="lowerLetter"/>
      <w:lvlText w:val="%2"/>
      <w:lvlJc w:val="left"/>
      <w:pPr>
        <w:ind w:left="1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FC7824">
      <w:start w:val="1"/>
      <w:numFmt w:val="lowerRoman"/>
      <w:lvlText w:val="%3"/>
      <w:lvlJc w:val="left"/>
      <w:pPr>
        <w:ind w:left="2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86587C">
      <w:start w:val="1"/>
      <w:numFmt w:val="decimal"/>
      <w:lvlText w:val="%4"/>
      <w:lvlJc w:val="left"/>
      <w:pPr>
        <w:ind w:left="3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723E50">
      <w:start w:val="1"/>
      <w:numFmt w:val="lowerLetter"/>
      <w:lvlText w:val="%5"/>
      <w:lvlJc w:val="left"/>
      <w:pPr>
        <w:ind w:left="3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CBE0F9E">
      <w:start w:val="1"/>
      <w:numFmt w:val="lowerRoman"/>
      <w:lvlText w:val="%6"/>
      <w:lvlJc w:val="left"/>
      <w:pPr>
        <w:ind w:left="4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E949350">
      <w:start w:val="1"/>
      <w:numFmt w:val="decimal"/>
      <w:lvlText w:val="%7"/>
      <w:lvlJc w:val="left"/>
      <w:pPr>
        <w:ind w:left="5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AF09CC6">
      <w:start w:val="1"/>
      <w:numFmt w:val="lowerLetter"/>
      <w:lvlText w:val="%8"/>
      <w:lvlJc w:val="left"/>
      <w:pPr>
        <w:ind w:left="5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366C0E">
      <w:start w:val="1"/>
      <w:numFmt w:val="lowerRoman"/>
      <w:lvlText w:val="%9"/>
      <w:lvlJc w:val="left"/>
      <w:pPr>
        <w:ind w:left="66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4BF16F6"/>
    <w:multiLevelType w:val="hybridMultilevel"/>
    <w:tmpl w:val="73A866FA"/>
    <w:lvl w:ilvl="0" w:tplc="B5E479D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74F64DDD"/>
    <w:multiLevelType w:val="singleLevel"/>
    <w:tmpl w:val="DBD4F638"/>
    <w:lvl w:ilvl="0">
      <w:start w:val="1"/>
      <w:numFmt w:val="decimal"/>
      <w:lvlText w:val="%1."/>
      <w:lvlJc w:val="left"/>
      <w:pPr>
        <w:tabs>
          <w:tab w:val="num" w:pos="218"/>
        </w:tabs>
        <w:ind w:left="218" w:hanging="360"/>
      </w:pPr>
      <w:rPr>
        <w:rFonts w:hint="default"/>
      </w:rPr>
    </w:lvl>
  </w:abstractNum>
  <w:abstractNum w:abstractNumId="42">
    <w:nsid w:val="75947FAA"/>
    <w:multiLevelType w:val="hybridMultilevel"/>
    <w:tmpl w:val="C136E232"/>
    <w:lvl w:ilvl="0" w:tplc="24FA0EDA">
      <w:start w:val="1"/>
      <w:numFmt w:val="decimal"/>
      <w:lvlText w:val="%1."/>
      <w:lvlJc w:val="left"/>
      <w:pPr>
        <w:ind w:left="7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30B62C">
      <w:start w:val="1"/>
      <w:numFmt w:val="lowerLetter"/>
      <w:lvlText w:val="%2"/>
      <w:lvlJc w:val="left"/>
      <w:pPr>
        <w:ind w:left="4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5C9E66">
      <w:start w:val="1"/>
      <w:numFmt w:val="lowerRoman"/>
      <w:lvlText w:val="%3"/>
      <w:lvlJc w:val="left"/>
      <w:pPr>
        <w:ind w:left="5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802DB8A">
      <w:start w:val="1"/>
      <w:numFmt w:val="decimal"/>
      <w:lvlText w:val="%4"/>
      <w:lvlJc w:val="left"/>
      <w:pPr>
        <w:ind w:left="5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9681198">
      <w:start w:val="1"/>
      <w:numFmt w:val="lowerLetter"/>
      <w:lvlText w:val="%5"/>
      <w:lvlJc w:val="left"/>
      <w:pPr>
        <w:ind w:left="6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FA7C28">
      <w:start w:val="1"/>
      <w:numFmt w:val="lowerRoman"/>
      <w:lvlText w:val="%6"/>
      <w:lvlJc w:val="left"/>
      <w:pPr>
        <w:ind w:left="71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D2F244">
      <w:start w:val="1"/>
      <w:numFmt w:val="decimal"/>
      <w:lvlText w:val="%7"/>
      <w:lvlJc w:val="left"/>
      <w:pPr>
        <w:ind w:left="7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8EFCFC">
      <w:start w:val="1"/>
      <w:numFmt w:val="lowerLetter"/>
      <w:lvlText w:val="%8"/>
      <w:lvlJc w:val="left"/>
      <w:pPr>
        <w:ind w:left="8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BA5EE8">
      <w:start w:val="1"/>
      <w:numFmt w:val="lowerRoman"/>
      <w:lvlText w:val="%9"/>
      <w:lvlJc w:val="left"/>
      <w:pPr>
        <w:ind w:left="9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3">
    <w:nsid w:val="76585B2A"/>
    <w:multiLevelType w:val="multilevel"/>
    <w:tmpl w:val="46EC2284"/>
    <w:lvl w:ilvl="0">
      <w:start w:val="1"/>
      <w:numFmt w:val="decimal"/>
      <w:lvlText w:val="%1."/>
      <w:lvlJc w:val="left"/>
      <w:pPr>
        <w:ind w:left="710" w:firstLine="0"/>
      </w:pPr>
      <w:rPr>
        <w:rFonts w:ascii="Times New Roman" w:eastAsia="Segoe UI" w:hAnsi="Times New Roman" w:cs="Times New Roman"/>
        <w:sz w:val="24"/>
        <w:szCs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44">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nsid w:val="78EB1AAF"/>
    <w:multiLevelType w:val="hybridMultilevel"/>
    <w:tmpl w:val="BDF6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17238E"/>
    <w:multiLevelType w:val="hybridMultilevel"/>
    <w:tmpl w:val="AC4C6620"/>
    <w:lvl w:ilvl="0" w:tplc="128A77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D4103B4"/>
    <w:multiLevelType w:val="hybridMultilevel"/>
    <w:tmpl w:val="E1F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E044C1"/>
    <w:multiLevelType w:val="hybridMultilevel"/>
    <w:tmpl w:val="B90C9A9A"/>
    <w:lvl w:ilvl="0" w:tplc="76F8AA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7"/>
  </w:num>
  <w:num w:numId="3">
    <w:abstractNumId w:val="43"/>
  </w:num>
  <w:num w:numId="4">
    <w:abstractNumId w:val="14"/>
  </w:num>
  <w:num w:numId="5">
    <w:abstractNumId w:val="0"/>
  </w:num>
  <w:num w:numId="6">
    <w:abstractNumId w:val="3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44"/>
  </w:num>
  <w:num w:numId="14">
    <w:abstractNumId w:val="38"/>
  </w:num>
  <w:num w:numId="15">
    <w:abstractNumId w:val="7"/>
  </w:num>
  <w:num w:numId="16">
    <w:abstractNumId w:val="2"/>
  </w:num>
  <w:num w:numId="17">
    <w:abstractNumId w:val="1"/>
  </w:num>
  <w:num w:numId="18">
    <w:abstractNumId w:val="3"/>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num>
  <w:num w:numId="23">
    <w:abstractNumId w:val="33"/>
  </w:num>
  <w:num w:numId="24">
    <w:abstractNumId w:val="2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1"/>
  </w:num>
  <w:num w:numId="29">
    <w:abstractNumId w:val="45"/>
  </w:num>
  <w:num w:numId="30">
    <w:abstractNumId w:val="28"/>
  </w:num>
  <w:num w:numId="31">
    <w:abstractNumId w:val="9"/>
  </w:num>
  <w:num w:numId="32">
    <w:abstractNumId w:val="18"/>
  </w:num>
  <w:num w:numId="33">
    <w:abstractNumId w:val="21"/>
  </w:num>
  <w:num w:numId="34">
    <w:abstractNumId w:val="8"/>
  </w:num>
  <w:num w:numId="35">
    <w:abstractNumId w:val="30"/>
  </w:num>
  <w:num w:numId="36">
    <w:abstractNumId w:val="11"/>
  </w:num>
  <w:num w:numId="37">
    <w:abstractNumId w:val="19"/>
  </w:num>
  <w:num w:numId="38">
    <w:abstractNumId w:val="39"/>
  </w:num>
  <w:num w:numId="39">
    <w:abstractNumId w:val="42"/>
  </w:num>
  <w:num w:numId="40">
    <w:abstractNumId w:val="22"/>
  </w:num>
  <w:num w:numId="41">
    <w:abstractNumId w:val="23"/>
  </w:num>
  <w:num w:numId="42">
    <w:abstractNumId w:val="47"/>
  </w:num>
  <w:num w:numId="43">
    <w:abstractNumId w:val="26"/>
  </w:num>
  <w:num w:numId="44">
    <w:abstractNumId w:val="20"/>
  </w:num>
  <w:num w:numId="45">
    <w:abstractNumId w:val="6"/>
  </w:num>
  <w:num w:numId="46">
    <w:abstractNumId w:val="24"/>
  </w:num>
  <w:num w:numId="47">
    <w:abstractNumId w:val="34"/>
  </w:num>
  <w:num w:numId="48">
    <w:abstractNumId w:val="46"/>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D02D87"/>
    <w:rsid w:val="00051688"/>
    <w:rsid w:val="000B19F9"/>
    <w:rsid w:val="000D2822"/>
    <w:rsid w:val="000D41B5"/>
    <w:rsid w:val="000D6D0B"/>
    <w:rsid w:val="0011795F"/>
    <w:rsid w:val="001828B0"/>
    <w:rsid w:val="001B0DAD"/>
    <w:rsid w:val="001B6F18"/>
    <w:rsid w:val="001D774E"/>
    <w:rsid w:val="0023203C"/>
    <w:rsid w:val="00232643"/>
    <w:rsid w:val="00244393"/>
    <w:rsid w:val="00254D85"/>
    <w:rsid w:val="0028324F"/>
    <w:rsid w:val="002B2D43"/>
    <w:rsid w:val="002C1420"/>
    <w:rsid w:val="002C4920"/>
    <w:rsid w:val="002D6E43"/>
    <w:rsid w:val="00330642"/>
    <w:rsid w:val="00374CBA"/>
    <w:rsid w:val="003B6BAF"/>
    <w:rsid w:val="003C4D4B"/>
    <w:rsid w:val="00477F49"/>
    <w:rsid w:val="0060375B"/>
    <w:rsid w:val="00620C15"/>
    <w:rsid w:val="006214BB"/>
    <w:rsid w:val="00635162"/>
    <w:rsid w:val="00691D1A"/>
    <w:rsid w:val="007A2E56"/>
    <w:rsid w:val="007E40AD"/>
    <w:rsid w:val="00813A11"/>
    <w:rsid w:val="00837985"/>
    <w:rsid w:val="008B325F"/>
    <w:rsid w:val="00915255"/>
    <w:rsid w:val="00920A97"/>
    <w:rsid w:val="009445E7"/>
    <w:rsid w:val="009D2ECA"/>
    <w:rsid w:val="00A526FD"/>
    <w:rsid w:val="00A937EF"/>
    <w:rsid w:val="00B30F5F"/>
    <w:rsid w:val="00B622BF"/>
    <w:rsid w:val="00B66DEB"/>
    <w:rsid w:val="00BB010E"/>
    <w:rsid w:val="00BC6109"/>
    <w:rsid w:val="00CD7DD9"/>
    <w:rsid w:val="00D02D87"/>
    <w:rsid w:val="00E27439"/>
    <w:rsid w:val="00F56903"/>
    <w:rsid w:val="00F6261D"/>
    <w:rsid w:val="00FA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2D87"/>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0"/>
    <w:next w:val="a0"/>
    <w:link w:val="11"/>
    <w:qFormat/>
    <w:rsid w:val="00D02D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9"/>
    <w:qFormat/>
    <w:rsid w:val="00D02D87"/>
    <w:pPr>
      <w:keepNext/>
      <w:autoSpaceDE w:val="0"/>
      <w:autoSpaceDN w:val="0"/>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D02D8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02D87"/>
    <w:pPr>
      <w:keepNext/>
      <w:autoSpaceDE w:val="0"/>
      <w:autoSpaceDN w:val="0"/>
      <w:spacing w:before="240" w:after="60"/>
      <w:outlineLvl w:val="3"/>
    </w:pPr>
    <w:rPr>
      <w:rFonts w:ascii="Calibri" w:hAnsi="Calibri"/>
      <w:b/>
      <w:bCs/>
      <w:sz w:val="28"/>
      <w:szCs w:val="28"/>
    </w:rPr>
  </w:style>
  <w:style w:type="paragraph" w:styleId="5">
    <w:name w:val="heading 5"/>
    <w:basedOn w:val="a0"/>
    <w:next w:val="a0"/>
    <w:link w:val="50"/>
    <w:unhideWhenUsed/>
    <w:qFormat/>
    <w:rsid w:val="00D02D8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D02D8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D02D8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02D87"/>
    <w:pPr>
      <w:keepNext/>
      <w:widowControl w:val="0"/>
      <w:outlineLvl w:val="7"/>
    </w:pPr>
    <w:rPr>
      <w:sz w:val="28"/>
      <w:szCs w:val="20"/>
    </w:rPr>
  </w:style>
  <w:style w:type="paragraph" w:styleId="9">
    <w:name w:val="heading 9"/>
    <w:basedOn w:val="a0"/>
    <w:next w:val="a0"/>
    <w:link w:val="90"/>
    <w:qFormat/>
    <w:rsid w:val="00D02D87"/>
    <w:pPr>
      <w:keepNext/>
      <w:widowControl w:val="0"/>
      <w:outlineLvl w:val="8"/>
    </w:pPr>
    <w:rPr>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Знак"/>
    <w:basedOn w:val="a1"/>
    <w:link w:val="10"/>
    <w:rsid w:val="00D02D8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9"/>
    <w:rsid w:val="00D02D87"/>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D02D8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D02D87"/>
    <w:rPr>
      <w:rFonts w:ascii="Calibri" w:eastAsia="Times New Roman" w:hAnsi="Calibri" w:cs="Times New Roman"/>
      <w:b/>
      <w:bCs/>
      <w:sz w:val="28"/>
      <w:szCs w:val="28"/>
      <w:lang w:eastAsia="ru-RU"/>
    </w:rPr>
  </w:style>
  <w:style w:type="character" w:customStyle="1" w:styleId="50">
    <w:name w:val="Заголовок 5 Знак"/>
    <w:basedOn w:val="a1"/>
    <w:link w:val="5"/>
    <w:rsid w:val="00D02D8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D02D8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rsid w:val="00D02D8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rsid w:val="00D02D87"/>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D02D87"/>
    <w:rPr>
      <w:rFonts w:ascii="Times New Roman" w:eastAsia="Times New Roman" w:hAnsi="Times New Roman" w:cs="Times New Roman"/>
      <w:sz w:val="26"/>
      <w:szCs w:val="20"/>
      <w:lang w:eastAsia="ru-RU"/>
    </w:rPr>
  </w:style>
  <w:style w:type="paragraph" w:styleId="a4">
    <w:name w:val="No Spacing"/>
    <w:aliases w:val="Основной"/>
    <w:link w:val="a5"/>
    <w:uiPriority w:val="1"/>
    <w:qFormat/>
    <w:rsid w:val="00D02D87"/>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сновной Знак"/>
    <w:basedOn w:val="a1"/>
    <w:link w:val="a4"/>
    <w:uiPriority w:val="1"/>
    <w:rsid w:val="00D02D87"/>
    <w:rPr>
      <w:rFonts w:ascii="Times New Roman" w:eastAsia="Times New Roman" w:hAnsi="Times New Roman" w:cs="Times New Roman"/>
      <w:sz w:val="24"/>
      <w:szCs w:val="24"/>
      <w:lang w:eastAsia="ru-RU"/>
    </w:rPr>
  </w:style>
  <w:style w:type="paragraph" w:styleId="a6">
    <w:name w:val="Block Text"/>
    <w:basedOn w:val="a0"/>
    <w:semiHidden/>
    <w:rsid w:val="00D02D87"/>
    <w:pPr>
      <w:ind w:left="-284" w:right="-1043" w:firstLine="284"/>
      <w:jc w:val="both"/>
    </w:pPr>
    <w:rPr>
      <w:sz w:val="28"/>
      <w:szCs w:val="20"/>
    </w:rPr>
  </w:style>
  <w:style w:type="paragraph" w:styleId="a7">
    <w:name w:val="Subtitle"/>
    <w:basedOn w:val="a0"/>
    <w:link w:val="a8"/>
    <w:qFormat/>
    <w:rsid w:val="00D02D87"/>
    <w:pPr>
      <w:jc w:val="center"/>
    </w:pPr>
    <w:rPr>
      <w:sz w:val="28"/>
      <w:szCs w:val="20"/>
    </w:rPr>
  </w:style>
  <w:style w:type="character" w:customStyle="1" w:styleId="a8">
    <w:name w:val="Подзаголовок Знак"/>
    <w:basedOn w:val="a1"/>
    <w:link w:val="a7"/>
    <w:rsid w:val="00D02D87"/>
    <w:rPr>
      <w:rFonts w:ascii="Times New Roman" w:eastAsia="Times New Roman" w:hAnsi="Times New Roman" w:cs="Times New Roman"/>
      <w:sz w:val="28"/>
      <w:szCs w:val="20"/>
      <w:lang w:eastAsia="ru-RU"/>
    </w:rPr>
  </w:style>
  <w:style w:type="paragraph" w:customStyle="1" w:styleId="ConsNormal">
    <w:name w:val="ConsNormal"/>
    <w:rsid w:val="00D02D8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D02D87"/>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9">
    <w:name w:val="Hyperlink"/>
    <w:basedOn w:val="a1"/>
    <w:uiPriority w:val="99"/>
    <w:unhideWhenUsed/>
    <w:rsid w:val="00D02D87"/>
    <w:rPr>
      <w:color w:val="0000FF"/>
      <w:u w:val="single"/>
    </w:rPr>
  </w:style>
  <w:style w:type="paragraph" w:customStyle="1" w:styleId="ConsTitle">
    <w:name w:val="ConsTitle"/>
    <w:rsid w:val="00D02D8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basedOn w:val="a1"/>
    <w:rsid w:val="00D02D87"/>
  </w:style>
  <w:style w:type="character" w:styleId="aa">
    <w:name w:val="Strong"/>
    <w:basedOn w:val="a1"/>
    <w:qFormat/>
    <w:rsid w:val="00D02D87"/>
    <w:rPr>
      <w:b/>
      <w:bCs/>
    </w:rPr>
  </w:style>
  <w:style w:type="paragraph" w:customStyle="1" w:styleId="ConsPlusNonformat">
    <w:name w:val="ConsPlusNonformat"/>
    <w:uiPriority w:val="99"/>
    <w:rsid w:val="00D02D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D02D87"/>
    <w:rPr>
      <w:rFonts w:ascii="Times New Roman" w:eastAsiaTheme="minorEastAsia" w:hAnsi="Times New Roman" w:cs="Times New Roman"/>
      <w:sz w:val="28"/>
      <w:szCs w:val="28"/>
      <w:lang w:eastAsia="ru-RU"/>
    </w:rPr>
  </w:style>
  <w:style w:type="paragraph" w:styleId="ab">
    <w:name w:val="List Paragraph"/>
    <w:basedOn w:val="a0"/>
    <w:link w:val="ac"/>
    <w:uiPriority w:val="34"/>
    <w:qFormat/>
    <w:rsid w:val="00D02D87"/>
    <w:pPr>
      <w:spacing w:after="200" w:line="276" w:lineRule="auto"/>
      <w:ind w:left="720"/>
      <w:contextualSpacing/>
    </w:pPr>
    <w:rPr>
      <w:rFonts w:ascii="Calibri" w:eastAsia="Segoe UI" w:hAnsi="Calibri" w:cs="Tahoma"/>
      <w:color w:val="00000A"/>
      <w:sz w:val="22"/>
      <w:szCs w:val="22"/>
    </w:rPr>
  </w:style>
  <w:style w:type="character" w:customStyle="1" w:styleId="ac">
    <w:name w:val="Абзац списка Знак"/>
    <w:link w:val="ab"/>
    <w:uiPriority w:val="34"/>
    <w:locked/>
    <w:rsid w:val="00D02D87"/>
    <w:rPr>
      <w:rFonts w:ascii="Calibri" w:eastAsia="Segoe UI" w:hAnsi="Calibri" w:cs="Tahoma"/>
      <w:color w:val="00000A"/>
      <w:lang w:eastAsia="ru-RU"/>
    </w:rPr>
  </w:style>
  <w:style w:type="paragraph" w:customStyle="1" w:styleId="ConsPlusTitle">
    <w:name w:val="ConsPlusTitle"/>
    <w:rsid w:val="00D02D8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d">
    <w:name w:val="Normal (Web)"/>
    <w:basedOn w:val="a0"/>
    <w:uiPriority w:val="99"/>
    <w:unhideWhenUsed/>
    <w:rsid w:val="00D02D87"/>
    <w:pPr>
      <w:spacing w:before="100" w:beforeAutospacing="1" w:after="100" w:afterAutospacing="1"/>
    </w:pPr>
  </w:style>
  <w:style w:type="paragraph" w:customStyle="1" w:styleId="a">
    <w:name w:val="Пункт_пост"/>
    <w:basedOn w:val="a0"/>
    <w:rsid w:val="00D02D87"/>
    <w:pPr>
      <w:numPr>
        <w:numId w:val="4"/>
      </w:numPr>
      <w:suppressAutoHyphens/>
      <w:spacing w:before="120"/>
      <w:jc w:val="both"/>
    </w:pPr>
    <w:rPr>
      <w:sz w:val="26"/>
      <w:lang w:eastAsia="ar-SA"/>
    </w:rPr>
  </w:style>
  <w:style w:type="character" w:styleId="ae">
    <w:name w:val="FollowedHyperlink"/>
    <w:basedOn w:val="a1"/>
    <w:uiPriority w:val="99"/>
    <w:semiHidden/>
    <w:unhideWhenUsed/>
    <w:rsid w:val="00D02D87"/>
    <w:rPr>
      <w:color w:val="800080"/>
      <w:u w:val="single"/>
    </w:rPr>
  </w:style>
  <w:style w:type="paragraph" w:customStyle="1" w:styleId="font5">
    <w:name w:val="font5"/>
    <w:basedOn w:val="a0"/>
    <w:rsid w:val="00D02D87"/>
    <w:pPr>
      <w:spacing w:before="100" w:beforeAutospacing="1" w:after="100" w:afterAutospacing="1"/>
    </w:pPr>
    <w:rPr>
      <w:sz w:val="22"/>
      <w:szCs w:val="22"/>
    </w:rPr>
  </w:style>
  <w:style w:type="paragraph" w:customStyle="1" w:styleId="font6">
    <w:name w:val="font6"/>
    <w:basedOn w:val="a0"/>
    <w:rsid w:val="00D02D87"/>
    <w:pPr>
      <w:spacing w:before="100" w:beforeAutospacing="1" w:after="100" w:afterAutospacing="1"/>
    </w:pPr>
    <w:rPr>
      <w:sz w:val="22"/>
      <w:szCs w:val="22"/>
      <w:u w:val="single"/>
    </w:rPr>
  </w:style>
  <w:style w:type="paragraph" w:customStyle="1" w:styleId="font7">
    <w:name w:val="font7"/>
    <w:basedOn w:val="a0"/>
    <w:rsid w:val="00D02D87"/>
    <w:pPr>
      <w:spacing w:before="100" w:beforeAutospacing="1" w:after="100" w:afterAutospacing="1"/>
    </w:pPr>
    <w:rPr>
      <w:b/>
      <w:bCs/>
    </w:rPr>
  </w:style>
  <w:style w:type="paragraph" w:customStyle="1" w:styleId="font8">
    <w:name w:val="font8"/>
    <w:basedOn w:val="a0"/>
    <w:rsid w:val="00D02D87"/>
    <w:pPr>
      <w:spacing w:before="100" w:beforeAutospacing="1" w:after="100" w:afterAutospacing="1"/>
    </w:pPr>
    <w:rPr>
      <w:u w:val="single"/>
    </w:rPr>
  </w:style>
  <w:style w:type="paragraph" w:customStyle="1" w:styleId="xl63">
    <w:name w:val="xl63"/>
    <w:basedOn w:val="a0"/>
    <w:rsid w:val="00D02D87"/>
    <w:pPr>
      <w:spacing w:before="100" w:beforeAutospacing="1" w:after="100" w:afterAutospacing="1"/>
    </w:pPr>
  </w:style>
  <w:style w:type="paragraph" w:customStyle="1" w:styleId="xl64">
    <w:name w:val="xl64"/>
    <w:basedOn w:val="a0"/>
    <w:rsid w:val="00D02D87"/>
    <w:pPr>
      <w:spacing w:before="100" w:beforeAutospacing="1" w:after="100" w:afterAutospacing="1"/>
      <w:jc w:val="center"/>
    </w:pPr>
  </w:style>
  <w:style w:type="paragraph" w:customStyle="1" w:styleId="xl65">
    <w:name w:val="xl65"/>
    <w:basedOn w:val="a0"/>
    <w:rsid w:val="00D02D87"/>
    <w:pPr>
      <w:spacing w:before="100" w:beforeAutospacing="1" w:after="100" w:afterAutospacing="1"/>
      <w:jc w:val="center"/>
    </w:pPr>
    <w:rPr>
      <w:sz w:val="16"/>
      <w:szCs w:val="16"/>
    </w:rPr>
  </w:style>
  <w:style w:type="paragraph" w:customStyle="1" w:styleId="xl66">
    <w:name w:val="xl66"/>
    <w:basedOn w:val="a0"/>
    <w:rsid w:val="00D02D87"/>
    <w:pPr>
      <w:spacing w:before="100" w:beforeAutospacing="1" w:after="100" w:afterAutospacing="1"/>
      <w:jc w:val="center"/>
    </w:pPr>
    <w:rPr>
      <w:sz w:val="22"/>
      <w:szCs w:val="22"/>
    </w:rPr>
  </w:style>
  <w:style w:type="paragraph" w:customStyle="1" w:styleId="xl67">
    <w:name w:val="xl67"/>
    <w:basedOn w:val="a0"/>
    <w:rsid w:val="00D02D87"/>
    <w:pPr>
      <w:spacing w:before="100" w:beforeAutospacing="1" w:after="100" w:afterAutospacing="1"/>
      <w:ind w:firstLineChars="1500" w:firstLine="1500"/>
    </w:pPr>
    <w:rPr>
      <w:sz w:val="22"/>
      <w:szCs w:val="22"/>
    </w:rPr>
  </w:style>
  <w:style w:type="paragraph" w:customStyle="1" w:styleId="xl68">
    <w:name w:val="xl68"/>
    <w:basedOn w:val="a0"/>
    <w:rsid w:val="00D02D87"/>
    <w:pPr>
      <w:spacing w:before="100" w:beforeAutospacing="1" w:after="100" w:afterAutospacing="1"/>
      <w:jc w:val="center"/>
    </w:pPr>
    <w:rPr>
      <w:b/>
      <w:bCs/>
    </w:rPr>
  </w:style>
  <w:style w:type="paragraph" w:customStyle="1" w:styleId="xl69">
    <w:name w:val="xl69"/>
    <w:basedOn w:val="a0"/>
    <w:rsid w:val="00D02D87"/>
    <w:pPr>
      <w:spacing w:before="100" w:beforeAutospacing="1" w:after="100" w:afterAutospacing="1"/>
    </w:pPr>
    <w:rPr>
      <w:i/>
      <w:iCs/>
    </w:rPr>
  </w:style>
  <w:style w:type="paragraph" w:customStyle="1" w:styleId="xl70">
    <w:name w:val="xl70"/>
    <w:basedOn w:val="a0"/>
    <w:rsid w:val="00D02D87"/>
    <w:pPr>
      <w:pBdr>
        <w:top w:val="single" w:sz="8" w:space="0" w:color="000000"/>
        <w:left w:val="single" w:sz="8" w:space="0" w:color="000000"/>
      </w:pBdr>
      <w:spacing w:before="100" w:beforeAutospacing="1" w:after="100" w:afterAutospacing="1"/>
      <w:jc w:val="center"/>
      <w:textAlignment w:val="top"/>
    </w:pPr>
  </w:style>
  <w:style w:type="paragraph" w:customStyle="1" w:styleId="xl71">
    <w:name w:val="xl71"/>
    <w:basedOn w:val="a0"/>
    <w:rsid w:val="00D02D87"/>
    <w:pPr>
      <w:pBdr>
        <w:top w:val="single" w:sz="8" w:space="0" w:color="000000"/>
      </w:pBdr>
      <w:spacing w:before="100" w:beforeAutospacing="1" w:after="100" w:afterAutospacing="1"/>
      <w:jc w:val="center"/>
      <w:textAlignment w:val="top"/>
    </w:pPr>
  </w:style>
  <w:style w:type="paragraph" w:customStyle="1" w:styleId="xl72">
    <w:name w:val="xl72"/>
    <w:basedOn w:val="a0"/>
    <w:rsid w:val="00D02D87"/>
    <w:pPr>
      <w:pBdr>
        <w:bottom w:val="single" w:sz="8" w:space="0" w:color="000000"/>
      </w:pBdr>
      <w:spacing w:before="100" w:beforeAutospacing="1" w:after="100" w:afterAutospacing="1"/>
      <w:jc w:val="center"/>
      <w:textAlignment w:val="top"/>
    </w:pPr>
  </w:style>
  <w:style w:type="paragraph" w:customStyle="1" w:styleId="xl73">
    <w:name w:val="xl73"/>
    <w:basedOn w:val="a0"/>
    <w:rsid w:val="00D02D87"/>
    <w:pPr>
      <w:pBdr>
        <w:left w:val="single" w:sz="8" w:space="0" w:color="000000"/>
        <w:bottom w:val="single" w:sz="8" w:space="0" w:color="000000"/>
      </w:pBdr>
      <w:spacing w:before="100" w:beforeAutospacing="1" w:after="100" w:afterAutospacing="1"/>
      <w:jc w:val="center"/>
      <w:textAlignment w:val="top"/>
    </w:pPr>
  </w:style>
  <w:style w:type="paragraph" w:customStyle="1" w:styleId="xl74">
    <w:name w:val="xl74"/>
    <w:basedOn w:val="a0"/>
    <w:rsid w:val="00D02D87"/>
    <w:pPr>
      <w:pBdr>
        <w:left w:val="single" w:sz="8" w:space="0" w:color="000000"/>
        <w:bottom w:val="single" w:sz="8" w:space="0" w:color="000000"/>
        <w:right w:val="single" w:sz="8" w:space="0" w:color="000000"/>
      </w:pBdr>
      <w:spacing w:before="100" w:beforeAutospacing="1" w:after="100" w:afterAutospacing="1"/>
      <w:jc w:val="right"/>
      <w:textAlignment w:val="top"/>
    </w:pPr>
  </w:style>
  <w:style w:type="paragraph" w:customStyle="1" w:styleId="xl75">
    <w:name w:val="xl75"/>
    <w:basedOn w:val="a0"/>
    <w:rsid w:val="00D02D87"/>
    <w:pPr>
      <w:pBdr>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76">
    <w:name w:val="xl76"/>
    <w:basedOn w:val="a0"/>
    <w:rsid w:val="00D02D87"/>
    <w:pPr>
      <w:pBdr>
        <w:left w:val="single" w:sz="8" w:space="0" w:color="000000"/>
        <w:bottom w:val="single" w:sz="8" w:space="0" w:color="000000"/>
      </w:pBdr>
      <w:spacing w:before="100" w:beforeAutospacing="1" w:after="100" w:afterAutospacing="1"/>
      <w:textAlignment w:val="top"/>
    </w:pPr>
    <w:rPr>
      <w:b/>
      <w:bCs/>
      <w:i/>
      <w:iCs/>
    </w:rPr>
  </w:style>
  <w:style w:type="paragraph" w:customStyle="1" w:styleId="xl77">
    <w:name w:val="xl77"/>
    <w:basedOn w:val="a0"/>
    <w:rsid w:val="00D02D87"/>
    <w:pPr>
      <w:pBdr>
        <w:left w:val="single" w:sz="8" w:space="0" w:color="000000"/>
        <w:bottom w:val="single" w:sz="8" w:space="0" w:color="000000"/>
        <w:right w:val="single" w:sz="8" w:space="0" w:color="000000"/>
      </w:pBdr>
      <w:spacing w:before="100" w:beforeAutospacing="1" w:after="100" w:afterAutospacing="1"/>
      <w:jc w:val="center"/>
      <w:textAlignment w:val="top"/>
    </w:pPr>
    <w:rPr>
      <w:b/>
      <w:bCs/>
      <w:i/>
      <w:iCs/>
    </w:rPr>
  </w:style>
  <w:style w:type="paragraph" w:customStyle="1" w:styleId="xl78">
    <w:name w:val="xl78"/>
    <w:basedOn w:val="a0"/>
    <w:rsid w:val="00D02D87"/>
    <w:pPr>
      <w:pBdr>
        <w:bottom w:val="single" w:sz="8" w:space="0" w:color="000000"/>
      </w:pBdr>
      <w:spacing w:before="100" w:beforeAutospacing="1" w:after="100" w:afterAutospacing="1"/>
      <w:textAlignment w:val="top"/>
    </w:pPr>
    <w:rPr>
      <w:b/>
      <w:bCs/>
      <w:i/>
      <w:iCs/>
    </w:rPr>
  </w:style>
  <w:style w:type="paragraph" w:customStyle="1" w:styleId="xl79">
    <w:name w:val="xl79"/>
    <w:basedOn w:val="a0"/>
    <w:rsid w:val="00D02D87"/>
    <w:pPr>
      <w:pBdr>
        <w:left w:val="single" w:sz="8" w:space="0" w:color="000000"/>
        <w:bottom w:val="single" w:sz="8" w:space="0" w:color="000000"/>
      </w:pBdr>
      <w:spacing w:before="100" w:beforeAutospacing="1" w:after="100" w:afterAutospacing="1"/>
      <w:jc w:val="center"/>
      <w:textAlignment w:val="top"/>
    </w:pPr>
    <w:rPr>
      <w:b/>
      <w:bCs/>
      <w:i/>
      <w:iCs/>
    </w:rPr>
  </w:style>
  <w:style w:type="paragraph" w:customStyle="1" w:styleId="xl80">
    <w:name w:val="xl80"/>
    <w:basedOn w:val="a0"/>
    <w:rsid w:val="00D02D87"/>
    <w:pPr>
      <w:pBdr>
        <w:left w:val="single" w:sz="8" w:space="0" w:color="000000"/>
        <w:bottom w:val="single" w:sz="8" w:space="0" w:color="000000"/>
        <w:right w:val="single" w:sz="8" w:space="0" w:color="000000"/>
      </w:pBdr>
      <w:spacing w:before="100" w:beforeAutospacing="1" w:after="100" w:afterAutospacing="1"/>
      <w:jc w:val="right"/>
      <w:textAlignment w:val="top"/>
    </w:pPr>
    <w:rPr>
      <w:b/>
      <w:bCs/>
      <w:i/>
      <w:iCs/>
    </w:rPr>
  </w:style>
  <w:style w:type="paragraph" w:customStyle="1" w:styleId="xl81">
    <w:name w:val="xl81"/>
    <w:basedOn w:val="a0"/>
    <w:rsid w:val="00D02D87"/>
    <w:pPr>
      <w:pBdr>
        <w:left w:val="single" w:sz="8" w:space="0" w:color="000000"/>
        <w:bottom w:val="single" w:sz="8" w:space="0" w:color="000000"/>
      </w:pBdr>
      <w:spacing w:before="100" w:beforeAutospacing="1" w:after="100" w:afterAutospacing="1"/>
      <w:textAlignment w:val="top"/>
    </w:pPr>
    <w:rPr>
      <w:b/>
      <w:bCs/>
    </w:rPr>
  </w:style>
  <w:style w:type="paragraph" w:customStyle="1" w:styleId="xl82">
    <w:name w:val="xl82"/>
    <w:basedOn w:val="a0"/>
    <w:rsid w:val="00D02D87"/>
    <w:pPr>
      <w:pBdr>
        <w:left w:val="single" w:sz="8" w:space="0" w:color="000000"/>
        <w:bottom w:val="single" w:sz="8" w:space="0" w:color="000000"/>
      </w:pBdr>
      <w:spacing w:before="100" w:beforeAutospacing="1" w:after="100" w:afterAutospacing="1"/>
      <w:textAlignment w:val="top"/>
    </w:pPr>
  </w:style>
  <w:style w:type="paragraph" w:customStyle="1" w:styleId="xl83">
    <w:name w:val="xl83"/>
    <w:basedOn w:val="a0"/>
    <w:rsid w:val="00D02D87"/>
    <w:pPr>
      <w:pBdr>
        <w:left w:val="single" w:sz="8" w:space="0" w:color="000000"/>
        <w:bottom w:val="single" w:sz="8" w:space="0" w:color="auto"/>
      </w:pBdr>
      <w:spacing w:before="100" w:beforeAutospacing="1" w:after="100" w:afterAutospacing="1"/>
      <w:textAlignment w:val="top"/>
    </w:pPr>
  </w:style>
  <w:style w:type="paragraph" w:customStyle="1" w:styleId="xl84">
    <w:name w:val="xl84"/>
    <w:basedOn w:val="a0"/>
    <w:rsid w:val="00D02D87"/>
    <w:pPr>
      <w:pBdr>
        <w:left w:val="single" w:sz="8" w:space="0" w:color="000000"/>
        <w:bottom w:val="single" w:sz="8" w:space="0" w:color="auto"/>
      </w:pBdr>
      <w:spacing w:before="100" w:beforeAutospacing="1" w:after="100" w:afterAutospacing="1"/>
      <w:jc w:val="center"/>
      <w:textAlignment w:val="top"/>
    </w:pPr>
  </w:style>
  <w:style w:type="paragraph" w:customStyle="1" w:styleId="xl85">
    <w:name w:val="xl85"/>
    <w:basedOn w:val="a0"/>
    <w:rsid w:val="00D02D87"/>
    <w:pPr>
      <w:pBdr>
        <w:left w:val="single" w:sz="8" w:space="0" w:color="000000"/>
        <w:bottom w:val="single" w:sz="8" w:space="0" w:color="000000"/>
      </w:pBdr>
      <w:spacing w:before="100" w:beforeAutospacing="1" w:after="100" w:afterAutospacing="1"/>
      <w:jc w:val="center"/>
      <w:textAlignment w:val="top"/>
    </w:pPr>
    <w:rPr>
      <w:b/>
      <w:bCs/>
    </w:rPr>
  </w:style>
  <w:style w:type="paragraph" w:customStyle="1" w:styleId="xl86">
    <w:name w:val="xl86"/>
    <w:basedOn w:val="a0"/>
    <w:rsid w:val="00D02D87"/>
    <w:pPr>
      <w:pBdr>
        <w:left w:val="single" w:sz="8" w:space="0" w:color="000000"/>
        <w:bottom w:val="single" w:sz="8" w:space="0" w:color="000000"/>
        <w:right w:val="single" w:sz="8" w:space="0" w:color="000000"/>
      </w:pBdr>
      <w:spacing w:before="100" w:beforeAutospacing="1" w:after="100" w:afterAutospacing="1"/>
      <w:jc w:val="right"/>
      <w:textAlignment w:val="top"/>
    </w:pPr>
    <w:rPr>
      <w:b/>
      <w:bCs/>
    </w:rPr>
  </w:style>
  <w:style w:type="paragraph" w:customStyle="1" w:styleId="xl87">
    <w:name w:val="xl87"/>
    <w:basedOn w:val="a0"/>
    <w:rsid w:val="00D02D87"/>
    <w:pPr>
      <w:pBdr>
        <w:left w:val="single" w:sz="8" w:space="0" w:color="auto"/>
        <w:bottom w:val="single" w:sz="8" w:space="0" w:color="auto"/>
      </w:pBdr>
      <w:spacing w:before="100" w:beforeAutospacing="1" w:after="100" w:afterAutospacing="1"/>
      <w:textAlignment w:val="top"/>
    </w:pPr>
  </w:style>
  <w:style w:type="paragraph" w:customStyle="1" w:styleId="xl88">
    <w:name w:val="xl88"/>
    <w:basedOn w:val="a0"/>
    <w:rsid w:val="00D02D87"/>
    <w:pPr>
      <w:pBdr>
        <w:left w:val="single" w:sz="8" w:space="0" w:color="000000"/>
        <w:bottom w:val="single" w:sz="8" w:space="0" w:color="auto"/>
      </w:pBdr>
      <w:spacing w:before="100" w:beforeAutospacing="1" w:after="100" w:afterAutospacing="1"/>
      <w:jc w:val="center"/>
      <w:textAlignment w:val="top"/>
    </w:pPr>
    <w:rPr>
      <w:color w:val="000000"/>
    </w:rPr>
  </w:style>
  <w:style w:type="paragraph" w:customStyle="1" w:styleId="xl89">
    <w:name w:val="xl89"/>
    <w:basedOn w:val="a0"/>
    <w:rsid w:val="00D02D87"/>
    <w:pPr>
      <w:pBdr>
        <w:left w:val="single" w:sz="8" w:space="0" w:color="000000"/>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90">
    <w:name w:val="xl90"/>
    <w:basedOn w:val="a0"/>
    <w:rsid w:val="00D02D87"/>
    <w:pPr>
      <w:spacing w:before="100" w:beforeAutospacing="1" w:after="100" w:afterAutospacing="1"/>
    </w:pPr>
  </w:style>
  <w:style w:type="paragraph" w:customStyle="1" w:styleId="xl91">
    <w:name w:val="xl91"/>
    <w:basedOn w:val="a0"/>
    <w:rsid w:val="00D02D87"/>
    <w:pPr>
      <w:spacing w:before="100" w:beforeAutospacing="1" w:after="100" w:afterAutospacing="1"/>
    </w:pPr>
  </w:style>
  <w:style w:type="paragraph" w:customStyle="1" w:styleId="xl92">
    <w:name w:val="xl92"/>
    <w:basedOn w:val="a0"/>
    <w:rsid w:val="00D02D87"/>
    <w:pPr>
      <w:pBdr>
        <w:left w:val="single" w:sz="8" w:space="0" w:color="000000"/>
        <w:bottom w:val="single" w:sz="8" w:space="0" w:color="000000"/>
      </w:pBdr>
      <w:spacing w:before="100" w:beforeAutospacing="1" w:after="100" w:afterAutospacing="1"/>
      <w:jc w:val="center"/>
      <w:textAlignment w:val="top"/>
    </w:pPr>
  </w:style>
  <w:style w:type="paragraph" w:customStyle="1" w:styleId="xl93">
    <w:name w:val="xl93"/>
    <w:basedOn w:val="a0"/>
    <w:rsid w:val="00D02D87"/>
    <w:pPr>
      <w:pBdr>
        <w:bottom w:val="single" w:sz="8" w:space="0" w:color="000000"/>
      </w:pBdr>
      <w:spacing w:before="100" w:beforeAutospacing="1" w:after="100" w:afterAutospacing="1"/>
      <w:jc w:val="center"/>
      <w:textAlignment w:val="top"/>
    </w:pPr>
  </w:style>
  <w:style w:type="paragraph" w:customStyle="1" w:styleId="xl94">
    <w:name w:val="xl94"/>
    <w:basedOn w:val="a0"/>
    <w:rsid w:val="00D02D87"/>
    <w:pPr>
      <w:pBdr>
        <w:bottom w:val="single" w:sz="8" w:space="0" w:color="auto"/>
      </w:pBdr>
      <w:spacing w:before="100" w:beforeAutospacing="1" w:after="100" w:afterAutospacing="1"/>
      <w:jc w:val="center"/>
      <w:textAlignment w:val="top"/>
    </w:pPr>
  </w:style>
  <w:style w:type="paragraph" w:customStyle="1" w:styleId="xl95">
    <w:name w:val="xl95"/>
    <w:basedOn w:val="a0"/>
    <w:rsid w:val="00D02D87"/>
    <w:pPr>
      <w:pBdr>
        <w:bottom w:val="single" w:sz="8" w:space="0" w:color="000000"/>
      </w:pBdr>
      <w:spacing w:before="100" w:beforeAutospacing="1" w:after="100" w:afterAutospacing="1"/>
      <w:jc w:val="center"/>
      <w:textAlignment w:val="top"/>
    </w:pPr>
    <w:rPr>
      <w:b/>
      <w:bCs/>
    </w:rPr>
  </w:style>
  <w:style w:type="paragraph" w:customStyle="1" w:styleId="xl96">
    <w:name w:val="xl96"/>
    <w:basedOn w:val="a0"/>
    <w:rsid w:val="00D02D87"/>
    <w:pPr>
      <w:pBdr>
        <w:bottom w:val="single" w:sz="8" w:space="0" w:color="auto"/>
      </w:pBdr>
      <w:spacing w:before="100" w:beforeAutospacing="1" w:after="100" w:afterAutospacing="1"/>
      <w:jc w:val="center"/>
      <w:textAlignment w:val="top"/>
    </w:pPr>
    <w:rPr>
      <w:color w:val="000000"/>
    </w:rPr>
  </w:style>
  <w:style w:type="paragraph" w:customStyle="1" w:styleId="xl97">
    <w:name w:val="xl97"/>
    <w:basedOn w:val="a0"/>
    <w:rsid w:val="00D02D87"/>
    <w:pPr>
      <w:pBdr>
        <w:left w:val="single" w:sz="8" w:space="0" w:color="000000"/>
        <w:bottom w:val="single" w:sz="8" w:space="0" w:color="000000"/>
      </w:pBdr>
      <w:spacing w:before="100" w:beforeAutospacing="1" w:after="100" w:afterAutospacing="1"/>
      <w:jc w:val="center"/>
      <w:textAlignment w:val="top"/>
    </w:pPr>
    <w:rPr>
      <w:b/>
      <w:bCs/>
      <w:color w:val="FF0000"/>
    </w:rPr>
  </w:style>
  <w:style w:type="paragraph" w:customStyle="1" w:styleId="xl98">
    <w:name w:val="xl98"/>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1">
    <w:name w:val="xl101"/>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0"/>
    <w:rsid w:val="00D02D8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07">
    <w:name w:val="xl107"/>
    <w:basedOn w:val="a0"/>
    <w:rsid w:val="00D02D8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0"/>
    <w:rsid w:val="00D02D8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0"/>
    <w:rsid w:val="00D02D8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0"/>
    <w:rsid w:val="00D02D8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1">
    <w:name w:val="xl111"/>
    <w:basedOn w:val="a0"/>
    <w:rsid w:val="00D02D87"/>
    <w:pPr>
      <w:pBdr>
        <w:left w:val="single" w:sz="8" w:space="0" w:color="auto"/>
        <w:bottom w:val="single" w:sz="8" w:space="0" w:color="000000"/>
      </w:pBdr>
      <w:spacing w:before="100" w:beforeAutospacing="1" w:after="100" w:afterAutospacing="1"/>
      <w:jc w:val="center"/>
      <w:textAlignment w:val="top"/>
    </w:pPr>
  </w:style>
  <w:style w:type="paragraph" w:customStyle="1" w:styleId="xl112">
    <w:name w:val="xl112"/>
    <w:basedOn w:val="a0"/>
    <w:rsid w:val="00D02D87"/>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3">
    <w:name w:val="xl113"/>
    <w:basedOn w:val="a0"/>
    <w:rsid w:val="00D02D87"/>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14">
    <w:name w:val="xl114"/>
    <w:basedOn w:val="a0"/>
    <w:rsid w:val="00D02D87"/>
    <w:pPr>
      <w:pBdr>
        <w:left w:val="single" w:sz="8" w:space="0" w:color="auto"/>
      </w:pBdr>
      <w:spacing w:before="100" w:beforeAutospacing="1" w:after="100" w:afterAutospacing="1"/>
      <w:jc w:val="center"/>
      <w:textAlignment w:val="top"/>
    </w:pPr>
  </w:style>
  <w:style w:type="paragraph" w:customStyle="1" w:styleId="xl115">
    <w:name w:val="xl115"/>
    <w:basedOn w:val="a0"/>
    <w:rsid w:val="00D02D87"/>
    <w:pPr>
      <w:pBdr>
        <w:left w:val="single" w:sz="8" w:space="0" w:color="000000"/>
      </w:pBdr>
      <w:spacing w:before="100" w:beforeAutospacing="1" w:after="100" w:afterAutospacing="1"/>
      <w:jc w:val="center"/>
      <w:textAlignment w:val="top"/>
    </w:pPr>
  </w:style>
  <w:style w:type="paragraph" w:customStyle="1" w:styleId="xl116">
    <w:name w:val="xl116"/>
    <w:basedOn w:val="a0"/>
    <w:rsid w:val="00D02D87"/>
    <w:pPr>
      <w:pBdr>
        <w:left w:val="single" w:sz="8" w:space="0" w:color="000000"/>
      </w:pBdr>
      <w:spacing w:before="100" w:beforeAutospacing="1" w:after="100" w:afterAutospacing="1"/>
      <w:textAlignment w:val="top"/>
    </w:pPr>
  </w:style>
  <w:style w:type="paragraph" w:customStyle="1" w:styleId="xl117">
    <w:name w:val="xl117"/>
    <w:basedOn w:val="a0"/>
    <w:rsid w:val="00D02D87"/>
    <w:pPr>
      <w:pBdr>
        <w:top w:val="single" w:sz="4" w:space="0" w:color="auto"/>
        <w:left w:val="single" w:sz="4" w:space="0" w:color="auto"/>
      </w:pBdr>
      <w:spacing w:before="100" w:beforeAutospacing="1" w:after="100" w:afterAutospacing="1"/>
      <w:jc w:val="center"/>
      <w:textAlignment w:val="top"/>
    </w:pPr>
  </w:style>
  <w:style w:type="paragraph" w:customStyle="1" w:styleId="xl118">
    <w:name w:val="xl118"/>
    <w:basedOn w:val="a0"/>
    <w:rsid w:val="00D02D87"/>
    <w:pPr>
      <w:pBdr>
        <w:top w:val="single" w:sz="4" w:space="0" w:color="auto"/>
        <w:left w:val="single" w:sz="4" w:space="0" w:color="auto"/>
        <w:right w:val="single" w:sz="8" w:space="0" w:color="auto"/>
      </w:pBdr>
      <w:spacing w:before="100" w:beforeAutospacing="1" w:after="100" w:afterAutospacing="1"/>
    </w:pPr>
  </w:style>
  <w:style w:type="paragraph" w:customStyle="1" w:styleId="xl119">
    <w:name w:val="xl119"/>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0">
    <w:name w:val="xl120"/>
    <w:basedOn w:val="a0"/>
    <w:rsid w:val="00D02D8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1">
    <w:name w:val="xl121"/>
    <w:basedOn w:val="a0"/>
    <w:rsid w:val="00D02D8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2">
    <w:name w:val="xl122"/>
    <w:basedOn w:val="a0"/>
    <w:rsid w:val="00D02D87"/>
    <w:pPr>
      <w:pBdr>
        <w:left w:val="single" w:sz="8" w:space="0" w:color="000000"/>
      </w:pBdr>
      <w:spacing w:before="100" w:beforeAutospacing="1" w:after="100" w:afterAutospacing="1"/>
      <w:jc w:val="center"/>
      <w:textAlignment w:val="top"/>
    </w:pPr>
  </w:style>
  <w:style w:type="paragraph" w:customStyle="1" w:styleId="xl123">
    <w:name w:val="xl123"/>
    <w:basedOn w:val="a0"/>
    <w:rsid w:val="00D02D87"/>
    <w:pPr>
      <w:pBdr>
        <w:left w:val="single" w:sz="8" w:space="0" w:color="000000"/>
        <w:bottom w:val="single" w:sz="8" w:space="0" w:color="000000"/>
      </w:pBdr>
      <w:spacing w:before="100" w:beforeAutospacing="1" w:after="100" w:afterAutospacing="1"/>
      <w:jc w:val="center"/>
      <w:textAlignment w:val="top"/>
    </w:pPr>
    <w:rPr>
      <w:b/>
      <w:bCs/>
    </w:rPr>
  </w:style>
  <w:style w:type="paragraph" w:customStyle="1" w:styleId="xl124">
    <w:name w:val="xl124"/>
    <w:basedOn w:val="a0"/>
    <w:rsid w:val="00D02D87"/>
    <w:pPr>
      <w:pBdr>
        <w:left w:val="single" w:sz="8" w:space="0" w:color="000000"/>
        <w:bottom w:val="single" w:sz="8" w:space="0" w:color="000000"/>
      </w:pBdr>
      <w:shd w:val="clear" w:color="000000" w:fill="8DB4E3"/>
      <w:spacing w:before="100" w:beforeAutospacing="1" w:after="100" w:afterAutospacing="1"/>
      <w:textAlignment w:val="top"/>
    </w:pPr>
    <w:rPr>
      <w:b/>
      <w:bCs/>
      <w:i/>
      <w:iCs/>
    </w:rPr>
  </w:style>
  <w:style w:type="paragraph" w:customStyle="1" w:styleId="xl125">
    <w:name w:val="xl125"/>
    <w:basedOn w:val="a0"/>
    <w:rsid w:val="00D02D87"/>
    <w:pPr>
      <w:pBdr>
        <w:left w:val="single" w:sz="8" w:space="0" w:color="000000"/>
        <w:bottom w:val="single" w:sz="8" w:space="0" w:color="000000"/>
        <w:right w:val="single" w:sz="8" w:space="0" w:color="000000"/>
      </w:pBdr>
      <w:shd w:val="clear" w:color="000000" w:fill="8DB4E3"/>
      <w:spacing w:before="100" w:beforeAutospacing="1" w:after="100" w:afterAutospacing="1"/>
      <w:jc w:val="center"/>
      <w:textAlignment w:val="top"/>
    </w:pPr>
  </w:style>
  <w:style w:type="paragraph" w:customStyle="1" w:styleId="xl126">
    <w:name w:val="xl126"/>
    <w:basedOn w:val="a0"/>
    <w:rsid w:val="00D02D87"/>
    <w:pPr>
      <w:pBdr>
        <w:bottom w:val="single" w:sz="8" w:space="0" w:color="000000"/>
      </w:pBdr>
      <w:shd w:val="clear" w:color="000000" w:fill="8DB4E3"/>
      <w:spacing w:before="100" w:beforeAutospacing="1" w:after="100" w:afterAutospacing="1"/>
      <w:jc w:val="center"/>
      <w:textAlignment w:val="top"/>
    </w:pPr>
    <w:rPr>
      <w:b/>
      <w:bCs/>
      <w:i/>
      <w:iCs/>
    </w:rPr>
  </w:style>
  <w:style w:type="paragraph" w:customStyle="1" w:styleId="xl127">
    <w:name w:val="xl127"/>
    <w:basedOn w:val="a0"/>
    <w:rsid w:val="00D02D87"/>
    <w:pPr>
      <w:pBdr>
        <w:left w:val="single" w:sz="8" w:space="0" w:color="000000"/>
        <w:bottom w:val="single" w:sz="8" w:space="0" w:color="000000"/>
      </w:pBdr>
      <w:shd w:val="clear" w:color="000000" w:fill="8DB4E3"/>
      <w:spacing w:before="100" w:beforeAutospacing="1" w:after="100" w:afterAutospacing="1"/>
      <w:jc w:val="center"/>
      <w:textAlignment w:val="top"/>
    </w:pPr>
    <w:rPr>
      <w:b/>
      <w:bCs/>
      <w:i/>
      <w:iCs/>
    </w:rPr>
  </w:style>
  <w:style w:type="paragraph" w:customStyle="1" w:styleId="xl128">
    <w:name w:val="xl128"/>
    <w:basedOn w:val="a0"/>
    <w:rsid w:val="00D02D87"/>
    <w:pPr>
      <w:pBdr>
        <w:left w:val="single" w:sz="8" w:space="0" w:color="000000"/>
        <w:bottom w:val="single" w:sz="8" w:space="0" w:color="000000"/>
        <w:right w:val="single" w:sz="8" w:space="0" w:color="000000"/>
      </w:pBdr>
      <w:shd w:val="clear" w:color="000000" w:fill="8DB4E3"/>
      <w:spacing w:before="100" w:beforeAutospacing="1" w:after="100" w:afterAutospacing="1"/>
      <w:jc w:val="right"/>
      <w:textAlignment w:val="top"/>
    </w:pPr>
    <w:rPr>
      <w:b/>
      <w:bCs/>
      <w:i/>
      <w:iCs/>
    </w:rPr>
  </w:style>
  <w:style w:type="paragraph" w:customStyle="1" w:styleId="xl129">
    <w:name w:val="xl129"/>
    <w:basedOn w:val="a0"/>
    <w:rsid w:val="00D02D87"/>
    <w:pPr>
      <w:pBdr>
        <w:left w:val="single" w:sz="8" w:space="0" w:color="000000"/>
        <w:bottom w:val="single" w:sz="8" w:space="0" w:color="000000"/>
      </w:pBdr>
      <w:shd w:val="clear" w:color="000000" w:fill="C5D9F1"/>
      <w:spacing w:before="100" w:beforeAutospacing="1" w:after="100" w:afterAutospacing="1"/>
      <w:textAlignment w:val="top"/>
    </w:pPr>
    <w:rPr>
      <w:b/>
      <w:bCs/>
      <w:i/>
      <w:iCs/>
    </w:rPr>
  </w:style>
  <w:style w:type="paragraph" w:customStyle="1" w:styleId="xl130">
    <w:name w:val="xl130"/>
    <w:basedOn w:val="a0"/>
    <w:rsid w:val="00D02D87"/>
    <w:pPr>
      <w:pBdr>
        <w:bottom w:val="single" w:sz="8" w:space="0" w:color="000000"/>
      </w:pBdr>
      <w:shd w:val="clear" w:color="000000" w:fill="C5D9F1"/>
      <w:spacing w:before="100" w:beforeAutospacing="1" w:after="100" w:afterAutospacing="1"/>
      <w:jc w:val="center"/>
      <w:textAlignment w:val="top"/>
    </w:pPr>
    <w:rPr>
      <w:b/>
      <w:bCs/>
      <w:i/>
      <w:iCs/>
    </w:rPr>
  </w:style>
  <w:style w:type="paragraph" w:customStyle="1" w:styleId="xl131">
    <w:name w:val="xl131"/>
    <w:basedOn w:val="a0"/>
    <w:rsid w:val="00D02D87"/>
    <w:pPr>
      <w:pBdr>
        <w:left w:val="single" w:sz="8" w:space="0" w:color="000000"/>
        <w:bottom w:val="single" w:sz="8" w:space="0" w:color="000000"/>
      </w:pBdr>
      <w:shd w:val="clear" w:color="000000" w:fill="C5D9F1"/>
      <w:spacing w:before="100" w:beforeAutospacing="1" w:after="100" w:afterAutospacing="1"/>
      <w:jc w:val="center"/>
      <w:textAlignment w:val="top"/>
    </w:pPr>
    <w:rPr>
      <w:b/>
      <w:bCs/>
      <w:i/>
      <w:iCs/>
    </w:rPr>
  </w:style>
  <w:style w:type="paragraph" w:customStyle="1" w:styleId="xl132">
    <w:name w:val="xl132"/>
    <w:basedOn w:val="a0"/>
    <w:rsid w:val="00D02D87"/>
    <w:pPr>
      <w:pBdr>
        <w:left w:val="single" w:sz="8" w:space="0" w:color="000000"/>
        <w:bottom w:val="single" w:sz="8" w:space="0" w:color="000000"/>
        <w:right w:val="single" w:sz="8" w:space="0" w:color="000000"/>
      </w:pBdr>
      <w:shd w:val="clear" w:color="000000" w:fill="C5D9F1"/>
      <w:spacing w:before="100" w:beforeAutospacing="1" w:after="100" w:afterAutospacing="1"/>
      <w:jc w:val="right"/>
      <w:textAlignment w:val="top"/>
    </w:pPr>
    <w:rPr>
      <w:b/>
      <w:bCs/>
      <w:i/>
      <w:iCs/>
    </w:rPr>
  </w:style>
  <w:style w:type="paragraph" w:customStyle="1" w:styleId="xl133">
    <w:name w:val="xl133"/>
    <w:basedOn w:val="a0"/>
    <w:rsid w:val="00D02D87"/>
    <w:pPr>
      <w:pBdr>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top"/>
    </w:pPr>
    <w:rPr>
      <w:b/>
      <w:bCs/>
      <w:i/>
      <w:iCs/>
    </w:rPr>
  </w:style>
  <w:style w:type="paragraph" w:customStyle="1" w:styleId="xl134">
    <w:name w:val="xl134"/>
    <w:basedOn w:val="a0"/>
    <w:rsid w:val="00D02D87"/>
    <w:pPr>
      <w:pBdr>
        <w:left w:val="single" w:sz="8" w:space="0" w:color="000000"/>
      </w:pBdr>
      <w:shd w:val="clear" w:color="000000" w:fill="8DB4E3"/>
      <w:spacing w:before="100" w:beforeAutospacing="1" w:after="100" w:afterAutospacing="1"/>
      <w:textAlignment w:val="top"/>
    </w:pPr>
    <w:rPr>
      <w:b/>
      <w:bCs/>
      <w:i/>
      <w:iCs/>
    </w:rPr>
  </w:style>
  <w:style w:type="paragraph" w:customStyle="1" w:styleId="xl135">
    <w:name w:val="xl135"/>
    <w:basedOn w:val="a0"/>
    <w:rsid w:val="00D02D87"/>
    <w:pPr>
      <w:shd w:val="clear" w:color="000000" w:fill="8DB4E3"/>
      <w:spacing w:before="100" w:beforeAutospacing="1" w:after="100" w:afterAutospacing="1"/>
      <w:jc w:val="center"/>
      <w:textAlignment w:val="top"/>
    </w:pPr>
    <w:rPr>
      <w:b/>
      <w:bCs/>
      <w:i/>
      <w:iCs/>
    </w:rPr>
  </w:style>
  <w:style w:type="paragraph" w:customStyle="1" w:styleId="xl136">
    <w:name w:val="xl136"/>
    <w:basedOn w:val="a0"/>
    <w:rsid w:val="00D02D87"/>
    <w:pPr>
      <w:pBdr>
        <w:left w:val="single" w:sz="8" w:space="0" w:color="000000"/>
      </w:pBdr>
      <w:shd w:val="clear" w:color="000000" w:fill="8DB4E3"/>
      <w:spacing w:before="100" w:beforeAutospacing="1" w:after="100" w:afterAutospacing="1"/>
      <w:jc w:val="center"/>
      <w:textAlignment w:val="top"/>
    </w:pPr>
    <w:rPr>
      <w:b/>
      <w:bCs/>
      <w:i/>
      <w:iCs/>
    </w:rPr>
  </w:style>
  <w:style w:type="paragraph" w:customStyle="1" w:styleId="xl137">
    <w:name w:val="xl137"/>
    <w:basedOn w:val="a0"/>
    <w:rsid w:val="00D02D87"/>
    <w:pPr>
      <w:pBdr>
        <w:left w:val="single" w:sz="8" w:space="0" w:color="000000"/>
        <w:right w:val="single" w:sz="8" w:space="0" w:color="000000"/>
      </w:pBdr>
      <w:shd w:val="clear" w:color="000000" w:fill="8DB4E3"/>
      <w:spacing w:before="100" w:beforeAutospacing="1" w:after="100" w:afterAutospacing="1"/>
      <w:jc w:val="right"/>
      <w:textAlignment w:val="top"/>
    </w:pPr>
    <w:rPr>
      <w:b/>
      <w:bCs/>
      <w:i/>
      <w:iCs/>
    </w:rPr>
  </w:style>
  <w:style w:type="paragraph" w:customStyle="1" w:styleId="xl138">
    <w:name w:val="xl138"/>
    <w:basedOn w:val="a0"/>
    <w:rsid w:val="00D02D87"/>
    <w:pPr>
      <w:pBdr>
        <w:left w:val="single" w:sz="8" w:space="0" w:color="auto"/>
        <w:bottom w:val="single" w:sz="8" w:space="0" w:color="auto"/>
      </w:pBdr>
      <w:shd w:val="clear" w:color="000000" w:fill="8DB4E3"/>
      <w:spacing w:before="100" w:beforeAutospacing="1" w:after="100" w:afterAutospacing="1"/>
      <w:textAlignment w:val="top"/>
    </w:pPr>
    <w:rPr>
      <w:b/>
      <w:bCs/>
      <w:i/>
      <w:iCs/>
      <w:color w:val="000000"/>
    </w:rPr>
  </w:style>
  <w:style w:type="paragraph" w:customStyle="1" w:styleId="xl139">
    <w:name w:val="xl139"/>
    <w:basedOn w:val="a0"/>
    <w:rsid w:val="00D02D87"/>
    <w:pPr>
      <w:pBdr>
        <w:bottom w:val="single" w:sz="8" w:space="0" w:color="auto"/>
      </w:pBdr>
      <w:shd w:val="clear" w:color="000000" w:fill="8DB4E3"/>
      <w:spacing w:before="100" w:beforeAutospacing="1" w:after="100" w:afterAutospacing="1"/>
      <w:jc w:val="center"/>
      <w:textAlignment w:val="top"/>
    </w:pPr>
    <w:rPr>
      <w:b/>
      <w:bCs/>
      <w:i/>
      <w:iCs/>
      <w:color w:val="000000"/>
    </w:rPr>
  </w:style>
  <w:style w:type="paragraph" w:customStyle="1" w:styleId="xl140">
    <w:name w:val="xl140"/>
    <w:basedOn w:val="a0"/>
    <w:rsid w:val="00D02D87"/>
    <w:pPr>
      <w:pBdr>
        <w:left w:val="single" w:sz="8" w:space="0" w:color="000000"/>
        <w:bottom w:val="single" w:sz="8" w:space="0" w:color="auto"/>
      </w:pBdr>
      <w:shd w:val="clear" w:color="000000" w:fill="8DB4E3"/>
      <w:spacing w:before="100" w:beforeAutospacing="1" w:after="100" w:afterAutospacing="1"/>
      <w:jc w:val="center"/>
      <w:textAlignment w:val="top"/>
    </w:pPr>
    <w:rPr>
      <w:b/>
      <w:bCs/>
      <w:i/>
      <w:iCs/>
      <w:color w:val="000000"/>
    </w:rPr>
  </w:style>
  <w:style w:type="paragraph" w:customStyle="1" w:styleId="xl141">
    <w:name w:val="xl141"/>
    <w:basedOn w:val="a0"/>
    <w:rsid w:val="00D02D87"/>
    <w:pPr>
      <w:pBdr>
        <w:left w:val="single" w:sz="8" w:space="0" w:color="000000"/>
        <w:bottom w:val="single" w:sz="8" w:space="0" w:color="auto"/>
        <w:right w:val="single" w:sz="8" w:space="0" w:color="auto"/>
      </w:pBdr>
      <w:shd w:val="clear" w:color="000000" w:fill="8DB4E3"/>
      <w:spacing w:before="100" w:beforeAutospacing="1" w:after="100" w:afterAutospacing="1"/>
      <w:jc w:val="right"/>
      <w:textAlignment w:val="top"/>
    </w:pPr>
    <w:rPr>
      <w:b/>
      <w:bCs/>
      <w:i/>
      <w:iCs/>
      <w:color w:val="000000"/>
    </w:rPr>
  </w:style>
  <w:style w:type="paragraph" w:customStyle="1" w:styleId="xl142">
    <w:name w:val="xl142"/>
    <w:basedOn w:val="a0"/>
    <w:rsid w:val="00D02D8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rsid w:val="00D02D8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D02D8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0"/>
    <w:rsid w:val="00D02D87"/>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7">
    <w:name w:val="xl147"/>
    <w:basedOn w:val="a0"/>
    <w:rsid w:val="00D02D87"/>
    <w:pPr>
      <w:pBdr>
        <w:top w:val="single" w:sz="4" w:space="0" w:color="auto"/>
        <w:left w:val="single" w:sz="4" w:space="0" w:color="auto"/>
      </w:pBdr>
      <w:spacing w:before="100" w:beforeAutospacing="1" w:after="100" w:afterAutospacing="1"/>
      <w:textAlignment w:val="top"/>
    </w:pPr>
  </w:style>
  <w:style w:type="paragraph" w:customStyle="1" w:styleId="xl148">
    <w:name w:val="xl148"/>
    <w:basedOn w:val="a0"/>
    <w:rsid w:val="00D02D87"/>
    <w:pPr>
      <w:pBdr>
        <w:top w:val="single" w:sz="8" w:space="0" w:color="000000"/>
        <w:left w:val="single" w:sz="8" w:space="0" w:color="000000"/>
        <w:bottom w:val="single" w:sz="8" w:space="0" w:color="auto"/>
        <w:right w:val="single" w:sz="8" w:space="0" w:color="000000"/>
      </w:pBdr>
      <w:spacing w:before="100" w:beforeAutospacing="1" w:after="100" w:afterAutospacing="1"/>
      <w:textAlignment w:val="top"/>
    </w:pPr>
    <w:rPr>
      <w:b/>
      <w:bCs/>
    </w:rPr>
  </w:style>
  <w:style w:type="paragraph" w:customStyle="1" w:styleId="xl149">
    <w:name w:val="xl149"/>
    <w:basedOn w:val="a0"/>
    <w:rsid w:val="00D02D87"/>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top"/>
    </w:pPr>
    <w:rPr>
      <w:b/>
      <w:bCs/>
    </w:rPr>
  </w:style>
  <w:style w:type="paragraph" w:customStyle="1" w:styleId="xl150">
    <w:name w:val="xl150"/>
    <w:basedOn w:val="a0"/>
    <w:rsid w:val="00D02D87"/>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top"/>
    </w:pPr>
    <w:rPr>
      <w:b/>
      <w:bCs/>
    </w:rPr>
  </w:style>
  <w:style w:type="paragraph" w:customStyle="1" w:styleId="xl151">
    <w:name w:val="xl151"/>
    <w:basedOn w:val="a0"/>
    <w:rsid w:val="00D02D87"/>
    <w:pPr>
      <w:pBdr>
        <w:top w:val="single" w:sz="8" w:space="0" w:color="000000"/>
        <w:left w:val="single" w:sz="8" w:space="0" w:color="000000"/>
        <w:bottom w:val="single" w:sz="8" w:space="0" w:color="auto"/>
        <w:right w:val="single" w:sz="8" w:space="0" w:color="000000"/>
      </w:pBdr>
      <w:spacing w:before="100" w:beforeAutospacing="1" w:after="100" w:afterAutospacing="1"/>
      <w:jc w:val="right"/>
      <w:textAlignment w:val="top"/>
    </w:pPr>
    <w:rPr>
      <w:b/>
      <w:bCs/>
    </w:rPr>
  </w:style>
  <w:style w:type="paragraph" w:customStyle="1" w:styleId="xl152">
    <w:name w:val="xl152"/>
    <w:basedOn w:val="a0"/>
    <w:rsid w:val="00D02D87"/>
    <w:pPr>
      <w:pBdr>
        <w:top w:val="single" w:sz="8" w:space="0" w:color="000000"/>
        <w:left w:val="single" w:sz="8" w:space="0" w:color="000000"/>
        <w:right w:val="single" w:sz="8" w:space="0" w:color="000000"/>
      </w:pBdr>
      <w:spacing w:before="100" w:beforeAutospacing="1" w:after="100" w:afterAutospacing="1"/>
      <w:jc w:val="center"/>
      <w:textAlignment w:val="top"/>
    </w:pPr>
  </w:style>
  <w:style w:type="paragraph" w:customStyle="1" w:styleId="xl153">
    <w:name w:val="xl153"/>
    <w:basedOn w:val="a0"/>
    <w:rsid w:val="00D02D87"/>
    <w:pPr>
      <w:pBdr>
        <w:left w:val="single" w:sz="8" w:space="0" w:color="000000"/>
        <w:bottom w:val="single" w:sz="8" w:space="0" w:color="auto"/>
      </w:pBdr>
      <w:spacing w:before="100" w:beforeAutospacing="1" w:after="100" w:afterAutospacing="1"/>
      <w:jc w:val="center"/>
      <w:textAlignment w:val="top"/>
    </w:pPr>
  </w:style>
  <w:style w:type="paragraph" w:customStyle="1" w:styleId="xl154">
    <w:name w:val="xl154"/>
    <w:basedOn w:val="a0"/>
    <w:rsid w:val="00D02D87"/>
    <w:pPr>
      <w:spacing w:before="100" w:beforeAutospacing="1" w:after="100" w:afterAutospacing="1"/>
      <w:jc w:val="center"/>
      <w:textAlignment w:val="top"/>
    </w:pPr>
  </w:style>
  <w:style w:type="paragraph" w:customStyle="1" w:styleId="xl155">
    <w:name w:val="xl155"/>
    <w:basedOn w:val="a0"/>
    <w:rsid w:val="00D02D87"/>
    <w:pPr>
      <w:pBdr>
        <w:left w:val="single" w:sz="8" w:space="0" w:color="000000"/>
        <w:right w:val="single" w:sz="8" w:space="0" w:color="000000"/>
      </w:pBdr>
      <w:spacing w:before="100" w:beforeAutospacing="1" w:after="100" w:afterAutospacing="1"/>
      <w:jc w:val="right"/>
      <w:textAlignment w:val="top"/>
    </w:pPr>
  </w:style>
  <w:style w:type="paragraph" w:customStyle="1" w:styleId="xl156">
    <w:name w:val="xl156"/>
    <w:basedOn w:val="a0"/>
    <w:rsid w:val="00D02D87"/>
    <w:pPr>
      <w:pBdr>
        <w:left w:val="single" w:sz="8" w:space="0" w:color="000000"/>
        <w:right w:val="single" w:sz="8" w:space="0" w:color="000000"/>
      </w:pBdr>
      <w:spacing w:before="100" w:beforeAutospacing="1" w:after="100" w:afterAutospacing="1"/>
      <w:jc w:val="center"/>
      <w:textAlignment w:val="top"/>
    </w:pPr>
  </w:style>
  <w:style w:type="paragraph" w:customStyle="1" w:styleId="xl157">
    <w:name w:val="xl157"/>
    <w:basedOn w:val="a0"/>
    <w:rsid w:val="00D02D87"/>
    <w:pPr>
      <w:pBdr>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style>
  <w:style w:type="paragraph" w:customStyle="1" w:styleId="xl158">
    <w:name w:val="xl158"/>
    <w:basedOn w:val="a0"/>
    <w:rsid w:val="00D02D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0"/>
    <w:rsid w:val="00D02D87"/>
    <w:pPr>
      <w:spacing w:before="100" w:beforeAutospacing="1" w:after="100" w:afterAutospacing="1"/>
    </w:pPr>
    <w:rPr>
      <w:sz w:val="22"/>
      <w:szCs w:val="22"/>
    </w:rPr>
  </w:style>
  <w:style w:type="paragraph" w:customStyle="1" w:styleId="xl160">
    <w:name w:val="xl160"/>
    <w:basedOn w:val="a0"/>
    <w:rsid w:val="00D02D87"/>
    <w:pPr>
      <w:spacing w:before="100" w:beforeAutospacing="1" w:after="100" w:afterAutospacing="1"/>
    </w:pPr>
    <w:rPr>
      <w:rFonts w:ascii="Arial" w:hAnsi="Arial" w:cs="Arial"/>
      <w:sz w:val="22"/>
      <w:szCs w:val="22"/>
    </w:rPr>
  </w:style>
  <w:style w:type="paragraph" w:customStyle="1" w:styleId="xl161">
    <w:name w:val="xl161"/>
    <w:basedOn w:val="a0"/>
    <w:rsid w:val="00D02D87"/>
    <w:pPr>
      <w:spacing w:before="100" w:beforeAutospacing="1" w:after="100" w:afterAutospacing="1"/>
      <w:jc w:val="center"/>
    </w:pPr>
  </w:style>
  <w:style w:type="paragraph" w:customStyle="1" w:styleId="xl162">
    <w:name w:val="xl162"/>
    <w:basedOn w:val="a0"/>
    <w:rsid w:val="00D02D87"/>
    <w:pPr>
      <w:spacing w:before="100" w:beforeAutospacing="1" w:after="100" w:afterAutospacing="1"/>
      <w:jc w:val="right"/>
    </w:pPr>
  </w:style>
  <w:style w:type="paragraph" w:customStyle="1" w:styleId="xl163">
    <w:name w:val="xl163"/>
    <w:basedOn w:val="a0"/>
    <w:rsid w:val="00D02D87"/>
    <w:pPr>
      <w:spacing w:before="100" w:beforeAutospacing="1" w:after="100" w:afterAutospacing="1"/>
      <w:jc w:val="right"/>
    </w:pPr>
    <w:rPr>
      <w:sz w:val="22"/>
      <w:szCs w:val="22"/>
    </w:rPr>
  </w:style>
  <w:style w:type="paragraph" w:customStyle="1" w:styleId="xl164">
    <w:name w:val="xl164"/>
    <w:basedOn w:val="a0"/>
    <w:rsid w:val="00D02D87"/>
    <w:pPr>
      <w:spacing w:before="100" w:beforeAutospacing="1" w:after="100" w:afterAutospacing="1"/>
    </w:pPr>
    <w:rPr>
      <w:b/>
      <w:bCs/>
    </w:rPr>
  </w:style>
  <w:style w:type="paragraph" w:styleId="af">
    <w:name w:val="Body Text"/>
    <w:aliases w:val=" Знак, Знак1 Знак,Основной текст1,Знак,Знак1 Знак,Основной текст1 Знак Знак"/>
    <w:basedOn w:val="a0"/>
    <w:link w:val="af0"/>
    <w:rsid w:val="00D02D87"/>
    <w:pPr>
      <w:jc w:val="both"/>
    </w:pPr>
    <w:rPr>
      <w:sz w:val="28"/>
    </w:rPr>
  </w:style>
  <w:style w:type="character" w:customStyle="1" w:styleId="af0">
    <w:name w:val="Основной текст Знак"/>
    <w:aliases w:val=" Знак Знак, Знак1 Знак Знак,Основной текст1 Знак,Знак Знак,Знак1 Знак Знак,Основной текст1 Знак Знак Знак"/>
    <w:basedOn w:val="a1"/>
    <w:link w:val="af"/>
    <w:rsid w:val="00D02D87"/>
    <w:rPr>
      <w:rFonts w:ascii="Times New Roman" w:eastAsia="Times New Roman" w:hAnsi="Times New Roman" w:cs="Times New Roman"/>
      <w:sz w:val="28"/>
      <w:szCs w:val="24"/>
      <w:lang w:eastAsia="ru-RU"/>
    </w:rPr>
  </w:style>
  <w:style w:type="character" w:customStyle="1" w:styleId="af1">
    <w:name w:val="Гипертекстовая ссылка"/>
    <w:uiPriority w:val="99"/>
    <w:rsid w:val="00D02D87"/>
    <w:rPr>
      <w:b/>
      <w:bCs/>
      <w:color w:val="106BBE"/>
      <w:sz w:val="26"/>
      <w:szCs w:val="26"/>
    </w:rPr>
  </w:style>
  <w:style w:type="character" w:customStyle="1" w:styleId="Absatz-Standardschriftart">
    <w:name w:val="Absatz-Standardschriftart"/>
    <w:rsid w:val="00D02D87"/>
  </w:style>
  <w:style w:type="paragraph" w:customStyle="1" w:styleId="af2">
    <w:name w:val="Содержимое таблицы"/>
    <w:basedOn w:val="a0"/>
    <w:rsid w:val="00D02D87"/>
    <w:pPr>
      <w:suppressLineNumbers/>
      <w:suppressAutoHyphens/>
    </w:pPr>
    <w:rPr>
      <w:lang w:eastAsia="ar-SA"/>
    </w:rPr>
  </w:style>
  <w:style w:type="numbering" w:customStyle="1" w:styleId="12">
    <w:name w:val="Нет списка1"/>
    <w:next w:val="a3"/>
    <w:uiPriority w:val="99"/>
    <w:semiHidden/>
    <w:unhideWhenUsed/>
    <w:rsid w:val="00D02D87"/>
  </w:style>
  <w:style w:type="paragraph" w:customStyle="1" w:styleId="13">
    <w:name w:val="заголовок 1"/>
    <w:basedOn w:val="a0"/>
    <w:next w:val="a0"/>
    <w:uiPriority w:val="99"/>
    <w:rsid w:val="00D02D87"/>
    <w:pPr>
      <w:keepNext/>
      <w:widowControl w:val="0"/>
      <w:autoSpaceDE w:val="0"/>
      <w:autoSpaceDN w:val="0"/>
      <w:jc w:val="center"/>
    </w:pPr>
    <w:rPr>
      <w:sz w:val="30"/>
      <w:szCs w:val="30"/>
    </w:rPr>
  </w:style>
  <w:style w:type="paragraph" w:customStyle="1" w:styleId="14">
    <w:name w:val="О чем1"/>
    <w:basedOn w:val="a0"/>
    <w:next w:val="a0"/>
    <w:rsid w:val="00D02D87"/>
    <w:pPr>
      <w:widowControl w:val="0"/>
      <w:autoSpaceDE w:val="0"/>
      <w:autoSpaceDN w:val="0"/>
      <w:spacing w:before="240"/>
      <w:ind w:right="5902"/>
    </w:pPr>
  </w:style>
  <w:style w:type="paragraph" w:styleId="31">
    <w:name w:val="Body Text Indent 3"/>
    <w:basedOn w:val="a0"/>
    <w:link w:val="32"/>
    <w:rsid w:val="00D02D87"/>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1"/>
    <w:link w:val="31"/>
    <w:rsid w:val="00D02D87"/>
    <w:rPr>
      <w:rFonts w:ascii="Times New Roman" w:eastAsia="Times New Roman" w:hAnsi="Times New Roman" w:cs="Times New Roman"/>
      <w:sz w:val="16"/>
      <w:szCs w:val="16"/>
      <w:lang w:eastAsia="ru-RU"/>
    </w:rPr>
  </w:style>
  <w:style w:type="paragraph" w:styleId="21">
    <w:name w:val="Body Text Indent 2"/>
    <w:basedOn w:val="a0"/>
    <w:link w:val="22"/>
    <w:rsid w:val="00D02D87"/>
    <w:pPr>
      <w:overflowPunct w:val="0"/>
      <w:autoSpaceDE w:val="0"/>
      <w:autoSpaceDN w:val="0"/>
      <w:adjustRightInd w:val="0"/>
      <w:spacing w:after="120" w:line="480" w:lineRule="auto"/>
      <w:ind w:left="283"/>
      <w:textAlignment w:val="baseline"/>
    </w:pPr>
    <w:rPr>
      <w:sz w:val="20"/>
      <w:szCs w:val="20"/>
    </w:rPr>
  </w:style>
  <w:style w:type="character" w:customStyle="1" w:styleId="22">
    <w:name w:val="Основной текст с отступом 2 Знак"/>
    <w:basedOn w:val="a1"/>
    <w:link w:val="21"/>
    <w:rsid w:val="00D02D87"/>
    <w:rPr>
      <w:rFonts w:ascii="Times New Roman" w:eastAsia="Times New Roman" w:hAnsi="Times New Roman" w:cs="Times New Roman"/>
      <w:sz w:val="20"/>
      <w:szCs w:val="20"/>
      <w:lang w:eastAsia="ru-RU"/>
    </w:rPr>
  </w:style>
  <w:style w:type="paragraph" w:customStyle="1" w:styleId="33">
    <w:name w:val="Стиль3"/>
    <w:basedOn w:val="21"/>
    <w:rsid w:val="00D02D87"/>
  </w:style>
  <w:style w:type="paragraph" w:styleId="af3">
    <w:name w:val="Body Text Indent"/>
    <w:basedOn w:val="a0"/>
    <w:link w:val="af4"/>
    <w:rsid w:val="00D02D87"/>
    <w:pPr>
      <w:autoSpaceDE w:val="0"/>
      <w:autoSpaceDN w:val="0"/>
      <w:spacing w:after="120"/>
      <w:ind w:left="283"/>
    </w:pPr>
    <w:rPr>
      <w:sz w:val="20"/>
      <w:szCs w:val="20"/>
    </w:rPr>
  </w:style>
  <w:style w:type="character" w:customStyle="1" w:styleId="af4">
    <w:name w:val="Основной текст с отступом Знак"/>
    <w:basedOn w:val="a1"/>
    <w:link w:val="af3"/>
    <w:rsid w:val="00D02D87"/>
    <w:rPr>
      <w:rFonts w:ascii="Times New Roman" w:eastAsia="Times New Roman" w:hAnsi="Times New Roman" w:cs="Times New Roman"/>
      <w:sz w:val="20"/>
      <w:szCs w:val="20"/>
      <w:lang w:eastAsia="ru-RU"/>
    </w:rPr>
  </w:style>
  <w:style w:type="paragraph" w:styleId="23">
    <w:name w:val="Body Text 2"/>
    <w:basedOn w:val="a0"/>
    <w:link w:val="24"/>
    <w:uiPriority w:val="99"/>
    <w:semiHidden/>
    <w:unhideWhenUsed/>
    <w:rsid w:val="00D02D87"/>
    <w:pPr>
      <w:autoSpaceDE w:val="0"/>
      <w:autoSpaceDN w:val="0"/>
      <w:spacing w:after="120" w:line="480" w:lineRule="auto"/>
    </w:pPr>
    <w:rPr>
      <w:sz w:val="20"/>
      <w:szCs w:val="20"/>
    </w:rPr>
  </w:style>
  <w:style w:type="character" w:customStyle="1" w:styleId="24">
    <w:name w:val="Основной текст 2 Знак"/>
    <w:basedOn w:val="a1"/>
    <w:link w:val="23"/>
    <w:uiPriority w:val="99"/>
    <w:semiHidden/>
    <w:rsid w:val="00D02D87"/>
    <w:rPr>
      <w:rFonts w:ascii="Times New Roman" w:eastAsia="Times New Roman" w:hAnsi="Times New Roman" w:cs="Times New Roman"/>
      <w:sz w:val="20"/>
      <w:szCs w:val="20"/>
      <w:lang w:eastAsia="ru-RU"/>
    </w:rPr>
  </w:style>
  <w:style w:type="paragraph" w:styleId="af5">
    <w:name w:val="Balloon Text"/>
    <w:basedOn w:val="a0"/>
    <w:link w:val="af6"/>
    <w:uiPriority w:val="99"/>
    <w:unhideWhenUsed/>
    <w:rsid w:val="00D02D87"/>
    <w:pPr>
      <w:autoSpaceDE w:val="0"/>
      <w:autoSpaceDN w:val="0"/>
    </w:pPr>
    <w:rPr>
      <w:rFonts w:ascii="Tahoma" w:hAnsi="Tahoma"/>
      <w:sz w:val="16"/>
      <w:szCs w:val="16"/>
    </w:rPr>
  </w:style>
  <w:style w:type="character" w:customStyle="1" w:styleId="af6">
    <w:name w:val="Текст выноски Знак"/>
    <w:basedOn w:val="a1"/>
    <w:link w:val="af5"/>
    <w:uiPriority w:val="99"/>
    <w:rsid w:val="00D02D87"/>
    <w:rPr>
      <w:rFonts w:ascii="Tahoma" w:eastAsia="Times New Roman" w:hAnsi="Tahoma" w:cs="Times New Roman"/>
      <w:sz w:val="16"/>
      <w:szCs w:val="16"/>
      <w:lang w:eastAsia="ru-RU"/>
    </w:rPr>
  </w:style>
  <w:style w:type="paragraph" w:customStyle="1" w:styleId="af7">
    <w:name w:val="Прижатый влево"/>
    <w:basedOn w:val="a0"/>
    <w:next w:val="a0"/>
    <w:rsid w:val="00D02D87"/>
    <w:pPr>
      <w:autoSpaceDE w:val="0"/>
      <w:autoSpaceDN w:val="0"/>
      <w:adjustRightInd w:val="0"/>
    </w:pPr>
    <w:rPr>
      <w:rFonts w:ascii="Arial" w:hAnsi="Arial" w:cs="Arial"/>
      <w:sz w:val="30"/>
      <w:szCs w:val="30"/>
    </w:rPr>
  </w:style>
  <w:style w:type="paragraph" w:styleId="af8">
    <w:name w:val="Title"/>
    <w:basedOn w:val="a0"/>
    <w:link w:val="af9"/>
    <w:qFormat/>
    <w:rsid w:val="00D02D87"/>
    <w:pPr>
      <w:ind w:hanging="142"/>
      <w:jc w:val="center"/>
    </w:pPr>
    <w:rPr>
      <w:b/>
      <w:sz w:val="28"/>
      <w:szCs w:val="20"/>
    </w:rPr>
  </w:style>
  <w:style w:type="character" w:customStyle="1" w:styleId="af9">
    <w:name w:val="Название Знак"/>
    <w:basedOn w:val="a1"/>
    <w:link w:val="af8"/>
    <w:rsid w:val="00D02D87"/>
    <w:rPr>
      <w:rFonts w:ascii="Times New Roman" w:eastAsia="Times New Roman" w:hAnsi="Times New Roman" w:cs="Times New Roman"/>
      <w:b/>
      <w:sz w:val="28"/>
      <w:szCs w:val="20"/>
      <w:lang w:eastAsia="ru-RU"/>
    </w:rPr>
  </w:style>
  <w:style w:type="table" w:styleId="afa">
    <w:name w:val="Table Grid"/>
    <w:basedOn w:val="a2"/>
    <w:uiPriority w:val="59"/>
    <w:rsid w:val="00D02D8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Цветовое выделение"/>
    <w:uiPriority w:val="99"/>
    <w:rsid w:val="00D02D87"/>
    <w:rPr>
      <w:b/>
      <w:bCs/>
      <w:color w:val="000080"/>
      <w:sz w:val="20"/>
      <w:szCs w:val="20"/>
    </w:rPr>
  </w:style>
  <w:style w:type="paragraph" w:customStyle="1" w:styleId="afc">
    <w:name w:val="Таблицы (моноширинный)"/>
    <w:basedOn w:val="a0"/>
    <w:next w:val="a0"/>
    <w:uiPriority w:val="99"/>
    <w:rsid w:val="00D02D87"/>
    <w:pPr>
      <w:widowControl w:val="0"/>
      <w:autoSpaceDE w:val="0"/>
      <w:autoSpaceDN w:val="0"/>
      <w:adjustRightInd w:val="0"/>
      <w:jc w:val="both"/>
    </w:pPr>
    <w:rPr>
      <w:rFonts w:ascii="Courier New" w:hAnsi="Courier New" w:cs="Courier New"/>
      <w:sz w:val="20"/>
      <w:szCs w:val="20"/>
    </w:rPr>
  </w:style>
  <w:style w:type="paragraph" w:customStyle="1" w:styleId="afd">
    <w:name w:val="Текст (лев. подпись)"/>
    <w:basedOn w:val="a0"/>
    <w:next w:val="a0"/>
    <w:uiPriority w:val="99"/>
    <w:rsid w:val="00D02D87"/>
    <w:pPr>
      <w:widowControl w:val="0"/>
      <w:autoSpaceDE w:val="0"/>
      <w:autoSpaceDN w:val="0"/>
      <w:adjustRightInd w:val="0"/>
    </w:pPr>
    <w:rPr>
      <w:rFonts w:ascii="Arial" w:hAnsi="Arial" w:cs="Arial"/>
      <w:sz w:val="30"/>
      <w:szCs w:val="30"/>
    </w:rPr>
  </w:style>
  <w:style w:type="paragraph" w:customStyle="1" w:styleId="afe">
    <w:name w:val="Текст (прав. подпись)"/>
    <w:basedOn w:val="a0"/>
    <w:next w:val="a0"/>
    <w:uiPriority w:val="99"/>
    <w:rsid w:val="00D02D87"/>
    <w:pPr>
      <w:widowControl w:val="0"/>
      <w:autoSpaceDE w:val="0"/>
      <w:autoSpaceDN w:val="0"/>
      <w:adjustRightInd w:val="0"/>
      <w:jc w:val="right"/>
    </w:pPr>
    <w:rPr>
      <w:rFonts w:ascii="Arial" w:hAnsi="Arial" w:cs="Arial"/>
      <w:sz w:val="30"/>
      <w:szCs w:val="30"/>
    </w:rPr>
  </w:style>
  <w:style w:type="paragraph" w:customStyle="1" w:styleId="-">
    <w:name w:val="дата-номер"/>
    <w:basedOn w:val="a0"/>
    <w:rsid w:val="00D02D87"/>
    <w:rPr>
      <w:rFonts w:ascii="Arial" w:hAnsi="Arial"/>
      <w:szCs w:val="20"/>
    </w:rPr>
  </w:style>
  <w:style w:type="paragraph" w:customStyle="1" w:styleId="aff">
    <w:name w:val="Комментарий"/>
    <w:basedOn w:val="a0"/>
    <w:next w:val="a0"/>
    <w:rsid w:val="00D02D87"/>
    <w:pPr>
      <w:widowControl w:val="0"/>
      <w:autoSpaceDE w:val="0"/>
      <w:autoSpaceDN w:val="0"/>
      <w:adjustRightInd w:val="0"/>
      <w:ind w:left="170"/>
      <w:jc w:val="both"/>
    </w:pPr>
    <w:rPr>
      <w:rFonts w:ascii="Arial" w:hAnsi="Arial" w:cs="Arial"/>
      <w:i/>
      <w:iCs/>
      <w:color w:val="800080"/>
      <w:sz w:val="30"/>
      <w:szCs w:val="30"/>
    </w:rPr>
  </w:style>
  <w:style w:type="character" w:customStyle="1" w:styleId="aff0">
    <w:name w:val="Не вступил в силу"/>
    <w:uiPriority w:val="99"/>
    <w:rsid w:val="00D02D87"/>
    <w:rPr>
      <w:color w:val="008080"/>
      <w:sz w:val="30"/>
      <w:szCs w:val="30"/>
    </w:rPr>
  </w:style>
  <w:style w:type="paragraph" w:styleId="aff1">
    <w:name w:val="endnote text"/>
    <w:basedOn w:val="a0"/>
    <w:link w:val="aff2"/>
    <w:uiPriority w:val="99"/>
    <w:semiHidden/>
    <w:unhideWhenUsed/>
    <w:rsid w:val="00D02D87"/>
    <w:pPr>
      <w:autoSpaceDE w:val="0"/>
      <w:autoSpaceDN w:val="0"/>
    </w:pPr>
    <w:rPr>
      <w:sz w:val="20"/>
      <w:szCs w:val="20"/>
    </w:rPr>
  </w:style>
  <w:style w:type="character" w:customStyle="1" w:styleId="aff2">
    <w:name w:val="Текст концевой сноски Знак"/>
    <w:basedOn w:val="a1"/>
    <w:link w:val="aff1"/>
    <w:uiPriority w:val="99"/>
    <w:semiHidden/>
    <w:rsid w:val="00D02D87"/>
    <w:rPr>
      <w:rFonts w:ascii="Times New Roman" w:eastAsia="Times New Roman" w:hAnsi="Times New Roman" w:cs="Times New Roman"/>
      <w:sz w:val="20"/>
      <w:szCs w:val="20"/>
      <w:lang w:eastAsia="ru-RU"/>
    </w:rPr>
  </w:style>
  <w:style w:type="character" w:styleId="aff3">
    <w:name w:val="endnote reference"/>
    <w:uiPriority w:val="99"/>
    <w:semiHidden/>
    <w:unhideWhenUsed/>
    <w:rsid w:val="00D02D87"/>
    <w:rPr>
      <w:vertAlign w:val="superscript"/>
    </w:rPr>
  </w:style>
  <w:style w:type="paragraph" w:styleId="aff4">
    <w:name w:val="footnote text"/>
    <w:basedOn w:val="a0"/>
    <w:link w:val="aff5"/>
    <w:unhideWhenUsed/>
    <w:rsid w:val="00D02D87"/>
    <w:pPr>
      <w:autoSpaceDE w:val="0"/>
      <w:autoSpaceDN w:val="0"/>
    </w:pPr>
    <w:rPr>
      <w:sz w:val="20"/>
      <w:szCs w:val="20"/>
    </w:rPr>
  </w:style>
  <w:style w:type="character" w:customStyle="1" w:styleId="aff5">
    <w:name w:val="Текст сноски Знак"/>
    <w:basedOn w:val="a1"/>
    <w:link w:val="aff4"/>
    <w:rsid w:val="00D02D87"/>
    <w:rPr>
      <w:rFonts w:ascii="Times New Roman" w:eastAsia="Times New Roman" w:hAnsi="Times New Roman" w:cs="Times New Roman"/>
      <w:sz w:val="20"/>
      <w:szCs w:val="20"/>
      <w:lang w:eastAsia="ru-RU"/>
    </w:rPr>
  </w:style>
  <w:style w:type="character" w:styleId="aff6">
    <w:name w:val="footnote reference"/>
    <w:unhideWhenUsed/>
    <w:rsid w:val="00D02D87"/>
    <w:rPr>
      <w:vertAlign w:val="superscript"/>
    </w:rPr>
  </w:style>
  <w:style w:type="paragraph" w:styleId="aff7">
    <w:name w:val="header"/>
    <w:basedOn w:val="a0"/>
    <w:link w:val="aff8"/>
    <w:uiPriority w:val="99"/>
    <w:unhideWhenUsed/>
    <w:rsid w:val="00D02D87"/>
    <w:pPr>
      <w:tabs>
        <w:tab w:val="center" w:pos="4677"/>
        <w:tab w:val="right" w:pos="9355"/>
      </w:tabs>
      <w:autoSpaceDE w:val="0"/>
      <w:autoSpaceDN w:val="0"/>
    </w:pPr>
    <w:rPr>
      <w:sz w:val="20"/>
      <w:szCs w:val="20"/>
    </w:rPr>
  </w:style>
  <w:style w:type="character" w:customStyle="1" w:styleId="aff8">
    <w:name w:val="Верхний колонтитул Знак"/>
    <w:basedOn w:val="a1"/>
    <w:link w:val="aff7"/>
    <w:uiPriority w:val="99"/>
    <w:rsid w:val="00D02D87"/>
    <w:rPr>
      <w:rFonts w:ascii="Times New Roman" w:eastAsia="Times New Roman" w:hAnsi="Times New Roman" w:cs="Times New Roman"/>
      <w:sz w:val="20"/>
      <w:szCs w:val="20"/>
      <w:lang w:eastAsia="ru-RU"/>
    </w:rPr>
  </w:style>
  <w:style w:type="paragraph" w:styleId="aff9">
    <w:name w:val="footer"/>
    <w:basedOn w:val="a0"/>
    <w:link w:val="affa"/>
    <w:uiPriority w:val="99"/>
    <w:unhideWhenUsed/>
    <w:rsid w:val="00D02D87"/>
    <w:pPr>
      <w:tabs>
        <w:tab w:val="center" w:pos="4677"/>
        <w:tab w:val="right" w:pos="9355"/>
      </w:tabs>
      <w:autoSpaceDE w:val="0"/>
      <w:autoSpaceDN w:val="0"/>
    </w:pPr>
    <w:rPr>
      <w:sz w:val="20"/>
      <w:szCs w:val="20"/>
    </w:rPr>
  </w:style>
  <w:style w:type="character" w:customStyle="1" w:styleId="affa">
    <w:name w:val="Нижний колонтитул Знак"/>
    <w:basedOn w:val="a1"/>
    <w:link w:val="aff9"/>
    <w:uiPriority w:val="99"/>
    <w:rsid w:val="00D02D87"/>
    <w:rPr>
      <w:rFonts w:ascii="Times New Roman" w:eastAsia="Times New Roman" w:hAnsi="Times New Roman" w:cs="Times New Roman"/>
      <w:sz w:val="20"/>
      <w:szCs w:val="20"/>
      <w:lang w:eastAsia="ru-RU"/>
    </w:rPr>
  </w:style>
  <w:style w:type="numbering" w:customStyle="1" w:styleId="1">
    <w:name w:val="Стиль1"/>
    <w:uiPriority w:val="99"/>
    <w:rsid w:val="00D02D87"/>
    <w:pPr>
      <w:numPr>
        <w:numId w:val="11"/>
      </w:numPr>
    </w:pPr>
  </w:style>
  <w:style w:type="character" w:customStyle="1" w:styleId="affb">
    <w:name w:val="Активная гипертекстовая ссылка"/>
    <w:uiPriority w:val="99"/>
    <w:rsid w:val="00D02D87"/>
    <w:rPr>
      <w:color w:val="008000"/>
      <w:sz w:val="30"/>
      <w:szCs w:val="30"/>
      <w:u w:val="single"/>
    </w:rPr>
  </w:style>
  <w:style w:type="paragraph" w:customStyle="1" w:styleId="15">
    <w:name w:val="Без интервала1"/>
    <w:rsid w:val="00D02D87"/>
    <w:pPr>
      <w:spacing w:after="0"/>
      <w:ind w:firstLine="567"/>
      <w:jc w:val="both"/>
    </w:pPr>
    <w:rPr>
      <w:rFonts w:ascii="Times New Roman" w:eastAsia="Times New Roman" w:hAnsi="Times New Roman" w:cs="Times New Roman"/>
      <w:sz w:val="28"/>
    </w:rPr>
  </w:style>
  <w:style w:type="paragraph" w:styleId="affc">
    <w:name w:val="List Bullet"/>
    <w:basedOn w:val="a0"/>
    <w:rsid w:val="00D02D87"/>
    <w:pPr>
      <w:contextualSpacing/>
    </w:pPr>
    <w:rPr>
      <w:b/>
      <w:i/>
      <w:sz w:val="20"/>
      <w:szCs w:val="20"/>
    </w:rPr>
  </w:style>
  <w:style w:type="character" w:customStyle="1" w:styleId="blk">
    <w:name w:val="blk"/>
    <w:rsid w:val="00D02D87"/>
  </w:style>
  <w:style w:type="paragraph" w:customStyle="1" w:styleId="110">
    <w:name w:val="Абзац списка11"/>
    <w:basedOn w:val="a0"/>
    <w:rsid w:val="00D02D87"/>
    <w:pPr>
      <w:spacing w:after="200" w:line="276" w:lineRule="auto"/>
      <w:ind w:left="720"/>
      <w:contextualSpacing/>
    </w:pPr>
    <w:rPr>
      <w:rFonts w:ascii="Calibri" w:eastAsia="Calibri" w:hAnsi="Calibri"/>
      <w:sz w:val="22"/>
      <w:szCs w:val="22"/>
    </w:rPr>
  </w:style>
  <w:style w:type="character" w:customStyle="1" w:styleId="101">
    <w:name w:val="Основной текст + 101"/>
    <w:rsid w:val="00D02D87"/>
    <w:rPr>
      <w:rFonts w:ascii="Times New Roman" w:hAnsi="Times New Roman"/>
      <w:color w:val="000000"/>
      <w:spacing w:val="3"/>
      <w:sz w:val="21"/>
      <w:u w:val="none"/>
      <w:effect w:val="none"/>
      <w:lang w:val="ru-RU"/>
    </w:rPr>
  </w:style>
  <w:style w:type="character" w:customStyle="1" w:styleId="highlighthighlightactive">
    <w:name w:val="highlight highlight_active"/>
    <w:basedOn w:val="a1"/>
    <w:rsid w:val="00D02D87"/>
    <w:rPr>
      <w:rFonts w:cs="Times New Roman"/>
    </w:rPr>
  </w:style>
  <w:style w:type="paragraph" w:customStyle="1" w:styleId="25">
    <w:name w:val="Основной текст2"/>
    <w:basedOn w:val="a0"/>
    <w:rsid w:val="00D02D87"/>
    <w:pPr>
      <w:spacing w:line="240" w:lineRule="atLeast"/>
      <w:ind w:hanging="720"/>
    </w:pPr>
    <w:rPr>
      <w:rFonts w:ascii="Calibri" w:eastAsia="Calibri" w:hAnsi="Calibri"/>
      <w:spacing w:val="3"/>
      <w:kern w:val="1"/>
      <w:sz w:val="21"/>
      <w:szCs w:val="20"/>
    </w:rPr>
  </w:style>
  <w:style w:type="paragraph" w:customStyle="1" w:styleId="41">
    <w:name w:val="Абзац списка4"/>
    <w:basedOn w:val="a0"/>
    <w:rsid w:val="00D02D87"/>
    <w:pPr>
      <w:spacing w:after="200" w:line="276" w:lineRule="auto"/>
      <w:ind w:left="720"/>
      <w:contextualSpacing/>
    </w:pPr>
    <w:rPr>
      <w:rFonts w:ascii="Calibri" w:hAnsi="Calibri"/>
      <w:kern w:val="1"/>
      <w:sz w:val="22"/>
      <w:szCs w:val="22"/>
    </w:rPr>
  </w:style>
  <w:style w:type="paragraph" w:customStyle="1" w:styleId="affd">
    <w:name w:val="после :"/>
    <w:basedOn w:val="a0"/>
    <w:rsid w:val="00D02D87"/>
    <w:pPr>
      <w:ind w:firstLine="454"/>
      <w:jc w:val="both"/>
    </w:pPr>
    <w:rPr>
      <w:kern w:val="1"/>
      <w:szCs w:val="20"/>
    </w:rPr>
  </w:style>
  <w:style w:type="paragraph" w:customStyle="1" w:styleId="stylet3">
    <w:name w:val="stylet3"/>
    <w:basedOn w:val="a0"/>
    <w:rsid w:val="00D02D87"/>
    <w:pPr>
      <w:spacing w:before="280" w:after="280"/>
    </w:pPr>
    <w:rPr>
      <w:kern w:val="1"/>
    </w:rPr>
  </w:style>
  <w:style w:type="paragraph" w:customStyle="1" w:styleId="210">
    <w:name w:val="Основной текст с отступом 21"/>
    <w:basedOn w:val="a0"/>
    <w:rsid w:val="00D02D87"/>
    <w:pPr>
      <w:suppressAutoHyphens/>
      <w:spacing w:after="120" w:line="480" w:lineRule="auto"/>
      <w:ind w:left="283"/>
    </w:pPr>
    <w:rPr>
      <w:rFonts w:ascii="Calibri" w:eastAsia="Calibri" w:hAnsi="Calibri"/>
      <w:lang w:eastAsia="zh-CN"/>
    </w:rPr>
  </w:style>
  <w:style w:type="paragraph" w:customStyle="1" w:styleId="220">
    <w:name w:val="Основной текст с отступом 22"/>
    <w:basedOn w:val="a0"/>
    <w:rsid w:val="00D02D87"/>
    <w:pPr>
      <w:widowControl w:val="0"/>
      <w:ind w:firstLine="709"/>
      <w:jc w:val="both"/>
    </w:pPr>
    <w:rPr>
      <w:sz w:val="28"/>
      <w:szCs w:val="20"/>
    </w:rPr>
  </w:style>
  <w:style w:type="paragraph" w:customStyle="1" w:styleId="211">
    <w:name w:val="Основной текст 21"/>
    <w:basedOn w:val="a0"/>
    <w:rsid w:val="00D02D87"/>
    <w:pPr>
      <w:widowControl w:val="0"/>
      <w:jc w:val="both"/>
    </w:pPr>
    <w:rPr>
      <w:sz w:val="28"/>
      <w:szCs w:val="20"/>
    </w:rPr>
  </w:style>
  <w:style w:type="paragraph" w:customStyle="1" w:styleId="310">
    <w:name w:val="Основной текст с отступом 31"/>
    <w:basedOn w:val="a0"/>
    <w:rsid w:val="00D02D87"/>
    <w:pPr>
      <w:widowControl w:val="0"/>
      <w:ind w:left="284"/>
      <w:jc w:val="both"/>
    </w:pPr>
    <w:rPr>
      <w:sz w:val="28"/>
      <w:szCs w:val="20"/>
    </w:rPr>
  </w:style>
  <w:style w:type="paragraph" w:customStyle="1" w:styleId="311">
    <w:name w:val="Основной текст 31"/>
    <w:basedOn w:val="a0"/>
    <w:rsid w:val="00D02D87"/>
    <w:pPr>
      <w:widowControl w:val="0"/>
    </w:pPr>
    <w:rPr>
      <w:sz w:val="26"/>
      <w:szCs w:val="20"/>
    </w:rPr>
  </w:style>
  <w:style w:type="character" w:styleId="affe">
    <w:name w:val="page number"/>
    <w:basedOn w:val="a1"/>
    <w:rsid w:val="00D02D87"/>
  </w:style>
  <w:style w:type="paragraph" w:customStyle="1" w:styleId="Default">
    <w:name w:val="Default"/>
    <w:uiPriority w:val="99"/>
    <w:rsid w:val="00D02D87"/>
    <w:pPr>
      <w:suppressAutoHyphens/>
      <w:spacing w:after="0" w:line="100" w:lineRule="atLeast"/>
    </w:pPr>
    <w:rPr>
      <w:rFonts w:ascii="Calibri" w:eastAsia="Times New Roman" w:hAnsi="Calibri" w:cs="Calibri"/>
      <w:color w:val="000000"/>
      <w:sz w:val="24"/>
      <w:szCs w:val="24"/>
      <w:lang w:eastAsia="ar-SA"/>
    </w:rPr>
  </w:style>
  <w:style w:type="paragraph" w:customStyle="1" w:styleId="s1">
    <w:name w:val="s_1"/>
    <w:basedOn w:val="a0"/>
    <w:uiPriority w:val="99"/>
    <w:rsid w:val="00D02D87"/>
    <w:pPr>
      <w:spacing w:before="100" w:beforeAutospacing="1" w:after="100" w:afterAutospacing="1"/>
    </w:pPr>
    <w:rPr>
      <w:rFonts w:ascii="Calibri" w:hAnsi="Calibri" w:cs="Calibri"/>
    </w:rPr>
  </w:style>
  <w:style w:type="paragraph" w:customStyle="1" w:styleId="Textbody">
    <w:name w:val="Text body"/>
    <w:basedOn w:val="a0"/>
    <w:rsid w:val="00D02D87"/>
    <w:pPr>
      <w:widowControl w:val="0"/>
      <w:suppressAutoHyphens/>
      <w:autoSpaceDN w:val="0"/>
      <w:spacing w:after="120"/>
      <w:textAlignment w:val="baseline"/>
    </w:pPr>
    <w:rPr>
      <w:rFonts w:eastAsia="Andale Sans UI" w:cs="Tahoma"/>
      <w:kern w:val="3"/>
      <w:lang w:val="de-DE" w:eastAsia="ja-JP" w:bidi="fa-IR"/>
    </w:rPr>
  </w:style>
  <w:style w:type="paragraph" w:customStyle="1" w:styleId="TableContents">
    <w:name w:val="Table Contents"/>
    <w:basedOn w:val="a0"/>
    <w:rsid w:val="00D02D87"/>
    <w:pPr>
      <w:widowControl w:val="0"/>
      <w:suppressLineNumbers/>
      <w:suppressAutoHyphens/>
      <w:autoSpaceDN w:val="0"/>
      <w:textAlignment w:val="baseline"/>
    </w:pPr>
    <w:rPr>
      <w:rFonts w:ascii="Arial" w:eastAsia="Lucida Sans Unicode" w:hAnsi="Arial" w:cs="Tahoma"/>
      <w:kern w:val="3"/>
      <w:sz w:val="21"/>
    </w:rPr>
  </w:style>
  <w:style w:type="character" w:customStyle="1" w:styleId="HTML">
    <w:name w:val="Стандартный HTML Знак"/>
    <w:basedOn w:val="a1"/>
    <w:link w:val="HTML0"/>
    <w:uiPriority w:val="99"/>
    <w:rsid w:val="00D02D87"/>
    <w:rPr>
      <w:rFonts w:ascii="Courier New" w:eastAsia="Times New Roman" w:hAnsi="Courier New" w:cs="Courier New"/>
      <w:sz w:val="20"/>
      <w:szCs w:val="20"/>
      <w:lang w:eastAsia="ru-RU"/>
    </w:rPr>
  </w:style>
  <w:style w:type="paragraph" w:styleId="HTML0">
    <w:name w:val="HTML Preformatted"/>
    <w:basedOn w:val="a0"/>
    <w:link w:val="HTML"/>
    <w:uiPriority w:val="99"/>
    <w:unhideWhenUsed/>
    <w:qFormat/>
    <w:rsid w:val="00D0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link w:val="HTML0"/>
    <w:uiPriority w:val="99"/>
    <w:semiHidden/>
    <w:rsid w:val="00D02D87"/>
    <w:rPr>
      <w:rFonts w:ascii="Consolas" w:eastAsia="Times New Roman" w:hAnsi="Consolas" w:cs="Times New Roman"/>
      <w:sz w:val="20"/>
      <w:szCs w:val="20"/>
      <w:lang w:eastAsia="ru-RU"/>
    </w:rPr>
  </w:style>
  <w:style w:type="character" w:styleId="afff">
    <w:name w:val="Emphasis"/>
    <w:uiPriority w:val="20"/>
    <w:qFormat/>
    <w:rsid w:val="00D02D87"/>
    <w:rPr>
      <w:i/>
      <w:iCs/>
    </w:rPr>
  </w:style>
  <w:style w:type="character" w:customStyle="1" w:styleId="ConsPlusNormal1">
    <w:name w:val="ConsPlusNormal1"/>
    <w:qFormat/>
    <w:locked/>
    <w:rsid w:val="00D02D87"/>
    <w:rPr>
      <w:rFonts w:ascii="Arial" w:eastAsia="Times New Roman" w:hAnsi="Arial" w:cs="Arial"/>
      <w:sz w:val="20"/>
      <w:szCs w:val="20"/>
    </w:rPr>
  </w:style>
  <w:style w:type="paragraph" w:customStyle="1" w:styleId="Standard">
    <w:name w:val="Standard"/>
    <w:rsid w:val="00D02D87"/>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headertext">
    <w:name w:val="headertext"/>
    <w:basedOn w:val="a0"/>
    <w:rsid w:val="00D02D87"/>
    <w:pPr>
      <w:spacing w:before="100" w:beforeAutospacing="1" w:after="100" w:afterAutospacing="1"/>
    </w:pPr>
  </w:style>
  <w:style w:type="paragraph" w:customStyle="1" w:styleId="formattext">
    <w:name w:val="formattext"/>
    <w:basedOn w:val="a0"/>
    <w:rsid w:val="00D02D87"/>
    <w:pPr>
      <w:spacing w:before="100" w:beforeAutospacing="1" w:after="100" w:afterAutospacing="1"/>
    </w:pPr>
  </w:style>
  <w:style w:type="paragraph" w:customStyle="1" w:styleId="afff0">
    <w:name w:val="Заголовок"/>
    <w:basedOn w:val="a0"/>
    <w:rsid w:val="00D02D87"/>
    <w:pPr>
      <w:keepNext/>
      <w:suppressAutoHyphens/>
      <w:spacing w:before="240" w:after="120"/>
      <w:ind w:firstLine="567"/>
      <w:jc w:val="center"/>
    </w:pPr>
    <w:rPr>
      <w:rFonts w:ascii="Arial" w:hAnsi="Arial" w:cs="Mangal"/>
      <w:b/>
      <w:bCs/>
      <w:kern w:val="2"/>
      <w:sz w:val="28"/>
      <w:lang w:eastAsia="hi-IN" w:bidi="hi-IN"/>
    </w:rPr>
  </w:style>
  <w:style w:type="character" w:customStyle="1" w:styleId="apple-converted-space">
    <w:name w:val="apple-converted-space"/>
    <w:basedOn w:val="a1"/>
    <w:rsid w:val="00D02D87"/>
  </w:style>
  <w:style w:type="character" w:customStyle="1" w:styleId="ya-share-blocktext">
    <w:name w:val="ya-share-block__text"/>
    <w:basedOn w:val="a1"/>
    <w:rsid w:val="00D02D87"/>
  </w:style>
  <w:style w:type="paragraph" w:styleId="afff1">
    <w:name w:val="List"/>
    <w:basedOn w:val="af"/>
    <w:rsid w:val="00D02D87"/>
    <w:pPr>
      <w:spacing w:after="140" w:line="276" w:lineRule="auto"/>
      <w:jc w:val="left"/>
    </w:pPr>
    <w:rPr>
      <w:rFonts w:asciiTheme="minorHAnsi" w:eastAsiaTheme="minorEastAsia" w:hAnsiTheme="minorHAnsi" w:cs="Arial"/>
      <w:sz w:val="22"/>
      <w:szCs w:val="22"/>
    </w:rPr>
  </w:style>
  <w:style w:type="paragraph" w:styleId="afff2">
    <w:name w:val="caption"/>
    <w:basedOn w:val="a0"/>
    <w:qFormat/>
    <w:rsid w:val="00D02D87"/>
    <w:pPr>
      <w:suppressLineNumbers/>
      <w:spacing w:before="120" w:after="120" w:line="276" w:lineRule="auto"/>
    </w:pPr>
    <w:rPr>
      <w:rFonts w:asciiTheme="minorHAnsi" w:eastAsiaTheme="minorEastAsia" w:hAnsiTheme="minorHAnsi" w:cs="Arial"/>
      <w:i/>
      <w:iCs/>
    </w:rPr>
  </w:style>
  <w:style w:type="paragraph" w:styleId="16">
    <w:name w:val="index 1"/>
    <w:basedOn w:val="a0"/>
    <w:next w:val="a0"/>
    <w:autoRedefine/>
    <w:uiPriority w:val="99"/>
    <w:semiHidden/>
    <w:unhideWhenUsed/>
    <w:rsid w:val="00D02D87"/>
    <w:pPr>
      <w:ind w:left="200" w:hanging="200"/>
    </w:pPr>
    <w:rPr>
      <w:sz w:val="20"/>
      <w:szCs w:val="20"/>
    </w:rPr>
  </w:style>
  <w:style w:type="paragraph" w:styleId="afff3">
    <w:name w:val="index heading"/>
    <w:basedOn w:val="a0"/>
    <w:qFormat/>
    <w:rsid w:val="00D02D87"/>
    <w:pPr>
      <w:suppressLineNumbers/>
      <w:spacing w:after="200" w:line="276" w:lineRule="auto"/>
    </w:pPr>
    <w:rPr>
      <w:rFonts w:asciiTheme="minorHAnsi" w:eastAsiaTheme="minorEastAsia" w:hAnsiTheme="minorHAnsi" w:cs="Arial"/>
      <w:sz w:val="22"/>
      <w:szCs w:val="22"/>
    </w:rPr>
  </w:style>
  <w:style w:type="paragraph" w:customStyle="1" w:styleId="17">
    <w:name w:val="Заголовок оглавления1"/>
    <w:basedOn w:val="10"/>
    <w:next w:val="a0"/>
    <w:qFormat/>
    <w:rsid w:val="00D02D87"/>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rPr>
  </w:style>
  <w:style w:type="character" w:customStyle="1" w:styleId="afff4">
    <w:name w:val="Текст примечания Знак"/>
    <w:basedOn w:val="a1"/>
    <w:link w:val="afff5"/>
    <w:semiHidden/>
    <w:rsid w:val="00D02D87"/>
    <w:rPr>
      <w:rFonts w:ascii="Times New Roman" w:eastAsia="Times New Roman" w:hAnsi="Times New Roman" w:cs="Times New Roman"/>
      <w:sz w:val="20"/>
      <w:szCs w:val="20"/>
      <w:lang w:eastAsia="ru-RU"/>
    </w:rPr>
  </w:style>
  <w:style w:type="paragraph" w:styleId="afff5">
    <w:name w:val="annotation text"/>
    <w:basedOn w:val="a0"/>
    <w:link w:val="afff4"/>
    <w:semiHidden/>
    <w:rsid w:val="00D02D87"/>
    <w:rPr>
      <w:sz w:val="20"/>
      <w:szCs w:val="20"/>
    </w:rPr>
  </w:style>
  <w:style w:type="character" w:customStyle="1" w:styleId="18">
    <w:name w:val="Текст примечания Знак1"/>
    <w:basedOn w:val="a1"/>
    <w:link w:val="afff5"/>
    <w:semiHidden/>
    <w:rsid w:val="00D02D87"/>
    <w:rPr>
      <w:rFonts w:ascii="Times New Roman" w:eastAsia="Times New Roman" w:hAnsi="Times New Roman" w:cs="Times New Roman"/>
      <w:sz w:val="20"/>
      <w:szCs w:val="20"/>
      <w:lang w:eastAsia="ru-RU"/>
    </w:rPr>
  </w:style>
  <w:style w:type="character" w:customStyle="1" w:styleId="afff6">
    <w:name w:val="Тема примечания Знак"/>
    <w:basedOn w:val="afff4"/>
    <w:link w:val="afff7"/>
    <w:semiHidden/>
    <w:rsid w:val="00D02D87"/>
  </w:style>
  <w:style w:type="paragraph" w:styleId="afff7">
    <w:name w:val="annotation subject"/>
    <w:basedOn w:val="afff5"/>
    <w:next w:val="afff5"/>
    <w:link w:val="afff6"/>
    <w:semiHidden/>
    <w:rsid w:val="00D02D87"/>
  </w:style>
  <w:style w:type="character" w:customStyle="1" w:styleId="19">
    <w:name w:val="Тема примечания Знак1"/>
    <w:basedOn w:val="18"/>
    <w:link w:val="afff7"/>
    <w:semiHidden/>
    <w:rsid w:val="00D02D87"/>
    <w:rPr>
      <w:b/>
      <w:bCs/>
    </w:rPr>
  </w:style>
  <w:style w:type="paragraph" w:styleId="1a">
    <w:name w:val="toc 1"/>
    <w:basedOn w:val="a0"/>
    <w:next w:val="a0"/>
    <w:autoRedefine/>
    <w:semiHidden/>
    <w:rsid w:val="00D02D87"/>
    <w:pPr>
      <w:tabs>
        <w:tab w:val="right" w:leader="dot" w:pos="9360"/>
      </w:tabs>
    </w:pPr>
    <w:rPr>
      <w:b/>
      <w:bCs/>
      <w:noProof/>
      <w:sz w:val="26"/>
      <w:szCs w:val="26"/>
      <w:lang w:val="en-US"/>
    </w:rPr>
  </w:style>
  <w:style w:type="paragraph" w:customStyle="1" w:styleId="afff8">
    <w:name w:val="Знак Знак Знак Знак Знак Знак Знак Знак Знак"/>
    <w:basedOn w:val="a0"/>
    <w:rsid w:val="00D02D87"/>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0"/>
    <w:rsid w:val="00D02D87"/>
    <w:pPr>
      <w:spacing w:before="100" w:beforeAutospacing="1" w:after="100" w:afterAutospacing="1"/>
    </w:pPr>
    <w:rPr>
      <w:rFonts w:ascii="Tahoma" w:hAnsi="Tahoma"/>
      <w:sz w:val="20"/>
      <w:szCs w:val="20"/>
      <w:lang w:val="en-US" w:eastAsia="en-US"/>
    </w:rPr>
  </w:style>
  <w:style w:type="paragraph" w:customStyle="1" w:styleId="1b">
    <w:name w:val="Знак Знак Знак1 Знак"/>
    <w:basedOn w:val="a0"/>
    <w:rsid w:val="00D02D87"/>
    <w:pPr>
      <w:spacing w:before="100" w:beforeAutospacing="1" w:after="100" w:afterAutospacing="1"/>
    </w:pPr>
    <w:rPr>
      <w:rFonts w:ascii="Tahoma" w:hAnsi="Tahoma"/>
      <w:sz w:val="20"/>
      <w:szCs w:val="20"/>
      <w:lang w:val="en-US" w:eastAsia="en-US"/>
    </w:rPr>
  </w:style>
  <w:style w:type="paragraph" w:customStyle="1" w:styleId="1c">
    <w:name w:val="Знак Знак Знак1 Знак Знак Знак"/>
    <w:basedOn w:val="a0"/>
    <w:rsid w:val="00D02D87"/>
    <w:pPr>
      <w:spacing w:before="100" w:beforeAutospacing="1" w:after="100" w:afterAutospacing="1"/>
    </w:pPr>
    <w:rPr>
      <w:rFonts w:ascii="Tahoma" w:hAnsi="Tahoma"/>
      <w:sz w:val="20"/>
      <w:szCs w:val="20"/>
      <w:lang w:val="en-US" w:eastAsia="en-US"/>
    </w:rPr>
  </w:style>
  <w:style w:type="paragraph" w:customStyle="1" w:styleId="ConsPlusCell">
    <w:name w:val="ConsPlusCell"/>
    <w:rsid w:val="00D02D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Знак1 Знак Знак Знак"/>
    <w:basedOn w:val="a0"/>
    <w:rsid w:val="00D02D87"/>
    <w:pPr>
      <w:spacing w:before="100" w:beforeAutospacing="1" w:after="100" w:afterAutospacing="1"/>
    </w:pPr>
    <w:rPr>
      <w:rFonts w:ascii="Tahoma" w:hAnsi="Tahoma"/>
      <w:sz w:val="20"/>
      <w:szCs w:val="20"/>
      <w:lang w:val="en-US" w:eastAsia="en-US"/>
    </w:rPr>
  </w:style>
  <w:style w:type="paragraph" w:customStyle="1" w:styleId="3f3f3f3f3f3f3f3f3f3f3f3f">
    <w:name w:val="Б3fе3fз3f и3fн3fт3fе3fр3fв3fа3fл3fа3f"/>
    <w:rsid w:val="00D02D87"/>
    <w:pPr>
      <w:widowControl w:val="0"/>
      <w:suppressAutoHyphens/>
      <w:spacing w:after="0" w:line="240" w:lineRule="auto"/>
    </w:pPr>
    <w:rPr>
      <w:rFonts w:ascii="Calibri" w:eastAsia="Calibri" w:hAnsi="Calibri" w:cs="Times New Roman"/>
      <w:lang w:eastAsia="ru-RU"/>
    </w:rPr>
  </w:style>
  <w:style w:type="paragraph" w:customStyle="1" w:styleId="afffa">
    <w:name w:val="Базовый"/>
    <w:rsid w:val="00D02D87"/>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4">
    <w:name w:val="Style4"/>
    <w:basedOn w:val="a0"/>
    <w:uiPriority w:val="99"/>
    <w:rsid w:val="00D02D87"/>
    <w:pPr>
      <w:widowControl w:val="0"/>
      <w:autoSpaceDE w:val="0"/>
      <w:autoSpaceDN w:val="0"/>
      <w:adjustRightInd w:val="0"/>
      <w:spacing w:line="271" w:lineRule="exact"/>
      <w:jc w:val="center"/>
    </w:pPr>
  </w:style>
  <w:style w:type="character" w:customStyle="1" w:styleId="FontStyle17">
    <w:name w:val="Font Style17"/>
    <w:basedOn w:val="a1"/>
    <w:uiPriority w:val="99"/>
    <w:rsid w:val="00D02D87"/>
    <w:rPr>
      <w:rFonts w:ascii="Times New Roman" w:hAnsi="Times New Roman" w:cs="Times New Roman"/>
      <w:b/>
      <w:bCs/>
      <w:sz w:val="24"/>
      <w:szCs w:val="24"/>
    </w:rPr>
  </w:style>
  <w:style w:type="paragraph" w:customStyle="1" w:styleId="Style7">
    <w:name w:val="Style7"/>
    <w:basedOn w:val="a0"/>
    <w:rsid w:val="00D02D87"/>
    <w:pPr>
      <w:widowControl w:val="0"/>
      <w:autoSpaceDE w:val="0"/>
      <w:autoSpaceDN w:val="0"/>
      <w:adjustRightInd w:val="0"/>
      <w:spacing w:line="323" w:lineRule="exact"/>
      <w:jc w:val="both"/>
    </w:pPr>
  </w:style>
  <w:style w:type="character" w:customStyle="1" w:styleId="InternetLink">
    <w:name w:val="Internet Link"/>
    <w:basedOn w:val="a1"/>
    <w:uiPriority w:val="99"/>
    <w:rsid w:val="00D02D87"/>
    <w:rPr>
      <w:color w:val="0000FF"/>
      <w:u w:val="single"/>
    </w:rPr>
  </w:style>
  <w:style w:type="paragraph" w:customStyle="1" w:styleId="Heading">
    <w:name w:val="Heading"/>
    <w:rsid w:val="00D02D87"/>
    <w:pPr>
      <w:autoSpaceDE w:val="0"/>
      <w:autoSpaceDN w:val="0"/>
      <w:adjustRightInd w:val="0"/>
      <w:spacing w:after="0" w:line="240" w:lineRule="auto"/>
    </w:pPr>
    <w:rPr>
      <w:rFonts w:ascii="Arial" w:eastAsia="Times New Roman" w:hAnsi="Arial" w:cs="Arial"/>
      <w:b/>
      <w:bCs/>
      <w:lang w:eastAsia="ru-RU"/>
    </w:rPr>
  </w:style>
  <w:style w:type="paragraph" w:customStyle="1" w:styleId="1e">
    <w:name w:val="Абзац списка1"/>
    <w:basedOn w:val="a0"/>
    <w:rsid w:val="00D02D87"/>
    <w:pPr>
      <w:suppressAutoHyphens/>
      <w:ind w:left="720"/>
    </w:pPr>
    <w:rPr>
      <w:rFonts w:eastAsia="SimSun" w:cs="Mangal"/>
      <w:kern w:val="2"/>
      <w:lang w:eastAsia="hi-IN" w:bidi="hi-IN"/>
    </w:rPr>
  </w:style>
  <w:style w:type="paragraph" w:customStyle="1" w:styleId="formattexttopleveltext">
    <w:name w:val="formattext topleveltext"/>
    <w:basedOn w:val="a0"/>
    <w:rsid w:val="00D02D87"/>
    <w:pPr>
      <w:spacing w:before="100" w:beforeAutospacing="1" w:after="100" w:afterAutospacing="1"/>
    </w:pPr>
  </w:style>
  <w:style w:type="paragraph" w:customStyle="1" w:styleId="juscontext">
    <w:name w:val="juscontext"/>
    <w:basedOn w:val="a0"/>
    <w:rsid w:val="00D02D87"/>
    <w:pPr>
      <w:spacing w:before="100" w:beforeAutospacing="1" w:after="100" w:afterAutospacing="1"/>
    </w:pPr>
  </w:style>
  <w:style w:type="character" w:customStyle="1" w:styleId="s101">
    <w:name w:val="s_101"/>
    <w:rsid w:val="00D02D87"/>
    <w:rPr>
      <w:b/>
      <w:bCs/>
      <w:strike w:val="0"/>
      <w:dstrike w:val="0"/>
      <w:color w:val="000080"/>
      <w:u w:val="none"/>
      <w:effect w:val="none"/>
    </w:rPr>
  </w:style>
  <w:style w:type="character" w:customStyle="1" w:styleId="afffb">
    <w:name w:val="Символ сноски"/>
    <w:rsid w:val="00D02D87"/>
    <w:rPr>
      <w:vertAlign w:val="superscript"/>
    </w:rPr>
  </w:style>
  <w:style w:type="character" w:customStyle="1" w:styleId="1f">
    <w:name w:val="Знак сноски1"/>
    <w:rsid w:val="00D02D87"/>
    <w:rPr>
      <w:rFonts w:ascii="Calibri" w:hAnsi="Calibri" w:cs="Calibri"/>
      <w:sz w:val="20"/>
      <w:szCs w:val="20"/>
      <w:vertAlign w:val="superscript"/>
    </w:rPr>
  </w:style>
  <w:style w:type="paragraph" w:customStyle="1" w:styleId="HTML10">
    <w:name w:val="Стандартный HTML1"/>
    <w:basedOn w:val="a0"/>
    <w:rsid w:val="00D0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ar-SA"/>
    </w:rPr>
  </w:style>
  <w:style w:type="paragraph" w:customStyle="1" w:styleId="1f0">
    <w:name w:val="Текст сноски1"/>
    <w:basedOn w:val="a0"/>
    <w:rsid w:val="00D02D87"/>
    <w:pPr>
      <w:suppressAutoHyphens/>
    </w:pPr>
    <w:rPr>
      <w:color w:val="00000A"/>
      <w:lang w:eastAsia="ar-SA"/>
    </w:rPr>
  </w:style>
  <w:style w:type="paragraph" w:customStyle="1" w:styleId="1f1">
    <w:name w:val="Обычный (веб)1"/>
    <w:basedOn w:val="a0"/>
    <w:rsid w:val="00D02D87"/>
    <w:pPr>
      <w:suppressAutoHyphens/>
      <w:spacing w:before="100" w:after="100"/>
    </w:pPr>
    <w:rPr>
      <w:color w:val="00000A"/>
      <w:lang w:eastAsia="ar-SA"/>
    </w:rPr>
  </w:style>
  <w:style w:type="character" w:customStyle="1" w:styleId="42">
    <w:name w:val="Основной текст (4)"/>
    <w:basedOn w:val="a1"/>
    <w:qFormat/>
    <w:rsid w:val="00D02D8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a1"/>
    <w:rsid w:val="00D02D8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fc">
    <w:name w:val="Стиль"/>
    <w:rsid w:val="00D02D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d">
    <w:name w:val="Заголовок к тексту"/>
    <w:basedOn w:val="a0"/>
    <w:next w:val="af"/>
    <w:rsid w:val="00D02D87"/>
    <w:pPr>
      <w:suppressAutoHyphens/>
      <w:spacing w:after="480" w:line="240" w:lineRule="exact"/>
    </w:pPr>
    <w:rPr>
      <w:rFonts w:ascii="Calibri" w:eastAsia="Calibri" w:hAnsi="Calibri" w:cs="Calibri"/>
      <w:b/>
      <w:sz w:val="22"/>
      <w:szCs w:val="22"/>
      <w:lang w:eastAsia="ar-SA"/>
    </w:rPr>
  </w:style>
  <w:style w:type="character" w:customStyle="1" w:styleId="27">
    <w:name w:val="Основной текст (2)_"/>
    <w:locked/>
    <w:rsid w:val="00D02D87"/>
    <w:rPr>
      <w:rFonts w:ascii="Candara" w:eastAsia="Candara" w:hAnsi="Candara" w:cs="Candara"/>
      <w:b/>
      <w:bCs/>
      <w:shd w:val="clear" w:color="auto" w:fill="FFFFFF"/>
    </w:rPr>
  </w:style>
  <w:style w:type="character" w:customStyle="1" w:styleId="34">
    <w:name w:val="Основной текст (3)"/>
    <w:rsid w:val="00D02D87"/>
    <w:rPr>
      <w:rFonts w:ascii="Arial" w:eastAsia="Arial" w:hAnsi="Arial" w:cs="Arial" w:hint="default"/>
      <w:b/>
      <w:bCs/>
      <w:i w:val="0"/>
      <w:iCs w:val="0"/>
      <w:smallCaps w:val="0"/>
      <w:strike w:val="0"/>
      <w:dstrike w:val="0"/>
      <w:color w:val="000000"/>
      <w:spacing w:val="-10"/>
      <w:w w:val="100"/>
      <w:position w:val="0"/>
      <w:sz w:val="19"/>
      <w:szCs w:val="19"/>
      <w:u w:val="none"/>
      <w:effect w:val="none"/>
      <w:lang w:val="ru-RU" w:eastAsia="ru-RU" w:bidi="ru-RU"/>
    </w:rPr>
  </w:style>
  <w:style w:type="character" w:customStyle="1" w:styleId="28">
    <w:name w:val="Заголовок №2"/>
    <w:rsid w:val="00D02D87"/>
    <w:rPr>
      <w:rFonts w:ascii="Arial" w:eastAsia="Arial" w:hAnsi="Arial" w:cs="Arial" w:hint="default"/>
      <w:b/>
      <w:bCs/>
      <w:i w:val="0"/>
      <w:iCs w:val="0"/>
      <w:smallCaps w:val="0"/>
      <w:strike w:val="0"/>
      <w:dstrike w:val="0"/>
      <w:color w:val="000000"/>
      <w:spacing w:val="-10"/>
      <w:w w:val="100"/>
      <w:position w:val="0"/>
      <w:sz w:val="26"/>
      <w:szCs w:val="26"/>
      <w:u w:val="none"/>
      <w:effect w:val="none"/>
      <w:lang w:val="ru-RU" w:eastAsia="ru-RU" w:bidi="ru-RU"/>
    </w:rPr>
  </w:style>
  <w:style w:type="character" w:customStyle="1" w:styleId="420">
    <w:name w:val="Заголовок №4 (2)"/>
    <w:rsid w:val="00D02D87"/>
    <w:rPr>
      <w:rFonts w:ascii="Candara" w:eastAsia="Candara" w:hAnsi="Candara" w:cs="Candara"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43">
    <w:name w:val="Заголовок №4"/>
    <w:rsid w:val="00D02D87"/>
    <w:rPr>
      <w:rFonts w:ascii="Arial" w:eastAsia="Arial" w:hAnsi="Arial" w:cs="Arial"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51">
    <w:name w:val="Основной текст (5)"/>
    <w:rsid w:val="00D02D87"/>
    <w:rPr>
      <w:rFonts w:ascii="Candara" w:eastAsia="Candara" w:hAnsi="Candara" w:cs="Candara"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Arial0pt">
    <w:name w:val="Основной текст (2) + Arial;Не полужирный;Интервал 0 pt"/>
    <w:rsid w:val="00D02D8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3280</Words>
  <Characters>18700</Characters>
  <Application>Microsoft Office Word</Application>
  <DocSecurity>0</DocSecurity>
  <Lines>155</Lines>
  <Paragraphs>43</Paragraphs>
  <ScaleCrop>false</ScaleCrop>
  <Company/>
  <LinksUpToDate>false</LinksUpToDate>
  <CharactersWithSpaces>21937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c:creator>
  <cp:keywords/>
  <dc:description/>
  <cp:lastModifiedBy>sumar</cp:lastModifiedBy>
  <cp:revision>3</cp:revision>
  <dcterms:created xsi:type="dcterms:W3CDTF">2024-03-27T08:11:00Z</dcterms:created>
  <dcterms:modified xsi:type="dcterms:W3CDTF">2024-03-27T08:14:00Z</dcterms:modified>
</cp:coreProperties>
</file>