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B" w:rsidRPr="00256FA1" w:rsidRDefault="0004016B" w:rsidP="0004016B">
      <w:pPr>
        <w:ind w:left="432"/>
        <w:rPr>
          <w:b/>
          <w:sz w:val="32"/>
          <w:szCs w:val="32"/>
        </w:rPr>
      </w:pPr>
      <w:r>
        <w:t xml:space="preserve">                                     </w:t>
      </w:r>
      <w:r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  <w:r w:rsidR="00B53CA6">
        <w:rPr>
          <w:b/>
          <w:bCs/>
          <w:color w:val="000000"/>
          <w:w w:val="150"/>
          <w:sz w:val="32"/>
          <w:szCs w:val="32"/>
        </w:rPr>
        <w:t xml:space="preserve">      </w:t>
      </w:r>
      <w:r>
        <w:rPr>
          <w:b/>
          <w:sz w:val="32"/>
          <w:szCs w:val="32"/>
        </w:rPr>
        <w:t>ПРОЕКТ</w:t>
      </w:r>
    </w:p>
    <w:p w:rsidR="0004016B" w:rsidRPr="00256FA1" w:rsidRDefault="0004016B" w:rsidP="0004016B">
      <w:pPr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сельского поселения </w:t>
      </w:r>
      <w:proofErr w:type="spellStart"/>
      <w:r w:rsidRPr="00256FA1">
        <w:rPr>
          <w:b/>
          <w:sz w:val="36"/>
          <w:szCs w:val="36"/>
        </w:rPr>
        <w:t>Летниково</w:t>
      </w:r>
      <w:proofErr w:type="spellEnd"/>
    </w:p>
    <w:p w:rsidR="0004016B" w:rsidRPr="00256FA1" w:rsidRDefault="0004016B" w:rsidP="0004016B">
      <w:pPr>
        <w:keepNext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муниципального района </w:t>
      </w:r>
      <w:proofErr w:type="gramStart"/>
      <w:r w:rsidRPr="00256FA1">
        <w:rPr>
          <w:b/>
          <w:sz w:val="36"/>
          <w:szCs w:val="36"/>
        </w:rPr>
        <w:t>Алексеевский</w:t>
      </w:r>
      <w:proofErr w:type="gramEnd"/>
    </w:p>
    <w:p w:rsidR="0004016B" w:rsidRPr="00256FA1" w:rsidRDefault="0004016B" w:rsidP="0004016B">
      <w:pPr>
        <w:keepNext/>
        <w:numPr>
          <w:ilvl w:val="0"/>
          <w:numId w:val="3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04016B" w:rsidRPr="00256FA1" w:rsidRDefault="0004016B" w:rsidP="0004016B">
      <w:pPr>
        <w:numPr>
          <w:ilvl w:val="0"/>
          <w:numId w:val="3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</w:t>
      </w:r>
      <w:proofErr w:type="spellStart"/>
      <w:r w:rsidRPr="00256FA1">
        <w:rPr>
          <w:color w:val="000000"/>
        </w:rPr>
        <w:t>Летн</w:t>
      </w:r>
      <w:r>
        <w:rPr>
          <w:color w:val="000000"/>
        </w:rPr>
        <w:t>иково</w:t>
      </w:r>
      <w:proofErr w:type="spellEnd"/>
      <w:r>
        <w:rPr>
          <w:color w:val="000000"/>
        </w:rPr>
        <w:t>, пер. Центральный, 15</w:t>
      </w:r>
    </w:p>
    <w:p w:rsidR="0004016B" w:rsidRPr="00256FA1" w:rsidRDefault="0004016B" w:rsidP="0004016B">
      <w:pPr>
        <w:numPr>
          <w:ilvl w:val="0"/>
          <w:numId w:val="3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proofErr w:type="spellStart"/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proofErr w:type="spellEnd"/>
      <w:r w:rsidRPr="00256FA1">
        <w:rPr>
          <w:b/>
          <w:bCs/>
          <w:color w:val="244061"/>
          <w:u w:val="single"/>
        </w:rPr>
        <w:t>2010</w:t>
      </w:r>
      <w:hyperlink r:id="rId7" w:history="1">
        <w:r w:rsidRPr="00256FA1">
          <w:rPr>
            <w:rStyle w:val="a3"/>
            <w:color w:val="244061"/>
          </w:rPr>
          <w:t>@</w:t>
        </w:r>
        <w:proofErr w:type="spellStart"/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proofErr w:type="spellEnd"/>
        <w:r w:rsidRPr="00256FA1">
          <w:rPr>
            <w:rStyle w:val="a3"/>
            <w:color w:val="244061"/>
          </w:rPr>
          <w:t>.</w:t>
        </w:r>
        <w:proofErr w:type="spellStart"/>
        <w:r w:rsidRPr="00256FA1">
          <w:rPr>
            <w:rStyle w:val="a3"/>
            <w:color w:val="244061"/>
          </w:rPr>
          <w:t>ru</w:t>
        </w:r>
        <w:proofErr w:type="spellEnd"/>
      </w:hyperlink>
      <w:r w:rsidRPr="00256FA1">
        <w:rPr>
          <w:b/>
          <w:bCs/>
        </w:rPr>
        <w:t xml:space="preserve">; сайт: </w:t>
      </w:r>
      <w:proofErr w:type="spellStart"/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proofErr w:type="spellEnd"/>
      <w:r w:rsidRPr="00256FA1">
        <w:rPr>
          <w:b/>
          <w:bCs/>
        </w:rPr>
        <w:t>.</w:t>
      </w:r>
      <w:proofErr w:type="spellStart"/>
      <w:r w:rsidRPr="00256FA1">
        <w:rPr>
          <w:b/>
          <w:bCs/>
          <w:lang w:val="en-US"/>
        </w:rPr>
        <w:t>ru</w:t>
      </w:r>
      <w:proofErr w:type="spellEnd"/>
    </w:p>
    <w:p w:rsidR="0004016B" w:rsidRDefault="0004016B" w:rsidP="0004016B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04016B" w:rsidRPr="00B828DA" w:rsidRDefault="0004016B" w:rsidP="0004016B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 w:rsidRPr="00B828DA">
        <w:rPr>
          <w:b/>
          <w:bCs/>
          <w:sz w:val="28"/>
          <w:szCs w:val="28"/>
        </w:rPr>
        <w:t>ПОСТАНОВЛЕНИЕ</w:t>
      </w:r>
    </w:p>
    <w:p w:rsidR="0004016B" w:rsidRPr="00B828DA" w:rsidRDefault="0004016B" w:rsidP="0004016B">
      <w:pPr>
        <w:tabs>
          <w:tab w:val="left" w:pos="5035"/>
        </w:tabs>
        <w:autoSpaceDE w:val="0"/>
        <w:rPr>
          <w:b/>
          <w:bCs/>
          <w:sz w:val="28"/>
          <w:szCs w:val="28"/>
        </w:rPr>
      </w:pPr>
    </w:p>
    <w:p w:rsidR="0004016B" w:rsidRPr="00B828DA" w:rsidRDefault="0004016B" w:rsidP="0004016B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 w:rsidRPr="00B828DA">
        <w:rPr>
          <w:b/>
          <w:bCs/>
          <w:sz w:val="28"/>
          <w:szCs w:val="28"/>
        </w:rPr>
        <w:t>о</w:t>
      </w:r>
      <w:r w:rsidR="00B53CA6">
        <w:rPr>
          <w:b/>
          <w:bCs/>
          <w:sz w:val="28"/>
          <w:szCs w:val="28"/>
        </w:rPr>
        <w:t xml:space="preserve">т  </w:t>
      </w:r>
      <w:r w:rsidR="00613CD6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 2019  № </w:t>
      </w:r>
      <w:r w:rsidR="00613CD6">
        <w:rPr>
          <w:b/>
          <w:bCs/>
          <w:sz w:val="28"/>
          <w:szCs w:val="28"/>
        </w:rPr>
        <w:t>___</w:t>
      </w:r>
    </w:p>
    <w:p w:rsidR="0004016B" w:rsidRDefault="0004016B" w:rsidP="0004016B">
      <w:pPr>
        <w:rPr>
          <w:b/>
          <w:bCs/>
        </w:rPr>
      </w:pPr>
    </w:p>
    <w:p w:rsidR="00B53CA6" w:rsidRPr="00B53CA6" w:rsidRDefault="00B53CA6" w:rsidP="00B53CA6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53CA6">
        <w:rPr>
          <w:b/>
          <w:bCs/>
          <w:color w:val="212121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B53CA6" w:rsidRPr="00B53CA6" w:rsidRDefault="00B53CA6" w:rsidP="00B53CA6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1"/>
          <w:szCs w:val="21"/>
          <w:lang w:eastAsia="ru-RU"/>
        </w:rPr>
        <w:t> </w:t>
      </w:r>
    </w:p>
    <w:p w:rsidR="00B53CA6" w:rsidRDefault="00B53CA6" w:rsidP="00B53CA6">
      <w:pPr>
        <w:shd w:val="clear" w:color="auto" w:fill="FFFFFF"/>
        <w:suppressAutoHyphens w:val="0"/>
        <w:ind w:firstLine="709"/>
        <w:jc w:val="both"/>
        <w:rPr>
          <w:color w:val="212121"/>
          <w:sz w:val="28"/>
          <w:szCs w:val="28"/>
          <w:lang w:eastAsia="ru-RU"/>
        </w:rPr>
      </w:pPr>
      <w:r w:rsidRPr="00B53CA6">
        <w:rPr>
          <w:color w:val="000000"/>
          <w:sz w:val="28"/>
          <w:szCs w:val="28"/>
          <w:lang w:eastAsia="ru-RU"/>
        </w:rPr>
        <w:t>В соответствии со статьей 12 Федерального закона от 27 июля 2010 года № 210-ФЗ «Об организации предоставления государственных и муниципальных услуг», руководствуясь Уставом сельского</w:t>
      </w:r>
      <w:r w:rsidRPr="00B53CA6">
        <w:rPr>
          <w:color w:val="212121"/>
          <w:sz w:val="28"/>
          <w:szCs w:val="28"/>
          <w:lang w:eastAsia="ru-RU"/>
        </w:rPr>
        <w:t> </w:t>
      </w:r>
      <w:r w:rsidRPr="00B53CA6">
        <w:rPr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B53CA6">
        <w:rPr>
          <w:color w:val="000000"/>
          <w:sz w:val="28"/>
          <w:szCs w:val="28"/>
          <w:lang w:eastAsia="ru-RU"/>
        </w:rPr>
        <w:t>Летниково</w:t>
      </w:r>
      <w:proofErr w:type="spellEnd"/>
      <w:r w:rsidRPr="00B53CA6">
        <w:rPr>
          <w:color w:val="000000"/>
          <w:sz w:val="28"/>
          <w:szCs w:val="28"/>
          <w:lang w:eastAsia="ru-RU"/>
        </w:rPr>
        <w:t>, </w:t>
      </w:r>
      <w:r w:rsidRPr="00B53CA6">
        <w:rPr>
          <w:color w:val="212121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3CA6">
        <w:rPr>
          <w:color w:val="000000"/>
          <w:sz w:val="28"/>
          <w:szCs w:val="28"/>
          <w:lang w:eastAsia="ru-RU"/>
        </w:rPr>
        <w:t>Летниково</w:t>
      </w:r>
      <w:proofErr w:type="spellEnd"/>
      <w:r w:rsidRPr="00B53CA6">
        <w:rPr>
          <w:color w:val="21212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53CA6">
        <w:rPr>
          <w:color w:val="212121"/>
          <w:sz w:val="28"/>
          <w:szCs w:val="28"/>
          <w:lang w:eastAsia="ru-RU"/>
        </w:rPr>
        <w:t>Алексеевский</w:t>
      </w:r>
      <w:proofErr w:type="gramEnd"/>
      <w:r w:rsidRPr="00B53CA6">
        <w:rPr>
          <w:color w:val="212121"/>
          <w:sz w:val="28"/>
          <w:szCs w:val="28"/>
          <w:lang w:eastAsia="ru-RU"/>
        </w:rPr>
        <w:t xml:space="preserve"> Самарской области, </w:t>
      </w:r>
    </w:p>
    <w:p w:rsidR="00B53CA6" w:rsidRPr="00B53CA6" w:rsidRDefault="00B53CA6" w:rsidP="00B53CA6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53CA6">
        <w:rPr>
          <w:b/>
          <w:bCs/>
          <w:color w:val="212121"/>
          <w:sz w:val="28"/>
          <w:szCs w:val="28"/>
          <w:lang w:eastAsia="ru-RU"/>
        </w:rPr>
        <w:t>ПОСТАНОВЛЯЕТ:</w:t>
      </w:r>
    </w:p>
    <w:p w:rsidR="00B53CA6" w:rsidRPr="00B53CA6" w:rsidRDefault="00B53CA6" w:rsidP="00B53CA6">
      <w:pPr>
        <w:shd w:val="clear" w:color="auto" w:fill="FFFFFF"/>
        <w:suppressAutoHyphens w:val="0"/>
        <w:ind w:firstLine="709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>  </w:t>
      </w:r>
    </w:p>
    <w:p w:rsidR="00B53CA6" w:rsidRPr="00B53CA6" w:rsidRDefault="00B53CA6" w:rsidP="00B53CA6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 xml:space="preserve">1. </w:t>
      </w:r>
      <w:proofErr w:type="gramStart"/>
      <w:r w:rsidRPr="00B53CA6">
        <w:rPr>
          <w:color w:val="212121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согласно Приложению.</w:t>
      </w:r>
      <w:proofErr w:type="gramEnd"/>
    </w:p>
    <w:p w:rsidR="00B53CA6" w:rsidRPr="00B53CA6" w:rsidRDefault="00B53CA6" w:rsidP="00B53CA6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>2. Опубликовать настоящее постановление в газете «</w:t>
      </w:r>
      <w:r w:rsidRPr="00B53CA6">
        <w:rPr>
          <w:sz w:val="28"/>
          <w:shd w:val="clear" w:color="auto" w:fill="FFFFFF"/>
        </w:rPr>
        <w:t>Летниковский вестник</w:t>
      </w:r>
      <w:r w:rsidRPr="00B53CA6">
        <w:rPr>
          <w:color w:val="212121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proofErr w:type="spellStart"/>
      <w:r w:rsidRPr="00B53CA6">
        <w:rPr>
          <w:color w:val="000000"/>
          <w:sz w:val="28"/>
          <w:szCs w:val="28"/>
          <w:lang w:eastAsia="ru-RU"/>
        </w:rPr>
        <w:t>Летниково</w:t>
      </w:r>
      <w:proofErr w:type="spellEnd"/>
      <w:r w:rsidRPr="00B53CA6">
        <w:rPr>
          <w:color w:val="212121"/>
          <w:sz w:val="28"/>
          <w:szCs w:val="28"/>
          <w:lang w:eastAsia="ru-RU"/>
        </w:rPr>
        <w:t xml:space="preserve"> муниципального района Алексеевский Самарской области в сети Интернет.</w:t>
      </w:r>
    </w:p>
    <w:p w:rsidR="00B53CA6" w:rsidRPr="00B53CA6" w:rsidRDefault="00B53CA6" w:rsidP="00B53CA6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>3. Настоящее постановление вступает со дня его официального опубликования.</w:t>
      </w:r>
    </w:p>
    <w:p w:rsidR="00B53CA6" w:rsidRPr="00B53CA6" w:rsidRDefault="00B53CA6" w:rsidP="00B53CA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>       </w:t>
      </w:r>
    </w:p>
    <w:p w:rsidR="00B53CA6" w:rsidRPr="00B53CA6" w:rsidRDefault="00B53CA6" w:rsidP="00B53CA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53CA6" w:rsidRPr="00B53CA6" w:rsidRDefault="00B53CA6" w:rsidP="00B53CA6">
      <w:pPr>
        <w:shd w:val="clear" w:color="auto" w:fill="FFFFFF"/>
        <w:suppressAutoHyphens w:val="0"/>
        <w:rPr>
          <w:color w:val="212121"/>
          <w:sz w:val="28"/>
          <w:szCs w:val="28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 xml:space="preserve">Глава </w:t>
      </w:r>
      <w:proofErr w:type="gramStart"/>
      <w:r w:rsidRPr="00B53CA6">
        <w:rPr>
          <w:color w:val="212121"/>
          <w:sz w:val="28"/>
          <w:szCs w:val="28"/>
          <w:lang w:eastAsia="ru-RU"/>
        </w:rPr>
        <w:t>сельского</w:t>
      </w:r>
      <w:proofErr w:type="gramEnd"/>
      <w:r w:rsidRPr="00B53CA6">
        <w:rPr>
          <w:color w:val="212121"/>
          <w:sz w:val="28"/>
          <w:szCs w:val="28"/>
          <w:lang w:eastAsia="ru-RU"/>
        </w:rPr>
        <w:t xml:space="preserve"> </w:t>
      </w:r>
    </w:p>
    <w:p w:rsidR="00B53CA6" w:rsidRPr="00B53CA6" w:rsidRDefault="00B53CA6" w:rsidP="00B53CA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53CA6">
        <w:rPr>
          <w:color w:val="212121"/>
          <w:sz w:val="28"/>
          <w:szCs w:val="28"/>
          <w:lang w:eastAsia="ru-RU"/>
        </w:rPr>
        <w:t xml:space="preserve">поселения </w:t>
      </w:r>
      <w:r w:rsidRPr="00B53CA6">
        <w:rPr>
          <w:color w:val="000000"/>
          <w:sz w:val="28"/>
          <w:szCs w:val="28"/>
          <w:lang w:eastAsia="ru-RU"/>
        </w:rPr>
        <w:t>Летниково</w:t>
      </w:r>
      <w:r w:rsidRPr="00B53CA6">
        <w:rPr>
          <w:color w:val="212121"/>
          <w:sz w:val="28"/>
          <w:szCs w:val="28"/>
          <w:lang w:eastAsia="ru-RU"/>
        </w:rPr>
        <w:tab/>
      </w:r>
      <w:r w:rsidRPr="00B53CA6">
        <w:rPr>
          <w:color w:val="212121"/>
          <w:sz w:val="28"/>
          <w:szCs w:val="28"/>
          <w:lang w:eastAsia="ru-RU"/>
        </w:rPr>
        <w:tab/>
      </w:r>
      <w:r w:rsidRPr="00B53CA6">
        <w:rPr>
          <w:color w:val="212121"/>
          <w:sz w:val="28"/>
          <w:szCs w:val="28"/>
          <w:lang w:eastAsia="ru-RU"/>
        </w:rPr>
        <w:tab/>
        <w:t xml:space="preserve">    </w:t>
      </w:r>
      <w:r>
        <w:rPr>
          <w:color w:val="212121"/>
          <w:sz w:val="28"/>
          <w:szCs w:val="28"/>
          <w:lang w:eastAsia="ru-RU"/>
        </w:rPr>
        <w:t xml:space="preserve">         </w:t>
      </w:r>
      <w:r w:rsidRPr="00B53CA6">
        <w:rPr>
          <w:color w:val="212121"/>
          <w:sz w:val="28"/>
          <w:szCs w:val="28"/>
          <w:lang w:eastAsia="ru-RU"/>
        </w:rPr>
        <w:tab/>
        <w:t xml:space="preserve">        С.В. Сироткин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lastRenderedPageBreak/>
        <w:t> </w:t>
      </w:r>
      <w:r w:rsidRPr="00BC780D">
        <w:rPr>
          <w:color w:val="212121"/>
          <w:sz w:val="28"/>
          <w:szCs w:val="28"/>
          <w:lang w:eastAsia="ru-RU"/>
        </w:rPr>
        <w:t>  </w:t>
      </w:r>
      <w:r w:rsidRPr="00BC780D">
        <w:rPr>
          <w:color w:val="212121"/>
          <w:sz w:val="24"/>
          <w:szCs w:val="24"/>
          <w:lang w:eastAsia="ru-RU"/>
        </w:rPr>
        <w:t>Приложение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                 сельского поселения </w:t>
      </w:r>
      <w:r w:rsidRPr="00BC780D">
        <w:rPr>
          <w:color w:val="000000"/>
          <w:sz w:val="28"/>
          <w:szCs w:val="28"/>
          <w:lang w:eastAsia="ru-RU"/>
        </w:rPr>
        <w:t>Летниково</w:t>
      </w:r>
      <w:r w:rsidRPr="00BC780D">
        <w:rPr>
          <w:color w:val="21212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C780D">
        <w:rPr>
          <w:color w:val="212121"/>
          <w:sz w:val="28"/>
          <w:szCs w:val="28"/>
          <w:lang w:eastAsia="ru-RU"/>
        </w:rPr>
        <w:t>Алексеевский</w:t>
      </w:r>
      <w:proofErr w:type="gramEnd"/>
      <w:r w:rsidRPr="00BC780D">
        <w:rPr>
          <w:color w:val="212121"/>
          <w:sz w:val="28"/>
          <w:szCs w:val="28"/>
          <w:lang w:eastAsia="ru-RU"/>
        </w:rPr>
        <w:t xml:space="preserve"> Самарской области</w:t>
      </w:r>
    </w:p>
    <w:p w:rsidR="00BC780D" w:rsidRPr="00613CD6" w:rsidRDefault="00BC780D" w:rsidP="00BC780D">
      <w:pPr>
        <w:shd w:val="clear" w:color="auto" w:fill="FFFFFF"/>
        <w:suppressAutoHyphens w:val="0"/>
        <w:jc w:val="right"/>
        <w:rPr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 от </w:t>
      </w:r>
      <w:r w:rsidR="00613CD6">
        <w:rPr>
          <w:color w:val="FF0000"/>
          <w:sz w:val="24"/>
          <w:szCs w:val="24"/>
          <w:lang w:eastAsia="ru-RU"/>
        </w:rPr>
        <w:t xml:space="preserve"> </w:t>
      </w:r>
      <w:r w:rsidR="00613CD6" w:rsidRPr="00613CD6">
        <w:rPr>
          <w:sz w:val="24"/>
          <w:szCs w:val="24"/>
          <w:lang w:eastAsia="ru-RU"/>
        </w:rPr>
        <w:t>_________</w:t>
      </w:r>
      <w:r w:rsidRPr="00BC780D">
        <w:rPr>
          <w:color w:val="212121"/>
          <w:sz w:val="24"/>
          <w:szCs w:val="24"/>
          <w:lang w:eastAsia="ru-RU"/>
        </w:rPr>
        <w:t>2019 года № </w:t>
      </w:r>
      <w:r w:rsidR="00613CD6">
        <w:rPr>
          <w:sz w:val="24"/>
          <w:szCs w:val="24"/>
          <w:lang w:eastAsia="ru-RU"/>
        </w:rPr>
        <w:t>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Административный регламент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1.1. Общие сведения о муниципальной услуге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1.1.1. </w:t>
      </w:r>
      <w:proofErr w:type="gramStart"/>
      <w:r w:rsidRPr="00BC780D">
        <w:rPr>
          <w:color w:val="212121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  <w:proofErr w:type="gramEnd"/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1.1.2. Получателями муниципальной услуги являются физические лица, индивидуальные предприниматели, юридические лица.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Представлять интересы заявителя имеют право: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 Порядок информирования о правилах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1.2.1. Информация о местонахождении, графике работы, справочных телефонах, адресах электронной почты: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Информирование о правилах предоставления муниципальной услуги осуществляет </w:t>
      </w:r>
      <w:r w:rsidRPr="00BC780D">
        <w:rPr>
          <w:sz w:val="28"/>
          <w:szCs w:val="28"/>
          <w:lang w:eastAsia="ru-RU"/>
        </w:rPr>
        <w:t xml:space="preserve">администрация сельского поселения </w:t>
      </w:r>
      <w:r w:rsidRPr="00BC780D">
        <w:rPr>
          <w:color w:val="000000"/>
          <w:sz w:val="28"/>
          <w:szCs w:val="28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</w:t>
      </w:r>
      <w:proofErr w:type="gramStart"/>
      <w:r w:rsidRPr="00BC780D">
        <w:rPr>
          <w:sz w:val="28"/>
          <w:szCs w:val="28"/>
          <w:lang w:eastAsia="ru-RU"/>
        </w:rPr>
        <w:t>Алексеевский</w:t>
      </w:r>
      <w:proofErr w:type="gramEnd"/>
      <w:r w:rsidRPr="00BC780D">
        <w:rPr>
          <w:sz w:val="28"/>
          <w:szCs w:val="28"/>
          <w:lang w:eastAsia="ru-RU"/>
        </w:rPr>
        <w:t xml:space="preserve"> Самарской области (далее – администрация).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 xml:space="preserve">1.2.2. Местонахождение администрации: </w:t>
      </w:r>
      <w:r w:rsidRPr="00BC780D">
        <w:rPr>
          <w:sz w:val="28"/>
          <w:szCs w:val="28"/>
          <w:shd w:val="clear" w:color="auto" w:fill="FFFFFF"/>
          <w:lang w:eastAsia="ru-RU"/>
        </w:rPr>
        <w:t>446650, Самарская область, Алексеевский район, с. Летниково, пер. Центральный, д. 15</w:t>
      </w:r>
      <w:r w:rsidRPr="00BC780D">
        <w:rPr>
          <w:sz w:val="28"/>
          <w:szCs w:val="28"/>
          <w:lang w:eastAsia="ru-RU"/>
        </w:rPr>
        <w:t>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lastRenderedPageBreak/>
        <w:t>График работы администрации (время местное):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>-  понедельник – пятница          -        с 8:00 до 17:00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>- суббота и воскресенье            -        выходные дни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>- перерыв                         </w:t>
      </w:r>
      <w:r w:rsidR="00613CD6">
        <w:rPr>
          <w:sz w:val="28"/>
          <w:szCs w:val="28"/>
          <w:lang w:eastAsia="ru-RU"/>
        </w:rPr>
        <w:t>          -        с 12:00 до 14</w:t>
      </w:r>
      <w:bookmarkStart w:id="0" w:name="_GoBack"/>
      <w:bookmarkEnd w:id="0"/>
      <w:r w:rsidRPr="00BC780D">
        <w:rPr>
          <w:sz w:val="28"/>
          <w:szCs w:val="28"/>
          <w:lang w:eastAsia="ru-RU"/>
        </w:rPr>
        <w:t>:00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 xml:space="preserve">Справочные телефоны администрации: </w:t>
      </w:r>
      <w:hyperlink r:id="rId8" w:history="1">
        <w:r w:rsidRPr="00BC780D">
          <w:rPr>
            <w:sz w:val="28"/>
            <w:szCs w:val="28"/>
            <w:shd w:val="clear" w:color="auto" w:fill="FFFFFF"/>
            <w:lang w:eastAsia="ru-RU"/>
          </w:rPr>
          <w:t>+7 (846) 714-71-31</w:t>
        </w:r>
      </w:hyperlink>
      <w:r w:rsidRPr="00BC780D">
        <w:rPr>
          <w:sz w:val="28"/>
          <w:szCs w:val="28"/>
          <w:lang w:eastAsia="ru-RU"/>
        </w:rPr>
        <w:t xml:space="preserve"> </w:t>
      </w:r>
      <w:hyperlink r:id="rId9" w:history="1"/>
      <w:r w:rsidRPr="00BC780D">
        <w:rPr>
          <w:sz w:val="28"/>
          <w:szCs w:val="28"/>
          <w:lang w:eastAsia="ru-RU"/>
        </w:rPr>
        <w:t>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 xml:space="preserve">Адрес электронной почты администрации: </w:t>
      </w:r>
      <w:hyperlink r:id="rId10" w:history="1">
        <w:r w:rsidRPr="00BC780D">
          <w:rPr>
            <w:sz w:val="28"/>
            <w:szCs w:val="28"/>
            <w:lang w:eastAsia="ru-RU"/>
          </w:rPr>
          <w:t xml:space="preserve"> </w:t>
        </w:r>
        <w:hyperlink r:id="rId11" w:history="1">
          <w:r w:rsidRPr="00BC780D">
            <w:rPr>
              <w:sz w:val="28"/>
              <w:szCs w:val="28"/>
              <w:shd w:val="clear" w:color="auto" w:fill="FFFFFF"/>
              <w:lang w:eastAsia="ru-RU"/>
            </w:rPr>
            <w:t>letnikovo2010@yandex.ru</w:t>
          </w:r>
        </w:hyperlink>
        <w:r w:rsidRPr="00BC780D">
          <w:rPr>
            <w:sz w:val="28"/>
            <w:szCs w:val="28"/>
            <w:shd w:val="clear" w:color="auto" w:fill="FFFFFF"/>
            <w:lang w:eastAsia="ru-RU"/>
          </w:rPr>
          <w:t xml:space="preserve"> u</w:t>
        </w:r>
      </w:hyperlink>
      <w:r w:rsidRPr="00BC780D">
        <w:rPr>
          <w:sz w:val="28"/>
          <w:szCs w:val="28"/>
          <w:lang w:eastAsia="ru-RU"/>
        </w:rPr>
        <w:t>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>1.2.3.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C780D">
        <w:rPr>
          <w:sz w:val="28"/>
          <w:szCs w:val="28"/>
          <w:lang w:eastAsia="ru-RU"/>
        </w:rPr>
        <w:t>- на официальном интернет-сайте администрации: http://letnikovo.ru/;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sz w:val="28"/>
          <w:szCs w:val="28"/>
          <w:lang w:eastAsia="ru-RU"/>
        </w:rPr>
        <w:t xml:space="preserve">- в федеральной государственной информационной системе «Единый </w:t>
      </w:r>
      <w:r w:rsidRPr="00BC780D">
        <w:rPr>
          <w:color w:val="212121"/>
          <w:sz w:val="28"/>
          <w:szCs w:val="28"/>
          <w:lang w:eastAsia="ru-RU"/>
        </w:rPr>
        <w:t>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на информационных стендах в помещении приема заявлений в администрации;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 указанным в предыдущем пункте номерам телефонов администрации.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1.2.3. Информирование и консультирование о ходе предоставления муниципальной услуги осуществляется уполномоченным должностным лицом администрации.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1.2.4. Информация о порядке оказания муниципальной услуги предоставляется также: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при личном обращении непосредственно в помещении администрации (в том числе посредством размещения на специальных информационных стендах);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с использованием средств почтовой связи, в том числе по электронной почте;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с использованием средств телефонной связи.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1.2.5. На информационных стендах, в местах предоставления муниципальной услуги, а также на официальном сайте администрации размещаются следующие информационные материалы: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информация о порядке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текст настоящего Административного регламента с приложениями;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формы и образцы документов необходимых для получения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блок-схема, наглядно отображающая алгоритм прохождения административных процедур.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Время консультирования не должно превышать 20 минут.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1.2.8. Информирование и консультирование в электронном виде осуществляется посредством: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8"/>
          <w:szCs w:val="28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размещения консультационно-справочной информации на официальном сайте администрации;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индивидуального консультирования по электронной почте.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При консультировании по электронной почте заинтересованное лицо направляет обращение на электронный адрес администрации.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1.2.9 Консультации предоставляются по следующим вопросам: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 составу документов, необходимых для предоставления муниципальной услуги, обязательных для представления заявителем;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 комплектности (достаточности) представленных документов;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 правильности оформления документов, необходимых для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времени приема документов, порядке и сроке выдачи документов, сроках предоставления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 другим интересующим вопросам о порядке предоставления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1.2.10. Консультации по вопросам предоставления муниципальной услуги предоставляются бесплатно.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1.2.11.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II. Стандарт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2.1. Наименование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2.1.1.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(далее - Уполномоченный орган).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2.3. Результат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се</w:t>
      </w:r>
      <w:r w:rsidRPr="00BC780D">
        <w:rPr>
          <w:sz w:val="28"/>
          <w:szCs w:val="28"/>
          <w:lang w:eastAsia="ru-RU"/>
        </w:rPr>
        <w:t xml:space="preserve"> 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2.4. Срок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2.4.1. Общий срок не должен превышать 20 рабочих дней с момента обращения за предоставлением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2.5.1. Правовыми основаниями для предоставления муниципальной услуги являются следующие нормативные правовые акты: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Федеральный закон от 6 октября 2003 № 131-ФЗ «Об общих принципах организации местного самоуправления в Российской Федерации»;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Федеральный закон от 27 июля 2010 № 210-ФЗ «Об организации предоставления государственных и муниципальных услуг»;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Федеральный закон Российской Федерации от 19 марта 1997 № 60-ФЗ «Воздушный кодекс Российской Федерации»;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Постановление Правительства Российской Федерации от 11 марта 2010  № 138 «Об утверждении федеральных правил использования воздушного пространства Российской Федерации»;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Приказ Министерства транспорта Российской Федерации от 16 января 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Приказ Министерства транспорта Российской Федерации от 9 марта 2016 № 48 «Об установлении запретных зон»;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Приказ Министерства, транспорта Российской Федерации от 13 августа 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1) заявление о предоставлении услуги в соответствии с приложением 1 к настоящему Административному регламенту,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идентификационный номер налогоплательщика, данные документа о постановке соискателя лицензии на учет в налоговом органе.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4) 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5) проект порядка выполнения десантирования парашютистов с указанием времени, места, высоты выброски и количества подъемов воздушного судна.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6)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7) договор с третьим лицом на выполнение заявленных авиационных работ.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8) правоустанавливающий документ на воздушное судно. В случае, если воздушное судно находится в долевой собственности, документ, подтверждающий согласие всех участников собственности на пользование заявителем воздушным судном.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9) 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10) 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12)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2.6.2. Для получения разрешения на выполнение авиационной деятельности заявителями, относящимися к государственной авиации: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заявление на предоставление муниципальной услуги по форме согласно Приложению 1 к административному регламенту;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положение об организации парашютно-десантной службы на базе заявителя (по согласованию);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2.6.3. Документы, указанные в пункте 2.6.1 и 2.6.2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муниципального района Самарской области,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2.6.7.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 и отказа в предоставлении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1) представленные заявителем документы не соответствуют требованиям действующего законодательства;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2) представление заявителем документов, содержащих ошибки, недостоверные сведения или противоречивые сведения;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3) заявление подано лицом, не уполномоченным совершать такого рода действия;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4) отсутствие документов, предусмотренных пунктом 2.6.1. или 2.6.2. Административным регламентом (в зависимости от планируемого к выполнению вида авиационной деятельности), представление документов не в полном объеме, наличие в представленных документах, несоответствие представленных документов требованиям действующего законодательства;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5)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посадки (взлета) заявитель планирует выполнять не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2.8.2. Основания для приостановления предоставления муниципальной услуги отсутствуют.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2.9. Размер платы, взимаемой с заявителя при предоставлении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муниципальной услуги, и способы ее взимания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2.9.1. Представление муниципальной услуги осуществляется на безвозмездной основе.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для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2.12.1. 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наименование уполномоченного органа;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место нахождения и юридический адрес;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график (режим) работы, телефонные номера и адреса электронной почты.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 Информационная табличка размещается рядом с входом.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 Столы для обслуживания инвалидов размещаются в стороне от входа с учетом беспрепятственного подъезда и поворота колясок.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2.12.5.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2.13.2. Показателями качества муниципальной услуги являются: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и получения информации);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 Портала);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снижение времени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2.14.1. Услуга не предоставляется через МФЦ. Предоставление муниципальной услуги может осуществляться в МФЦ в соответствии с соглашением, заключенным между органом местного самоуправления и соответствующим МФЦ, в котором определяется порядок и условия предоставления муниципальной услуги на базе МФЦ.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2.14.2.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3.1. Предоставление муниципальной услуги состоит из следующих административных процедур: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1) прием документов и регистрация заявления о предоставлении муниципальной услуги - 1 рабочий день;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3) подготовка ответа заявителю о предоставлении муниципальной услуги или об отказе в предоставлении муниципальной услуги - 6 рабочих дней;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4) выдача результата предоставления муниципальной услуги – 2 рабочих дня.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2 к настоящему Административному регламенту.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3.2. Прием документов и регистрация заявления о предоставлении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3.2.1. Основание для начала административной процедуры: поступление в Уполномоченный орган на имя Главы поселения, заявления с комплектом документов, предусмотренных пунктом 2.6.1 или 2.6.2  настоящего Административного регламента (в зависимости от планируемого к выполнению вида авиационной деятельности).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3.2.2. Лицо, ответственное за выполнение административной процедуры: должностное лицо Уполномоченного органа, уполномоченное на прием и регистрацию документов.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При приеме заявления и необходимого комплекта документов лицо, уполномоченной на прием и регистрацию заявлений, принимает заявление и документы при наличии документа, подтверждающего полномочия заявителя и регистрирует заявление.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Максимальная продолжительность административной процедуры - 1 рабочий день  с момента поступления заявления.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3.3.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3.3.1.Лицо, уполномоченное на предоставление муниципальной услуги проверяет комплектность представленных документов в соответствии с пунктом 2.6.1. или 2.6.2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3.3.2. Специалист, ответственный за предоставление муниципальной услуги, проверяет представленные заявление и документы, установленные пунктом 2.6.1 или 2.6.2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Максимальная продолжительность административной процедуры - 11 рабочих дней.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3.4. Подготовка ответа заявителю о предоставлении муниципальной услуги или об отказе в предоставлении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3.4.1.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3.4.2. 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4 к Административному регламенту. Ответ выдается заявителю в соответствии со способом, указанным в заявлении.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3.4.3. Результатом административной процедуры является: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- подготовленное разрешение 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 сведения о которых не опубликованы в документах аэронавигационной информации;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подготовленный мотивированный отказ в предоставлении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3.5. Выдача результата предоставления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3.5.1. 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Максимальная продолжительность административной процедуры - 2 рабочих дня.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4.2. Текущий контроль за соблюдением и исполнением ответственными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лицом, курирующим соответствующее направление деятельности.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 лицом, курирующим соответствующее направление деятельности, ответственным за предоставление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4.4.1. Плановые проверки осуществляются на основании годовых планов работы Уполномоченного органа.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Плановые проверки проводятся не реже 1 раза в 2 года.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4.5. Ответственность сотрудников Уполномоченного органа,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 муниципальных правовых актов,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Предмет досудебного (внесудебного) обжалования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для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для предоставления муниципальной услуги, у заявителя;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Органы, уполномоченные на рассмотрение жалобы и должностные лица, которым может быть направлена жалоба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- Главе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Порядок подачи и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уполномоченный орган.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Жалоба должна содержать: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уполномоченный орган жалобы от заявителя.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Сроки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Результат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- в удовлетворении жалобы отказывается.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Способы информирования заявителей о результатах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Порядок обжалования решения по жалобе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ind w:firstLine="709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Приложение 1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к Административному регламенту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Главе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от 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ЗАЯВЛЕНИЕ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Прошу выдать разрешение 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для: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(вид деятельности по использованию воздушного пространства)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 Сведения о заявителе</w:t>
      </w:r>
      <w:r w:rsidRPr="00BC780D">
        <w:rPr>
          <w:color w:val="212121"/>
          <w:sz w:val="28"/>
          <w:szCs w:val="28"/>
          <w:vertAlign w:val="superscript"/>
          <w:lang w:eastAsia="ru-RU"/>
        </w:rPr>
        <w:t>[1]</w:t>
      </w:r>
      <w:r w:rsidRPr="00BC780D">
        <w:rPr>
          <w:color w:val="212121"/>
          <w:sz w:val="28"/>
          <w:szCs w:val="28"/>
          <w:lang w:eastAsia="ru-RU"/>
        </w:rPr>
        <w:t>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</w:t>
      </w:r>
      <w:r w:rsidRPr="00BC780D">
        <w:rPr>
          <w:color w:val="212121"/>
          <w:sz w:val="28"/>
          <w:szCs w:val="28"/>
          <w:vertAlign w:val="superscript"/>
          <w:lang w:eastAsia="ru-RU"/>
        </w:rPr>
        <w:t>[1]</w:t>
      </w:r>
      <w:r w:rsidRPr="00BC780D">
        <w:rPr>
          <w:color w:val="212121"/>
          <w:sz w:val="28"/>
          <w:szCs w:val="28"/>
          <w:lang w:eastAsia="ru-RU"/>
        </w:rPr>
        <w:t>  </w:t>
      </w:r>
      <w:r w:rsidRPr="00BC780D">
        <w:rPr>
          <w:color w:val="212121"/>
          <w:sz w:val="22"/>
          <w:szCs w:val="22"/>
          <w:lang w:eastAsia="ru-RU"/>
        </w:rPr>
        <w:t>(полное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 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 идентификационный номер налогоплательщика, данные документа о постановке соискателя лицензии на учет в налоговом органе)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на воздушном судне(тип): ____________________________________________ 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государственный (регистрационный) опознавательный знак: 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заводской номер (при наличии) 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Срок использования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начало___________________________________________________________ ,  окончание_________________________________________________________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Место использования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посадочные площадки, планируемые к использованию: ______________________________________________________________________________________________________________________________________________________________________________________________________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Время использования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BC780D">
        <w:rPr>
          <w:color w:val="212121"/>
          <w:sz w:val="24"/>
          <w:szCs w:val="24"/>
          <w:lang w:eastAsia="ru-RU"/>
        </w:rPr>
        <w:t>(ночное/дневное)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Результат рассмотрения заявления прошу: 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(выдать на руки/ отправить по почте)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Заявитель (представитель Заявителя)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Подпись Заявителя (представителя Заявителя):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 «__» ____________ 20__ год.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М.П.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Приложение 2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к Административному регламенту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Блок-схема последовательности действий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по предоставлению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BC780D" w:rsidRPr="00BC780D" w:rsidTr="00C85B23">
        <w:trPr>
          <w:trHeight w:val="107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Обращение заявителя с заявлением о предоставлении муниципальной услуги и документами, указанными в п.2.61 или 2.6.2 административного регламента (далее - документы)</w:t>
            </w:r>
          </w:p>
        </w:tc>
      </w:tr>
    </w:tbl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7B2F21" w:rsidRPr="00BC780D">
        <w:rPr>
          <w:color w:val="212121"/>
          <w:sz w:val="28"/>
          <w:szCs w:val="28"/>
          <w:lang w:eastAsia="ru-RU"/>
        </w:rPr>
        <w:fldChar w:fldCharType="begin"/>
      </w:r>
      <w:r w:rsidRPr="00BC780D">
        <w:rPr>
          <w:color w:val="212121"/>
          <w:sz w:val="28"/>
          <w:szCs w:val="28"/>
          <w:lang w:eastAsia="ru-RU"/>
        </w:rPr>
        <w:instrText xml:space="preserve"> INCLUDEPICTURE "C:\\Users\\7272~1\\AppData\\Local\\Temp\\msohtmlclip1\\01\\clip_image004.gif" \* MERGEFORMATINET </w:instrText>
      </w:r>
      <w:r w:rsidR="007B2F21" w:rsidRPr="00BC780D">
        <w:rPr>
          <w:color w:val="212121"/>
          <w:sz w:val="28"/>
          <w:szCs w:val="28"/>
          <w:lang w:eastAsia="ru-RU"/>
        </w:rPr>
        <w:fldChar w:fldCharType="separate"/>
      </w:r>
      <w:r w:rsidR="007B2F21" w:rsidRPr="007B2F21">
        <w:rPr>
          <w:color w:val="21212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="007B2F21" w:rsidRPr="00BC780D">
        <w:rPr>
          <w:color w:val="212121"/>
          <w:sz w:val="28"/>
          <w:szCs w:val="28"/>
          <w:lang w:eastAsia="ru-RU"/>
        </w:rPr>
        <w:fldChar w:fldCharType="end"/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BC780D" w:rsidRPr="00BC780D" w:rsidTr="00C85B23">
        <w:trPr>
          <w:trHeight w:val="862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7B2F21" w:rsidP="00BC780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fldChar w:fldCharType="begin"/>
            </w:r>
            <w:r w:rsidR="00BC780D" w:rsidRPr="00BC780D">
              <w:rPr>
                <w:color w:val="212121"/>
                <w:sz w:val="28"/>
                <w:szCs w:val="28"/>
                <w:lang w:eastAsia="ru-RU"/>
              </w:rPr>
              <w:instrText xml:space="preserve"> INCLUDEPICTURE "C:\\Users\\7272~1\\AppData\\Local\\Temp\\msohtmlclip1\\01\\clip_image005.gif" \* MERGEFORMATINET </w:instrText>
            </w:r>
            <w:r w:rsidRPr="00BC780D">
              <w:rPr>
                <w:color w:val="212121"/>
                <w:sz w:val="28"/>
                <w:szCs w:val="28"/>
                <w:lang w:eastAsia="ru-RU"/>
              </w:rPr>
              <w:fldChar w:fldCharType="separate"/>
            </w:r>
            <w:r w:rsidRPr="007B2F21">
              <w:rPr>
                <w:color w:val="212121"/>
                <w:sz w:val="28"/>
                <w:szCs w:val="28"/>
                <w:lang w:eastAsia="ru-RU"/>
              </w:rPr>
              <w:pict>
                <v:shape id="_x0000_i1026" type="#_x0000_t75" style="width:24pt;height:24pt"/>
              </w:pict>
            </w:r>
            <w:r w:rsidRPr="00BC780D">
              <w:rPr>
                <w:color w:val="212121"/>
                <w:sz w:val="28"/>
                <w:szCs w:val="28"/>
                <w:lang w:eastAsia="ru-RU"/>
              </w:rPr>
              <w:fldChar w:fldCharType="end"/>
            </w:r>
            <w:r w:rsidR="00BC780D" w:rsidRPr="00BC780D">
              <w:rPr>
                <w:color w:val="212121"/>
                <w:sz w:val="28"/>
                <w:szCs w:val="28"/>
                <w:lang w:eastAsia="ru-RU"/>
              </w:rPr>
              <w:t>Прием и регистрация заявления и документов</w:t>
            </w:r>
          </w:p>
        </w:tc>
      </w:tr>
    </w:tbl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0"/>
      </w:tblGrid>
      <w:tr w:rsidR="00BC780D" w:rsidRPr="00BC780D" w:rsidTr="00C85B23">
        <w:trPr>
          <w:trHeight w:val="858"/>
        </w:trPr>
        <w:tc>
          <w:tcPr>
            <w:tcW w:w="9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  <w:p w:rsidR="00BC780D" w:rsidRPr="00BC780D" w:rsidRDefault="00BC780D" w:rsidP="00BC780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Рассмотрение заявления и документов</w:t>
            </w:r>
          </w:p>
        </w:tc>
      </w:tr>
    </w:tbl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</w:t>
      </w:r>
      <w:r w:rsidRPr="00BC780D">
        <w:rPr>
          <w:rFonts w:ascii="Symbol" w:hAnsi="Symbol"/>
          <w:color w:val="212121"/>
          <w:sz w:val="28"/>
          <w:szCs w:val="28"/>
          <w:lang w:eastAsia="ru-RU"/>
        </w:rPr>
        <w:t></w:t>
      </w: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BC780D">
        <w:rPr>
          <w:rFonts w:ascii="Symbol" w:hAnsi="Symbol"/>
          <w:color w:val="212121"/>
          <w:sz w:val="28"/>
          <w:szCs w:val="28"/>
          <w:lang w:eastAsia="ru-RU"/>
        </w:rPr>
        <w:t></w:t>
      </w:r>
      <w:r w:rsidRPr="00BC780D">
        <w:rPr>
          <w:color w:val="212121"/>
          <w:sz w:val="28"/>
          <w:szCs w:val="28"/>
          <w:lang w:eastAsia="ru-RU"/>
        </w:rPr>
        <w:t>                    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2170"/>
        <w:gridCol w:w="3370"/>
      </w:tblGrid>
      <w:tr w:rsidR="00BC780D" w:rsidRPr="00BC780D" w:rsidTr="00C85B23">
        <w:trPr>
          <w:trHeight w:val="1328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Заявление и документы соответствуют требованиям пункта 2.6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Заявление и документы не соответствуют требованиям пункта 2.6 административного регламента</w:t>
            </w:r>
          </w:p>
        </w:tc>
      </w:tr>
    </w:tbl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</w:t>
      </w:r>
      <w:r w:rsidRPr="00BC780D">
        <w:rPr>
          <w:rFonts w:ascii="Symbol" w:hAnsi="Symbol"/>
          <w:color w:val="212121"/>
          <w:sz w:val="28"/>
          <w:szCs w:val="28"/>
          <w:lang w:eastAsia="ru-RU"/>
        </w:rPr>
        <w:t></w:t>
      </w: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</w:t>
      </w:r>
      <w:r w:rsidRPr="00BC780D">
        <w:rPr>
          <w:rFonts w:ascii="Symbol" w:hAnsi="Symbol"/>
          <w:color w:val="212121"/>
          <w:sz w:val="28"/>
          <w:szCs w:val="28"/>
          <w:lang w:eastAsia="ru-RU"/>
        </w:rPr>
        <w:t>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2170"/>
        <w:gridCol w:w="3411"/>
      </w:tblGrid>
      <w:tr w:rsidR="00BC780D" w:rsidRPr="00BC780D" w:rsidTr="00C85B23">
        <w:trPr>
          <w:trHeight w:val="144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Подготовка и направление заявителю разрешения по форме, утвержденной Приложением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Подготовка и направление заявителю отказа в предоставлении муниципальной услуги по форме, утвержденной Приложением 4 административного регламента</w:t>
            </w:r>
          </w:p>
        </w:tc>
      </w:tr>
    </w:tbl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Приложение 3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к Административному регламенту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РАЗРЕШЕНИЕ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сведения, о которых не опубликованы в документах аэронавигационной информации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«___»____________20____года                                                      №__________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Разрешение выдано: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BC780D">
        <w:rPr>
          <w:color w:val="212121"/>
          <w:sz w:val="24"/>
          <w:szCs w:val="24"/>
          <w:lang w:eastAsia="ru-RU"/>
        </w:rPr>
        <w:t>(Ф.И.О. лица, наименование организации)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на использование воздушного пространства над территорией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(указывается вид деятельности)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Сроки использования воздушного пространства: 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Адрес проведения мероприятия: 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Глава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                      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____________/_______________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                         </w:t>
      </w:r>
      <w:r w:rsidRPr="00BC780D">
        <w:rPr>
          <w:color w:val="212121"/>
          <w:sz w:val="24"/>
          <w:szCs w:val="24"/>
          <w:lang w:eastAsia="ru-RU"/>
        </w:rPr>
        <w:t>(ФИО)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М.П.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Приложение 4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к Административному регламенту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                                          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                                                                                                                      </w:t>
      </w:r>
      <w:r w:rsidRPr="00BC780D">
        <w:rPr>
          <w:color w:val="212121"/>
          <w:sz w:val="24"/>
          <w:szCs w:val="24"/>
          <w:lang w:eastAsia="ru-RU"/>
        </w:rPr>
        <w:t>(заявитель)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b/>
          <w:bCs/>
          <w:color w:val="212121"/>
          <w:sz w:val="28"/>
          <w:szCs w:val="28"/>
          <w:lang w:eastAsia="ru-RU"/>
        </w:rPr>
        <w:t>УВЕДОМЛЕНИЕ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об отказе в предоставлении муниципальной услуги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 xml:space="preserve">Администрация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    рассмотрев заявление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Pr="00BC780D">
        <w:rPr>
          <w:sz w:val="28"/>
          <w:szCs w:val="28"/>
          <w:lang w:eastAsia="ru-RU"/>
        </w:rPr>
        <w:t xml:space="preserve">сельского поселения </w:t>
      </w:r>
      <w:r w:rsidRPr="00BC780D">
        <w:rPr>
          <w:sz w:val="28"/>
          <w:szCs w:val="28"/>
          <w:shd w:val="clear" w:color="auto" w:fill="FFFFFF"/>
          <w:lang w:eastAsia="ru-RU"/>
        </w:rPr>
        <w:t>Летниково</w:t>
      </w:r>
      <w:r w:rsidRPr="00BC780D">
        <w:rPr>
          <w:sz w:val="28"/>
          <w:szCs w:val="28"/>
          <w:lang w:eastAsia="ru-RU"/>
        </w:rPr>
        <w:t xml:space="preserve"> муниципального района Алексеевский</w:t>
      </w:r>
      <w:r w:rsidRPr="00BC780D">
        <w:rPr>
          <w:color w:val="212121"/>
          <w:sz w:val="28"/>
          <w:szCs w:val="28"/>
          <w:lang w:eastAsia="ru-RU"/>
        </w:rPr>
        <w:t xml:space="preserve"> Самарской области, сообщает о невозможности  предоставления муниципальной услуги в связи с 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BC780D" w:rsidRPr="00BC780D" w:rsidRDefault="00BC780D" w:rsidP="00BC780D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4"/>
          <w:szCs w:val="24"/>
          <w:lang w:eastAsia="ru-RU"/>
        </w:rPr>
        <w:t>(указание оснований для отказа в предоставлении муниципальной услуги)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p w:rsidR="00BC780D" w:rsidRPr="00BC780D" w:rsidRDefault="00BC780D" w:rsidP="00BC780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BC780D">
        <w:rPr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1900"/>
        <w:gridCol w:w="4288"/>
      </w:tblGrid>
      <w:tr w:rsidR="00BC780D" w:rsidRPr="00BC780D" w:rsidTr="00C85B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___________</w:t>
            </w:r>
          </w:p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4"/>
                <w:szCs w:val="24"/>
                <w:lang w:eastAsia="ru-RU"/>
              </w:rPr>
              <w:t>     (подпись)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8"/>
                <w:szCs w:val="28"/>
                <w:lang w:eastAsia="ru-RU"/>
              </w:rPr>
              <w:t>____________________</w:t>
            </w:r>
          </w:p>
          <w:p w:rsidR="00BC780D" w:rsidRPr="00BC780D" w:rsidRDefault="00BC780D" w:rsidP="00BC780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BC780D">
              <w:rPr>
                <w:color w:val="212121"/>
                <w:sz w:val="24"/>
                <w:szCs w:val="24"/>
                <w:lang w:eastAsia="ru-RU"/>
              </w:rPr>
              <w:t>            (Ф.И.О.)</w:t>
            </w:r>
          </w:p>
        </w:tc>
      </w:tr>
    </w:tbl>
    <w:p w:rsidR="00BC780D" w:rsidRPr="00BC780D" w:rsidRDefault="00BC780D" w:rsidP="00BC780D">
      <w:pPr>
        <w:suppressAutoHyphens w:val="0"/>
        <w:rPr>
          <w:sz w:val="24"/>
          <w:szCs w:val="24"/>
          <w:lang w:eastAsia="ru-RU"/>
        </w:rPr>
      </w:pPr>
    </w:p>
    <w:p w:rsidR="009772C1" w:rsidRDefault="009772C1" w:rsidP="00710424">
      <w:pPr>
        <w:tabs>
          <w:tab w:val="left" w:pos="2280"/>
        </w:tabs>
      </w:pPr>
    </w:p>
    <w:sectPr w:rsidR="009772C1" w:rsidSect="007B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93" w:rsidRDefault="00B26993" w:rsidP="00217600">
      <w:r>
        <w:separator/>
      </w:r>
    </w:p>
  </w:endnote>
  <w:endnote w:type="continuationSeparator" w:id="1">
    <w:p w:rsidR="00B26993" w:rsidRDefault="00B26993" w:rsidP="0021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93" w:rsidRDefault="00B26993" w:rsidP="00217600">
      <w:r>
        <w:separator/>
      </w:r>
    </w:p>
  </w:footnote>
  <w:footnote w:type="continuationSeparator" w:id="1">
    <w:p w:rsidR="00B26993" w:rsidRDefault="00B26993" w:rsidP="0021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0971FC"/>
    <w:multiLevelType w:val="hybridMultilevel"/>
    <w:tmpl w:val="D834E5E6"/>
    <w:lvl w:ilvl="0" w:tplc="8092E85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tFW/qGgM94O9bDY1Oqr85BlIDo=" w:salt="8iJCgOPSexVgc/JWsL4iW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24"/>
    <w:rsid w:val="0004016B"/>
    <w:rsid w:val="00217600"/>
    <w:rsid w:val="004D3BF6"/>
    <w:rsid w:val="00505318"/>
    <w:rsid w:val="00613CD6"/>
    <w:rsid w:val="00710424"/>
    <w:rsid w:val="007B2F21"/>
    <w:rsid w:val="009772C1"/>
    <w:rsid w:val="00B26993"/>
    <w:rsid w:val="00B53CA6"/>
    <w:rsid w:val="00BC780D"/>
    <w:rsid w:val="00BD37BB"/>
    <w:rsid w:val="00C5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4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76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6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76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6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textrun">
    <w:name w:val="normaltextrun"/>
    <w:basedOn w:val="a0"/>
    <w:rsid w:val="00BD37BB"/>
  </w:style>
  <w:style w:type="character" w:customStyle="1" w:styleId="spellingerror">
    <w:name w:val="spellingerror"/>
    <w:basedOn w:val="a0"/>
    <w:rsid w:val="00BD37BB"/>
  </w:style>
  <w:style w:type="character" w:customStyle="1" w:styleId="eop">
    <w:name w:val="eop"/>
    <w:basedOn w:val="a0"/>
    <w:rsid w:val="00BD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4671471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nikovo2010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p.gerasimov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467144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8541</Words>
  <Characters>48690</Characters>
  <Application>Microsoft Office Word</Application>
  <DocSecurity>8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111</cp:lastModifiedBy>
  <cp:revision>6</cp:revision>
  <dcterms:created xsi:type="dcterms:W3CDTF">2019-12-09T11:12:00Z</dcterms:created>
  <dcterms:modified xsi:type="dcterms:W3CDTF">2019-12-25T09:21:00Z</dcterms:modified>
</cp:coreProperties>
</file>