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AE" w:rsidRPr="00984C1E" w:rsidRDefault="001E0EAE">
      <w:pPr>
        <w:spacing w:line="240" w:lineRule="auto"/>
        <w:contextualSpacing/>
        <w:jc w:val="center"/>
        <w:rPr>
          <w:rFonts w:ascii="Times New Roman" w:hAnsi="Times New Roman" w:cs="Times New Roman"/>
          <w:sz w:val="28"/>
          <w:szCs w:val="28"/>
        </w:rPr>
      </w:pPr>
    </w:p>
    <w:p w:rsidR="001E0EAE" w:rsidRPr="00984C1E" w:rsidRDefault="00725F93">
      <w:pPr>
        <w:spacing w:line="240" w:lineRule="auto"/>
        <w:contextualSpacing/>
        <w:jc w:val="center"/>
        <w:rPr>
          <w:rFonts w:ascii="Times New Roman" w:hAnsi="Times New Roman" w:cs="Times New Roman"/>
          <w:b/>
          <w:sz w:val="28"/>
          <w:szCs w:val="28"/>
        </w:rPr>
      </w:pPr>
      <w:r w:rsidRPr="00984C1E">
        <w:rPr>
          <w:rFonts w:ascii="Times New Roman" w:hAnsi="Times New Roman" w:cs="Times New Roman"/>
          <w:b/>
          <w:sz w:val="28"/>
          <w:szCs w:val="28"/>
        </w:rPr>
        <w:t>СОВЕТ ДЕПУТАТОВ</w:t>
      </w:r>
    </w:p>
    <w:p w:rsidR="001E0EAE" w:rsidRPr="00984C1E" w:rsidRDefault="00725F93">
      <w:pPr>
        <w:spacing w:line="240" w:lineRule="auto"/>
        <w:contextualSpacing/>
        <w:jc w:val="center"/>
        <w:rPr>
          <w:rFonts w:ascii="Times New Roman" w:hAnsi="Times New Roman" w:cs="Times New Roman"/>
          <w:b/>
          <w:sz w:val="28"/>
          <w:szCs w:val="28"/>
        </w:rPr>
      </w:pPr>
      <w:r w:rsidRPr="00984C1E">
        <w:rPr>
          <w:rFonts w:ascii="Times New Roman" w:hAnsi="Times New Roman" w:cs="Times New Roman"/>
          <w:b/>
          <w:sz w:val="28"/>
          <w:szCs w:val="28"/>
        </w:rPr>
        <w:t>АЛАНАПСКОГО СЕЛЬСКОГО ПОСЕЛЕНИЯ</w:t>
      </w:r>
    </w:p>
    <w:p w:rsidR="001E0EAE" w:rsidRPr="00984C1E" w:rsidRDefault="00725F93">
      <w:pPr>
        <w:spacing w:line="240" w:lineRule="auto"/>
        <w:contextualSpacing/>
        <w:jc w:val="center"/>
        <w:rPr>
          <w:rFonts w:ascii="Times New Roman" w:hAnsi="Times New Roman" w:cs="Times New Roman"/>
          <w:sz w:val="28"/>
          <w:szCs w:val="28"/>
        </w:rPr>
      </w:pPr>
      <w:r w:rsidRPr="00984C1E">
        <w:rPr>
          <w:rFonts w:ascii="Times New Roman" w:hAnsi="Times New Roman" w:cs="Times New Roman"/>
          <w:sz w:val="28"/>
          <w:szCs w:val="28"/>
        </w:rPr>
        <w:t xml:space="preserve">Верхнебуреинского муниципального района </w:t>
      </w:r>
    </w:p>
    <w:p w:rsidR="001E0EAE" w:rsidRPr="00984C1E" w:rsidRDefault="00725F93">
      <w:pPr>
        <w:spacing w:line="240" w:lineRule="auto"/>
        <w:contextualSpacing/>
        <w:jc w:val="center"/>
        <w:rPr>
          <w:rFonts w:ascii="Times New Roman" w:hAnsi="Times New Roman" w:cs="Times New Roman"/>
          <w:sz w:val="28"/>
          <w:szCs w:val="28"/>
        </w:rPr>
      </w:pPr>
      <w:r w:rsidRPr="00984C1E">
        <w:rPr>
          <w:rFonts w:ascii="Times New Roman" w:hAnsi="Times New Roman" w:cs="Times New Roman"/>
          <w:sz w:val="28"/>
          <w:szCs w:val="28"/>
        </w:rPr>
        <w:t>Хабаровского края</w:t>
      </w:r>
    </w:p>
    <w:p w:rsidR="001E0EAE" w:rsidRPr="00984C1E" w:rsidRDefault="001E0EAE">
      <w:pPr>
        <w:spacing w:line="240" w:lineRule="auto"/>
        <w:contextualSpacing/>
        <w:jc w:val="center"/>
        <w:rPr>
          <w:rFonts w:ascii="Times New Roman" w:hAnsi="Times New Roman" w:cs="Times New Roman"/>
          <w:sz w:val="28"/>
          <w:szCs w:val="28"/>
        </w:rPr>
      </w:pPr>
    </w:p>
    <w:p w:rsidR="001E0EAE" w:rsidRPr="00984C1E" w:rsidRDefault="00725F93">
      <w:pPr>
        <w:spacing w:line="240" w:lineRule="auto"/>
        <w:contextualSpacing/>
        <w:jc w:val="center"/>
        <w:rPr>
          <w:rFonts w:ascii="Times New Roman" w:hAnsi="Times New Roman" w:cs="Times New Roman"/>
          <w:b/>
          <w:sz w:val="28"/>
          <w:szCs w:val="28"/>
        </w:rPr>
      </w:pPr>
      <w:r w:rsidRPr="00984C1E">
        <w:rPr>
          <w:rFonts w:ascii="Times New Roman" w:hAnsi="Times New Roman" w:cs="Times New Roman"/>
          <w:b/>
          <w:sz w:val="28"/>
          <w:szCs w:val="28"/>
        </w:rPr>
        <w:t>РЕШЕНИЕ</w:t>
      </w:r>
    </w:p>
    <w:p w:rsidR="001E0EAE" w:rsidRPr="00984C1E" w:rsidRDefault="00725F93">
      <w:pPr>
        <w:spacing w:line="240" w:lineRule="auto"/>
        <w:contextualSpacing/>
        <w:jc w:val="both"/>
        <w:rPr>
          <w:rFonts w:ascii="Times New Roman" w:hAnsi="Times New Roman" w:cs="Times New Roman"/>
          <w:sz w:val="28"/>
          <w:szCs w:val="28"/>
          <w:u w:val="single"/>
        </w:rPr>
      </w:pPr>
      <w:r w:rsidRPr="00984C1E">
        <w:rPr>
          <w:rFonts w:ascii="Times New Roman" w:hAnsi="Times New Roman" w:cs="Times New Roman"/>
          <w:sz w:val="28"/>
          <w:szCs w:val="28"/>
          <w:u w:val="single"/>
        </w:rPr>
        <w:t xml:space="preserve">от </w:t>
      </w:r>
      <w:r w:rsidR="00E10DB9">
        <w:rPr>
          <w:rFonts w:ascii="Times New Roman" w:hAnsi="Times New Roman" w:cs="Times New Roman"/>
          <w:sz w:val="28"/>
          <w:szCs w:val="28"/>
          <w:u w:val="single"/>
        </w:rPr>
        <w:t>15</w:t>
      </w:r>
      <w:r w:rsidR="00680E2E" w:rsidRPr="00984C1E">
        <w:rPr>
          <w:rFonts w:ascii="Times New Roman" w:hAnsi="Times New Roman" w:cs="Times New Roman"/>
          <w:sz w:val="28"/>
          <w:szCs w:val="28"/>
          <w:u w:val="single"/>
        </w:rPr>
        <w:t>.</w:t>
      </w:r>
      <w:r w:rsidR="00E10DB9">
        <w:rPr>
          <w:rFonts w:ascii="Times New Roman" w:hAnsi="Times New Roman" w:cs="Times New Roman"/>
          <w:sz w:val="28"/>
          <w:szCs w:val="28"/>
          <w:u w:val="single"/>
        </w:rPr>
        <w:t>12</w:t>
      </w:r>
      <w:r w:rsidRPr="00984C1E">
        <w:rPr>
          <w:rFonts w:ascii="Times New Roman" w:hAnsi="Times New Roman" w:cs="Times New Roman"/>
          <w:sz w:val="28"/>
          <w:szCs w:val="28"/>
          <w:u w:val="single"/>
        </w:rPr>
        <w:t>.20</w:t>
      </w:r>
      <w:r w:rsidR="00E7292D" w:rsidRPr="00984C1E">
        <w:rPr>
          <w:rFonts w:ascii="Times New Roman" w:hAnsi="Times New Roman" w:cs="Times New Roman"/>
          <w:sz w:val="28"/>
          <w:szCs w:val="28"/>
          <w:u w:val="single"/>
        </w:rPr>
        <w:t>21</w:t>
      </w:r>
      <w:r w:rsidRPr="00984C1E">
        <w:rPr>
          <w:rFonts w:ascii="Times New Roman" w:hAnsi="Times New Roman" w:cs="Times New Roman"/>
          <w:sz w:val="28"/>
          <w:szCs w:val="28"/>
          <w:u w:val="single"/>
        </w:rPr>
        <w:t xml:space="preserve"> г. № </w:t>
      </w:r>
      <w:r w:rsidR="00E10DB9">
        <w:rPr>
          <w:rFonts w:ascii="Times New Roman" w:hAnsi="Times New Roman" w:cs="Times New Roman"/>
          <w:sz w:val="28"/>
          <w:szCs w:val="28"/>
          <w:u w:val="single"/>
        </w:rPr>
        <w:t>3</w:t>
      </w:r>
      <w:r w:rsidR="00C2305C">
        <w:rPr>
          <w:rFonts w:ascii="Times New Roman" w:hAnsi="Times New Roman" w:cs="Times New Roman"/>
          <w:sz w:val="28"/>
          <w:szCs w:val="28"/>
          <w:u w:val="single"/>
        </w:rPr>
        <w:t>1</w:t>
      </w:r>
    </w:p>
    <w:p w:rsidR="001E0EAE" w:rsidRPr="00984C1E" w:rsidRDefault="00725F93">
      <w:pPr>
        <w:spacing w:line="240" w:lineRule="auto"/>
        <w:ind w:firstLine="708"/>
        <w:contextualSpacing/>
        <w:jc w:val="both"/>
        <w:rPr>
          <w:rFonts w:ascii="Arial" w:eastAsia="Times New Roman" w:hAnsi="Arial" w:cs="Arial"/>
          <w:sz w:val="21"/>
          <w:szCs w:val="21"/>
        </w:rPr>
      </w:pPr>
      <w:r w:rsidRPr="00984C1E">
        <w:rPr>
          <w:rFonts w:ascii="Times New Roman" w:hAnsi="Times New Roman" w:cs="Times New Roman"/>
          <w:sz w:val="28"/>
          <w:szCs w:val="28"/>
        </w:rPr>
        <w:t>с.</w:t>
      </w:r>
      <w:r w:rsidR="00770CB8">
        <w:rPr>
          <w:rFonts w:ascii="Times New Roman" w:hAnsi="Times New Roman" w:cs="Times New Roman"/>
          <w:sz w:val="28"/>
          <w:szCs w:val="28"/>
        </w:rPr>
        <w:t xml:space="preserve"> </w:t>
      </w:r>
      <w:r w:rsidRPr="00984C1E">
        <w:rPr>
          <w:rFonts w:ascii="Times New Roman" w:hAnsi="Times New Roman" w:cs="Times New Roman"/>
          <w:sz w:val="28"/>
          <w:szCs w:val="28"/>
        </w:rPr>
        <w:t xml:space="preserve">Аланап </w:t>
      </w:r>
    </w:p>
    <w:p w:rsidR="001E0EAE" w:rsidRPr="00984C1E" w:rsidRDefault="001E0EAE">
      <w:pPr>
        <w:spacing w:after="0" w:line="240" w:lineRule="auto"/>
        <w:rPr>
          <w:rFonts w:ascii="Arial" w:eastAsia="Times New Roman" w:hAnsi="Arial" w:cs="Arial"/>
          <w:sz w:val="21"/>
          <w:szCs w:val="21"/>
        </w:rPr>
      </w:pPr>
    </w:p>
    <w:tbl>
      <w:tblPr>
        <w:tblW w:w="9828" w:type="dxa"/>
        <w:tblCellMar>
          <w:left w:w="0" w:type="dxa"/>
          <w:right w:w="0" w:type="dxa"/>
        </w:tblCellMar>
        <w:tblLook w:val="04A0"/>
      </w:tblPr>
      <w:tblGrid>
        <w:gridCol w:w="9828"/>
      </w:tblGrid>
      <w:tr w:rsidR="001E0EAE" w:rsidRPr="00984C1E">
        <w:trPr>
          <w:trHeight w:val="566"/>
        </w:trPr>
        <w:tc>
          <w:tcPr>
            <w:tcW w:w="9828" w:type="dxa"/>
            <w:tcMar>
              <w:top w:w="0" w:type="dxa"/>
              <w:left w:w="108" w:type="dxa"/>
              <w:bottom w:w="0" w:type="dxa"/>
              <w:right w:w="108" w:type="dxa"/>
            </w:tcMar>
            <w:hideMark/>
          </w:tcPr>
          <w:p w:rsidR="001E0EAE" w:rsidRPr="00984C1E" w:rsidRDefault="00725F93" w:rsidP="002810FF">
            <w:pPr>
              <w:spacing w:after="0" w:line="240" w:lineRule="auto"/>
              <w:jc w:val="both"/>
              <w:rPr>
                <w:rFonts w:ascii="Arial" w:eastAsia="Times New Roman" w:hAnsi="Arial" w:cs="Arial"/>
                <w:bCs/>
                <w:sz w:val="24"/>
                <w:szCs w:val="24"/>
              </w:rPr>
            </w:pPr>
            <w:r w:rsidRPr="00984C1E">
              <w:rPr>
                <w:rFonts w:ascii="Arial" w:eastAsia="Times New Roman" w:hAnsi="Arial" w:cs="Arial"/>
                <w:bCs/>
                <w:sz w:val="24"/>
                <w:szCs w:val="24"/>
              </w:rPr>
              <w:t> </w:t>
            </w:r>
          </w:p>
          <w:p w:rsidR="001E0EAE" w:rsidRPr="00984C1E" w:rsidRDefault="00725F93" w:rsidP="002810FF">
            <w:pPr>
              <w:spacing w:after="0" w:line="240" w:lineRule="auto"/>
              <w:jc w:val="both"/>
              <w:rPr>
                <w:rFonts w:ascii="Arial" w:eastAsia="Times New Roman" w:hAnsi="Arial" w:cs="Arial"/>
                <w:bCs/>
                <w:sz w:val="24"/>
                <w:szCs w:val="24"/>
              </w:rPr>
            </w:pPr>
            <w:r w:rsidRPr="00984C1E">
              <w:rPr>
                <w:rFonts w:ascii="Times New Roman" w:eastAsia="Times New Roman" w:hAnsi="Times New Roman" w:cs="Times New Roman"/>
                <w:bCs/>
                <w:spacing w:val="-2"/>
                <w:sz w:val="28"/>
                <w:szCs w:val="28"/>
                <w:shd w:val="clear" w:color="auto" w:fill="FFFFFF"/>
              </w:rPr>
              <w:t xml:space="preserve">О внесении изменений в Правила благоустройства территории Аланапского </w:t>
            </w:r>
            <w:r w:rsidRPr="00984C1E">
              <w:rPr>
                <w:rFonts w:ascii="Times New Roman" w:eastAsia="Times New Roman" w:hAnsi="Times New Roman" w:cs="Times New Roman"/>
                <w:bCs/>
                <w:sz w:val="28"/>
                <w:szCs w:val="28"/>
                <w:shd w:val="clear" w:color="auto" w:fill="FFFFFF"/>
              </w:rPr>
              <w:t>сельского поселения Верхнебуреинского муниципального района Хабаровского края, утвержденные решением Совета депутатов сельского поселения от 18.01.2018 № 2.</w:t>
            </w:r>
          </w:p>
        </w:tc>
      </w:tr>
    </w:tbl>
    <w:p w:rsidR="001E0EAE" w:rsidRPr="00984C1E" w:rsidRDefault="00725F93" w:rsidP="00770CB8">
      <w:pPr>
        <w:spacing w:after="0" w:line="240" w:lineRule="auto"/>
        <w:ind w:right="-426" w:firstLine="150"/>
        <w:jc w:val="both"/>
        <w:rPr>
          <w:rFonts w:ascii="Arial" w:eastAsia="Times New Roman" w:hAnsi="Arial" w:cs="Arial"/>
          <w:sz w:val="21"/>
          <w:szCs w:val="21"/>
        </w:rPr>
      </w:pPr>
      <w:r w:rsidRPr="00984C1E">
        <w:rPr>
          <w:rFonts w:ascii="Arial" w:eastAsia="Times New Roman" w:hAnsi="Arial" w:cs="Arial"/>
          <w:sz w:val="21"/>
          <w:szCs w:val="21"/>
        </w:rPr>
        <w:t> </w:t>
      </w:r>
    </w:p>
    <w:p w:rsidR="00902D08" w:rsidRPr="00114AEF" w:rsidRDefault="00902D08" w:rsidP="00902D08">
      <w:pPr>
        <w:pStyle w:val="ConsPlusNormal"/>
        <w:ind w:firstLine="540"/>
        <w:jc w:val="both"/>
        <w:rPr>
          <w:sz w:val="28"/>
          <w:szCs w:val="28"/>
        </w:rPr>
      </w:pPr>
      <w:r w:rsidRPr="00114AEF">
        <w:rPr>
          <w:sz w:val="28"/>
          <w:szCs w:val="28"/>
        </w:rPr>
        <w:t xml:space="preserve">Для приведения </w:t>
      </w:r>
      <w:hyperlink r:id="rId6" w:history="1">
        <w:r w:rsidRPr="00902D08">
          <w:rPr>
            <w:rStyle w:val="a9"/>
            <w:color w:val="auto"/>
            <w:sz w:val="28"/>
            <w:szCs w:val="28"/>
            <w:u w:val="none"/>
          </w:rPr>
          <w:t>Правил</w:t>
        </w:r>
      </w:hyperlink>
      <w:r w:rsidRPr="00114AEF">
        <w:rPr>
          <w:sz w:val="28"/>
          <w:szCs w:val="28"/>
        </w:rPr>
        <w:t xml:space="preserve"> благоустройства </w:t>
      </w:r>
      <w:r w:rsidR="00E10DB9">
        <w:rPr>
          <w:sz w:val="28"/>
          <w:szCs w:val="28"/>
        </w:rPr>
        <w:t xml:space="preserve">Аланапского </w:t>
      </w:r>
      <w:r w:rsidRPr="00114AEF">
        <w:rPr>
          <w:sz w:val="28"/>
          <w:szCs w:val="28"/>
        </w:rPr>
        <w:t>сельского поселения  Верхнебуреинского муниципального района Хабаровского края в соответствие с Градостроительным кодексом Российской Федерации, Законом Хабаровского края от 19.12.2018 № 395 «О Порядке определения органами местного самоуправления муниципальных образований края границ прилегающих территорий»,</w:t>
      </w:r>
      <w:r>
        <w:rPr>
          <w:sz w:val="28"/>
          <w:szCs w:val="28"/>
        </w:rPr>
        <w:t xml:space="preserve">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w:t>
      </w:r>
      <w:r w:rsidRPr="00114AEF">
        <w:rPr>
          <w:sz w:val="28"/>
          <w:szCs w:val="28"/>
        </w:rPr>
        <w:t>Федеральным законом от 06.10.2003 № 131-ФЗ «Об общих принципах организации местного самоуправления в Российской Федерации»</w:t>
      </w:r>
      <w:r w:rsidRPr="00114AEF">
        <w:rPr>
          <w:rFonts w:ascii="Arial" w:hAnsi="Arial" w:cs="Arial"/>
          <w:sz w:val="20"/>
        </w:rPr>
        <w:t>  </w:t>
      </w:r>
      <w:r w:rsidRPr="00114AEF">
        <w:rPr>
          <w:sz w:val="28"/>
          <w:szCs w:val="28"/>
        </w:rPr>
        <w:t xml:space="preserve"> Совет депутатов </w:t>
      </w:r>
      <w:r w:rsidR="00E10DB9">
        <w:rPr>
          <w:sz w:val="28"/>
          <w:szCs w:val="28"/>
        </w:rPr>
        <w:t xml:space="preserve">Аланапского </w:t>
      </w:r>
      <w:r w:rsidRPr="00114AEF">
        <w:rPr>
          <w:sz w:val="28"/>
          <w:szCs w:val="28"/>
        </w:rPr>
        <w:t>сельского поселения Верхнебуреинского муниципального района Хабаровского края</w:t>
      </w:r>
    </w:p>
    <w:p w:rsidR="001E0EAE" w:rsidRPr="00984C1E" w:rsidRDefault="00725F93">
      <w:pPr>
        <w:spacing w:after="0" w:line="240" w:lineRule="auto"/>
        <w:ind w:firstLine="150"/>
        <w:jc w:val="both"/>
        <w:rPr>
          <w:rFonts w:ascii="Times New Roman" w:eastAsia="Times New Roman" w:hAnsi="Times New Roman" w:cs="Times New Roman"/>
          <w:sz w:val="28"/>
          <w:szCs w:val="28"/>
        </w:rPr>
      </w:pPr>
      <w:r w:rsidRPr="00984C1E">
        <w:rPr>
          <w:rFonts w:ascii="Times New Roman" w:eastAsia="Times New Roman" w:hAnsi="Times New Roman" w:cs="Times New Roman"/>
          <w:sz w:val="28"/>
          <w:szCs w:val="28"/>
        </w:rPr>
        <w:t>РЕШИЛ:</w:t>
      </w:r>
    </w:p>
    <w:p w:rsidR="00680E2E" w:rsidRPr="00984C1E" w:rsidRDefault="00984C1E" w:rsidP="00984C1E">
      <w:pPr>
        <w:spacing w:after="0" w:line="240" w:lineRule="auto"/>
        <w:ind w:firstLine="150"/>
        <w:jc w:val="both"/>
        <w:rPr>
          <w:rFonts w:ascii="Arial" w:eastAsia="Times New Roman" w:hAnsi="Arial" w:cs="Arial"/>
          <w:sz w:val="21"/>
          <w:szCs w:val="21"/>
        </w:rPr>
      </w:pPr>
      <w:r w:rsidRPr="00984C1E">
        <w:rPr>
          <w:rFonts w:ascii="Times New Roman" w:eastAsia="Times New Roman" w:hAnsi="Times New Roman" w:cs="Times New Roman"/>
          <w:sz w:val="28"/>
          <w:szCs w:val="28"/>
        </w:rPr>
        <w:t xml:space="preserve">      1. </w:t>
      </w:r>
      <w:r w:rsidR="00680E2E" w:rsidRPr="00984C1E">
        <w:rPr>
          <w:rFonts w:ascii="Times New Roman" w:eastAsia="Times New Roman" w:hAnsi="Times New Roman" w:cs="Times New Roman"/>
          <w:sz w:val="28"/>
          <w:szCs w:val="28"/>
        </w:rPr>
        <w:t>Внести в </w:t>
      </w:r>
      <w:hyperlink r:id="rId7" w:history="1">
        <w:r w:rsidR="00680E2E" w:rsidRPr="00984C1E">
          <w:rPr>
            <w:rFonts w:ascii="Times New Roman" w:eastAsia="Times New Roman" w:hAnsi="Times New Roman" w:cs="Times New Roman"/>
            <w:sz w:val="28"/>
            <w:szCs w:val="28"/>
          </w:rPr>
          <w:t>Правила</w:t>
        </w:r>
      </w:hyperlink>
      <w:r w:rsidR="00680E2E" w:rsidRPr="00984C1E">
        <w:rPr>
          <w:rFonts w:ascii="Times New Roman" w:eastAsia="Times New Roman" w:hAnsi="Times New Roman" w:cs="Times New Roman"/>
          <w:sz w:val="28"/>
          <w:szCs w:val="28"/>
        </w:rPr>
        <w:t> благоустройства </w:t>
      </w:r>
      <w:r w:rsidR="00680E2E" w:rsidRPr="00984C1E">
        <w:rPr>
          <w:rFonts w:ascii="Times New Roman" w:eastAsia="Times New Roman" w:hAnsi="Times New Roman" w:cs="Times New Roman"/>
          <w:spacing w:val="-2"/>
          <w:sz w:val="28"/>
          <w:szCs w:val="28"/>
        </w:rPr>
        <w:t>территории Аланапского  </w:t>
      </w:r>
      <w:r w:rsidR="00680E2E" w:rsidRPr="00984C1E">
        <w:rPr>
          <w:rFonts w:ascii="Times New Roman" w:eastAsia="Times New Roman" w:hAnsi="Times New Roman" w:cs="Times New Roman"/>
          <w:sz w:val="28"/>
          <w:szCs w:val="28"/>
        </w:rPr>
        <w:t>сельского поселения  Верхнебуреинского муниципального района Хабаровского края, утвержденные решением Совета депутатов Аланапского  сельского поселения от 18.01.2018 г. № 2, следующие изменения:</w:t>
      </w:r>
    </w:p>
    <w:p w:rsidR="00F730AF" w:rsidRPr="00CD59EA" w:rsidRDefault="00770CB8" w:rsidP="00CD59EA">
      <w:pPr>
        <w:spacing w:after="0"/>
        <w:jc w:val="both"/>
        <w:rPr>
          <w:rFonts w:ascii="Times New Roman" w:hAnsi="Times New Roman" w:cs="Times New Roman"/>
          <w:sz w:val="28"/>
          <w:szCs w:val="28"/>
        </w:rPr>
      </w:pPr>
      <w:r w:rsidRPr="00CD59EA">
        <w:rPr>
          <w:rFonts w:ascii="Times New Roman" w:eastAsia="Times New Roman" w:hAnsi="Times New Roman" w:cs="Times New Roman"/>
          <w:sz w:val="28"/>
          <w:szCs w:val="28"/>
        </w:rPr>
        <w:t xml:space="preserve">      </w:t>
      </w:r>
      <w:r w:rsidR="002810FF" w:rsidRPr="00CD59EA">
        <w:rPr>
          <w:rFonts w:ascii="Times New Roman" w:eastAsia="Times New Roman" w:hAnsi="Times New Roman" w:cs="Times New Roman"/>
          <w:sz w:val="28"/>
          <w:szCs w:val="28"/>
        </w:rPr>
        <w:t xml:space="preserve"> </w:t>
      </w:r>
      <w:r w:rsidR="00F730AF" w:rsidRPr="00CD59EA">
        <w:rPr>
          <w:rFonts w:ascii="Times New Roman" w:hAnsi="Times New Roman" w:cs="Times New Roman"/>
          <w:sz w:val="28"/>
          <w:szCs w:val="28"/>
        </w:rPr>
        <w:t>1.</w:t>
      </w:r>
      <w:r w:rsidR="00955530" w:rsidRPr="00CD59EA">
        <w:rPr>
          <w:rFonts w:ascii="Times New Roman" w:hAnsi="Times New Roman" w:cs="Times New Roman"/>
          <w:sz w:val="28"/>
          <w:szCs w:val="28"/>
        </w:rPr>
        <w:t xml:space="preserve">1. Дополнить </w:t>
      </w:r>
      <w:r w:rsidR="00CD59EA" w:rsidRPr="00CD59EA">
        <w:rPr>
          <w:rFonts w:ascii="Times New Roman" w:hAnsi="Times New Roman" w:cs="Times New Roman"/>
          <w:sz w:val="28"/>
          <w:szCs w:val="28"/>
        </w:rPr>
        <w:t>Правила Разделом</w:t>
      </w:r>
      <w:r w:rsidR="00955530" w:rsidRPr="00CD59EA">
        <w:rPr>
          <w:rFonts w:ascii="Times New Roman" w:hAnsi="Times New Roman" w:cs="Times New Roman"/>
          <w:sz w:val="28"/>
          <w:szCs w:val="28"/>
        </w:rPr>
        <w:t xml:space="preserve"> 7.3.</w:t>
      </w:r>
      <w:r w:rsidR="00CD59EA" w:rsidRPr="00CD59EA">
        <w:rPr>
          <w:rFonts w:ascii="Times New Roman" w:hAnsi="Times New Roman" w:cs="Times New Roman"/>
          <w:bCs/>
          <w:sz w:val="28"/>
          <w:szCs w:val="28"/>
        </w:rPr>
        <w:t xml:space="preserve"> «</w:t>
      </w:r>
      <w:r w:rsidR="00CD59EA">
        <w:rPr>
          <w:rFonts w:ascii="Times New Roman" w:hAnsi="Times New Roman" w:cs="Times New Roman"/>
          <w:bCs/>
          <w:sz w:val="28"/>
          <w:szCs w:val="28"/>
        </w:rPr>
        <w:t>П</w:t>
      </w:r>
      <w:r w:rsidR="00CD59EA" w:rsidRPr="00CD59EA">
        <w:rPr>
          <w:rFonts w:ascii="Times New Roman" w:eastAsia="Times New Roman" w:hAnsi="Times New Roman" w:cs="Times New Roman"/>
          <w:bCs/>
          <w:sz w:val="28"/>
          <w:szCs w:val="28"/>
        </w:rPr>
        <w:t>орядок определения границ прилегающих территорий.»</w:t>
      </w:r>
      <w:r w:rsidR="00955530" w:rsidRPr="00CD59EA">
        <w:rPr>
          <w:rFonts w:ascii="Times New Roman" w:hAnsi="Times New Roman" w:cs="Times New Roman"/>
          <w:sz w:val="28"/>
          <w:szCs w:val="28"/>
        </w:rPr>
        <w:t>, 7.4.</w:t>
      </w:r>
      <w:r w:rsidR="00CD59EA" w:rsidRPr="00CD59EA">
        <w:rPr>
          <w:rFonts w:ascii="Times New Roman" w:eastAsia="Times New Roman" w:hAnsi="Times New Roman" w:cs="Times New Roman"/>
          <w:spacing w:val="2"/>
          <w:sz w:val="28"/>
          <w:szCs w:val="28"/>
        </w:rPr>
        <w:t xml:space="preserve"> «Схемы границ прилегающих территорий»</w:t>
      </w:r>
      <w:r w:rsidR="00955530" w:rsidRPr="00CD59EA">
        <w:rPr>
          <w:rFonts w:ascii="Times New Roman" w:hAnsi="Times New Roman" w:cs="Times New Roman"/>
          <w:sz w:val="28"/>
          <w:szCs w:val="28"/>
        </w:rPr>
        <w:t xml:space="preserve">, в </w:t>
      </w:r>
      <w:r w:rsidR="00F730AF" w:rsidRPr="00CD59EA">
        <w:rPr>
          <w:rFonts w:ascii="Times New Roman" w:hAnsi="Times New Roman" w:cs="Times New Roman"/>
          <w:sz w:val="28"/>
          <w:szCs w:val="28"/>
        </w:rPr>
        <w:t>следующей редакции:</w:t>
      </w:r>
    </w:p>
    <w:p w:rsidR="00955530" w:rsidRPr="00E529DB" w:rsidRDefault="00CD59EA" w:rsidP="00CD59EA">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55530" w:rsidRPr="00E529DB">
        <w:rPr>
          <w:rFonts w:ascii="Times New Roman" w:eastAsia="Times New Roman" w:hAnsi="Times New Roman"/>
          <w:sz w:val="28"/>
          <w:szCs w:val="28"/>
        </w:rPr>
        <w:t>7.3.1.</w:t>
      </w:r>
      <w:r w:rsidR="00955530" w:rsidRPr="00E529DB">
        <w:rPr>
          <w:rFonts w:ascii="Times New Roman" w:eastAsia="Times New Roman" w:hAnsi="Times New Roman"/>
          <w:b/>
          <w:bCs/>
          <w:sz w:val="28"/>
          <w:szCs w:val="28"/>
        </w:rPr>
        <w:t xml:space="preserve"> </w:t>
      </w:r>
      <w:r w:rsidR="00955530" w:rsidRPr="00E529DB">
        <w:rPr>
          <w:rFonts w:ascii="Times New Roman" w:eastAsia="Times New Roman" w:hAnsi="Times New Roman"/>
          <w:sz w:val="28"/>
          <w:szCs w:val="28"/>
        </w:rPr>
        <w:t>Настоящим разделом устанавливается порядок определения границ прилегающих территорий в целях организации благоустройства территорий</w:t>
      </w:r>
      <w:r w:rsidR="00955530">
        <w:rPr>
          <w:rFonts w:ascii="Times New Roman" w:eastAsia="Times New Roman" w:hAnsi="Times New Roman"/>
          <w:sz w:val="28"/>
          <w:szCs w:val="28"/>
        </w:rPr>
        <w:t xml:space="preserve"> Аланапского</w:t>
      </w:r>
      <w:r w:rsidR="00955530" w:rsidRPr="00E529DB">
        <w:rPr>
          <w:rFonts w:ascii="Times New Roman" w:hAnsi="Times New Roman"/>
          <w:spacing w:val="-2"/>
          <w:sz w:val="28"/>
          <w:szCs w:val="28"/>
        </w:rPr>
        <w:t xml:space="preserve"> </w:t>
      </w:r>
      <w:r w:rsidR="00955530" w:rsidRPr="00E529DB">
        <w:rPr>
          <w:rFonts w:ascii="Times New Roman" w:hAnsi="Times New Roman"/>
          <w:sz w:val="28"/>
          <w:szCs w:val="28"/>
        </w:rPr>
        <w:t>сельского поселения Верхнебуреинского муниципального района Хабаровского края.</w:t>
      </w:r>
    </w:p>
    <w:p w:rsidR="00955530" w:rsidRPr="00E529DB" w:rsidRDefault="00955530" w:rsidP="00955530">
      <w:pPr>
        <w:shd w:val="clear" w:color="auto" w:fill="FFFFFF"/>
        <w:spacing w:after="0" w:line="240" w:lineRule="auto"/>
        <w:ind w:firstLine="709"/>
        <w:jc w:val="both"/>
        <w:rPr>
          <w:rFonts w:ascii="Times New Roman" w:eastAsia="Times New Roman" w:hAnsi="Times New Roman"/>
          <w:sz w:val="28"/>
          <w:szCs w:val="28"/>
        </w:rPr>
      </w:pPr>
      <w:r w:rsidRPr="00E529DB">
        <w:rPr>
          <w:rFonts w:ascii="Times New Roman" w:eastAsia="Times New Roman" w:hAnsi="Times New Roman"/>
          <w:sz w:val="28"/>
          <w:szCs w:val="28"/>
        </w:rPr>
        <w:t>7.3.2 Установленный настоящим разделом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955530" w:rsidRPr="00E529DB" w:rsidRDefault="00955530" w:rsidP="00955530">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 xml:space="preserve">7.3.3. Границы прилегающих территорий определяются в случае, если к зданию, строению, сооружению, земельному участку в случае, если такой </w:t>
      </w:r>
      <w:r w:rsidRPr="00E529DB">
        <w:rPr>
          <w:rFonts w:ascii="Times New Roman" w:eastAsia="Times New Roman" w:hAnsi="Times New Roman"/>
          <w:spacing w:val="2"/>
          <w:sz w:val="28"/>
          <w:szCs w:val="28"/>
        </w:rPr>
        <w:lastRenderedPageBreak/>
        <w:t>земельный участок образован (далее - образованный земельный участок), прилегает территория общего пользования.</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p>
    <w:p w:rsidR="00955530" w:rsidRPr="00E529DB" w:rsidRDefault="00955530" w:rsidP="00955530">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7.3.4. Границы прилегающих территорий определяются с соблюдением ограничений, установленных частью 7.3.5 настоящей статьи, с учетом следующих требований:</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1) границы прилегающих территорий не могут выходить за пределы территорий общего пользования;</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6) пересечение границ прилегающих территорий не допускается.</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p>
    <w:p w:rsidR="00955530" w:rsidRPr="00E529DB" w:rsidRDefault="00955530" w:rsidP="00955530">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7.3.5 Границы прилегающих территорий определяются правилами благоустройства территорий муниципальных образований дифференцированно с учетом следующих ограничений:</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lastRenderedPageBreak/>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955530" w:rsidRPr="00E529DB" w:rsidRDefault="00955530" w:rsidP="00955530">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955530" w:rsidRPr="00E529DB" w:rsidRDefault="00955530" w:rsidP="00955530">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 xml:space="preserve">7.3.6 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 7.3.5 настоящей статьи.»; </w:t>
      </w:r>
    </w:p>
    <w:p w:rsidR="00955530" w:rsidRPr="00E529DB" w:rsidRDefault="00955530" w:rsidP="00955530">
      <w:pPr>
        <w:shd w:val="clear" w:color="auto" w:fill="FFFFFF"/>
        <w:spacing w:after="0" w:line="240" w:lineRule="auto"/>
        <w:ind w:firstLine="708"/>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 4. Схемы границ прилегающих территорий</w:t>
      </w:r>
    </w:p>
    <w:p w:rsidR="00955530" w:rsidRPr="00E529DB" w:rsidRDefault="00955530" w:rsidP="00955530">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7.4.1. Границы прилегающих территорий отображаются на схемах границ прилегающих территорий.</w:t>
      </w:r>
    </w:p>
    <w:p w:rsidR="00955530" w:rsidRPr="00E529DB" w:rsidRDefault="00955530" w:rsidP="00955530">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7.4.2.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955530" w:rsidRPr="00E529DB" w:rsidRDefault="00955530" w:rsidP="00955530">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7.4.3.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rsidR="00955530" w:rsidRPr="00E529DB" w:rsidRDefault="00955530" w:rsidP="00955530">
      <w:pPr>
        <w:tabs>
          <w:tab w:val="left" w:pos="3735"/>
        </w:tabs>
        <w:spacing w:line="240" w:lineRule="auto"/>
        <w:ind w:firstLine="709"/>
        <w:jc w:val="both"/>
        <w:rPr>
          <w:rFonts w:ascii="Times New Roman" w:hAnsi="Times New Roman"/>
          <w:bCs/>
          <w:sz w:val="28"/>
          <w:szCs w:val="28"/>
        </w:rPr>
      </w:pPr>
      <w:r w:rsidRPr="00E529DB">
        <w:rPr>
          <w:rFonts w:ascii="Times New Roman" w:eastAsia="Times New Roman" w:hAnsi="Times New Roman"/>
          <w:spacing w:val="2"/>
          <w:sz w:val="28"/>
          <w:szCs w:val="28"/>
        </w:rPr>
        <w:t>7.4.4. Порядок подготовки и утверждения схем границ прилегающих территорий устанавливается муниципальными правовыми актами</w:t>
      </w:r>
      <w:r w:rsidR="00CD59EA">
        <w:rPr>
          <w:rFonts w:ascii="Times New Roman" w:eastAsia="Times New Roman" w:hAnsi="Times New Roman"/>
          <w:spacing w:val="2"/>
          <w:sz w:val="28"/>
          <w:szCs w:val="28"/>
        </w:rPr>
        <w:t>»</w:t>
      </w:r>
      <w:r w:rsidRPr="00E529DB">
        <w:rPr>
          <w:rFonts w:ascii="Times New Roman" w:eastAsia="Times New Roman" w:hAnsi="Times New Roman"/>
          <w:spacing w:val="2"/>
          <w:sz w:val="28"/>
          <w:szCs w:val="28"/>
        </w:rPr>
        <w:t>.</w:t>
      </w:r>
    </w:p>
    <w:p w:rsidR="00F730AF" w:rsidRPr="00C541D1" w:rsidRDefault="00F730AF" w:rsidP="00955530">
      <w:pPr>
        <w:spacing w:after="0" w:line="240" w:lineRule="auto"/>
        <w:jc w:val="both"/>
        <w:textAlignment w:val="baseline"/>
        <w:rPr>
          <w:rFonts w:ascii="Times New Roman" w:hAnsi="Times New Roman"/>
          <w:sz w:val="28"/>
          <w:szCs w:val="28"/>
        </w:rPr>
      </w:pPr>
      <w:r w:rsidRPr="00C541D1">
        <w:rPr>
          <w:rFonts w:ascii="Times New Roman" w:hAnsi="Times New Roman"/>
          <w:sz w:val="28"/>
          <w:szCs w:val="28"/>
        </w:rPr>
        <w:tab/>
        <w:t>1.2.</w:t>
      </w:r>
      <w:r w:rsidR="000625B4">
        <w:rPr>
          <w:rFonts w:ascii="Times New Roman" w:hAnsi="Times New Roman"/>
          <w:sz w:val="28"/>
          <w:szCs w:val="28"/>
        </w:rPr>
        <w:t xml:space="preserve"> </w:t>
      </w:r>
      <w:r w:rsidR="00770CB8">
        <w:rPr>
          <w:rFonts w:ascii="Times New Roman" w:hAnsi="Times New Roman"/>
          <w:sz w:val="28"/>
          <w:szCs w:val="28"/>
        </w:rPr>
        <w:t>Пункт 2</w:t>
      </w:r>
      <w:r w:rsidRPr="00C541D1">
        <w:rPr>
          <w:rFonts w:ascii="Times New Roman" w:hAnsi="Times New Roman"/>
          <w:sz w:val="28"/>
          <w:szCs w:val="28"/>
        </w:rPr>
        <w:t>,</w:t>
      </w:r>
      <w:r w:rsidR="00770CB8">
        <w:rPr>
          <w:rFonts w:ascii="Times New Roman" w:hAnsi="Times New Roman"/>
          <w:sz w:val="28"/>
          <w:szCs w:val="28"/>
        </w:rPr>
        <w:t xml:space="preserve"> подпункта 6.1.11,</w:t>
      </w:r>
      <w:r w:rsidRPr="00C541D1">
        <w:rPr>
          <w:rFonts w:ascii="Times New Roman" w:hAnsi="Times New Roman"/>
          <w:sz w:val="28"/>
          <w:szCs w:val="28"/>
        </w:rPr>
        <w:t xml:space="preserve"> раздела </w:t>
      </w:r>
      <w:r w:rsidR="00770CB8">
        <w:rPr>
          <w:rFonts w:ascii="Times New Roman" w:hAnsi="Times New Roman"/>
          <w:sz w:val="28"/>
          <w:szCs w:val="28"/>
        </w:rPr>
        <w:t>6</w:t>
      </w:r>
      <w:r w:rsidRPr="00C541D1">
        <w:rPr>
          <w:rFonts w:ascii="Times New Roman" w:hAnsi="Times New Roman"/>
          <w:sz w:val="28"/>
          <w:szCs w:val="28"/>
        </w:rPr>
        <w:t xml:space="preserve"> изложить в следующей редакции:</w:t>
      </w:r>
    </w:p>
    <w:p w:rsidR="00F730AF" w:rsidRPr="00C541D1" w:rsidRDefault="00F730AF" w:rsidP="00F730AF">
      <w:pPr>
        <w:spacing w:after="0" w:line="240" w:lineRule="auto"/>
        <w:jc w:val="both"/>
        <w:textAlignment w:val="baseline"/>
        <w:rPr>
          <w:rFonts w:ascii="Times New Roman" w:hAnsi="Times New Roman"/>
          <w:sz w:val="28"/>
          <w:szCs w:val="28"/>
        </w:rPr>
      </w:pPr>
      <w:r w:rsidRPr="00C541D1">
        <w:rPr>
          <w:rFonts w:ascii="Times New Roman" w:hAnsi="Times New Roman"/>
          <w:sz w:val="28"/>
          <w:szCs w:val="28"/>
        </w:rPr>
        <w:tab/>
        <w:t xml:space="preserve"> « </w:t>
      </w:r>
      <w:r w:rsidR="00770CB8">
        <w:rPr>
          <w:rFonts w:ascii="Times New Roman" w:hAnsi="Times New Roman"/>
          <w:sz w:val="28"/>
          <w:szCs w:val="28"/>
        </w:rPr>
        <w:t xml:space="preserve">2) </w:t>
      </w:r>
      <w:r w:rsidRPr="00C541D1">
        <w:rPr>
          <w:rFonts w:ascii="Times New Roman" w:hAnsi="Times New Roman"/>
          <w:sz w:val="28"/>
          <w:szCs w:val="28"/>
        </w:rPr>
        <w:t>-стоянка, остановка и парковка транспортных средств на детских, спортивных и бельевых площадках, газонах, цветниках и иных территориях, занятых травянистыми насаждениями, и проезд по ним,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p>
    <w:p w:rsidR="00F730AF" w:rsidRDefault="00F730AF" w:rsidP="00F730AF">
      <w:pPr>
        <w:spacing w:after="0" w:line="240" w:lineRule="auto"/>
        <w:jc w:val="both"/>
        <w:textAlignment w:val="baseline"/>
        <w:rPr>
          <w:rFonts w:ascii="Times New Roman" w:hAnsi="Times New Roman"/>
          <w:sz w:val="28"/>
          <w:szCs w:val="28"/>
        </w:rPr>
      </w:pPr>
      <w:r>
        <w:rPr>
          <w:rFonts w:ascii="Times New Roman" w:hAnsi="Times New Roman"/>
          <w:sz w:val="28"/>
          <w:szCs w:val="28"/>
        </w:rPr>
        <w:tab/>
      </w:r>
      <w:r w:rsidRPr="001E49B8">
        <w:rPr>
          <w:rFonts w:ascii="Times New Roman" w:hAnsi="Times New Roman"/>
          <w:sz w:val="28"/>
          <w:szCs w:val="28"/>
        </w:rPr>
        <w:t>2</w:t>
      </w:r>
      <w:r>
        <w:rPr>
          <w:rFonts w:ascii="Times New Roman" w:hAnsi="Times New Roman"/>
          <w:sz w:val="28"/>
          <w:szCs w:val="28"/>
        </w:rPr>
        <w:t>.</w:t>
      </w:r>
      <w:r w:rsidRPr="001E49B8">
        <w:rPr>
          <w:rFonts w:ascii="Times New Roman" w:hAnsi="Times New Roman"/>
          <w:sz w:val="28"/>
          <w:szCs w:val="28"/>
        </w:rPr>
        <w:t xml:space="preserve">Администрации сельского поселения разработать в соответствии с установленным порядком Схемы границ прилегающих территорий и опубликовать на официальном сайте администрации поселения в </w:t>
      </w:r>
      <w:r w:rsidRPr="001E49B8">
        <w:rPr>
          <w:rFonts w:ascii="Times New Roman" w:hAnsi="Times New Roman"/>
          <w:sz w:val="28"/>
          <w:szCs w:val="28"/>
        </w:rPr>
        <w:lastRenderedPageBreak/>
        <w:t>информационно-телекоммуникационной сети "Интернет" не позднее 30 дней со дня их утверждения.</w:t>
      </w:r>
    </w:p>
    <w:p w:rsidR="001E0EAE" w:rsidRPr="00984C1E" w:rsidRDefault="00725F93" w:rsidP="00680E2E">
      <w:pPr>
        <w:spacing w:after="0" w:line="240" w:lineRule="auto"/>
        <w:ind w:firstLine="150"/>
        <w:jc w:val="both"/>
        <w:rPr>
          <w:rFonts w:ascii="Arial" w:eastAsia="Times New Roman" w:hAnsi="Arial" w:cs="Arial"/>
          <w:sz w:val="21"/>
          <w:szCs w:val="21"/>
        </w:rPr>
      </w:pPr>
      <w:r w:rsidRPr="00984C1E">
        <w:rPr>
          <w:rFonts w:ascii="Times New Roman" w:eastAsia="Times New Roman" w:hAnsi="Times New Roman" w:cs="Times New Roman"/>
          <w:sz w:val="28"/>
          <w:szCs w:val="28"/>
        </w:rPr>
        <w:t> </w:t>
      </w:r>
      <w:r w:rsidR="00680E2E" w:rsidRPr="00984C1E">
        <w:rPr>
          <w:rFonts w:ascii="Times New Roman" w:eastAsia="Times New Roman" w:hAnsi="Times New Roman" w:cs="Times New Roman"/>
          <w:sz w:val="28"/>
          <w:szCs w:val="28"/>
        </w:rPr>
        <w:tab/>
        <w:t>2.</w:t>
      </w:r>
      <w:r w:rsidRPr="00984C1E">
        <w:rPr>
          <w:rFonts w:ascii="Times New Roman" w:eastAsia="Times New Roman" w:hAnsi="Times New Roman" w:cs="Times New Roman"/>
          <w:sz w:val="28"/>
          <w:szCs w:val="28"/>
          <w:shd w:val="clear" w:color="auto" w:fill="FFFFFF"/>
        </w:rPr>
        <w:t>Контроль за исполнением настоящего решения возложить на </w:t>
      </w:r>
      <w:r w:rsidRPr="00984C1E">
        <w:rPr>
          <w:rFonts w:ascii="Times New Roman" w:eastAsia="Times New Roman" w:hAnsi="Times New Roman" w:cs="Times New Roman"/>
          <w:spacing w:val="-1"/>
          <w:sz w:val="28"/>
          <w:szCs w:val="28"/>
          <w:shd w:val="clear" w:color="auto" w:fill="FFFFFF"/>
        </w:rPr>
        <w:t>председателя Совета депутатов М.А.</w:t>
      </w:r>
      <w:r w:rsidR="002810FF" w:rsidRPr="00984C1E">
        <w:rPr>
          <w:rFonts w:ascii="Times New Roman" w:eastAsia="Times New Roman" w:hAnsi="Times New Roman" w:cs="Times New Roman"/>
          <w:spacing w:val="-1"/>
          <w:sz w:val="28"/>
          <w:szCs w:val="28"/>
          <w:shd w:val="clear" w:color="auto" w:fill="FFFFFF"/>
        </w:rPr>
        <w:t xml:space="preserve"> </w:t>
      </w:r>
      <w:r w:rsidRPr="00984C1E">
        <w:rPr>
          <w:rFonts w:ascii="Times New Roman" w:eastAsia="Times New Roman" w:hAnsi="Times New Roman" w:cs="Times New Roman"/>
          <w:spacing w:val="-1"/>
          <w:sz w:val="28"/>
          <w:szCs w:val="28"/>
          <w:shd w:val="clear" w:color="auto" w:fill="FFFFFF"/>
        </w:rPr>
        <w:t>Повар.</w:t>
      </w:r>
    </w:p>
    <w:p w:rsidR="001E0EAE" w:rsidRPr="00984C1E" w:rsidRDefault="00680E2E" w:rsidP="00680E2E">
      <w:pPr>
        <w:spacing w:after="0" w:line="240" w:lineRule="auto"/>
        <w:ind w:firstLine="708"/>
        <w:jc w:val="both"/>
        <w:rPr>
          <w:rFonts w:ascii="Arial" w:eastAsia="Times New Roman" w:hAnsi="Arial" w:cs="Arial"/>
          <w:sz w:val="21"/>
          <w:szCs w:val="21"/>
        </w:rPr>
      </w:pPr>
      <w:r w:rsidRPr="00984C1E">
        <w:rPr>
          <w:rFonts w:ascii="Times New Roman" w:eastAsia="Times New Roman" w:hAnsi="Times New Roman" w:cs="Times New Roman"/>
          <w:spacing w:val="-1"/>
          <w:sz w:val="28"/>
          <w:szCs w:val="28"/>
          <w:shd w:val="clear" w:color="auto" w:fill="FFFFFF"/>
        </w:rPr>
        <w:t>3.</w:t>
      </w:r>
      <w:r w:rsidR="00725F93" w:rsidRPr="00984C1E">
        <w:rPr>
          <w:rFonts w:ascii="Times New Roman" w:eastAsia="Times New Roman" w:hAnsi="Times New Roman" w:cs="Times New Roman"/>
          <w:spacing w:val="-1"/>
          <w:sz w:val="28"/>
          <w:szCs w:val="28"/>
          <w:shd w:val="clear" w:color="auto" w:fill="FFFFFF"/>
        </w:rPr>
        <w:t>Настоящее решение вступает в силу после его официального </w:t>
      </w:r>
      <w:r w:rsidR="00725F93" w:rsidRPr="00984C1E">
        <w:rPr>
          <w:rFonts w:ascii="Times New Roman" w:eastAsia="Times New Roman" w:hAnsi="Times New Roman" w:cs="Times New Roman"/>
          <w:sz w:val="28"/>
          <w:szCs w:val="28"/>
          <w:shd w:val="clear" w:color="auto" w:fill="FFFFFF"/>
        </w:rPr>
        <w:t>опубликования (обнародования).</w:t>
      </w:r>
    </w:p>
    <w:p w:rsidR="001E0EAE" w:rsidRPr="00984C1E" w:rsidRDefault="00725F93">
      <w:pPr>
        <w:spacing w:after="0" w:line="240" w:lineRule="auto"/>
        <w:ind w:firstLine="150"/>
        <w:rPr>
          <w:rFonts w:ascii="Arial" w:eastAsia="Times New Roman" w:hAnsi="Arial" w:cs="Arial"/>
          <w:sz w:val="21"/>
          <w:szCs w:val="21"/>
        </w:rPr>
      </w:pPr>
      <w:r w:rsidRPr="00984C1E">
        <w:rPr>
          <w:rFonts w:ascii="Arial" w:eastAsia="Times New Roman" w:hAnsi="Arial" w:cs="Arial"/>
          <w:sz w:val="21"/>
          <w:szCs w:val="21"/>
        </w:rPr>
        <w:t> </w:t>
      </w:r>
    </w:p>
    <w:p w:rsidR="001E0EAE" w:rsidRPr="00984C1E" w:rsidRDefault="001E0EAE">
      <w:pPr>
        <w:spacing w:after="0" w:line="240" w:lineRule="auto"/>
        <w:rPr>
          <w:rFonts w:ascii="Times New Roman" w:eastAsia="Times New Roman" w:hAnsi="Times New Roman" w:cs="Times New Roman"/>
          <w:sz w:val="28"/>
          <w:szCs w:val="28"/>
          <w:shd w:val="clear" w:color="auto" w:fill="FFFFFF"/>
        </w:rPr>
      </w:pPr>
    </w:p>
    <w:p w:rsidR="002810FF" w:rsidRPr="00984C1E" w:rsidRDefault="002810FF">
      <w:pPr>
        <w:spacing w:after="0" w:line="240" w:lineRule="auto"/>
        <w:rPr>
          <w:rFonts w:ascii="Times New Roman" w:eastAsia="Times New Roman" w:hAnsi="Times New Roman" w:cs="Times New Roman"/>
          <w:sz w:val="28"/>
          <w:szCs w:val="28"/>
          <w:shd w:val="clear" w:color="auto" w:fill="FFFFFF"/>
        </w:rPr>
      </w:pPr>
    </w:p>
    <w:p w:rsidR="001E0EAE" w:rsidRPr="00984C1E" w:rsidRDefault="00725F93">
      <w:pPr>
        <w:spacing w:after="0" w:line="240" w:lineRule="auto"/>
        <w:rPr>
          <w:rFonts w:ascii="Times New Roman" w:eastAsia="Times New Roman" w:hAnsi="Times New Roman" w:cs="Times New Roman"/>
          <w:sz w:val="28"/>
          <w:szCs w:val="28"/>
          <w:shd w:val="clear" w:color="auto" w:fill="FFFFFF"/>
        </w:rPr>
      </w:pPr>
      <w:r w:rsidRPr="00984C1E">
        <w:rPr>
          <w:rFonts w:ascii="Times New Roman" w:eastAsia="Times New Roman" w:hAnsi="Times New Roman" w:cs="Times New Roman"/>
          <w:sz w:val="28"/>
          <w:szCs w:val="28"/>
          <w:shd w:val="clear" w:color="auto" w:fill="FFFFFF"/>
        </w:rPr>
        <w:t>Председатель Совета депутатов                                                  М.А.Повар </w:t>
      </w:r>
    </w:p>
    <w:p w:rsidR="001E0EAE" w:rsidRPr="00984C1E" w:rsidRDefault="00725F93">
      <w:pPr>
        <w:spacing w:after="0" w:line="240" w:lineRule="auto"/>
        <w:rPr>
          <w:rFonts w:ascii="Arial" w:eastAsia="Times New Roman" w:hAnsi="Arial" w:cs="Arial"/>
          <w:sz w:val="21"/>
          <w:szCs w:val="21"/>
        </w:rPr>
      </w:pPr>
      <w:r w:rsidRPr="00984C1E">
        <w:rPr>
          <w:rFonts w:ascii="Times New Roman" w:eastAsia="Times New Roman" w:hAnsi="Times New Roman" w:cs="Times New Roman"/>
          <w:sz w:val="28"/>
          <w:szCs w:val="28"/>
          <w:shd w:val="clear" w:color="auto" w:fill="FFFFFF"/>
        </w:rPr>
        <w:t xml:space="preserve">                                                                    </w:t>
      </w:r>
    </w:p>
    <w:p w:rsidR="001E0EAE" w:rsidRPr="00984C1E" w:rsidRDefault="00725F93">
      <w:pPr>
        <w:spacing w:after="0" w:line="240" w:lineRule="auto"/>
        <w:rPr>
          <w:rFonts w:ascii="Arial" w:eastAsia="Times New Roman" w:hAnsi="Arial" w:cs="Arial"/>
          <w:sz w:val="21"/>
          <w:szCs w:val="21"/>
        </w:rPr>
      </w:pPr>
      <w:r w:rsidRPr="00984C1E">
        <w:rPr>
          <w:rFonts w:ascii="Times New Roman" w:eastAsia="Times New Roman" w:hAnsi="Times New Roman" w:cs="Times New Roman"/>
          <w:sz w:val="28"/>
          <w:szCs w:val="28"/>
          <w:shd w:val="clear" w:color="auto" w:fill="FFFFFF"/>
        </w:rPr>
        <w:t>Глава сельского поселения                                                           М.А.Повар</w:t>
      </w:r>
    </w:p>
    <w:p w:rsidR="001E0EAE" w:rsidRPr="00984C1E" w:rsidRDefault="00725F93">
      <w:pPr>
        <w:spacing w:after="0" w:line="240" w:lineRule="auto"/>
        <w:rPr>
          <w:rFonts w:ascii="Arial" w:eastAsia="Times New Roman" w:hAnsi="Arial" w:cs="Arial"/>
          <w:sz w:val="21"/>
          <w:szCs w:val="21"/>
        </w:rPr>
      </w:pPr>
      <w:r w:rsidRPr="00984C1E">
        <w:rPr>
          <w:rFonts w:ascii="Arial" w:eastAsia="Times New Roman" w:hAnsi="Arial" w:cs="Arial"/>
          <w:sz w:val="21"/>
          <w:szCs w:val="21"/>
        </w:rPr>
        <w:t> </w:t>
      </w:r>
    </w:p>
    <w:p w:rsidR="001E0EAE" w:rsidRPr="00984C1E" w:rsidRDefault="001E0EAE">
      <w:pPr>
        <w:spacing w:after="0"/>
        <w:rPr>
          <w:rFonts w:ascii="Times New Roman" w:hAnsi="Times New Roman" w:cs="Times New Roman"/>
          <w:sz w:val="28"/>
          <w:szCs w:val="28"/>
        </w:rPr>
      </w:pPr>
    </w:p>
    <w:p w:rsidR="00CF57CF" w:rsidRPr="00984C1E" w:rsidRDefault="00CF57CF">
      <w:pPr>
        <w:spacing w:after="0"/>
        <w:rPr>
          <w:rFonts w:ascii="Times New Roman" w:hAnsi="Times New Roman" w:cs="Times New Roman"/>
          <w:sz w:val="28"/>
          <w:szCs w:val="28"/>
        </w:rPr>
      </w:pPr>
    </w:p>
    <w:p w:rsidR="00984C1E" w:rsidRPr="00984C1E" w:rsidRDefault="00984C1E">
      <w:pPr>
        <w:spacing w:after="0"/>
        <w:rPr>
          <w:rFonts w:ascii="Times New Roman" w:hAnsi="Times New Roman" w:cs="Times New Roman"/>
          <w:sz w:val="28"/>
          <w:szCs w:val="28"/>
        </w:rPr>
      </w:pPr>
    </w:p>
    <w:p w:rsidR="00984C1E" w:rsidRPr="00984C1E" w:rsidRDefault="00984C1E">
      <w:pPr>
        <w:spacing w:after="0"/>
        <w:rPr>
          <w:rFonts w:ascii="Times New Roman" w:hAnsi="Times New Roman" w:cs="Times New Roman"/>
          <w:sz w:val="28"/>
          <w:szCs w:val="28"/>
        </w:rPr>
      </w:pPr>
    </w:p>
    <w:p w:rsidR="00984C1E" w:rsidRPr="00984C1E" w:rsidRDefault="00984C1E">
      <w:pPr>
        <w:spacing w:after="0"/>
        <w:rPr>
          <w:rFonts w:ascii="Times New Roman" w:hAnsi="Times New Roman" w:cs="Times New Roman"/>
          <w:sz w:val="28"/>
          <w:szCs w:val="28"/>
        </w:rPr>
      </w:pPr>
    </w:p>
    <w:p w:rsidR="00984C1E" w:rsidRPr="00984C1E" w:rsidRDefault="00984C1E">
      <w:pPr>
        <w:spacing w:after="0"/>
        <w:rPr>
          <w:rFonts w:ascii="Times New Roman" w:hAnsi="Times New Roman" w:cs="Times New Roman"/>
          <w:sz w:val="28"/>
          <w:szCs w:val="28"/>
        </w:rPr>
      </w:pPr>
    </w:p>
    <w:p w:rsidR="00984C1E" w:rsidRPr="00984C1E" w:rsidRDefault="00984C1E">
      <w:pPr>
        <w:spacing w:after="0"/>
        <w:rPr>
          <w:rFonts w:ascii="Times New Roman" w:hAnsi="Times New Roman" w:cs="Times New Roman"/>
          <w:sz w:val="28"/>
          <w:szCs w:val="28"/>
        </w:rPr>
      </w:pPr>
    </w:p>
    <w:p w:rsidR="00984C1E" w:rsidRP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984C1E" w:rsidRDefault="00984C1E">
      <w:pPr>
        <w:spacing w:after="0"/>
        <w:rPr>
          <w:rFonts w:ascii="Times New Roman" w:hAnsi="Times New Roman" w:cs="Times New Roman"/>
          <w:sz w:val="28"/>
          <w:szCs w:val="28"/>
        </w:rPr>
      </w:pPr>
    </w:p>
    <w:p w:rsidR="00CF57CF" w:rsidRDefault="00CF57CF">
      <w:pPr>
        <w:spacing w:after="0"/>
        <w:rPr>
          <w:rFonts w:ascii="Times New Roman" w:hAnsi="Times New Roman" w:cs="Times New Roman"/>
          <w:sz w:val="28"/>
          <w:szCs w:val="28"/>
        </w:rPr>
      </w:pPr>
    </w:p>
    <w:p w:rsidR="00F730AF" w:rsidRDefault="00F730AF">
      <w:pPr>
        <w:spacing w:after="0"/>
        <w:rPr>
          <w:rFonts w:ascii="Times New Roman" w:hAnsi="Times New Roman" w:cs="Times New Roman"/>
          <w:sz w:val="28"/>
          <w:szCs w:val="28"/>
        </w:rPr>
      </w:pPr>
    </w:p>
    <w:p w:rsidR="00F730AF" w:rsidRDefault="00F730AF">
      <w:pPr>
        <w:spacing w:after="0"/>
        <w:rPr>
          <w:rFonts w:ascii="Times New Roman" w:hAnsi="Times New Roman" w:cs="Times New Roman"/>
          <w:sz w:val="28"/>
          <w:szCs w:val="28"/>
        </w:rPr>
      </w:pPr>
    </w:p>
    <w:p w:rsidR="00F730AF" w:rsidRDefault="00F730AF">
      <w:pPr>
        <w:spacing w:after="0"/>
        <w:rPr>
          <w:rFonts w:ascii="Times New Roman" w:hAnsi="Times New Roman" w:cs="Times New Roman"/>
          <w:sz w:val="28"/>
          <w:szCs w:val="28"/>
        </w:rPr>
      </w:pPr>
    </w:p>
    <w:p w:rsidR="00F730AF" w:rsidRDefault="00F730AF">
      <w:pPr>
        <w:spacing w:after="0"/>
        <w:rPr>
          <w:rFonts w:ascii="Times New Roman" w:hAnsi="Times New Roman" w:cs="Times New Roman"/>
          <w:sz w:val="28"/>
          <w:szCs w:val="28"/>
        </w:rPr>
      </w:pPr>
    </w:p>
    <w:p w:rsidR="00F730AF" w:rsidRDefault="00F730AF">
      <w:pPr>
        <w:spacing w:after="0"/>
        <w:rPr>
          <w:rFonts w:ascii="Times New Roman" w:hAnsi="Times New Roman" w:cs="Times New Roman"/>
          <w:sz w:val="28"/>
          <w:szCs w:val="28"/>
        </w:rPr>
      </w:pPr>
    </w:p>
    <w:p w:rsidR="00F730AF" w:rsidRDefault="00F730AF">
      <w:pPr>
        <w:spacing w:after="0"/>
        <w:rPr>
          <w:rFonts w:ascii="Times New Roman" w:hAnsi="Times New Roman" w:cs="Times New Roman"/>
          <w:sz w:val="28"/>
          <w:szCs w:val="28"/>
        </w:rPr>
      </w:pPr>
    </w:p>
    <w:p w:rsidR="00F730AF" w:rsidRDefault="00F730AF">
      <w:pPr>
        <w:spacing w:after="0"/>
        <w:rPr>
          <w:rFonts w:ascii="Times New Roman" w:hAnsi="Times New Roman" w:cs="Times New Roman"/>
          <w:sz w:val="28"/>
          <w:szCs w:val="28"/>
        </w:rPr>
      </w:pPr>
    </w:p>
    <w:p w:rsidR="00F730AF" w:rsidRDefault="00F730AF">
      <w:pPr>
        <w:spacing w:after="0"/>
        <w:rPr>
          <w:rFonts w:ascii="Times New Roman" w:hAnsi="Times New Roman" w:cs="Times New Roman"/>
          <w:sz w:val="28"/>
          <w:szCs w:val="28"/>
        </w:rPr>
      </w:pPr>
    </w:p>
    <w:p w:rsidR="00CF57CF" w:rsidRDefault="00CF57CF">
      <w:pPr>
        <w:spacing w:after="0"/>
        <w:rPr>
          <w:rFonts w:ascii="Times New Roman" w:hAnsi="Times New Roman" w:cs="Times New Roman"/>
          <w:sz w:val="28"/>
          <w:szCs w:val="28"/>
        </w:rPr>
      </w:pPr>
    </w:p>
    <w:p w:rsidR="001E0EAE" w:rsidRDefault="00725F93">
      <w:pPr>
        <w:spacing w:after="0"/>
        <w:jc w:val="right"/>
        <w:rPr>
          <w:rFonts w:ascii="Times New Roman" w:hAnsi="Times New Roman" w:cs="Times New Roman"/>
          <w:bCs/>
          <w:sz w:val="28"/>
          <w:szCs w:val="28"/>
        </w:rPr>
      </w:pPr>
      <w:r>
        <w:rPr>
          <w:rFonts w:ascii="Times New Roman" w:hAnsi="Times New Roman" w:cs="Times New Roman"/>
          <w:bCs/>
          <w:sz w:val="28"/>
          <w:szCs w:val="28"/>
        </w:rPr>
        <w:t>УТВЕРЖДЕНЫ</w:t>
      </w:r>
    </w:p>
    <w:p w:rsidR="001E0EAE" w:rsidRDefault="00725F93">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решением Совета депутатов</w:t>
      </w:r>
    </w:p>
    <w:p w:rsidR="001E0EAE" w:rsidRDefault="00725F93">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Аланапского сельского поселения</w:t>
      </w:r>
    </w:p>
    <w:p w:rsidR="001E0EAE" w:rsidRDefault="00725F93">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18.01.2018 № 2</w:t>
      </w:r>
    </w:p>
    <w:p w:rsidR="00984C1E" w:rsidRDefault="002810FF" w:rsidP="00984C1E">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(с</w:t>
      </w:r>
      <w:r w:rsidR="00725F93">
        <w:rPr>
          <w:rFonts w:ascii="Times New Roman" w:hAnsi="Times New Roman" w:cs="Times New Roman"/>
          <w:bCs/>
          <w:sz w:val="28"/>
          <w:szCs w:val="28"/>
        </w:rPr>
        <w:t xml:space="preserve"> изменениями от </w:t>
      </w:r>
      <w:r>
        <w:rPr>
          <w:rFonts w:ascii="Times New Roman" w:hAnsi="Times New Roman" w:cs="Times New Roman"/>
          <w:bCs/>
          <w:sz w:val="28"/>
          <w:szCs w:val="28"/>
        </w:rPr>
        <w:t>1</w:t>
      </w:r>
      <w:r w:rsidR="00725F93">
        <w:rPr>
          <w:rFonts w:ascii="Times New Roman" w:hAnsi="Times New Roman" w:cs="Times New Roman"/>
          <w:bCs/>
          <w:sz w:val="28"/>
          <w:szCs w:val="28"/>
        </w:rPr>
        <w:t>7.</w:t>
      </w:r>
      <w:r>
        <w:rPr>
          <w:rFonts w:ascii="Times New Roman" w:hAnsi="Times New Roman" w:cs="Times New Roman"/>
          <w:bCs/>
          <w:sz w:val="28"/>
          <w:szCs w:val="28"/>
        </w:rPr>
        <w:t>03</w:t>
      </w:r>
      <w:r w:rsidR="00725F93">
        <w:rPr>
          <w:rFonts w:ascii="Times New Roman" w:hAnsi="Times New Roman" w:cs="Times New Roman"/>
          <w:bCs/>
          <w:sz w:val="28"/>
          <w:szCs w:val="28"/>
        </w:rPr>
        <w:t>.20</w:t>
      </w:r>
      <w:r>
        <w:rPr>
          <w:rFonts w:ascii="Times New Roman" w:hAnsi="Times New Roman" w:cs="Times New Roman"/>
          <w:bCs/>
          <w:sz w:val="28"/>
          <w:szCs w:val="28"/>
        </w:rPr>
        <w:t>21</w:t>
      </w:r>
      <w:r w:rsidR="00725F93">
        <w:rPr>
          <w:rFonts w:ascii="Times New Roman" w:hAnsi="Times New Roman" w:cs="Times New Roman"/>
          <w:bCs/>
          <w:sz w:val="28"/>
          <w:szCs w:val="28"/>
        </w:rPr>
        <w:t xml:space="preserve"> г.</w:t>
      </w:r>
      <w:r w:rsidR="00984C1E">
        <w:rPr>
          <w:rFonts w:ascii="Times New Roman" w:hAnsi="Times New Roman" w:cs="Times New Roman"/>
          <w:bCs/>
          <w:sz w:val="28"/>
          <w:szCs w:val="28"/>
        </w:rPr>
        <w:t xml:space="preserve">, </w:t>
      </w:r>
    </w:p>
    <w:p w:rsidR="001E0EAE" w:rsidRDefault="00770CB8" w:rsidP="00770CB8">
      <w:pPr>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984C1E">
        <w:rPr>
          <w:rFonts w:ascii="Times New Roman" w:hAnsi="Times New Roman" w:cs="Times New Roman"/>
          <w:bCs/>
          <w:sz w:val="28"/>
          <w:szCs w:val="28"/>
        </w:rPr>
        <w:t>от 29.08.2021 г.</w:t>
      </w:r>
      <w:r>
        <w:rPr>
          <w:rFonts w:ascii="Times New Roman" w:hAnsi="Times New Roman" w:cs="Times New Roman"/>
          <w:bCs/>
          <w:sz w:val="28"/>
          <w:szCs w:val="28"/>
        </w:rPr>
        <w:t>,</w:t>
      </w:r>
    </w:p>
    <w:p w:rsidR="00770CB8" w:rsidRDefault="00770CB8" w:rsidP="00984C1E">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от 15.12.2021 г.)</w:t>
      </w:r>
    </w:p>
    <w:p w:rsidR="001E0EAE" w:rsidRDefault="001E0EAE">
      <w:pPr>
        <w:jc w:val="both"/>
        <w:rPr>
          <w:rFonts w:ascii="Times New Roman" w:hAnsi="Times New Roman" w:cs="Times New Roman"/>
          <w:bCs/>
          <w:sz w:val="28"/>
          <w:szCs w:val="28"/>
        </w:rPr>
      </w:pPr>
    </w:p>
    <w:p w:rsidR="001E0EAE" w:rsidRDefault="00725F93">
      <w:pPr>
        <w:tabs>
          <w:tab w:val="left" w:pos="3735"/>
        </w:tabs>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1E0EAE" w:rsidRDefault="00725F93">
      <w:pPr>
        <w:tabs>
          <w:tab w:val="left" w:pos="3735"/>
        </w:tabs>
        <w:jc w:val="center"/>
        <w:rPr>
          <w:rFonts w:ascii="Times New Roman" w:hAnsi="Times New Roman" w:cs="Times New Roman"/>
          <w:b/>
          <w:bCs/>
          <w:sz w:val="28"/>
          <w:szCs w:val="28"/>
        </w:rPr>
      </w:pPr>
      <w:r>
        <w:rPr>
          <w:rFonts w:ascii="Times New Roman" w:hAnsi="Times New Roman" w:cs="Times New Roman"/>
          <w:b/>
          <w:bCs/>
          <w:sz w:val="28"/>
          <w:szCs w:val="28"/>
        </w:rPr>
        <w:t xml:space="preserve">благоустройства территории администрации Аланапского сельского поселения </w:t>
      </w:r>
    </w:p>
    <w:p w:rsidR="001E0EAE" w:rsidRDefault="00725F93">
      <w:pPr>
        <w:tabs>
          <w:tab w:val="left" w:pos="3735"/>
        </w:tabs>
        <w:jc w:val="center"/>
        <w:rPr>
          <w:rFonts w:ascii="Times New Roman" w:hAnsi="Times New Roman" w:cs="Times New Roman"/>
          <w:b/>
          <w:bCs/>
          <w:sz w:val="28"/>
          <w:szCs w:val="28"/>
        </w:rPr>
      </w:pPr>
      <w:r>
        <w:rPr>
          <w:rFonts w:ascii="Times New Roman" w:hAnsi="Times New Roman" w:cs="Times New Roman"/>
          <w:b/>
          <w:bCs/>
          <w:sz w:val="28"/>
          <w:szCs w:val="28"/>
        </w:rPr>
        <w:t>1. Предмет регулирования и задачи настоящих Правил</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Настоящие Правила благоустройства территории администрации Аланапского сельского поселения (далее – Правила и поселение соответственно) устанавливают единые и обязательные к исполнению на территории администрации Аланапского сельского поселения   (далее – территория поселения)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984C1E" w:rsidRPr="00984C1E" w:rsidRDefault="00984C1E">
      <w:pPr>
        <w:tabs>
          <w:tab w:val="left" w:pos="3735"/>
        </w:tabs>
        <w:ind w:firstLine="709"/>
        <w:jc w:val="both"/>
        <w:rPr>
          <w:rFonts w:ascii="Times New Roman" w:hAnsi="Times New Roman" w:cs="Times New Roman"/>
          <w:bCs/>
          <w:sz w:val="28"/>
          <w:szCs w:val="28"/>
        </w:rPr>
      </w:pPr>
      <w:r w:rsidRPr="00984C1E">
        <w:rPr>
          <w:rFonts w:ascii="Times New Roman" w:hAnsi="Times New Roman" w:cs="Times New Roman"/>
          <w:b/>
          <w:sz w:val="28"/>
          <w:szCs w:val="28"/>
        </w:rPr>
        <w:t>1.1 Вопросы, регулируемые правилами благоустройства территорий муниципальных образований</w:t>
      </w:r>
      <w:r>
        <w:rPr>
          <w:rFonts w:ascii="Times New Roman" w:hAnsi="Times New Roman" w:cs="Times New Roman"/>
          <w:b/>
          <w:sz w:val="28"/>
          <w:szCs w:val="28"/>
        </w:rPr>
        <w:t>.</w:t>
      </w:r>
    </w:p>
    <w:p w:rsidR="00984C1E" w:rsidRPr="00984C1E" w:rsidRDefault="00984C1E" w:rsidP="00984C1E">
      <w:pPr>
        <w:pStyle w:val="formattext"/>
        <w:shd w:val="clear" w:color="auto" w:fill="FFFFFF"/>
        <w:spacing w:before="0" w:beforeAutospacing="0" w:after="0" w:afterAutospacing="0"/>
        <w:ind w:firstLine="708"/>
        <w:jc w:val="both"/>
        <w:textAlignment w:val="baseline"/>
        <w:rPr>
          <w:sz w:val="28"/>
          <w:szCs w:val="28"/>
        </w:rPr>
      </w:pPr>
      <w:r w:rsidRPr="00984C1E">
        <w:rPr>
          <w:bCs/>
          <w:sz w:val="28"/>
          <w:szCs w:val="28"/>
        </w:rPr>
        <w:t>1.1.1</w:t>
      </w:r>
      <w:r w:rsidRPr="00984C1E">
        <w:rPr>
          <w:sz w:val="28"/>
          <w:szCs w:val="28"/>
        </w:rPr>
        <w:t xml:space="preserve"> Помимо вопросов, указанных в </w:t>
      </w:r>
      <w:hyperlink r:id="rId8" w:anchor="ABO0O2" w:history="1">
        <w:r w:rsidRPr="00984C1E">
          <w:rPr>
            <w:sz w:val="28"/>
            <w:szCs w:val="28"/>
          </w:rPr>
          <w:t>части 2 статьи 45.1</w:t>
        </w:r>
      </w:hyperlink>
      <w:r w:rsidRPr="00984C1E">
        <w:rPr>
          <w:sz w:val="28"/>
          <w:szCs w:val="28"/>
        </w:rPr>
        <w:t xml:space="preserve"> Федерального закона от 6 октября 2003 года N 131-ФЗ «Об общих принципах организации </w:t>
      </w:r>
      <w:r w:rsidRPr="00984C1E">
        <w:rPr>
          <w:sz w:val="28"/>
          <w:szCs w:val="28"/>
        </w:rPr>
        <w:lastRenderedPageBreak/>
        <w:t>местного самоуправления в Российской Федерации», правилами благоустройства территорий муниципальных образований могут регулироваться вопросы:</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1) установки информационных стендов на прилегающих к многоквартирным домам территориях, включая виды размещаемой на них информации, а также общие требования к характеристикам таких информационных стендов;</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2) порядка участия граждан и организаций в реализации мероприятий по накоплению (в том числе раздельному накоплению в случае, установленном </w:t>
      </w:r>
      <w:hyperlink r:id="rId9" w:anchor="7DU0KE" w:history="1">
        <w:r w:rsidRPr="00984C1E">
          <w:rPr>
            <w:sz w:val="28"/>
            <w:szCs w:val="28"/>
          </w:rPr>
          <w:t>статьей 7.1</w:t>
        </w:r>
      </w:hyperlink>
      <w:r w:rsidRPr="00984C1E">
        <w:rPr>
          <w:sz w:val="28"/>
          <w:szCs w:val="28"/>
        </w:rPr>
        <w:t> Закона края от 9 декабря 2015 года N 150 «Об отдельных вопросах реализации Федерального закона «Об отходах производства и потребления») и транспортированию твердых коммунальных отходов на территории муниципального образования.</w:t>
      </w:r>
      <w:r w:rsidRPr="00984C1E">
        <w:rPr>
          <w:sz w:val="28"/>
          <w:szCs w:val="28"/>
        </w:rPr>
        <w:br/>
      </w:r>
      <w:r>
        <w:rPr>
          <w:sz w:val="28"/>
          <w:szCs w:val="28"/>
        </w:rPr>
        <w:t xml:space="preserve">     </w:t>
      </w:r>
      <w:r w:rsidRPr="00984C1E">
        <w:rPr>
          <w:sz w:val="28"/>
          <w:szCs w:val="28"/>
        </w:rPr>
        <w:t>1.1.2. Информационный стенд, указанный в пункте 1 части 1 настоящего раздела, является отдельно стоящей конструкцией, на которой может размещаться следующая информация:</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1) об управляющей организации, товариществе собственников жилья, 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подлежащая раскрытию в соответствии с нормативными правовыми актами Российской Федерации;</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3) о ресурсоснабжающих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4) об органе государственного жилищного надзора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5) об адресах официальных сайтов в сети «Интернет» Правительства края, министерства жилищно-коммунального хозяйства края;</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6) об администрации муниципального образования (номер контактного телефона, адрес электронной почты, фамилия, имя, отчество (при наличии) заместителя главы администрации муниципального образования и (или) руководителя структурного подразделения, курирующего вопросы жилищно-коммунального хозяйства);</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7) о едином номере телефона для вызова экстренных оперативных служб «112»;</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 xml:space="preserve">9) о депутате представительного органа муниципального образования (фамилия, имя, отчество (при наличии), номер контактного телефона, адрес места проведения личного приема граждан, установленные для приема граждан </w:t>
      </w:r>
      <w:r w:rsidRPr="00984C1E">
        <w:rPr>
          <w:sz w:val="28"/>
          <w:szCs w:val="28"/>
        </w:rPr>
        <w:lastRenderedPageBreak/>
        <w:t>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10) о депутате Законодательной Думы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11) иная социально значимая информация, в том числе объявления, обращения к жителям по различным вопросам органов местного самоуправления,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осуществляющих управление многоквартирным домом.».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1.3. Основными задачами настоящих Правил являются: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обеспечение формирования единого облика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обеспечение создания, содержания и развития объектов благоустройства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обеспечение сохранности объектов благоустройства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обеспечение комфортного и безопасного проживания граждан.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 Правовое регулирование отношений в сфере благоустройства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1.4.2.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Хабаровского края.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Законом Хабаровского края от 09 декабря 2015 г.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1.4.6. За нарушение настоящих Правил виновные лица несут административную ответственность, установленную законодательством.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1.5. Основные понятия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целях настоящих Правил используются следующие основные понятия: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1E0EAE" w:rsidRDefault="00725F93" w:rsidP="00E10DB9">
      <w:pPr>
        <w:tabs>
          <w:tab w:val="left" w:pos="3735"/>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объекты благоустройства – территории поселения, в границах земельных участков независимо от их формы собственности, на которых осуществляется </w:t>
      </w:r>
      <w:r>
        <w:rPr>
          <w:rFonts w:ascii="Times New Roman" w:hAnsi="Times New Roman" w:cs="Times New Roman"/>
          <w:bCs/>
          <w:sz w:val="28"/>
          <w:szCs w:val="28"/>
        </w:rPr>
        <w:lastRenderedPageBreak/>
        <w:t>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8D50FB" w:rsidRDefault="00E10DB9" w:rsidP="00E10DB9">
      <w:pPr>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П</w:t>
      </w:r>
      <w:r w:rsidR="008D50FB">
        <w:rPr>
          <w:rFonts w:ascii="Times New Roman" w:hAnsi="Times New Roman"/>
          <w:sz w:val="28"/>
          <w:szCs w:val="28"/>
        </w:rPr>
        <w:t>рилегающая территория - часть территории сельского поселения, примыкающая к объектам движимого и недвижимого имущества, принадлежащая на праве собственности или ином вещном праве физическим и (или) юридическим лицам, и участвующим в её содержании в соответствии с требованиями настоящих Правил.</w:t>
      </w:r>
    </w:p>
    <w:p w:rsidR="001E0EAE" w:rsidRDefault="008D50FB" w:rsidP="00955530">
      <w:pPr>
        <w:spacing w:after="0" w:line="240" w:lineRule="auto"/>
        <w:jc w:val="both"/>
        <w:textAlignment w:val="baseline"/>
        <w:rPr>
          <w:rFonts w:ascii="Times New Roman" w:hAnsi="Times New Roman" w:cs="Times New Roman"/>
          <w:bCs/>
          <w:sz w:val="28"/>
          <w:szCs w:val="28"/>
        </w:rPr>
      </w:pPr>
      <w:r>
        <w:rPr>
          <w:rFonts w:ascii="Times New Roman" w:hAnsi="Times New Roman"/>
          <w:sz w:val="28"/>
          <w:szCs w:val="28"/>
        </w:rPr>
        <w:tab/>
      </w:r>
      <w:r w:rsidR="00725F93">
        <w:rPr>
          <w:rFonts w:ascii="Times New Roman" w:hAnsi="Times New Roman" w:cs="Times New Roman"/>
          <w:bCs/>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lastRenderedPageBreak/>
        <w:t>проезд – дорога, примыкающая к проезжим частям жилых и магистральных улиц, разворотным площадкам;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rFonts w:ascii="Times New Roman" w:hAnsi="Times New Roman" w:cs="Times New Roman"/>
          <w:bCs/>
          <w:sz w:val="28"/>
          <w:szCs w:val="28"/>
        </w:rPr>
        <w:t>цементобетона</w:t>
      </w:r>
      <w:proofErr w:type="spellEnd"/>
      <w:r>
        <w:rPr>
          <w:rFonts w:ascii="Times New Roman" w:hAnsi="Times New Roman" w:cs="Times New Roman"/>
          <w:bCs/>
          <w:sz w:val="28"/>
          <w:szCs w:val="28"/>
        </w:rPr>
        <w:t>, природного камня и т.п.;</w:t>
      </w:r>
    </w:p>
    <w:p w:rsidR="001E0EAE" w:rsidRDefault="00725F93">
      <w:pPr>
        <w:tabs>
          <w:tab w:val="left" w:pos="3735"/>
        </w:tabs>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дождеприемный</w:t>
      </w:r>
      <w:proofErr w:type="spellEnd"/>
      <w:r>
        <w:rPr>
          <w:rFonts w:ascii="Times New Roman" w:hAnsi="Times New Roman" w:cs="Times New Roman"/>
          <w:bCs/>
          <w:sz w:val="28"/>
          <w:szCs w:val="28"/>
        </w:rPr>
        <w:t xml:space="preserve"> колодец – сооружение на канализационной сети, предназначенное для приема и отвода дождевых и талых вод;</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1E0EAE" w:rsidRDefault="00725F93">
      <w:pPr>
        <w:tabs>
          <w:tab w:val="left" w:pos="3735"/>
        </w:tabs>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дендроплан</w:t>
      </w:r>
      <w:proofErr w:type="spellEnd"/>
      <w:r>
        <w:rPr>
          <w:rFonts w:ascii="Times New Roman" w:hAnsi="Times New Roman" w:cs="Times New Roman"/>
          <w:bCs/>
          <w:sz w:val="28"/>
          <w:szCs w:val="28"/>
        </w:rPr>
        <w:t xml:space="preserve"> – проект озеленения территории, включающий в себя информацию об устройстве </w:t>
      </w:r>
      <w:proofErr w:type="spellStart"/>
      <w:r>
        <w:rPr>
          <w:rFonts w:ascii="Times New Roman" w:hAnsi="Times New Roman" w:cs="Times New Roman"/>
          <w:bCs/>
          <w:sz w:val="28"/>
          <w:szCs w:val="28"/>
        </w:rPr>
        <w:t>дорожно-тропиночной</w:t>
      </w:r>
      <w:proofErr w:type="spellEnd"/>
      <w:r>
        <w:rPr>
          <w:rFonts w:ascii="Times New Roman" w:hAnsi="Times New Roman" w:cs="Times New Roman"/>
          <w:bCs/>
          <w:sz w:val="28"/>
          <w:szCs w:val="28"/>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уничтожение зеленых насаждений – повреждение зеленых насаждений, повлекшее прекращение их роста;</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компенсационное озеленение – воспроизводство зеленых насаждений взамен уничтоженных или поврежденных;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797FC4" w:rsidRDefault="00797FC4">
      <w:pPr>
        <w:tabs>
          <w:tab w:val="left" w:pos="3735"/>
        </w:tabs>
        <w:ind w:firstLine="709"/>
        <w:jc w:val="both"/>
        <w:rPr>
          <w:rFonts w:ascii="Times New Roman" w:hAnsi="Times New Roman" w:cs="Times New Roman"/>
          <w:bCs/>
          <w:sz w:val="28"/>
          <w:szCs w:val="28"/>
        </w:rPr>
      </w:pP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объекты, не являющиеся объектами капитального строительства (некапитальные объекты) – объекты, для размещения которых не требуется </w:t>
      </w:r>
      <w:r>
        <w:rPr>
          <w:rFonts w:ascii="Times New Roman" w:hAnsi="Times New Roman" w:cs="Times New Roman"/>
          <w:bCs/>
          <w:sz w:val="28"/>
          <w:szCs w:val="28"/>
        </w:rPr>
        <w:lastRenderedPageBreak/>
        <w:t>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бункер-накопитель – мусоросборник, предназначенный для складирования крупногабаритных отходов;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урна – стандартная емкость для сбора мусора объемом до 0,5 кубических метров включительно;</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w:t>
      </w:r>
      <w:r>
        <w:rPr>
          <w:rFonts w:ascii="Times New Roman" w:hAnsi="Times New Roman" w:cs="Times New Roman"/>
          <w:bCs/>
          <w:sz w:val="28"/>
          <w:szCs w:val="28"/>
        </w:rPr>
        <w:lastRenderedPageBreak/>
        <w:t>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санитарная очистка территории – зачистка территорий, сбор, вывоз и утилизация (обезвреживание)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отлов безнадзорных животных – мероприятия по регулированию численности безнадзорных животных.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Иные понятия, используемые в настоящих Правилах, употребляются в значениях, определенных законодательством Российской Федерации и Хабаровского края.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Общественное участие в деятельности по благоустройству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 Участники деятельности по благоустройству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2.1.1. Участниками деятельности по благоустройству могут выступать: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Жителей поселения могут представлять по согласованию члены общественных организаций и объединений;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исполнители работ, специалисты по благоустройству и озеленению, в том числе возведению малых архитектурных форм;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иные лица.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 Порядок общественного участия в деятельности по благоустройству.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совместное определение целей и задач по развитию территории, инвентаризация проблем и потенциалов среды;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w:t>
      </w:r>
      <w:r>
        <w:rPr>
          <w:rFonts w:ascii="Times New Roman" w:hAnsi="Times New Roman" w:cs="Times New Roman"/>
          <w:bCs/>
          <w:sz w:val="28"/>
          <w:szCs w:val="28"/>
        </w:rPr>
        <w:lastRenderedPageBreak/>
        <w:t>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консультации с экспертами в выборе типов покрытий, с учетом функционального зонирования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консультации с экспертами по предполагаемым типам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консультации с экспертами по предполагаемым типам освещения и осветительного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2.2.3. При реализации проектов общественность информируется о планирующихся изменениях и возможности участия в этом процессе путем: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w:t>
      </w:r>
      <w:r>
        <w:rPr>
          <w:rFonts w:ascii="Times New Roman" w:hAnsi="Times New Roman" w:cs="Times New Roman"/>
          <w:bCs/>
          <w:sz w:val="28"/>
          <w:szCs w:val="28"/>
        </w:rPr>
        <w:lastRenderedPageBreak/>
        <w:t>фото, видео и текстовых отчетов по итогам проведения общественных обсуждений;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индивидуальных приглашений участников встречи лично, по электронной почте или по телефону;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F23611">
        <w:rPr>
          <w:rFonts w:ascii="Times New Roman" w:hAnsi="Times New Roman" w:cs="Times New Roman"/>
          <w:bCs/>
          <w:sz w:val="28"/>
          <w:szCs w:val="28"/>
        </w:rPr>
        <w:t xml:space="preserve"> </w:t>
      </w:r>
      <w:r>
        <w:rPr>
          <w:rFonts w:ascii="Times New Roman" w:hAnsi="Times New Roman" w:cs="Times New Roman"/>
          <w:bCs/>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 Механизмы общественного участия в деятельности по благоустройству.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2.3.1. К механизмам общественного участия в деятельности по благоустройству относятся: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общественный контроль.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Хабаровского края,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2.4.2. Участие лиц, осуществляющих предпринимательскую деятельность, в реализации комплексных проектов благоустройства может заключаться: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а) в создании и предоставлении разного рода услуг и сервисов для посетителей общественных пространств;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в строительстве, реконструкции, реставрации объектов недвижимости;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в производстве или размещении элементов благоустройства;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в организации мероприятий, обеспечивающих приток посетителей на создаваемые общественные пространства;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 в иных формах.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Требования к объектам и элементам благоустройства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Законом Хабаровского края от 09 декабря 2015 г.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детские площадки, спортивные и другие площадки отдыха и досуга;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площадки для выгула животных;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площадки для дрессировки собак;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площадки автостоянок;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улицы (в том числе пешеходные) и дороги;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парки, скверы, иные зеленые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площади, набережные и другие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технические зоны транспортных, инженерных коммуникаций, водоохранные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контейнерные площадки и площадки для складирования отдельных групп коммунальных отходов.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3.4. К элементам благоустройства в настоящих Правилах относят, в том числе: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элементы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покрытия;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ограждения (заборы);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водные 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уличное коммунально-бытовое и техническое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игровое и спортивное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элементы освещения;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средства размещения информации и рекламные конструкции;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малые архитектурные формы и городская мебель;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некапитальные нестационарные сооружения;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элементы объектов капитального строительства.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Благоустройство территорий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 Детские площадки, спортивные и другие площадки отдыха и досуга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 Детские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Детские площадки предназначены для игр и активного отдыха детей разных возрастов: </w:t>
      </w:r>
      <w:proofErr w:type="spellStart"/>
      <w:r>
        <w:rPr>
          <w:rFonts w:ascii="Times New Roman" w:hAnsi="Times New Roman" w:cs="Times New Roman"/>
          <w:bCs/>
          <w:sz w:val="28"/>
          <w:szCs w:val="28"/>
        </w:rPr>
        <w:t>преддошкольного</w:t>
      </w:r>
      <w:proofErr w:type="spellEnd"/>
      <w:r>
        <w:rPr>
          <w:rFonts w:ascii="Times New Roman" w:hAnsi="Times New Roman" w:cs="Times New Roman"/>
          <w:bCs/>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Детские площадки для </w:t>
      </w:r>
      <w:proofErr w:type="spellStart"/>
      <w:r>
        <w:rPr>
          <w:rFonts w:ascii="Times New Roman" w:hAnsi="Times New Roman" w:cs="Times New Roman"/>
          <w:bCs/>
          <w:sz w:val="28"/>
          <w:szCs w:val="28"/>
        </w:rPr>
        <w:t>преддошкольного</w:t>
      </w:r>
      <w:proofErr w:type="spellEnd"/>
      <w:r>
        <w:rPr>
          <w:rFonts w:ascii="Times New Roman" w:hAnsi="Times New Roman" w:cs="Times New Roman"/>
          <w:bCs/>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Площадки для игр детей на территориях жилого назначения проектируются из расчета 0,5-0,7 кв</w:t>
      </w:r>
      <w:proofErr w:type="gramStart"/>
      <w:r>
        <w:rPr>
          <w:rFonts w:ascii="Times New Roman" w:hAnsi="Times New Roman" w:cs="Times New Roman"/>
          <w:bCs/>
          <w:sz w:val="28"/>
          <w:szCs w:val="28"/>
        </w:rPr>
        <w:t>.м</w:t>
      </w:r>
      <w:proofErr w:type="gramEnd"/>
      <w:r>
        <w:rPr>
          <w:rFonts w:ascii="Times New Roman" w:hAnsi="Times New Roman" w:cs="Times New Roman"/>
          <w:bCs/>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Площадки детей </w:t>
      </w:r>
      <w:proofErr w:type="spellStart"/>
      <w:r>
        <w:rPr>
          <w:rFonts w:ascii="Times New Roman" w:hAnsi="Times New Roman" w:cs="Times New Roman"/>
          <w:bCs/>
          <w:sz w:val="28"/>
          <w:szCs w:val="28"/>
        </w:rPr>
        <w:t>преддошкольного</w:t>
      </w:r>
      <w:proofErr w:type="spellEnd"/>
      <w:r>
        <w:rPr>
          <w:rFonts w:ascii="Times New Roman" w:hAnsi="Times New Roman" w:cs="Times New Roman"/>
          <w:bCs/>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1E0EAE" w:rsidRDefault="00F23611">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5F93">
        <w:rPr>
          <w:rFonts w:ascii="Times New Roman" w:hAnsi="Times New Roman" w:cs="Times New Roman"/>
          <w:bCs/>
          <w:sz w:val="28"/>
          <w:szCs w:val="28"/>
        </w:rPr>
        <w:t xml:space="preserve">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w:t>
      </w:r>
      <w:r w:rsidR="00725F93">
        <w:rPr>
          <w:rFonts w:ascii="Times New Roman" w:hAnsi="Times New Roman" w:cs="Times New Roman"/>
          <w:bCs/>
          <w:sz w:val="28"/>
          <w:szCs w:val="28"/>
        </w:rPr>
        <w:lastRenderedPageBreak/>
        <w:t>менее 150 кв. м). Соседствующие детские и взрослые площадки необходимо разделять густыми зелеными посадками и (или) декоративными стенками.</w:t>
      </w:r>
    </w:p>
    <w:p w:rsidR="001E0EAE" w:rsidRDefault="00F23611">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5F93">
        <w:rPr>
          <w:rFonts w:ascii="Times New Roman" w:hAnsi="Times New Roman" w:cs="Times New Roman"/>
          <w:bCs/>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1E0EAE" w:rsidRDefault="00F23611">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5F93">
        <w:rPr>
          <w:rFonts w:ascii="Times New Roman" w:hAnsi="Times New Roman" w:cs="Times New Roman"/>
          <w:bCs/>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E0EAE" w:rsidRDefault="00F23611">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5F93">
        <w:rPr>
          <w:rFonts w:ascii="Times New Roman" w:hAnsi="Times New Roman" w:cs="Times New Roman"/>
          <w:bCs/>
          <w:sz w:val="28"/>
          <w:szCs w:val="28"/>
        </w:rPr>
        <w:t>10.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E0EAE" w:rsidRDefault="00F23611">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5F93">
        <w:rPr>
          <w:rFonts w:ascii="Times New Roman" w:hAnsi="Times New Roman" w:cs="Times New Roman"/>
          <w:bCs/>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12. Для сопряжения поверхностей площадки и газона применяются садовые бортовые камни со скошенными или закругленными краями.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 Элементы оборудования из древесины не должны иметь на поверхности дефектов обработки (заусенцев, </w:t>
      </w:r>
      <w:proofErr w:type="spellStart"/>
      <w:r>
        <w:rPr>
          <w:rFonts w:ascii="Times New Roman" w:hAnsi="Times New Roman" w:cs="Times New Roman"/>
          <w:bCs/>
          <w:sz w:val="28"/>
          <w:szCs w:val="28"/>
        </w:rPr>
        <w:t>отщепов</w:t>
      </w:r>
      <w:proofErr w:type="spellEnd"/>
      <w:r>
        <w:rPr>
          <w:rFonts w:ascii="Times New Roman" w:hAnsi="Times New Roman" w:cs="Times New Roman"/>
          <w:bCs/>
          <w:sz w:val="28"/>
          <w:szCs w:val="28"/>
        </w:rPr>
        <w:t>, сколов и т.п.). Не допускается наличие гниения основания деревянных опор и стоек.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30. Крепление элементов оборудования должно исключать возможность их демонтажа без применения инструментов.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w:t>
      </w:r>
      <w:r>
        <w:rPr>
          <w:rFonts w:ascii="Times New Roman" w:hAnsi="Times New Roman" w:cs="Times New Roman"/>
          <w:bCs/>
          <w:sz w:val="28"/>
          <w:szCs w:val="28"/>
        </w:rPr>
        <w:lastRenderedPageBreak/>
        <w:t>подлежащие периодическому обслуживанию или замене (например, подшипники), должны быть защищены от несанкционированного доступа.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элементы фундамента должны располагаться на глубине не менее 400 мм от поверхности покрытия игровой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глубина от поверхности покрытия игровой площадки до верха фундамента конической формы должна быть не менее 200 мм;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острые кромки фундамента должны быть закруглены. Радиус закругления – не менее 20 мм;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При чрезвычайной ситуации доступы должны обеспечить возможность детям покинуть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36. Для предупреждения травм при падении детей с оборудования площадки устанавливаются </w:t>
      </w:r>
      <w:proofErr w:type="spellStart"/>
      <w:r>
        <w:rPr>
          <w:rFonts w:ascii="Times New Roman" w:hAnsi="Times New Roman" w:cs="Times New Roman"/>
          <w:bCs/>
          <w:sz w:val="28"/>
          <w:szCs w:val="28"/>
        </w:rPr>
        <w:t>ударопоглощающие</w:t>
      </w:r>
      <w:proofErr w:type="spellEnd"/>
      <w:r>
        <w:rPr>
          <w:rFonts w:ascii="Times New Roman" w:hAnsi="Times New Roman" w:cs="Times New Roman"/>
          <w:bCs/>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37. Песок в песочнице не должен содержать посторонних предметов, мусора, экскрементов животных, большого количества насекомых.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 Спортивные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 Площадки отдыха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w:t>
      </w:r>
      <w:r>
        <w:rPr>
          <w:rFonts w:ascii="Times New Roman" w:hAnsi="Times New Roman" w:cs="Times New Roman"/>
          <w:bCs/>
          <w:sz w:val="28"/>
          <w:szCs w:val="28"/>
        </w:rPr>
        <w:lastRenderedPageBreak/>
        <w:t xml:space="preserve">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Pr>
          <w:rFonts w:ascii="Times New Roman" w:hAnsi="Times New Roman" w:cs="Times New Roman"/>
          <w:bCs/>
          <w:sz w:val="28"/>
          <w:szCs w:val="28"/>
        </w:rPr>
        <w:t>отстойно-разворотных</w:t>
      </w:r>
      <w:proofErr w:type="spellEnd"/>
      <w:r>
        <w:rPr>
          <w:rFonts w:ascii="Times New Roman" w:hAnsi="Times New Roman" w:cs="Times New Roman"/>
          <w:bCs/>
          <w:sz w:val="28"/>
          <w:szCs w:val="28"/>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Минимальный размер площадки с установкой одного стола со скамьями для настольных игр устанавливается в пределах 12-15 кв.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 Площадки для выгула животных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w:t>
      </w:r>
      <w:r>
        <w:rPr>
          <w:rFonts w:ascii="Times New Roman" w:hAnsi="Times New Roman" w:cs="Times New Roman"/>
          <w:bCs/>
          <w:sz w:val="28"/>
          <w:szCs w:val="28"/>
        </w:rPr>
        <w:lastRenderedPageBreak/>
        <w:t>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 На территории площадки размещается информационный стенд с правилами пользования площадкой.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 Озеленение проектируется из периметральных плотных посадок высокого кустарника в виде живой изгороди или вертикального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 Площадки для дрессировки собак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4.3.3. Покрытие площадки предусматривают имеющим ровную поверхность, обеспечивающую хороший дренаж, не травмирующую конечности </w:t>
      </w:r>
      <w:r>
        <w:rPr>
          <w:rFonts w:ascii="Times New Roman" w:hAnsi="Times New Roman" w:cs="Times New Roman"/>
          <w:bCs/>
          <w:sz w:val="28"/>
          <w:szCs w:val="28"/>
        </w:rPr>
        <w:lastRenderedPageBreak/>
        <w:t>собак (газонное, песчаное, песчано-земляное), а также удобным для регулярной уборки и обновления.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 Площадки автостоянок, размещение и хранение транспортных средств на территории муниципальных образований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Pr>
          <w:rFonts w:ascii="Times New Roman" w:hAnsi="Times New Roman" w:cs="Times New Roman"/>
          <w:bCs/>
          <w:sz w:val="28"/>
          <w:szCs w:val="28"/>
        </w:rPr>
        <w:t>микрорайонные</w:t>
      </w:r>
      <w:proofErr w:type="spellEnd"/>
      <w:r>
        <w:rPr>
          <w:rFonts w:ascii="Times New Roman" w:hAnsi="Times New Roman" w:cs="Times New Roman"/>
          <w:bCs/>
          <w:sz w:val="28"/>
          <w:szCs w:val="28"/>
        </w:rPr>
        <w:t xml:space="preserve">, районные); </w:t>
      </w:r>
      <w:proofErr w:type="spellStart"/>
      <w:r>
        <w:rPr>
          <w:rFonts w:ascii="Times New Roman" w:hAnsi="Times New Roman" w:cs="Times New Roman"/>
          <w:bCs/>
          <w:sz w:val="28"/>
          <w:szCs w:val="28"/>
        </w:rPr>
        <w:t>приобъектные</w:t>
      </w:r>
      <w:proofErr w:type="spellEnd"/>
      <w:r>
        <w:rPr>
          <w:rFonts w:ascii="Times New Roman" w:hAnsi="Times New Roman" w:cs="Times New Roman"/>
          <w:bCs/>
          <w:sz w:val="28"/>
          <w:szCs w:val="28"/>
        </w:rPr>
        <w:t xml:space="preserve"> (у объекта или группы объектов); прочие (грузовые, перехватывающие и др.).</w:t>
      </w:r>
    </w:p>
    <w:p w:rsidR="001E0EAE" w:rsidRDefault="00725F93" w:rsidP="00341FD0">
      <w:pPr>
        <w:tabs>
          <w:tab w:val="left" w:pos="3735"/>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4.4.2.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Сопряжение покрытия площадки с проездом выполняется в одном уровне без укладки бортового камня.</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4.4.4. Размещение и хранение личного легкового автотранспорта на дворовых и внутриквартальных территориях допускаются в один ряд в </w:t>
      </w:r>
      <w:r>
        <w:rPr>
          <w:rFonts w:ascii="Times New Roman" w:hAnsi="Times New Roman" w:cs="Times New Roman"/>
          <w:bCs/>
          <w:sz w:val="28"/>
          <w:szCs w:val="28"/>
        </w:rPr>
        <w:lastRenderedPageBreak/>
        <w:t>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4.4.5.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4.4.6. Порядок установки боксовых гаражей, "ракушек", "пеналов" определяется органами местного самоуправления поселения.</w:t>
      </w:r>
    </w:p>
    <w:p w:rsidR="00DF4DF5" w:rsidRPr="00716C8B" w:rsidRDefault="00725F93" w:rsidP="00716C8B">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4.5. Улично-дорожная сеть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4.5.1. Улицы и дороги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Виды и конструкции дорожного покрытия проектируются с учетом категории улицы и обеспечением безопасности движения.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w:t>
      </w:r>
      <w:r>
        <w:rPr>
          <w:rFonts w:ascii="Times New Roman" w:hAnsi="Times New Roman" w:cs="Times New Roman"/>
          <w:bCs/>
          <w:sz w:val="28"/>
          <w:szCs w:val="28"/>
        </w:rPr>
        <w:lastRenderedPageBreak/>
        <w:t>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4.5.2. Пешеходные коммуникации (тротуары, аллеи, дорожки, тропинки и прочее)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Исходя из схемы движения пешеходных потоков по маршрутам рекомендуется выделить участки по следующим типам: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образованные при проектировании микрорайона и созданные, в том числе, застройщиком;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стихийно образованные, вследствие движения пешеходов по оптимальным для них маршрутам, и используемые постоянно;</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стихийно образованные, вследствие движения пешеходов по оптимальным для них маршрутам, и неиспользуемые в настоящее время.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5.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При создании пешеходных тротуаров рекомендуется учитывать следующее: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Покрытие пешеходных дорожек должно быть удобным при ходьбе и устойчивым к износу.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Пешеходные маршруты в составе общественных и </w:t>
      </w:r>
      <w:proofErr w:type="spellStart"/>
      <w:r>
        <w:rPr>
          <w:rFonts w:ascii="Times New Roman" w:hAnsi="Times New Roman" w:cs="Times New Roman"/>
          <w:bCs/>
          <w:sz w:val="28"/>
          <w:szCs w:val="28"/>
        </w:rPr>
        <w:t>полуприватных</w:t>
      </w:r>
      <w:proofErr w:type="spellEnd"/>
      <w:r>
        <w:rPr>
          <w:rFonts w:ascii="Times New Roman" w:hAnsi="Times New Roman" w:cs="Times New Roman"/>
          <w:bCs/>
          <w:sz w:val="28"/>
          <w:szCs w:val="28"/>
        </w:rPr>
        <w:t xml:space="preserve"> пространств рекомендуется предусмотреть хорошо просматриваемыми на всем протяжении из окон жилых домов.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12. Пешеходные маршруты необходимо обеспечить освещением.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13.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 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15.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16. Пешеходные маршруты рекомендуется озеленять.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обеспечение связи между основными пунктами тяготения в составе общественных зон и объектов рекреации.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17.1. Трассировка основных пешеходных коммуникаций может осуществляться вдоль улиц и дорог (тротуары) или независимо от них.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пропускной способности указанных элементов.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17.3.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18.1. Перечень элементов благоустройства на территории второстепенных пешеходных коммуникаций обычно включает различные виды покрытия.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18.2. На дорожках скверов, бульваров, садов населенного пункта рекомендуется предусматривать твердые виды покрытия с элементами сопряжения.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18.3. На дорожках крупных рекреационных объектов (парков, лесопарков) рекомендуется предусматривать различные виды мягкого или комбинированного покрытий, пешеходные тропы с естественным грунтовым покрытием.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18.4.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19. Рекомендации по организации транзитных зон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19.1.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 Рекомендации по организации пешеходных зон.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20.4. При создании велосипедных путей рекомендуется связывать все части поселения, создавая условия для беспрепятственного передвижения на велосипеде.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20.5.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w:t>
      </w:r>
      <w:proofErr w:type="spellStart"/>
      <w:r>
        <w:rPr>
          <w:rFonts w:ascii="Times New Roman" w:hAnsi="Times New Roman" w:cs="Times New Roman"/>
          <w:bCs/>
          <w:sz w:val="28"/>
          <w:szCs w:val="28"/>
        </w:rPr>
        <w:t>велополос</w:t>
      </w:r>
      <w:proofErr w:type="spellEnd"/>
      <w:r>
        <w:rPr>
          <w:rFonts w:ascii="Times New Roman" w:hAnsi="Times New Roman" w:cs="Times New Roman"/>
          <w:bCs/>
          <w:sz w:val="28"/>
          <w:szCs w:val="28"/>
        </w:rPr>
        <w:t xml:space="preserve"> на местных улицах и проездах, где скоростной режим не превышает 30 км/ч.</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20.7.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20.9. Для эффективного использования велосипедного передвижения рекомендуется применить следующие меры: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маршруты велодорожек, интегрированные в единую замкнутую систему;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комфортные и безопасные пересечения </w:t>
      </w:r>
      <w:proofErr w:type="spellStart"/>
      <w:r>
        <w:rPr>
          <w:rFonts w:ascii="Times New Roman" w:hAnsi="Times New Roman" w:cs="Times New Roman"/>
          <w:bCs/>
          <w:sz w:val="28"/>
          <w:szCs w:val="28"/>
        </w:rPr>
        <w:t>веломаршрутов</w:t>
      </w:r>
      <w:proofErr w:type="spellEnd"/>
      <w:r>
        <w:rPr>
          <w:rFonts w:ascii="Times New Roman" w:hAnsi="Times New Roman" w:cs="Times New Roman"/>
          <w:bCs/>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организация </w:t>
      </w:r>
      <w:proofErr w:type="spellStart"/>
      <w:r>
        <w:rPr>
          <w:rFonts w:ascii="Times New Roman" w:hAnsi="Times New Roman" w:cs="Times New Roman"/>
          <w:bCs/>
          <w:sz w:val="28"/>
          <w:szCs w:val="28"/>
        </w:rPr>
        <w:t>безбарьерной</w:t>
      </w:r>
      <w:proofErr w:type="spellEnd"/>
      <w:r>
        <w:rPr>
          <w:rFonts w:ascii="Times New Roman" w:hAnsi="Times New Roman" w:cs="Times New Roman"/>
          <w:bCs/>
          <w:sz w:val="28"/>
          <w:szCs w:val="28"/>
        </w:rPr>
        <w:t xml:space="preserve"> среды в зонах перепада высот на маршруте;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безопасные </w:t>
      </w:r>
      <w:proofErr w:type="spellStart"/>
      <w:r>
        <w:rPr>
          <w:rFonts w:ascii="Times New Roman" w:hAnsi="Times New Roman" w:cs="Times New Roman"/>
          <w:bCs/>
          <w:sz w:val="28"/>
          <w:szCs w:val="28"/>
        </w:rPr>
        <w:t>велопарковки</w:t>
      </w:r>
      <w:proofErr w:type="spellEnd"/>
      <w:r>
        <w:rPr>
          <w:rFonts w:ascii="Times New Roman" w:hAnsi="Times New Roman" w:cs="Times New Roman"/>
          <w:bCs/>
          <w:sz w:val="28"/>
          <w:szCs w:val="28"/>
        </w:rPr>
        <w:t xml:space="preserve"> с ответственным хранением в зонах ТПУ и остановок внеуличного транспорта, а также в районных центрах активности.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4.6. Парки, скверы, бульвары, иные зеленые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4.6.1. Парки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w:t>
      </w:r>
      <w:r>
        <w:rPr>
          <w:rFonts w:ascii="Times New Roman" w:hAnsi="Times New Roman" w:cs="Times New Roman"/>
          <w:bCs/>
          <w:sz w:val="28"/>
          <w:szCs w:val="28"/>
        </w:rPr>
        <w:lastRenderedPageBreak/>
        <w:t>сопряжения поверхностей; озеленение; скамьи; урны и малые контейнеры для мусора; оборудование площадок; осветительное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4.6.2.  Скверы, бульвары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Скверы и бульвары предназначены для организации кратковременного отдыха, прогулок, транзитных пешеходных передвижений.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4.6.3. Сады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Обязательный перечень элементов благоустройства на территории сада отдыха и прогулок включает: твердые виды покрытия дорожек в виде </w:t>
      </w:r>
      <w:r>
        <w:rPr>
          <w:rFonts w:ascii="Times New Roman" w:hAnsi="Times New Roman" w:cs="Times New Roman"/>
          <w:bCs/>
          <w:sz w:val="28"/>
          <w:szCs w:val="28"/>
        </w:rPr>
        <w:lastRenderedPageBreak/>
        <w:t>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Возможно, предусматривать размещение ограждения, некапитальных нестационарных сооружений питания.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 Площади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4.7.1. По функциональному назначению площади подразделяются на: главные (у зданий органов власти, общественных организаций); </w:t>
      </w:r>
      <w:proofErr w:type="spellStart"/>
      <w:r>
        <w:rPr>
          <w:rFonts w:ascii="Times New Roman" w:hAnsi="Times New Roman" w:cs="Times New Roman"/>
          <w:bCs/>
          <w:sz w:val="28"/>
          <w:szCs w:val="28"/>
        </w:rPr>
        <w:t>приобъектные</w:t>
      </w:r>
      <w:proofErr w:type="spellEnd"/>
      <w:r>
        <w:rPr>
          <w:rFonts w:ascii="Times New Roman" w:hAnsi="Times New Roman" w:cs="Times New Roman"/>
          <w:bCs/>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захоронения); площади транспортных развязок.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4.7.2.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4.7.4. В зависимости от функционального назначения площади на ней размещаются следующие дополнительные элементы благоустройства: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на главных, </w:t>
      </w:r>
      <w:proofErr w:type="spellStart"/>
      <w:r>
        <w:rPr>
          <w:rFonts w:ascii="Times New Roman" w:hAnsi="Times New Roman" w:cs="Times New Roman"/>
          <w:bCs/>
          <w:sz w:val="28"/>
          <w:szCs w:val="28"/>
        </w:rPr>
        <w:t>приобъектных</w:t>
      </w:r>
      <w:proofErr w:type="spellEnd"/>
      <w:r>
        <w:rPr>
          <w:rFonts w:ascii="Times New Roman" w:hAnsi="Times New Roman" w:cs="Times New Roman"/>
          <w:bCs/>
          <w:sz w:val="28"/>
          <w:szCs w:val="28"/>
        </w:rPr>
        <w:t>, мемориальных площадях – произведения монументально-декоративного искусства, водные устройства (фонтаны);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 Технические зоны транспортных, инженерных коммуникаций, инженерные коммуникации, водоохранные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4.8.1. На территории поселения предусматриваются следующие виды технических (охранно-эксплуатационных) зон, выделяемые линиями </w:t>
      </w:r>
      <w:r>
        <w:rPr>
          <w:rFonts w:ascii="Times New Roman" w:hAnsi="Times New Roman" w:cs="Times New Roman"/>
          <w:bCs/>
          <w:sz w:val="28"/>
          <w:szCs w:val="28"/>
        </w:rPr>
        <w:lastRenderedPageBreak/>
        <w:t>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4.8.3. В зоне линий высоковольтных передач напряжением менее 110 кВ возможно размещение площадок для выгула и дрессировки собак.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4.8.5. Береговая линия (граница водного объекта) определяется для: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реки, ручья, канала, озера, обводненного карьера – по среднемноголетнему уровню вод в период, когда они не покрыты льдом;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пруда, водохранилища – по нормальному подпорному уровню воды;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болота – по границе залежи торфа на нулевой глубине.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4.8.6. Разработка проекта благоустройства территорий водоохранных зон осуществляется в соответствии с водным законодательством Российской Федерации.</w:t>
      </w:r>
    </w:p>
    <w:p w:rsidR="001E0EAE" w:rsidRDefault="00725F93">
      <w:pPr>
        <w:spacing w:after="0" w:line="240" w:lineRule="auto"/>
        <w:ind w:firstLine="708"/>
        <w:jc w:val="both"/>
        <w:rPr>
          <w:rFonts w:ascii="Arial" w:eastAsia="Times New Roman" w:hAnsi="Arial" w:cs="Arial"/>
          <w:color w:val="1E1E1E"/>
          <w:sz w:val="21"/>
          <w:szCs w:val="21"/>
        </w:rPr>
      </w:pPr>
      <w:r>
        <w:rPr>
          <w:rFonts w:ascii="Times New Roman" w:hAnsi="Times New Roman" w:cs="Times New Roman"/>
          <w:bCs/>
          <w:sz w:val="28"/>
          <w:szCs w:val="28"/>
        </w:rPr>
        <w:t xml:space="preserve">4.9. </w:t>
      </w:r>
      <w:r>
        <w:rPr>
          <w:rFonts w:ascii="Times New Roman" w:eastAsia="Times New Roman" w:hAnsi="Times New Roman" w:cs="Times New Roman"/>
          <w:color w:val="1E1E1E"/>
          <w:sz w:val="28"/>
          <w:szCs w:val="28"/>
        </w:rPr>
        <w:t> </w:t>
      </w:r>
      <w:r>
        <w:rPr>
          <w:rFonts w:ascii="Times New Roman" w:eastAsia="Times New Roman" w:hAnsi="Times New Roman" w:cs="Times New Roman"/>
          <w:bCs/>
          <w:color w:val="1E1E1E"/>
          <w:sz w:val="28"/>
          <w:szCs w:val="28"/>
        </w:rPr>
        <w:t>О местах накопления твердых коммунальных отходов</w:t>
      </w:r>
    </w:p>
    <w:p w:rsidR="001E0EAE" w:rsidRDefault="00725F93">
      <w:pPr>
        <w:spacing w:after="0" w:line="240" w:lineRule="auto"/>
        <w:ind w:firstLine="150"/>
        <w:jc w:val="both"/>
        <w:rPr>
          <w:rFonts w:ascii="Arial" w:eastAsia="Times New Roman" w:hAnsi="Arial" w:cs="Arial"/>
          <w:color w:val="1E1E1E"/>
          <w:sz w:val="21"/>
          <w:szCs w:val="21"/>
        </w:rPr>
      </w:pPr>
      <w:r>
        <w:rPr>
          <w:rFonts w:ascii="Arial" w:eastAsia="Times New Roman" w:hAnsi="Arial" w:cs="Arial"/>
          <w:color w:val="1E1E1E"/>
          <w:sz w:val="21"/>
          <w:szCs w:val="21"/>
        </w:rPr>
        <w:t> </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 xml:space="preserve">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w:t>
      </w:r>
      <w:r>
        <w:rPr>
          <w:rFonts w:ascii="Times New Roman" w:eastAsia="Times New Roman" w:hAnsi="Times New Roman" w:cs="Times New Roman"/>
          <w:color w:val="1E1E1E"/>
          <w:sz w:val="28"/>
          <w:szCs w:val="28"/>
        </w:rPr>
        <w:lastRenderedPageBreak/>
        <w:t>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 Требования к местам накопления твердых коммунальных отходов:</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2.1.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1) </w:t>
      </w:r>
      <w:r>
        <w:rPr>
          <w:rFonts w:ascii="Times New Roman" w:eastAsia="Times New Roman" w:hAnsi="Times New Roman" w:cs="Times New Roman"/>
          <w:b/>
          <w:bCs/>
          <w:color w:val="1E1E1E"/>
          <w:sz w:val="28"/>
          <w:szCs w:val="28"/>
        </w:rPr>
        <w:t>площадка накопления твердых коммунальных отходов </w:t>
      </w:r>
      <w:r>
        <w:rPr>
          <w:rFonts w:ascii="Times New Roman" w:eastAsia="Times New Roman" w:hAnsi="Times New Roman" w:cs="Times New Roman"/>
          <w:color w:val="1E1E1E"/>
          <w:sz w:val="28"/>
          <w:szCs w:val="28"/>
        </w:rPr>
        <w:t>-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 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 </w:t>
      </w:r>
      <w:r>
        <w:rPr>
          <w:rFonts w:ascii="Times New Roman" w:eastAsia="Times New Roman" w:hAnsi="Times New Roman" w:cs="Times New Roman"/>
          <w:b/>
          <w:bCs/>
          <w:color w:val="1E1E1E"/>
          <w:sz w:val="28"/>
          <w:szCs w:val="28"/>
        </w:rPr>
        <w:t>контейнерная площадка</w:t>
      </w:r>
      <w:r>
        <w:rPr>
          <w:rFonts w:ascii="Times New Roman" w:eastAsia="Times New Roman" w:hAnsi="Times New Roman" w:cs="Times New Roman"/>
          <w:color w:val="1E1E1E"/>
          <w:sz w:val="28"/>
          <w:szCs w:val="28"/>
        </w:rPr>
        <w:t>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2.4. При отсутствии на территории муниципального образования объектов обработки, обезвреживания, захоронения твердых коммунальных отходов и (или) контейнерных площадок (далее - объекты), предусмотренных территориальной схемой обращения с отходами, в том числе с твердыми коммунальными отходами, Хабаровского края, уполномоченный орган местного самоуправления поселения вправе принять решение о необходимости создания места накопления - </w:t>
      </w:r>
      <w:r>
        <w:rPr>
          <w:rFonts w:ascii="Times New Roman" w:eastAsia="Times New Roman" w:hAnsi="Times New Roman" w:cs="Times New Roman"/>
          <w:b/>
          <w:bCs/>
          <w:color w:val="1E1E1E"/>
          <w:sz w:val="28"/>
          <w:szCs w:val="28"/>
        </w:rPr>
        <w:t>площадки накопления твердых коммунальных отходов (далее </w:t>
      </w:r>
      <w:r>
        <w:rPr>
          <w:rFonts w:ascii="Times New Roman" w:eastAsia="Times New Roman" w:hAnsi="Times New Roman" w:cs="Times New Roman"/>
          <w:color w:val="1E1E1E"/>
          <w:sz w:val="28"/>
          <w:szCs w:val="28"/>
        </w:rPr>
        <w:t>– решение о необходимости создания места накопления</w:t>
      </w:r>
      <w:r>
        <w:rPr>
          <w:rFonts w:ascii="Times New Roman" w:eastAsia="Times New Roman" w:hAnsi="Times New Roman" w:cs="Times New Roman"/>
          <w:b/>
          <w:bCs/>
          <w:color w:val="1E1E1E"/>
          <w:sz w:val="28"/>
          <w:szCs w:val="28"/>
        </w:rPr>
        <w:t>).</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2.5.</w:t>
      </w:r>
      <w:r>
        <w:rPr>
          <w:rFonts w:ascii="Times New Roman" w:eastAsia="Times New Roman" w:hAnsi="Times New Roman" w:cs="Times New Roman"/>
          <w:b/>
          <w:bCs/>
          <w:color w:val="1E1E1E"/>
          <w:sz w:val="28"/>
          <w:szCs w:val="28"/>
        </w:rPr>
        <w:t> </w:t>
      </w:r>
      <w:r>
        <w:rPr>
          <w:rFonts w:ascii="Times New Roman" w:eastAsia="Times New Roman" w:hAnsi="Times New Roman" w:cs="Times New Roman"/>
          <w:color w:val="1E1E1E"/>
          <w:sz w:val="28"/>
          <w:szCs w:val="28"/>
        </w:rPr>
        <w:t xml:space="preserve">Решение о необходимости создания места накопления, предусмотренного частью 1 пункта 2.1. и пунктом 2.4. настоящего раздела, принимается путем </w:t>
      </w:r>
      <w:r>
        <w:rPr>
          <w:rFonts w:ascii="Times New Roman" w:eastAsia="Times New Roman" w:hAnsi="Times New Roman" w:cs="Times New Roman"/>
          <w:color w:val="1E1E1E"/>
          <w:sz w:val="28"/>
          <w:szCs w:val="28"/>
        </w:rPr>
        <w:lastRenderedPageBreak/>
        <w:t>издания правового акта органа местного самоуправления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2.6. Копия решения о необходимости создания места накопления направляется органом местного самоуправления, принявшим указанное решение, не позднее двух рабочих дней со дня его принятия, уполномоченному лицу - органу местного самоуправления муниципального района на территории которого расположено сельское поселение, для принятия решения о создании места накопления в порядке, предусмотренном п. 3 Постановления Правительства РФ от 31.08.2018 N 1039 "Об утверждении Правил обустройства мест (площадок) накопления твердых коммунальных отходов и ведения их реестра".</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2.7.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2.8. При наличии на территории поселения </w:t>
      </w:r>
      <w:r>
        <w:rPr>
          <w:rFonts w:ascii="Times New Roman" w:eastAsia="Times New Roman" w:hAnsi="Times New Roman" w:cs="Times New Roman"/>
          <w:bCs/>
          <w:color w:val="1E1E1E"/>
          <w:sz w:val="28"/>
          <w:szCs w:val="28"/>
        </w:rPr>
        <w:t>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r>
        <w:rPr>
          <w:rFonts w:ascii="Times New Roman" w:eastAsia="Times New Roman" w:hAnsi="Times New Roman" w:cs="Times New Roman"/>
          <w:color w:val="1E1E1E"/>
          <w:sz w:val="28"/>
          <w:szCs w:val="28"/>
        </w:rPr>
        <w:t>,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2.9.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p>
    <w:p w:rsidR="001E0EAE" w:rsidRDefault="001E0EAE">
      <w:pPr>
        <w:spacing w:after="0" w:line="240" w:lineRule="auto"/>
        <w:ind w:firstLine="150"/>
        <w:jc w:val="both"/>
        <w:rPr>
          <w:rFonts w:ascii="Arial" w:eastAsia="Times New Roman" w:hAnsi="Arial" w:cs="Arial"/>
          <w:color w:val="1E1E1E"/>
          <w:sz w:val="21"/>
          <w:szCs w:val="21"/>
        </w:rPr>
      </w:pP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 Особенности озеленения территорий муниципальных образований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4.10.1. Создание зеленых насаждений осуществляется на основании </w:t>
      </w:r>
      <w:proofErr w:type="spellStart"/>
      <w:r>
        <w:rPr>
          <w:rFonts w:ascii="Times New Roman" w:hAnsi="Times New Roman" w:cs="Times New Roman"/>
          <w:bCs/>
          <w:sz w:val="28"/>
          <w:szCs w:val="28"/>
        </w:rPr>
        <w:t>дендроплана</w:t>
      </w:r>
      <w:proofErr w:type="spellEnd"/>
      <w:r>
        <w:rPr>
          <w:rFonts w:ascii="Times New Roman" w:hAnsi="Times New Roman" w:cs="Times New Roman"/>
          <w:bCs/>
          <w:sz w:val="28"/>
          <w:szCs w:val="28"/>
        </w:rPr>
        <w:t>, согласованного с администрацией поселения в порядке, установленном правовым актом администрации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4.10.3.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w:t>
      </w:r>
      <w:r>
        <w:rPr>
          <w:rFonts w:ascii="Times New Roman" w:hAnsi="Times New Roman" w:cs="Times New Roman"/>
          <w:bCs/>
          <w:sz w:val="28"/>
          <w:szCs w:val="28"/>
        </w:rPr>
        <w:lastRenderedPageBreak/>
        <w:t>элементах рельефа, крышах (крышное озеленение), фасадах (вертикальное озеленение) объектов капитального строительства.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4.10.4.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Pr>
          <w:rFonts w:ascii="Times New Roman" w:hAnsi="Times New Roman" w:cs="Times New Roman"/>
          <w:bCs/>
          <w:sz w:val="28"/>
          <w:szCs w:val="28"/>
        </w:rPr>
        <w:t>комов</w:t>
      </w:r>
      <w:proofErr w:type="spellEnd"/>
      <w:r>
        <w:rPr>
          <w:rFonts w:ascii="Times New Roman" w:hAnsi="Times New Roman" w:cs="Times New Roman"/>
          <w:bCs/>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учитывать степень техногенных нагрузок от прилегающих территорий;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4.10.6.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4.10.8.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hAnsi="Times New Roman" w:cs="Times New Roman"/>
          <w:bCs/>
          <w:sz w:val="28"/>
          <w:szCs w:val="28"/>
        </w:rPr>
        <w:t>несмыкание</w:t>
      </w:r>
      <w:proofErr w:type="spellEnd"/>
      <w:r>
        <w:rPr>
          <w:rFonts w:ascii="Times New Roman" w:hAnsi="Times New Roman" w:cs="Times New Roman"/>
          <w:bCs/>
          <w:sz w:val="28"/>
          <w:szCs w:val="28"/>
        </w:rPr>
        <w:t xml:space="preserve"> крон).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 Крышное и вертикальное озеленение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Pr>
          <w:rFonts w:ascii="Times New Roman" w:hAnsi="Times New Roman" w:cs="Times New Roman"/>
          <w:bCs/>
          <w:sz w:val="28"/>
          <w:szCs w:val="28"/>
        </w:rPr>
        <w:t>малоуклонной</w:t>
      </w:r>
      <w:proofErr w:type="spellEnd"/>
      <w:r>
        <w:rPr>
          <w:rFonts w:ascii="Times New Roman" w:hAnsi="Times New Roman" w:cs="Times New Roman"/>
          <w:bCs/>
          <w:sz w:val="28"/>
          <w:szCs w:val="28"/>
        </w:rPr>
        <w:t xml:space="preserve"> (уклон не более 3%) крышей.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Pr>
          <w:rFonts w:ascii="Times New Roman" w:hAnsi="Times New Roman" w:cs="Times New Roman"/>
          <w:bCs/>
          <w:sz w:val="28"/>
          <w:szCs w:val="28"/>
        </w:rPr>
        <w:t>деформативности</w:t>
      </w:r>
      <w:proofErr w:type="spellEnd"/>
      <w:r>
        <w:rPr>
          <w:rFonts w:ascii="Times New Roman" w:hAnsi="Times New Roman" w:cs="Times New Roman"/>
          <w:bCs/>
          <w:sz w:val="28"/>
          <w:szCs w:val="28"/>
        </w:rPr>
        <w:t xml:space="preserve"> существующих несущих конструкций.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4.11.4. При проектировании строительства и реконструкции капитального строительства с горизонтальными или </w:t>
      </w:r>
      <w:proofErr w:type="spellStart"/>
      <w:r>
        <w:rPr>
          <w:rFonts w:ascii="Times New Roman" w:hAnsi="Times New Roman" w:cs="Times New Roman"/>
          <w:bCs/>
          <w:sz w:val="28"/>
          <w:szCs w:val="28"/>
        </w:rPr>
        <w:t>малоуклонными</w:t>
      </w:r>
      <w:proofErr w:type="spellEnd"/>
      <w:r>
        <w:rPr>
          <w:rFonts w:ascii="Times New Roman" w:hAnsi="Times New Roman" w:cs="Times New Roman"/>
          <w:bCs/>
          <w:sz w:val="28"/>
          <w:szCs w:val="28"/>
        </w:rPr>
        <w:t xml:space="preserve"> крышами на территориях </w:t>
      </w:r>
      <w:r>
        <w:rPr>
          <w:rFonts w:ascii="Times New Roman" w:hAnsi="Times New Roman" w:cs="Times New Roman"/>
          <w:bCs/>
          <w:sz w:val="28"/>
          <w:szCs w:val="28"/>
        </w:rPr>
        <w:lastRenderedPageBreak/>
        <w:t>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4.11.5. Крышное и вертикальное озеленение не должно носить компенсационный характер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Pr>
          <w:rFonts w:ascii="Times New Roman" w:hAnsi="Times New Roman" w:cs="Times New Roman"/>
          <w:bCs/>
          <w:sz w:val="28"/>
          <w:szCs w:val="28"/>
        </w:rPr>
        <w:t>гидро</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пароизоляция</w:t>
      </w:r>
      <w:proofErr w:type="spellEnd"/>
      <w:r>
        <w:rPr>
          <w:rFonts w:ascii="Times New Roman" w:hAnsi="Times New Roman" w:cs="Times New Roman"/>
          <w:bCs/>
          <w:sz w:val="28"/>
          <w:szCs w:val="28"/>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 Обеспечение сохранности зеленых насаждений</w:t>
      </w:r>
    </w:p>
    <w:p w:rsidR="00A57C7F" w:rsidRPr="00A57C7F" w:rsidRDefault="00725F93">
      <w:pPr>
        <w:tabs>
          <w:tab w:val="left" w:pos="3735"/>
        </w:tabs>
        <w:ind w:firstLine="709"/>
        <w:jc w:val="both"/>
        <w:rPr>
          <w:rFonts w:ascii="Times New Roman" w:hAnsi="Times New Roman" w:cs="Times New Roman"/>
          <w:bCs/>
          <w:sz w:val="28"/>
          <w:szCs w:val="28"/>
        </w:rPr>
      </w:pPr>
      <w:r w:rsidRPr="00A57C7F">
        <w:rPr>
          <w:rFonts w:ascii="Times New Roman" w:hAnsi="Times New Roman" w:cs="Times New Roman"/>
          <w:bCs/>
          <w:sz w:val="28"/>
          <w:szCs w:val="28"/>
        </w:rPr>
        <w:t xml:space="preserve">4.12.1. </w:t>
      </w:r>
      <w:r w:rsidR="00A57C7F" w:rsidRPr="00A57C7F">
        <w:rPr>
          <w:rFonts w:ascii="Times New Roman" w:hAnsi="Times New Roman" w:cs="Times New Roman"/>
          <w:bCs/>
          <w:sz w:val="28"/>
          <w:szCs w:val="28"/>
        </w:rPr>
        <w:t>Исключена.</w:t>
      </w:r>
    </w:p>
    <w:p w:rsidR="00A57C7F" w:rsidRPr="00A57C7F" w:rsidRDefault="00725F93">
      <w:pPr>
        <w:tabs>
          <w:tab w:val="left" w:pos="3735"/>
        </w:tabs>
        <w:ind w:firstLine="709"/>
        <w:jc w:val="both"/>
        <w:rPr>
          <w:rFonts w:ascii="Times New Roman" w:hAnsi="Times New Roman" w:cs="Times New Roman"/>
          <w:bCs/>
          <w:sz w:val="28"/>
          <w:szCs w:val="28"/>
        </w:rPr>
      </w:pPr>
      <w:r w:rsidRPr="00A57C7F">
        <w:rPr>
          <w:rFonts w:ascii="Times New Roman" w:hAnsi="Times New Roman" w:cs="Times New Roman"/>
          <w:bCs/>
          <w:sz w:val="28"/>
          <w:szCs w:val="28"/>
        </w:rPr>
        <w:t xml:space="preserve">4.12.2. </w:t>
      </w:r>
      <w:r w:rsidR="00A57C7F" w:rsidRPr="00A57C7F">
        <w:rPr>
          <w:rFonts w:ascii="Times New Roman" w:hAnsi="Times New Roman" w:cs="Times New Roman"/>
          <w:bCs/>
          <w:sz w:val="28"/>
          <w:szCs w:val="28"/>
        </w:rPr>
        <w:t>Исключена.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4.12.</w:t>
      </w:r>
      <w:r w:rsidR="00E7292D">
        <w:rPr>
          <w:rFonts w:ascii="Times New Roman" w:hAnsi="Times New Roman" w:cs="Times New Roman"/>
          <w:bCs/>
          <w:sz w:val="28"/>
          <w:szCs w:val="28"/>
        </w:rPr>
        <w:t>3. Собственники</w:t>
      </w:r>
      <w:r>
        <w:rPr>
          <w:rFonts w:ascii="Times New Roman" w:hAnsi="Times New Roman" w:cs="Times New Roman"/>
          <w:bCs/>
          <w:sz w:val="28"/>
          <w:szCs w:val="28"/>
        </w:rPr>
        <w:t xml:space="preserve"> (правообладатели) территорий (участков) с зелеными насаждениями обязаны: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обеспечивать сохранность зеленых насаждений;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4.12.4. В садах, парках, скверах и на иных территориях, относящихся к местам общественного пользования, где имеются зеленые насаждения,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устраивать свалки мусора, снега и льда, скола асфальта, сливать и сбрасывать отходы;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ломать деревья, кустарники, их ветви;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разводить костры;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засорять газоны, цветники;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 ремонтировать или мыть транспортные средства, устанавливать гаражи и иные укрытия для автотранспорта;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 самовольно устраивать огороды;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и) пасти скот;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л) добывать растительную землю, песок у корней деревьев и кустарника;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м) сжигать листву, траву, части деревьев и кустарника.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4.12.5. На всей территории поселения запрещается проведение выжигания сухой травы в период с 15 марта по 15 ноября.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 Устройства для оформления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4.13.4. Контейнеры – специальные кадки, ящики и иные емкости, применяемые для высадки в них зеленых насаждений.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4.13.5. Цветочницы, вазоны – небольшие емкости с растительным грунтом, в которые высаживаются цветочные растения.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4.14. Покрытия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4.14.1.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4.14.2.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4.14.3. Применяемый в проекте вид покрытия рекомендуется устанавливать прочным, </w:t>
      </w:r>
      <w:proofErr w:type="spellStart"/>
      <w:r>
        <w:rPr>
          <w:rFonts w:ascii="Times New Roman" w:hAnsi="Times New Roman" w:cs="Times New Roman"/>
          <w:bCs/>
          <w:sz w:val="28"/>
          <w:szCs w:val="28"/>
        </w:rPr>
        <w:t>ремонтопригодным</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экологичным</w:t>
      </w:r>
      <w:proofErr w:type="spellEnd"/>
      <w:r>
        <w:rPr>
          <w:rFonts w:ascii="Times New Roman" w:hAnsi="Times New Roman" w:cs="Times New Roman"/>
          <w:bCs/>
          <w:sz w:val="28"/>
          <w:szCs w:val="28"/>
        </w:rPr>
        <w:t>, не допускающим скольжения. Выбор видов покрытия осуществляется в соответствии с их целевым назначением.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4.14.4. Для деревьев, расположенных в мощении, рекомендуется применять различные виды защиты (приствольные решетки, бордюры, периметральные скамейки и пр.).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4.15. Требования к установке ограждений (заборов)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4.15.7. Установка ограждений из бытовых отходов и их элементов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4.15.8. Применение на территории муниципальных образований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4.15.9.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 Водные 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4.17. Уличное коммунально-бытовое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4.17.1.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4.17.2.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подземные переходы и сооружения транспорта (вокзалы или платформы пригородных электропоездов и т.д.). Интервал при расстановке урн (без учета обязательной расстановки у вышеперечисленных объектов) </w:t>
      </w:r>
      <w:r>
        <w:rPr>
          <w:rFonts w:ascii="Times New Roman" w:hAnsi="Times New Roman" w:cs="Times New Roman"/>
          <w:bCs/>
          <w:sz w:val="28"/>
          <w:szCs w:val="28"/>
        </w:rPr>
        <w:lastRenderedPageBreak/>
        <w:t>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4.17.3.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4.18. Уличное техническое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4.18.1.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Pr>
          <w:rFonts w:ascii="Times New Roman" w:hAnsi="Times New Roman" w:cs="Times New Roman"/>
          <w:bCs/>
          <w:sz w:val="28"/>
          <w:szCs w:val="28"/>
        </w:rPr>
        <w:t>дождеприемных</w:t>
      </w:r>
      <w:proofErr w:type="spellEnd"/>
      <w:r>
        <w:rPr>
          <w:rFonts w:ascii="Times New Roman" w:hAnsi="Times New Roman" w:cs="Times New Roman"/>
          <w:bCs/>
          <w:sz w:val="28"/>
          <w:szCs w:val="28"/>
        </w:rPr>
        <w:t xml:space="preserve"> колодцев, вентиляционные шахты подземных коммуникаций, шкафы телефонной связи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4.18.2. Элементы инженерного оборудования не должны противоречить техническим условиям, в том числе: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вентиляционные шахты необходимо оборудовать решетками.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4.19. Игровое и спортивное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4.19.1.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4.19.2.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4.19.3.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 Основные требования по организации освещения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4.20.1.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Pr>
          <w:rFonts w:ascii="Times New Roman" w:hAnsi="Times New Roman" w:cs="Times New Roman"/>
          <w:bCs/>
          <w:sz w:val="28"/>
          <w:szCs w:val="28"/>
        </w:rPr>
        <w:t>светопланировочных</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светокомпозиционных</w:t>
      </w:r>
      <w:proofErr w:type="spellEnd"/>
      <w:r>
        <w:rPr>
          <w:rFonts w:ascii="Times New Roman" w:hAnsi="Times New Roman" w:cs="Times New Roman"/>
          <w:bCs/>
          <w:sz w:val="28"/>
          <w:szCs w:val="28"/>
        </w:rPr>
        <w:t xml:space="preserve"> задач.</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4.20.4. Опоры на аллеях и пешеходных дорогах должны располагаться вне пешеходной части.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4.20.5.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w:t>
      </w:r>
      <w:r>
        <w:rPr>
          <w:rFonts w:ascii="Times New Roman" w:hAnsi="Times New Roman" w:cs="Times New Roman"/>
          <w:bCs/>
          <w:sz w:val="28"/>
          <w:szCs w:val="28"/>
        </w:rPr>
        <w:lastRenderedPageBreak/>
        <w:t>кронштейнах, обращенных в сторону проезжей части улицы, или применяется тросовый подвес светильников.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4.21. Архитектурно-художественное освещение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4.21.1.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органом местного самоуправления порядке, концепцией и проектной документацией.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4.21.2.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w:t>
      </w:r>
      <w:r>
        <w:rPr>
          <w:rFonts w:ascii="Times New Roman" w:hAnsi="Times New Roman" w:cs="Times New Roman"/>
          <w:bCs/>
          <w:sz w:val="28"/>
          <w:szCs w:val="28"/>
        </w:rPr>
        <w:lastRenderedPageBreak/>
        <w:t>нацеливаемых на объекты, должна быть обеспечена их безопасная установка и эксплуатация.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4.22. Источники света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4.22.1.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4.22.2.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 Общие требования к установке средств размещения информации и рекламы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части 5.8 статьи 19 Федерального закона от 13.03.2006 № 38-ФЗ "О рекламе".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4.23.1. Средства размещения информации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органом местного самоуправления.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4.23.2. Рекламные конструкции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Рекламные конструкции должны соответствовать художественно-композиционным требованиям к их внешнему виду.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 МАФ, городская мебель и характерные требования к ним.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4.24.2.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w:t>
      </w:r>
      <w:r>
        <w:rPr>
          <w:rFonts w:ascii="Times New Roman" w:hAnsi="Times New Roman" w:cs="Times New Roman"/>
          <w:bCs/>
          <w:sz w:val="28"/>
          <w:szCs w:val="28"/>
        </w:rPr>
        <w:lastRenderedPageBreak/>
        <w:t xml:space="preserve">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4.24.3. При проектировании, выборе МАФ рекомендуется учитывать: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соответствие материалов и конструкции МАФ климату и назначению МАФ;</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антивандальную защищенность - от разрушения, оклейки, нанесения надписей и изображений;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возможность ремонта или замены деталей МАФ;</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защиту от образования наледи и снежных заносов, обеспечение стока воды;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удобство обслуживания, а также механизированной и ручной очистки территории рядом с МАФ и под конструкцией;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эргономичность конструкций (высоту и наклон спинки, высоту урн и прочее);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расцветку, не диссонирующую с окружением;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безопасность для потенциальных пользователей;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стилистическое сочетание с другими МАФ и окружающей архитектурой;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4.24.4. Общие рекомендации к установке МАФ:</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расположение, не создающее препятствий для пешеходов;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компактная установка на минимальной площади в местах большого скопления людей;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устойчивость конструкции;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надежная фиксация или обеспечение возможности перемещения в зависимости от условий расположения;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 наличие в каждой конкретной зоне МАФ рекомендуемых типов для такой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4.24.5. Рекомендации к установке урн: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достаточная высота (максимальная до 100 см) и объем;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наличие рельефного </w:t>
      </w:r>
      <w:proofErr w:type="spellStart"/>
      <w:r>
        <w:rPr>
          <w:rFonts w:ascii="Times New Roman" w:hAnsi="Times New Roman" w:cs="Times New Roman"/>
          <w:bCs/>
          <w:sz w:val="28"/>
          <w:szCs w:val="28"/>
        </w:rPr>
        <w:t>текстурирования</w:t>
      </w:r>
      <w:proofErr w:type="spellEnd"/>
      <w:r>
        <w:rPr>
          <w:rFonts w:ascii="Times New Roman" w:hAnsi="Times New Roman" w:cs="Times New Roman"/>
          <w:bCs/>
          <w:sz w:val="28"/>
          <w:szCs w:val="28"/>
        </w:rPr>
        <w:t xml:space="preserve"> или перфорирования для защиты от графического вандализма;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защита от дождя и снега;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использование и аккуратное расположение вставных ведер и мусорных мешков.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4.24.7. Рекомендации к установке цветочниц (вазонов), в том числе к навесным цветочницам: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высота цветочниц (вазонов) обеспечивает предотвращение случайного наезда автомобилей и попадания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дизайн (цвет, форма) цветочниц (вазонов) не отвлекает внимание от растений;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4.24.8. При установке ограждений рекомендуется учитывать следующее: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прочность, обеспечивающая защиту пешеходов от наезда автомобилей;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модульность, позволяющая создавать конструкции любой формы;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наличие светоотражающих элементов, в местах возможного наезда автомобиля;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расположение ограды не далее 10 см от края газона;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использование нейтральных цветов или естественного цвета используемого материала.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4.24.9. На тротуарах автомобильных дорог рекомендуется использовать следующие МАФ:</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скамейки без спинки с местом для сумок;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опоры у скамеек для людей с ограниченными возможностями;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заграждения, обеспечивающие защиту пешеходов от наезда автомобилей;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навесные кашпо, навесные цветочницы и вазоны;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высокие цветочницы (вазоны) и урны.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4.24.11. Для пешеходных зон рекомендуется использовать следующие МАФ:</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уличные фонари, высота которых соотносима с ростом человека;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скамейки, предполагающие длительное сидение;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цветочницы и кашпо (вазоны);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информационные стенды;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защитные ограждения;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 столы для игр.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4.24.12. Принципы антивандальной защиты малых архитектурных форм от графического вандализма.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Глухие заборы рекомендуется заменять просматриваемыми. Если нет возможности убрать забор или заменить его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При проектировании оборудования рекомендуется предусматривать его </w:t>
      </w:r>
      <w:proofErr w:type="spellStart"/>
      <w:r>
        <w:rPr>
          <w:rFonts w:ascii="Times New Roman" w:hAnsi="Times New Roman" w:cs="Times New Roman"/>
          <w:bCs/>
          <w:sz w:val="28"/>
          <w:szCs w:val="28"/>
        </w:rPr>
        <w:t>вандалозащищенность</w:t>
      </w:r>
      <w:proofErr w:type="spellEnd"/>
      <w:r>
        <w:rPr>
          <w:rFonts w:ascii="Times New Roman" w:hAnsi="Times New Roman" w:cs="Times New Roman"/>
          <w:bCs/>
          <w:sz w:val="28"/>
          <w:szCs w:val="28"/>
        </w:rPr>
        <w:t>, в том числе: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использовать легко очищающиеся и не боящиеся абразивных и растворяющих веществ материалы.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использовать на плоских поверхностях оборудования и МАФ перфорирование или рельефное </w:t>
      </w:r>
      <w:proofErr w:type="spellStart"/>
      <w:r>
        <w:rPr>
          <w:rFonts w:ascii="Times New Roman" w:hAnsi="Times New Roman" w:cs="Times New Roman"/>
          <w:bCs/>
          <w:sz w:val="28"/>
          <w:szCs w:val="28"/>
        </w:rPr>
        <w:t>текстурирование</w:t>
      </w:r>
      <w:proofErr w:type="spellEnd"/>
      <w:r>
        <w:rPr>
          <w:rFonts w:ascii="Times New Roman" w:hAnsi="Times New Roman" w:cs="Times New Roman"/>
          <w:bCs/>
          <w:sz w:val="28"/>
          <w:szCs w:val="28"/>
        </w:rPr>
        <w:t>, которое мешает расклейке объявлений и разрисовыванию поверхности и облегчает очистку;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w:t>
      </w:r>
      <w:r>
        <w:rPr>
          <w:rFonts w:ascii="Times New Roman" w:hAnsi="Times New Roman" w:cs="Times New Roman"/>
          <w:bCs/>
          <w:sz w:val="28"/>
          <w:szCs w:val="28"/>
        </w:rPr>
        <w:lastRenderedPageBreak/>
        <w:t xml:space="preserve">поскольку большинство цветов инструментов нанесения также темные. При размещении оборудования рекомендуется предусматривать его </w:t>
      </w:r>
      <w:proofErr w:type="spellStart"/>
      <w:r>
        <w:rPr>
          <w:rFonts w:ascii="Times New Roman" w:hAnsi="Times New Roman" w:cs="Times New Roman"/>
          <w:bCs/>
          <w:sz w:val="28"/>
          <w:szCs w:val="28"/>
        </w:rPr>
        <w:t>вандалозащищенность</w:t>
      </w:r>
      <w:proofErr w:type="spellEnd"/>
      <w:r>
        <w:rPr>
          <w:rFonts w:ascii="Times New Roman" w:hAnsi="Times New Roman" w:cs="Times New Roman"/>
          <w:bCs/>
          <w:sz w:val="28"/>
          <w:szCs w:val="28"/>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Pr>
          <w:rFonts w:ascii="Times New Roman" w:hAnsi="Times New Roman" w:cs="Times New Roman"/>
          <w:bCs/>
          <w:sz w:val="28"/>
          <w:szCs w:val="28"/>
        </w:rPr>
        <w:t>стрит-арта</w:t>
      </w:r>
      <w:proofErr w:type="spellEnd"/>
      <w:r>
        <w:rPr>
          <w:rFonts w:ascii="Times New Roman" w:hAnsi="Times New Roman" w:cs="Times New Roman"/>
          <w:bCs/>
          <w:sz w:val="28"/>
          <w:szCs w:val="28"/>
        </w:rPr>
        <w:t xml:space="preserve"> и рекламного </w:t>
      </w:r>
      <w:proofErr w:type="spellStart"/>
      <w:r>
        <w:rPr>
          <w:rFonts w:ascii="Times New Roman" w:hAnsi="Times New Roman" w:cs="Times New Roman"/>
          <w:bCs/>
          <w:sz w:val="28"/>
          <w:szCs w:val="28"/>
        </w:rPr>
        <w:t>графити</w:t>
      </w:r>
      <w:proofErr w:type="spellEnd"/>
      <w:r>
        <w:rPr>
          <w:rFonts w:ascii="Times New Roman" w:hAnsi="Times New Roman" w:cs="Times New Roman"/>
          <w:bCs/>
          <w:sz w:val="28"/>
          <w:szCs w:val="28"/>
        </w:rPr>
        <w:t>,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 Основные требования к размещению некапитальных объектов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4.25.1. Установка некапитальных объектов допускается с разрешения и в порядке, установленном органами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4.25.2.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Pr>
          <w:rFonts w:ascii="Times New Roman" w:hAnsi="Times New Roman" w:cs="Times New Roman"/>
          <w:bCs/>
          <w:sz w:val="28"/>
          <w:szCs w:val="28"/>
        </w:rPr>
        <w:t>мини-маркетов</w:t>
      </w:r>
      <w:proofErr w:type="spellEnd"/>
      <w:r>
        <w:rPr>
          <w:rFonts w:ascii="Times New Roman" w:hAnsi="Times New Roman" w:cs="Times New Roman"/>
          <w:bCs/>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4.25.3.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4.25.4.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w:t>
      </w:r>
      <w:r>
        <w:rPr>
          <w:rFonts w:ascii="Times New Roman" w:hAnsi="Times New Roman" w:cs="Times New Roman"/>
          <w:bCs/>
          <w:sz w:val="28"/>
          <w:szCs w:val="28"/>
        </w:rPr>
        <w:lastRenderedPageBreak/>
        <w:t>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4.25.6.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 Основные требования к элементам объектов капитального строительства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4.26.1. Минимальные требования к благоустройству внешних поверхностей объектов капитального строительства: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Содержание и ремонт рекламных и информационных конструкций, размещаемых на внешних поверхностях объектов капитального строительства, </w:t>
      </w:r>
      <w:r>
        <w:rPr>
          <w:rFonts w:ascii="Times New Roman" w:hAnsi="Times New Roman" w:cs="Times New Roman"/>
          <w:bCs/>
          <w:sz w:val="28"/>
          <w:szCs w:val="28"/>
        </w:rPr>
        <w:lastRenderedPageBreak/>
        <w:t>осуществляются собственниками или владельцами названных рекламных и информационных конструкций.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4.26.5.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производить окраску фасадов объектов капитального строительства без предварительного восстановления архитектурных деталей;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самовольное переоборудование балконов и лоджий без соответствующего разрешения;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w:t>
      </w:r>
      <w:r>
        <w:rPr>
          <w:rFonts w:ascii="Times New Roman" w:hAnsi="Times New Roman" w:cs="Times New Roman"/>
          <w:bCs/>
          <w:sz w:val="28"/>
          <w:szCs w:val="28"/>
        </w:rPr>
        <w:lastRenderedPageBreak/>
        <w:t>самоуправления поселений в установленном органом местного самоуправления порядке;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загромождение балконов предметами домашнего обихода (мебелью, тарой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установка на элементах объектов капитального строительства, объектов, ставящих под угрозу обеспечение безопасности в случае их падения.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 Сезонные (летние) кафе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4.27.3. Не допускается размещение сезонных (летних) кафе: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4.27.4. При необходимости выполнения ремонтных и иных работ на инженерных сетях, коммуникациях и иных объектах инфраструктуры, во время </w:t>
      </w:r>
      <w:r>
        <w:rPr>
          <w:rFonts w:ascii="Times New Roman" w:hAnsi="Times New Roman" w:cs="Times New Roman"/>
          <w:bCs/>
          <w:sz w:val="28"/>
          <w:szCs w:val="28"/>
        </w:rPr>
        <w:lastRenderedPageBreak/>
        <w:t>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4.27.5. При необходимости проведения аварийных работ уведомление производится незамедлительно.</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4.27.7. При обустройстве сезонных (летних) кафе используются сборно-разборные (легковозводимые) конструкции, элементы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4.27.9. При оборудовании сезонных (летних) кафе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использование кирпича, строительных блоков и плит, монолитного бетона, железобетона, стальных профилированных листов, баннерной ткани;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прокладка подземных инженерных коммуникаций и проведение строительно-монтажных работ капитального характера;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4.27.10. Допускается размещение элементов оборудования сезонного (летнего) кафе с заглублением элементов их крепления до 0,30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4.27.11.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w:t>
      </w:r>
      <w:r>
        <w:rPr>
          <w:rFonts w:ascii="Times New Roman" w:hAnsi="Times New Roman" w:cs="Times New Roman"/>
          <w:bCs/>
          <w:sz w:val="28"/>
          <w:szCs w:val="28"/>
        </w:rPr>
        <w:lastRenderedPageBreak/>
        <w:t>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Конструкции декоративных ограждений не должны содержать элементов, создающих угрозу получения травм.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4.27.15. Элементы озеленения, используемые при обустройстве сезонного (летнего) кафе, должны быть устойчивыми.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4.27.18. Элементы оборудования сезонных (летних) кафе должны содержаться в технически исправном состоянии, быть очищенными от грязи и иного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4.27.19. При эксплуатации сезонного (летнего) кафе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использование осветительных приборов вблизи окон жилых помещений в случае прямого попадания на окна световых лучей.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 Общие требования к зонам отдыха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4.28.1. Зоны отдыха – территории, предназначенные и обустроенные для организации активного массового отдыха, купания и рекреации.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4.28.4.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w:t>
      </w:r>
      <w:r>
        <w:rPr>
          <w:rFonts w:ascii="Times New Roman" w:hAnsi="Times New Roman" w:cs="Times New Roman"/>
          <w:bCs/>
          <w:sz w:val="28"/>
          <w:szCs w:val="28"/>
        </w:rPr>
        <w:lastRenderedPageBreak/>
        <w:t>пляжа (навесы от солнца, лежаки, кабинки для переодевания), адаптированные для инвалидов участки на пляжах, туалетные кабины.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4.28.5. При проектировании озеленения обеспечиваются: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сохранение травяного покрова, древесно-кустарниковой и прибрежной растительности не менее чем на 80% общей площади зоны отдыха;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недопущение использования территории зоны отдыха для иных целей (выгуливание собак, устройство игровых городков, аттракционов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4.28.6. Допускается установка передвижного торгового оборудования (торговые тележки "Вода", "Мороженое").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4.29. Кондиционеры и антенны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4.29.1.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4.29.2.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 Общие требования к обустройству мест производства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Запорные устройства бетономешалок, а также объем заполнения </w:t>
      </w:r>
      <w:proofErr w:type="spellStart"/>
      <w:r>
        <w:rPr>
          <w:rFonts w:ascii="Times New Roman" w:hAnsi="Times New Roman" w:cs="Times New Roman"/>
          <w:bCs/>
          <w:sz w:val="28"/>
          <w:szCs w:val="28"/>
        </w:rPr>
        <w:t>автомиксеров</w:t>
      </w:r>
      <w:proofErr w:type="spellEnd"/>
      <w:r>
        <w:rPr>
          <w:rFonts w:ascii="Times New Roman" w:hAnsi="Times New Roman" w:cs="Times New Roman"/>
          <w:bCs/>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Pr>
          <w:rFonts w:ascii="Times New Roman" w:hAnsi="Times New Roman" w:cs="Times New Roman"/>
          <w:bCs/>
          <w:sz w:val="28"/>
          <w:szCs w:val="28"/>
        </w:rPr>
        <w:t>автомиксеров</w:t>
      </w:r>
      <w:proofErr w:type="spellEnd"/>
      <w:r>
        <w:rPr>
          <w:rFonts w:ascii="Times New Roman" w:hAnsi="Times New Roman" w:cs="Times New Roman"/>
          <w:bCs/>
          <w:sz w:val="28"/>
          <w:szCs w:val="28"/>
        </w:rPr>
        <w:t xml:space="preserve"> по дорогам.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4.30.3.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в порядке установленном правовым актом органа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4.30.5. Разборка подлежащих сносу строений должна производиться в установленные органами местного самоуправления сроки.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4.30.6. Площадка после сноса строений должна быть в 2-недельный срок спланирована и благоустроена.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4.30.10. При производстве работ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 производить откачку воды из колодцев, траншей, котлованов непосредственно на тротуары и проезжую часть улиц;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оставлять на проезжей части и тротуарах, газонах землю и строительный мусор после окончания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занимать излишнюю площадь под складирование, ограждение работ сверх установленных границ;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загромождать проходы и въезды во дворы, нарушать нормальный проезд транспорта и движение пешеходов;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 Строительные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4.31.1.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w:t>
      </w:r>
      <w:r>
        <w:rPr>
          <w:rFonts w:ascii="Times New Roman" w:hAnsi="Times New Roman" w:cs="Times New Roman"/>
          <w:bCs/>
          <w:sz w:val="28"/>
          <w:szCs w:val="28"/>
        </w:rPr>
        <w:lastRenderedPageBreak/>
        <w:t>вертикали, посторонних наклеек, объявлений и надписей. По периметру ограждений должно быть установлено освещение.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Требования к содержанию объектов благоустройства, зданий, строений, сооружений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 Ввод в эксплуатацию детских, игровых, спортивных (физкультурно-оздоровительных) площадок и их содержание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в соответствии с установленным органом местного самоуправления порядке.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5.1.4. При вводе оборудования площадки в эксплуатацию присутствуют представители муниципального образования, составляется акт ввода в </w:t>
      </w:r>
      <w:r>
        <w:rPr>
          <w:rFonts w:ascii="Times New Roman" w:hAnsi="Times New Roman" w:cs="Times New Roman"/>
          <w:bCs/>
          <w:sz w:val="28"/>
          <w:szCs w:val="28"/>
        </w:rPr>
        <w:lastRenderedPageBreak/>
        <w:t>эксплуатацию объекта, разработанный и утвержденный органом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5.1.8. 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информацию в паспорт дворовой территории, который утверждается главой органа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Pr>
          <w:rFonts w:ascii="Times New Roman" w:hAnsi="Times New Roman" w:cs="Times New Roman"/>
          <w:bCs/>
          <w:sz w:val="28"/>
          <w:szCs w:val="28"/>
        </w:rPr>
        <w:t>документации</w:t>
      </w:r>
      <w:proofErr w:type="gramEnd"/>
      <w:r>
        <w:rPr>
          <w:rFonts w:ascii="Times New Roman" w:hAnsi="Times New Roman" w:cs="Times New Roman"/>
          <w:bCs/>
          <w:sz w:val="28"/>
          <w:szCs w:val="28"/>
        </w:rPr>
        <w:t xml:space="preserve"> и информационное обеспечение безопасности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5.1.11. В случае если лицо, эксплуатирующее площадку, отсутствует,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5.1.12.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5.1.16.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5.1.17. Контроль за техническим состоянием оборудования площадок включает: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первичный осмотр и проверку оборудования перед вводом в эксплуатацию;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5.1.18. Периодичность регулярного визуального осмотра устанавливает собственник на основе учета условий эксплуатации.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Визуальный осмотр оборудования площадок, подвергающихся интенсивному использованию, проводится ежедневно.</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5.1.19.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5.1.20. Основной осмотр проводится один раз в год.</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5.1.24. Вся эксплуатационная документация (паспорт, акт осмотра и проверки, графики осмотров, журнал и т.п.) подлежит постоянному хранению.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w:t>
      </w:r>
      <w:r>
        <w:rPr>
          <w:rFonts w:ascii="Times New Roman" w:hAnsi="Times New Roman" w:cs="Times New Roman"/>
          <w:bCs/>
          <w:sz w:val="28"/>
          <w:szCs w:val="28"/>
        </w:rPr>
        <w:lastRenderedPageBreak/>
        <w:t xml:space="preserve">оборудования; обслуживание </w:t>
      </w:r>
      <w:proofErr w:type="spellStart"/>
      <w:r>
        <w:rPr>
          <w:rFonts w:ascii="Times New Roman" w:hAnsi="Times New Roman" w:cs="Times New Roman"/>
          <w:bCs/>
          <w:sz w:val="28"/>
          <w:szCs w:val="28"/>
        </w:rPr>
        <w:t>ударопоглащающих</w:t>
      </w:r>
      <w:proofErr w:type="spellEnd"/>
      <w:r>
        <w:rPr>
          <w:rFonts w:ascii="Times New Roman" w:hAnsi="Times New Roman" w:cs="Times New Roman"/>
          <w:bCs/>
          <w:sz w:val="28"/>
          <w:szCs w:val="28"/>
        </w:rPr>
        <w:t xml:space="preserve"> покрытий; смазку подшипников; восстановление </w:t>
      </w:r>
      <w:proofErr w:type="spellStart"/>
      <w:r>
        <w:rPr>
          <w:rFonts w:ascii="Times New Roman" w:hAnsi="Times New Roman" w:cs="Times New Roman"/>
          <w:bCs/>
          <w:sz w:val="28"/>
          <w:szCs w:val="28"/>
        </w:rPr>
        <w:t>ударопоглащающих</w:t>
      </w:r>
      <w:proofErr w:type="spellEnd"/>
      <w:r>
        <w:rPr>
          <w:rFonts w:ascii="Times New Roman" w:hAnsi="Times New Roman" w:cs="Times New Roman"/>
          <w:bCs/>
          <w:sz w:val="28"/>
          <w:szCs w:val="28"/>
        </w:rPr>
        <w:t xml:space="preserve"> покрытий из сыпучих материалов и корректировку их уровня.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 Содержание площадок автостоянок, мест размещения и хранения транспортных средств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органом местного самоуправления в большем размере.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04925" w:rsidRDefault="00E04925" w:rsidP="00E04925">
      <w:pPr>
        <w:tabs>
          <w:tab w:val="left" w:pos="3735"/>
        </w:tabs>
        <w:ind w:firstLine="709"/>
        <w:jc w:val="both"/>
        <w:rPr>
          <w:rFonts w:ascii="Times New Roman" w:hAnsi="Times New Roman" w:cs="Times New Roman"/>
          <w:bCs/>
          <w:sz w:val="28"/>
          <w:szCs w:val="28"/>
        </w:rPr>
      </w:pPr>
      <w:r w:rsidRPr="0079053A">
        <w:rPr>
          <w:rFonts w:ascii="Times New Roman" w:hAnsi="Times New Roman"/>
          <w:sz w:val="28"/>
          <w:szCs w:val="28"/>
        </w:rPr>
        <w:t>Стоянка, остановка и парковка транспортных средств на детских, спортивных и бельевых площадках, газонах, цветниках и иных территориях, занятых травянистыми насаждениями, и проезд по ним,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p>
    <w:p w:rsidR="00E04925" w:rsidRDefault="00E04925">
      <w:pPr>
        <w:tabs>
          <w:tab w:val="left" w:pos="3735"/>
        </w:tabs>
        <w:ind w:firstLine="709"/>
        <w:jc w:val="both"/>
        <w:rPr>
          <w:rFonts w:ascii="Times New Roman" w:hAnsi="Times New Roman" w:cs="Times New Roman"/>
          <w:bCs/>
          <w:sz w:val="28"/>
          <w:szCs w:val="28"/>
        </w:rPr>
      </w:pP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5.2.4. Кровли зданий гаражных кооперативов, гаражей, стоянок, станций технического обслуживания, автомобильных моек должны содержаться в чистоте.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5.3. Содержание объектов (средств) наружного освещения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5.3.1. Все системы уличного, дворового и других видов наружного освещения должны поддерживаться в исправном состоянии.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Опоры сетей наружного освещения не должны иметь отклонение от вертикали более 5 градусов.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5.4. Содержание средств размещения информации, рекламных конструкций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5.5. Требования к содержанию ограждений (заборов)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w:t>
      </w:r>
      <w:r>
        <w:rPr>
          <w:rFonts w:ascii="Times New Roman" w:hAnsi="Times New Roman" w:cs="Times New Roman"/>
          <w:bCs/>
          <w:sz w:val="28"/>
          <w:szCs w:val="28"/>
        </w:rPr>
        <w:lastRenderedPageBreak/>
        <w:t>разрушения превышает двадцать процентов от общей площади элемента, либо отклонение ограждения от вертикали может повлечь его падение.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 Содержание объектов капитального строительства и объектов инфраструктуры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5.6.1. Содержание объектов капитального строительства: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Pr>
          <w:rFonts w:ascii="Times New Roman" w:hAnsi="Times New Roman" w:cs="Times New Roman"/>
          <w:bCs/>
          <w:sz w:val="28"/>
          <w:szCs w:val="28"/>
        </w:rPr>
        <w:t>мелкоблочной</w:t>
      </w:r>
      <w:proofErr w:type="spellEnd"/>
      <w:r>
        <w:rPr>
          <w:rFonts w:ascii="Times New Roman" w:hAnsi="Times New Roman" w:cs="Times New Roman"/>
          <w:bCs/>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Fonts w:ascii="Times New Roman" w:hAnsi="Times New Roman" w:cs="Times New Roman"/>
          <w:bCs/>
          <w:sz w:val="28"/>
          <w:szCs w:val="28"/>
        </w:rPr>
        <w:t>высолы</w:t>
      </w:r>
      <w:proofErr w:type="spellEnd"/>
      <w:r>
        <w:rPr>
          <w:rFonts w:ascii="Times New Roman" w:hAnsi="Times New Roman" w:cs="Times New Roman"/>
          <w:bCs/>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входы, цоколи, витрины должны содержаться в чистоте и исправном состоянии;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домовые знаки должны содержаться в чистоте, их освещение в темное время суток должно быть в исправном состоянии;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 при входах в здания предусматривается организация площадок с твердыми видами покрытия, скамьями и различными приемами озеленения. </w:t>
      </w:r>
      <w:r>
        <w:rPr>
          <w:rFonts w:ascii="Times New Roman" w:hAnsi="Times New Roman" w:cs="Times New Roman"/>
          <w:bCs/>
          <w:sz w:val="28"/>
          <w:szCs w:val="28"/>
        </w:rPr>
        <w:lastRenderedPageBreak/>
        <w:t>Размещение площадок при входах в здания предусматривается в границах территории участка;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 мостики для перехода через коммуникации должны быть исправными и содержаться в чистоте;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 козырьки подъездов, а также кровля должны быть очищены от загрязнений, древесно-кустарниковой и сорной растительности;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5.6.2. Малые архитектурные формы должны содержаться в чистоте, окраска должна производиться не реже 1 раза в год, ремонт – по мере необходимости.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5.6.4. Содержание некапитальных сооружений: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б) окраска некапитальных сооружений должна производиться не реже 1 раза в год, ремонт – по мере необходимости.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Водные устройства должны содержаться в чистоте, в том числе и в период их отключения.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Окраска элементов водных устройств должна производиться не реже 1 раза в год, ремонт – по мере необходимости.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 Содержание зеленых насаждений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5.7.4. Части деревьев, кустарников с территории удаляются в течение трех суток со дня проведения вырубки.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5.8. Содержание наземных частей линейных сооружений и коммуникаций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5.8.4. Не допускается повреждение наземных частей смотровых и </w:t>
      </w:r>
      <w:proofErr w:type="spellStart"/>
      <w:r>
        <w:rPr>
          <w:rFonts w:ascii="Times New Roman" w:hAnsi="Times New Roman" w:cs="Times New Roman"/>
          <w:bCs/>
          <w:sz w:val="28"/>
          <w:szCs w:val="28"/>
        </w:rPr>
        <w:t>дождеприемных</w:t>
      </w:r>
      <w:proofErr w:type="spellEnd"/>
      <w:r>
        <w:rPr>
          <w:rFonts w:ascii="Times New Roman" w:hAnsi="Times New Roman" w:cs="Times New Roman"/>
          <w:bCs/>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5.8.5. Не допускается отсутствие, загрязнение или неокрашенное состояние ограждений, люков смотровых и </w:t>
      </w:r>
      <w:proofErr w:type="spellStart"/>
      <w:r>
        <w:rPr>
          <w:rFonts w:ascii="Times New Roman" w:hAnsi="Times New Roman" w:cs="Times New Roman"/>
          <w:bCs/>
          <w:sz w:val="28"/>
          <w:szCs w:val="28"/>
        </w:rPr>
        <w:t>дождеприемных</w:t>
      </w:r>
      <w:proofErr w:type="spellEnd"/>
      <w:r>
        <w:rPr>
          <w:rFonts w:ascii="Times New Roman" w:hAnsi="Times New Roman" w:cs="Times New Roman"/>
          <w:bCs/>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Fonts w:ascii="Times New Roman" w:hAnsi="Times New Roman" w:cs="Times New Roman"/>
          <w:bCs/>
          <w:sz w:val="28"/>
          <w:szCs w:val="28"/>
        </w:rPr>
        <w:t>дождеприемных</w:t>
      </w:r>
      <w:proofErr w:type="spellEnd"/>
      <w:r>
        <w:rPr>
          <w:rFonts w:ascii="Times New Roman" w:hAnsi="Times New Roman" w:cs="Times New Roman"/>
          <w:bCs/>
          <w:sz w:val="28"/>
          <w:szCs w:val="28"/>
        </w:rPr>
        <w:t xml:space="preserve"> колодцев производится юридическими лицами (индивидуальными предпринимателями), эксплуатирующими эти сооружения.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 открывать люки колодцев и регулировать запорные устройства на магистралях водопровода, канализации, теплотрасс;</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производить какие-либо работы на данных сетях без разрешения эксплуатирующих организаций;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оставлять колодцы неплотно закрытыми и (или) закрывать разбитыми крышками;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отводить поверхностные воды в систему канализации;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пользоваться пожарными гидрантами в хозяйственных целях;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производить забор воды от уличных колонок с помощью шлангов;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производить разборку колонок;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04925" w:rsidRDefault="00E04925">
      <w:pPr>
        <w:tabs>
          <w:tab w:val="left" w:pos="3735"/>
        </w:tabs>
        <w:ind w:firstLine="709"/>
        <w:jc w:val="both"/>
        <w:rPr>
          <w:rFonts w:ascii="Times New Roman" w:hAnsi="Times New Roman" w:cs="Times New Roman"/>
          <w:bCs/>
          <w:sz w:val="28"/>
          <w:szCs w:val="28"/>
        </w:rPr>
      </w:pP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5.9. Содержание производственных территорий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E0EAE" w:rsidRDefault="00725F93">
      <w:pPr>
        <w:tabs>
          <w:tab w:val="left" w:pos="3735"/>
        </w:tabs>
        <w:ind w:firstLine="709"/>
        <w:jc w:val="both"/>
        <w:rPr>
          <w:rFonts w:ascii="Times New Roman" w:hAnsi="Times New Roman" w:cs="Times New Roman"/>
          <w:bCs/>
          <w:sz w:val="28"/>
          <w:szCs w:val="28"/>
        </w:rPr>
      </w:pPr>
      <w:r w:rsidRPr="00F23611">
        <w:rPr>
          <w:rFonts w:ascii="Times New Roman" w:hAnsi="Times New Roman" w:cs="Times New Roman"/>
          <w:bCs/>
          <w:sz w:val="28"/>
          <w:szCs w:val="28"/>
        </w:rPr>
        <w:lastRenderedPageBreak/>
        <w:t>5</w:t>
      </w:r>
      <w:r>
        <w:rPr>
          <w:rFonts w:ascii="Times New Roman" w:hAnsi="Times New Roman" w:cs="Times New Roman"/>
          <w:bCs/>
          <w:sz w:val="28"/>
          <w:szCs w:val="28"/>
        </w:rPr>
        <w:t>.9.3.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5.10. Содержание прилегающей территории частных домовладений, в том числе используемых для временного (сезонного) проживания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5.10.1. Собственники домовладений, в том числе используемых для временного (сезонного) проживания, обязаны: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не допускать хранения техники, механизмов, автомобилей, в том числе разукомплектованных, на прилегающей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не допускать производства ремонта или мойки автомобилей, смены масла или технических жидкостей на прилегающей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Хабаровского края.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ликвидировать с  прилегающей территории отходы;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соблюдать Санитарные правила содержания территорий населенных мест.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 Содержание территории садоводческих, огороднических и дачных некоммерческих объединений граждан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Обеспечение чистоты и порядка в поселении. Правила организации и производства уборочных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Хабаровского края и правовыми актами органов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6.1.3.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6.1.4. Дворовые территории, </w:t>
      </w:r>
      <w:proofErr w:type="spellStart"/>
      <w:r>
        <w:rPr>
          <w:rFonts w:ascii="Times New Roman" w:hAnsi="Times New Roman" w:cs="Times New Roman"/>
          <w:bCs/>
          <w:sz w:val="28"/>
          <w:szCs w:val="28"/>
        </w:rPr>
        <w:t>внутридворовые</w:t>
      </w:r>
      <w:proofErr w:type="spellEnd"/>
      <w:r>
        <w:rPr>
          <w:rFonts w:ascii="Times New Roman" w:hAnsi="Times New Roman" w:cs="Times New Roman"/>
          <w:bCs/>
          <w:sz w:val="28"/>
          <w:szCs w:val="28"/>
        </w:rPr>
        <w:t xml:space="preserve"> проезды и тротуары, места массового посещения на территории муниципальных образований ежедневно подметаются </w:t>
      </w: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смета</w:t>
      </w:r>
      <w:proofErr w:type="gramEnd"/>
      <w:r>
        <w:rPr>
          <w:rFonts w:ascii="Times New Roman" w:hAnsi="Times New Roman" w:cs="Times New Roman"/>
          <w:bCs/>
          <w:sz w:val="28"/>
          <w:szCs w:val="28"/>
        </w:rPr>
        <w:t>, пыли и мелкого бытового мусора, на территориях и прилегающих территориях юридических лиц и индивидуальных предпринимателей.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6.1.6. Обследование смотровых и </w:t>
      </w:r>
      <w:proofErr w:type="spellStart"/>
      <w:r>
        <w:rPr>
          <w:rFonts w:ascii="Times New Roman" w:hAnsi="Times New Roman" w:cs="Times New Roman"/>
          <w:bCs/>
          <w:sz w:val="28"/>
          <w:szCs w:val="28"/>
        </w:rPr>
        <w:t>дождеприемных</w:t>
      </w:r>
      <w:proofErr w:type="spellEnd"/>
      <w:r>
        <w:rPr>
          <w:rFonts w:ascii="Times New Roman" w:hAnsi="Times New Roman" w:cs="Times New Roman"/>
          <w:bCs/>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смотровые и </w:t>
      </w:r>
      <w:proofErr w:type="spellStart"/>
      <w:r>
        <w:rPr>
          <w:rFonts w:ascii="Times New Roman" w:hAnsi="Times New Roman" w:cs="Times New Roman"/>
          <w:bCs/>
          <w:sz w:val="28"/>
          <w:szCs w:val="28"/>
        </w:rPr>
        <w:t>дождеприемные</w:t>
      </w:r>
      <w:proofErr w:type="spellEnd"/>
      <w:r>
        <w:rPr>
          <w:rFonts w:ascii="Times New Roman" w:hAnsi="Times New Roman" w:cs="Times New Roman"/>
          <w:bCs/>
          <w:sz w:val="28"/>
          <w:szCs w:val="28"/>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6.1.9. Упавшие деревья должны быть удалены с проезжей части дорог, тротуаров, от </w:t>
      </w:r>
      <w:proofErr w:type="spellStart"/>
      <w:r>
        <w:rPr>
          <w:rFonts w:ascii="Times New Roman" w:hAnsi="Times New Roman" w:cs="Times New Roman"/>
          <w:bCs/>
          <w:sz w:val="28"/>
          <w:szCs w:val="28"/>
        </w:rPr>
        <w:t>токонесущих</w:t>
      </w:r>
      <w:proofErr w:type="spellEnd"/>
      <w:r>
        <w:rPr>
          <w:rFonts w:ascii="Times New Roman" w:hAnsi="Times New Roman" w:cs="Times New Roman"/>
          <w:bCs/>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 допускается касание ветвями деревьев </w:t>
      </w:r>
      <w:proofErr w:type="spellStart"/>
      <w:r>
        <w:rPr>
          <w:rFonts w:ascii="Times New Roman" w:hAnsi="Times New Roman" w:cs="Times New Roman"/>
          <w:bCs/>
          <w:sz w:val="28"/>
          <w:szCs w:val="28"/>
        </w:rPr>
        <w:t>токонесущих</w:t>
      </w:r>
      <w:proofErr w:type="spellEnd"/>
      <w:r>
        <w:rPr>
          <w:rFonts w:ascii="Times New Roman" w:hAnsi="Times New Roman" w:cs="Times New Roman"/>
          <w:bCs/>
          <w:sz w:val="28"/>
          <w:szCs w:val="28"/>
        </w:rPr>
        <w:t xml:space="preserve"> проводов, закрывание ими указателей улиц и номерных знаков домов.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6.1.10. Юридические и физические лица должны соблюдать чистоту и поддерживать порядок на всей территории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6.1.11.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мойка транспортных средств, слив топлива, масел, технических жидкостей вне специально отведенных мест;</w:t>
      </w:r>
    </w:p>
    <w:p w:rsidR="00E04925" w:rsidRDefault="00902D08" w:rsidP="00E04925">
      <w:pPr>
        <w:tabs>
          <w:tab w:val="left" w:pos="3735"/>
        </w:tabs>
        <w:ind w:firstLine="709"/>
        <w:jc w:val="both"/>
        <w:rPr>
          <w:rFonts w:ascii="Times New Roman" w:hAnsi="Times New Roman" w:cs="Times New Roman"/>
          <w:bCs/>
          <w:sz w:val="28"/>
          <w:szCs w:val="28"/>
        </w:rPr>
      </w:pPr>
      <w:r w:rsidRPr="0079053A">
        <w:rPr>
          <w:rFonts w:ascii="Times New Roman" w:hAnsi="Times New Roman"/>
          <w:sz w:val="28"/>
          <w:szCs w:val="28"/>
        </w:rPr>
        <w:t>2) с</w:t>
      </w:r>
      <w:r w:rsidR="00E04925" w:rsidRPr="0079053A">
        <w:rPr>
          <w:rFonts w:ascii="Times New Roman" w:hAnsi="Times New Roman"/>
          <w:sz w:val="28"/>
          <w:szCs w:val="28"/>
        </w:rPr>
        <w:t>тоянка, остановка и парковка транспортных средств на детских, спортивных и бельевых площадках, газонах, цветниках и иных территориях, занятых травянистыми насаждениями, и проезд по ним,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r w:rsidRPr="0079053A">
        <w:rPr>
          <w:rFonts w:ascii="Times New Roman" w:hAnsi="Times New Roman"/>
          <w:sz w:val="28"/>
          <w:szCs w:val="28"/>
        </w:rPr>
        <w:t>.</w:t>
      </w:r>
    </w:p>
    <w:p w:rsidR="00E04925" w:rsidRDefault="00E04925">
      <w:pPr>
        <w:tabs>
          <w:tab w:val="left" w:pos="3735"/>
        </w:tabs>
        <w:ind w:firstLine="709"/>
        <w:jc w:val="both"/>
        <w:rPr>
          <w:rFonts w:ascii="Times New Roman" w:hAnsi="Times New Roman" w:cs="Times New Roman"/>
          <w:bCs/>
          <w:sz w:val="28"/>
          <w:szCs w:val="28"/>
        </w:rPr>
      </w:pP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6.1.12. Подъездные пути к рынкам, торговым и развлекательным центрам, иным объектам торговли и сферы услуг должны иметь твердое покрытие.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 Общие требования к содержанию территорий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6.2.1. 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6.2.3.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6.2.5. Региональный оператор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1E0EAE" w:rsidRDefault="001E0EAE">
      <w:pPr>
        <w:tabs>
          <w:tab w:val="left" w:pos="3735"/>
        </w:tabs>
        <w:ind w:firstLine="709"/>
        <w:jc w:val="both"/>
        <w:rPr>
          <w:rFonts w:ascii="Times New Roman" w:hAnsi="Times New Roman" w:cs="Times New Roman"/>
          <w:bCs/>
          <w:color w:val="FF0000"/>
          <w:sz w:val="28"/>
          <w:szCs w:val="28"/>
        </w:rPr>
      </w:pPr>
    </w:p>
    <w:p w:rsidR="001E0EAE" w:rsidRDefault="00725F93">
      <w:pPr>
        <w:tabs>
          <w:tab w:val="left" w:pos="3735"/>
        </w:tabs>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6.2.6.  утратил силу (РС№ 31 от 15.03.2018)</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 Организация сбора твердых коммунальных отходов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6.3.3. Переполнение контейнеров, бункеров-накопителей мусором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6.4 утратил силу (РС № 31 от 15.03.2018)</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6.5 утратил силу  (РС № 31 от 15.03.2018)</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 Организация и проведение уборочных работ в зимнее время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6.6.2. До 01 октября текущего года администрацией поселения и дорожными службами должны быть завершены работы по подготовке мест для приема снега (</w:t>
      </w:r>
      <w:proofErr w:type="spellStart"/>
      <w:r>
        <w:rPr>
          <w:rFonts w:ascii="Times New Roman" w:hAnsi="Times New Roman" w:cs="Times New Roman"/>
          <w:bCs/>
          <w:sz w:val="28"/>
          <w:szCs w:val="28"/>
        </w:rPr>
        <w:t>снегосвалки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снегоплавильные</w:t>
      </w:r>
      <w:proofErr w:type="spellEnd"/>
      <w:r>
        <w:rPr>
          <w:rFonts w:ascii="Times New Roman" w:hAnsi="Times New Roman" w:cs="Times New Roman"/>
          <w:bCs/>
          <w:sz w:val="28"/>
          <w:szCs w:val="28"/>
        </w:rPr>
        <w:t xml:space="preserve"> камеры, площадки для вывоза и временного складирования снега).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6.6.4.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6.6.6.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Fonts w:ascii="Times New Roman" w:hAnsi="Times New Roman" w:cs="Times New Roman"/>
          <w:bCs/>
          <w:sz w:val="28"/>
          <w:szCs w:val="28"/>
        </w:rPr>
        <w:t>внутридворовые</w:t>
      </w:r>
      <w:proofErr w:type="spellEnd"/>
      <w:r>
        <w:rPr>
          <w:rFonts w:ascii="Times New Roman" w:hAnsi="Times New Roman" w:cs="Times New Roman"/>
          <w:bCs/>
          <w:sz w:val="28"/>
          <w:szCs w:val="28"/>
        </w:rPr>
        <w:t xml:space="preserve"> проезды, иные места прохода пешеходов и проезда автомобилей.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6.6.7. К первоочередным мероприятиям зимней уборки улиц, дорог и магистралей относятся: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обработка проезжей части дорог противогололедными средствами;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сгребание и подметание снега;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формирование снежного вала для последующего вывоза;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6.6.8. К мероприятиям второй очереди относятся: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удаление снега (вывоз);</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зачистка дорожных лотков после удаления снега с проезжей части;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скалывание льда и уборка снежно-ледяных образований.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6.6.9.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w:t>
      </w:r>
      <w:r>
        <w:rPr>
          <w:rFonts w:ascii="Times New Roman" w:hAnsi="Times New Roman" w:cs="Times New Roman"/>
          <w:bCs/>
          <w:sz w:val="28"/>
          <w:szCs w:val="28"/>
        </w:rPr>
        <w:lastRenderedPageBreak/>
        <w:t>возникновения гололеда обработка проезжей части дорог, эстакад, мостовых сооружений производится до начала выпадения осадков.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6.6.13. Формирование снежных валов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перекрестках и вблизи железнодорожных переездов;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тротуарах.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6.6.14. На улицах и проездах с односторонним движением транспорта двухметровые </w:t>
      </w:r>
      <w:proofErr w:type="spellStart"/>
      <w:r>
        <w:rPr>
          <w:rFonts w:ascii="Times New Roman" w:hAnsi="Times New Roman" w:cs="Times New Roman"/>
          <w:bCs/>
          <w:sz w:val="28"/>
          <w:szCs w:val="28"/>
        </w:rPr>
        <w:t>прилотковые</w:t>
      </w:r>
      <w:proofErr w:type="spellEnd"/>
      <w:r>
        <w:rPr>
          <w:rFonts w:ascii="Times New Roman" w:hAnsi="Times New Roman" w:cs="Times New Roman"/>
          <w:bCs/>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остановках общественного пассажирского транспорта – на длину остановки;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переходах, имеющих разметку – на ширину разметки;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 на переходах, не имеющих разметку – не менее 5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Места временного складирования снега после снеготаяния должны быть очищены от мусора и благоустроены.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6.6.20. </w:t>
      </w:r>
      <w:proofErr w:type="spellStart"/>
      <w:r>
        <w:rPr>
          <w:rFonts w:ascii="Times New Roman" w:hAnsi="Times New Roman" w:cs="Times New Roman"/>
          <w:bCs/>
          <w:sz w:val="28"/>
          <w:szCs w:val="28"/>
        </w:rPr>
        <w:t>Внутридворовые</w:t>
      </w:r>
      <w:proofErr w:type="spellEnd"/>
      <w:r>
        <w:rPr>
          <w:rFonts w:ascii="Times New Roman" w:hAnsi="Times New Roman" w:cs="Times New Roman"/>
          <w:bCs/>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 Организация и проведение уборочных работ в летнее время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6.7.2. Подметание дворовых территорий, </w:t>
      </w:r>
      <w:proofErr w:type="spellStart"/>
      <w:r>
        <w:rPr>
          <w:rFonts w:ascii="Times New Roman" w:hAnsi="Times New Roman" w:cs="Times New Roman"/>
          <w:bCs/>
          <w:sz w:val="28"/>
          <w:szCs w:val="28"/>
        </w:rPr>
        <w:t>внутридворовых</w:t>
      </w:r>
      <w:proofErr w:type="spellEnd"/>
      <w:r>
        <w:rPr>
          <w:rFonts w:ascii="Times New Roman" w:hAnsi="Times New Roman" w:cs="Times New Roman"/>
          <w:bCs/>
          <w:sz w:val="28"/>
          <w:szCs w:val="28"/>
        </w:rPr>
        <w:t xml:space="preserve"> проездов и тротуаров </w:t>
      </w: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смета</w:t>
      </w:r>
      <w:proofErr w:type="gramEnd"/>
      <w:r>
        <w:rPr>
          <w:rFonts w:ascii="Times New Roman" w:hAnsi="Times New Roman" w:cs="Times New Roman"/>
          <w:bCs/>
          <w:sz w:val="28"/>
          <w:szCs w:val="28"/>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6.7.3. Дорожки и площадки парков, скверов, бульваров должны быть очищены от мусора, листьев и других видимых загрязнений.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6.7.5.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6.7.6. Мойка дорожных покрытий площадей и улиц производится предпочтительно в ночное время.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6.7.8.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 Содержание домашнего скота и птицы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Запрещается прогонять животных по пешеходным дорожкам и мостикам.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 Содержание домашних животных, порядок их выгула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6.9.1. При выгуливании домашних животных должны соблюдаться следующие требования: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 выгул собак разрешается только в наморднике, на поводке, длина которого позволяет контролировать их поведение;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6.9.2. Лица, осуществляющие выгул, обязаны не допускать повреждение или уничтожение зеленых насаждений домашними животными.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6.10. Организация защиты от неблагоприятного воздействия безнадзорных животных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6.10.1. Организация защиты от неблагоприятного воздействия безнадзорных животных должна обеспечиваться гуманными методами.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Ответственность в сфере благоустройства, чистоты и порядка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7.1.1. Обязанности по организации и/или производству работ по уборке и содержанию территорий и иных объектов возлагаются: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по уборке и содержанию неиспользуемых и </w:t>
      </w:r>
      <w:proofErr w:type="spellStart"/>
      <w:r>
        <w:rPr>
          <w:rFonts w:ascii="Times New Roman" w:hAnsi="Times New Roman" w:cs="Times New Roman"/>
          <w:bCs/>
          <w:sz w:val="28"/>
          <w:szCs w:val="28"/>
        </w:rPr>
        <w:t>неосваиваемых</w:t>
      </w:r>
      <w:proofErr w:type="spellEnd"/>
      <w:r>
        <w:rPr>
          <w:rFonts w:ascii="Times New Roman" w:hAnsi="Times New Roman" w:cs="Times New Roman"/>
          <w:bCs/>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w:t>
      </w:r>
      <w:r>
        <w:rPr>
          <w:rFonts w:ascii="Times New Roman" w:hAnsi="Times New Roman" w:cs="Times New Roman"/>
          <w:bCs/>
          <w:sz w:val="28"/>
          <w:szCs w:val="28"/>
        </w:rPr>
        <w:lastRenderedPageBreak/>
        <w:t>владельцев автомобильных и железных дорог, линий электропередачи, линий связи, нефтепроводов, газопроводов и иных трубопроводов;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7.1.2. Предусмотренные настоящими Правилами обязанности, в случае возложения их в соответствии с подпунктом 6.1.1 пункта 6.1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 объектам, находящимся в частной собственности, – на собственников объектов – граждан и юридических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 Участие собственников (правообладателей) зданий (помещений в них) и сооружений в благоустройстве прилегающих территорий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 организации, осуществляющие управление многоквартирными домами;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собственники помещений, если они избрали непосредственную форму управления многоквартирным домом и если иное не установлено договором.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7.2.4. Собственники объектов капитального строительства (помещений в них), несут бремя содержания прилегающей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 Законом или муниципальным правовым актом, их размеры определяются половиной расстояния между объектами.</w:t>
      </w:r>
    </w:p>
    <w:p w:rsidR="004A0FB1" w:rsidRPr="00E529DB" w:rsidRDefault="004A0FB1" w:rsidP="004A0FB1">
      <w:pPr>
        <w:shd w:val="clear" w:color="auto" w:fill="FFFFFF"/>
        <w:spacing w:after="0" w:line="240" w:lineRule="auto"/>
        <w:ind w:firstLine="708"/>
        <w:rPr>
          <w:rFonts w:ascii="Times New Roman" w:eastAsia="Times New Roman" w:hAnsi="Times New Roman"/>
          <w:sz w:val="28"/>
          <w:szCs w:val="28"/>
        </w:rPr>
      </w:pPr>
      <w:r>
        <w:rPr>
          <w:rFonts w:ascii="Times New Roman" w:hAnsi="Times New Roman" w:cs="Times New Roman"/>
          <w:bCs/>
          <w:sz w:val="28"/>
          <w:szCs w:val="28"/>
        </w:rPr>
        <w:lastRenderedPageBreak/>
        <w:t xml:space="preserve">7.3. </w:t>
      </w:r>
      <w:r w:rsidRPr="00E529DB">
        <w:rPr>
          <w:rFonts w:ascii="Times New Roman" w:eastAsia="Times New Roman" w:hAnsi="Times New Roman"/>
          <w:bCs/>
          <w:sz w:val="28"/>
          <w:szCs w:val="28"/>
        </w:rPr>
        <w:t xml:space="preserve">ПОРЯДОК ОПРЕДЕЛЕНИЯ ГРАНИЦ ПРИЛЕГАЮЩИХ </w:t>
      </w:r>
      <w:r>
        <w:rPr>
          <w:rFonts w:ascii="Times New Roman" w:eastAsia="Times New Roman" w:hAnsi="Times New Roman"/>
          <w:bCs/>
          <w:sz w:val="28"/>
          <w:szCs w:val="28"/>
        </w:rPr>
        <w:t>Т</w:t>
      </w:r>
      <w:r w:rsidRPr="00E529DB">
        <w:rPr>
          <w:rFonts w:ascii="Times New Roman" w:eastAsia="Times New Roman" w:hAnsi="Times New Roman"/>
          <w:bCs/>
          <w:sz w:val="28"/>
          <w:szCs w:val="28"/>
        </w:rPr>
        <w:t>ЕРРИТОРИЙ.</w:t>
      </w:r>
    </w:p>
    <w:p w:rsidR="004A0FB1" w:rsidRPr="00E529DB" w:rsidRDefault="004A0FB1" w:rsidP="004A0FB1">
      <w:pPr>
        <w:shd w:val="clear" w:color="auto" w:fill="FFFFFF"/>
        <w:spacing w:after="0" w:line="240" w:lineRule="auto"/>
        <w:ind w:firstLine="709"/>
        <w:jc w:val="both"/>
        <w:rPr>
          <w:rFonts w:ascii="Times New Roman" w:eastAsia="Times New Roman" w:hAnsi="Times New Roman"/>
          <w:sz w:val="28"/>
          <w:szCs w:val="28"/>
        </w:rPr>
      </w:pPr>
      <w:r w:rsidRPr="00E529DB">
        <w:rPr>
          <w:rFonts w:ascii="Times New Roman" w:eastAsia="Times New Roman" w:hAnsi="Times New Roman"/>
          <w:sz w:val="28"/>
          <w:szCs w:val="28"/>
        </w:rPr>
        <w:t>7.3.1.</w:t>
      </w:r>
      <w:r w:rsidRPr="00E529DB">
        <w:rPr>
          <w:rFonts w:ascii="Times New Roman" w:eastAsia="Times New Roman" w:hAnsi="Times New Roman"/>
          <w:b/>
          <w:bCs/>
          <w:sz w:val="28"/>
          <w:szCs w:val="28"/>
        </w:rPr>
        <w:t xml:space="preserve"> </w:t>
      </w:r>
      <w:r w:rsidRPr="00E529DB">
        <w:rPr>
          <w:rFonts w:ascii="Times New Roman" w:eastAsia="Times New Roman" w:hAnsi="Times New Roman"/>
          <w:sz w:val="28"/>
          <w:szCs w:val="28"/>
        </w:rPr>
        <w:t>Настоящим разделом устанавливается порядок определения границ прилегающих территорий в целях организации благоустройства территорий</w:t>
      </w:r>
      <w:r>
        <w:rPr>
          <w:rFonts w:ascii="Times New Roman" w:eastAsia="Times New Roman" w:hAnsi="Times New Roman"/>
          <w:sz w:val="28"/>
          <w:szCs w:val="28"/>
        </w:rPr>
        <w:t xml:space="preserve"> Аланапского</w:t>
      </w:r>
      <w:r w:rsidRPr="00E529DB">
        <w:rPr>
          <w:rFonts w:ascii="Times New Roman" w:hAnsi="Times New Roman"/>
          <w:spacing w:val="-2"/>
          <w:sz w:val="28"/>
          <w:szCs w:val="28"/>
        </w:rPr>
        <w:t xml:space="preserve"> </w:t>
      </w:r>
      <w:r w:rsidRPr="00E529DB">
        <w:rPr>
          <w:rFonts w:ascii="Times New Roman" w:hAnsi="Times New Roman"/>
          <w:sz w:val="28"/>
          <w:szCs w:val="28"/>
        </w:rPr>
        <w:t>сельского поселения Верхнебуреинского муниципального района Хабаровского края.</w:t>
      </w:r>
    </w:p>
    <w:p w:rsidR="004A0FB1" w:rsidRPr="00E529DB" w:rsidRDefault="004A0FB1" w:rsidP="004A0FB1">
      <w:pPr>
        <w:shd w:val="clear" w:color="auto" w:fill="FFFFFF"/>
        <w:spacing w:after="0" w:line="240" w:lineRule="auto"/>
        <w:ind w:firstLine="709"/>
        <w:jc w:val="both"/>
        <w:rPr>
          <w:rFonts w:ascii="Times New Roman" w:eastAsia="Times New Roman" w:hAnsi="Times New Roman"/>
          <w:sz w:val="28"/>
          <w:szCs w:val="28"/>
        </w:rPr>
      </w:pPr>
      <w:r w:rsidRPr="00E529DB">
        <w:rPr>
          <w:rFonts w:ascii="Times New Roman" w:eastAsia="Times New Roman" w:hAnsi="Times New Roman"/>
          <w:sz w:val="28"/>
          <w:szCs w:val="28"/>
        </w:rPr>
        <w:t>7.3.2 Установленный настоящим разделом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7.3.3.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bookmarkStart w:id="0" w:name="_GoBack"/>
      <w:bookmarkEnd w:id="0"/>
      <w:r w:rsidRPr="00E529DB">
        <w:rPr>
          <w:rFonts w:ascii="Times New Roman" w:eastAsia="Times New Roman" w:hAnsi="Times New Roman"/>
          <w:spacing w:val="2"/>
          <w:sz w:val="28"/>
          <w:szCs w:val="28"/>
        </w:rPr>
        <w:t>7.3.4. Границы прилегающих территорий определяются с соблюдением ограничений, установленных частью 7.3.5 настоящей статьи, с учетом следующих требований:</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1) границы прилегающих территорий не могут выходить за пределы территорий общего пользования;</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6) пересечение границ прилегающих территорий не допускается.</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7.3.5 Границы прилегающих территорий определяются правилами благоустройства территорий муниципальных образований дифференцированно с учетом следующих ограничений:</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 xml:space="preserve">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w:t>
      </w:r>
      <w:r w:rsidRPr="00E529DB">
        <w:rPr>
          <w:rFonts w:ascii="Times New Roman" w:eastAsia="Times New Roman" w:hAnsi="Times New Roman"/>
          <w:spacing w:val="2"/>
          <w:sz w:val="28"/>
          <w:szCs w:val="28"/>
        </w:rPr>
        <w:lastRenderedPageBreak/>
        <w:t>земельный участок под ними не образован, - на расстоянии не более десяти метров от границы жилого дома;</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 xml:space="preserve">7.3.6 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 7.3.5 настоящей статьи.»; </w:t>
      </w:r>
    </w:p>
    <w:p w:rsidR="004A0FB1" w:rsidRPr="00E529DB" w:rsidRDefault="004A0FB1" w:rsidP="004A0FB1">
      <w:pPr>
        <w:shd w:val="clear" w:color="auto" w:fill="FFFFFF"/>
        <w:spacing w:after="0" w:line="240" w:lineRule="auto"/>
        <w:ind w:firstLine="708"/>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 4. Схемы границ прилегающих территорий</w:t>
      </w: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7.4.1. Границы прилегающих территорий отображаются на схемах границ прилегающих территорий.</w:t>
      </w: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7.4.2.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7.4.3.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rsidR="004A0FB1" w:rsidRPr="00E529DB" w:rsidRDefault="004A0FB1" w:rsidP="004A0FB1">
      <w:pPr>
        <w:tabs>
          <w:tab w:val="left" w:pos="3735"/>
        </w:tabs>
        <w:spacing w:line="240" w:lineRule="auto"/>
        <w:ind w:firstLine="709"/>
        <w:jc w:val="both"/>
        <w:rPr>
          <w:rFonts w:ascii="Times New Roman" w:hAnsi="Times New Roman"/>
          <w:bCs/>
          <w:sz w:val="28"/>
          <w:szCs w:val="28"/>
        </w:rPr>
      </w:pPr>
      <w:r w:rsidRPr="00E529DB">
        <w:rPr>
          <w:rFonts w:ascii="Times New Roman" w:eastAsia="Times New Roman" w:hAnsi="Times New Roman"/>
          <w:spacing w:val="2"/>
          <w:sz w:val="28"/>
          <w:szCs w:val="28"/>
        </w:rPr>
        <w:lastRenderedPageBreak/>
        <w:t>7.4.4. Порядок подготовки и утверждения схем границ прилегающих территорий устанавливается муниципальными правовыми актами.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Контроль за соблюдением правил благоустройства и ответственность за их нарушение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8.1. Контроль за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8.2. За нарушение настоящих Правил виновные лица несут административную ответственность, установленную законодательством.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Введение настоящих правил</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9.1. Настоящие Правила подлежат официальному опубликованию и размещению на официальном сайте органов местного самоуправления поселения в информационно-телекоммуникационной сети "Интернет" и применяются к существующим объектам и элементам благоустройства территории поселения с 01 января 2018 г., к новым объектам и объектам на реконструкции со стадии проектирования, сдачи в эксплуатацию соответственно.</w:t>
      </w:r>
    </w:p>
    <w:p w:rsidR="001E0EAE" w:rsidRDefault="00725F93">
      <w:pPr>
        <w:tabs>
          <w:tab w:val="left" w:pos="3735"/>
        </w:tabs>
        <w:ind w:firstLine="709"/>
        <w:jc w:val="center"/>
        <w:rPr>
          <w:rFonts w:ascii="Times New Roman" w:hAnsi="Times New Roman" w:cs="Times New Roman"/>
          <w:bCs/>
          <w:sz w:val="28"/>
          <w:szCs w:val="28"/>
        </w:rPr>
      </w:pPr>
      <w:r>
        <w:rPr>
          <w:rFonts w:ascii="Times New Roman" w:hAnsi="Times New Roman" w:cs="Times New Roman"/>
          <w:bCs/>
          <w:sz w:val="28"/>
          <w:szCs w:val="28"/>
        </w:rPr>
        <w:t>_________________</w:t>
      </w:r>
    </w:p>
    <w:p w:rsidR="001E0EAE" w:rsidRDefault="001E0EAE">
      <w:pPr>
        <w:pStyle w:val="constitle"/>
        <w:shd w:val="clear" w:color="auto" w:fill="FFFFFF"/>
        <w:spacing w:before="0" w:beforeAutospacing="0" w:after="0" w:afterAutospacing="0" w:line="320" w:lineRule="atLeast"/>
        <w:ind w:left="216" w:firstLine="492"/>
        <w:jc w:val="both"/>
        <w:rPr>
          <w:sz w:val="28"/>
          <w:szCs w:val="28"/>
          <w:u w:val="single"/>
        </w:rPr>
      </w:pPr>
    </w:p>
    <w:p w:rsidR="001E0EAE" w:rsidRDefault="001E0EAE">
      <w:pPr>
        <w:spacing w:after="0" w:line="240" w:lineRule="auto"/>
        <w:rPr>
          <w:rFonts w:ascii="Times New Roman" w:eastAsia="Times New Roman" w:hAnsi="Times New Roman" w:cs="Times New Roman"/>
          <w:color w:val="1E1E1E"/>
          <w:sz w:val="28"/>
          <w:szCs w:val="28"/>
        </w:rPr>
      </w:pPr>
    </w:p>
    <w:sectPr w:rsidR="001E0EAE" w:rsidSect="00770CB8">
      <w:pgSz w:w="11906" w:h="16838"/>
      <w:pgMar w:top="567"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A1BDB"/>
    <w:multiLevelType w:val="hybridMultilevel"/>
    <w:tmpl w:val="AA24BA5A"/>
    <w:lvl w:ilvl="0" w:tplc="7B70EF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8BE08C3"/>
    <w:multiLevelType w:val="hybridMultilevel"/>
    <w:tmpl w:val="D6563D52"/>
    <w:lvl w:ilvl="0" w:tplc="3B78B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4244E2C"/>
    <w:multiLevelType w:val="hybridMultilevel"/>
    <w:tmpl w:val="5B2ABF74"/>
    <w:lvl w:ilvl="0" w:tplc="5BDEA8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E0EAE"/>
    <w:rsid w:val="000625B4"/>
    <w:rsid w:val="001E0EAE"/>
    <w:rsid w:val="00254F65"/>
    <w:rsid w:val="002810FF"/>
    <w:rsid w:val="00341FD0"/>
    <w:rsid w:val="00494261"/>
    <w:rsid w:val="004A0FB1"/>
    <w:rsid w:val="00543296"/>
    <w:rsid w:val="00680E2E"/>
    <w:rsid w:val="006D42CF"/>
    <w:rsid w:val="00716C8B"/>
    <w:rsid w:val="00725F93"/>
    <w:rsid w:val="00770CB8"/>
    <w:rsid w:val="0079053A"/>
    <w:rsid w:val="00797FC4"/>
    <w:rsid w:val="00825AC5"/>
    <w:rsid w:val="008D50FB"/>
    <w:rsid w:val="00902D08"/>
    <w:rsid w:val="00955530"/>
    <w:rsid w:val="00984C1E"/>
    <w:rsid w:val="00A57C7F"/>
    <w:rsid w:val="00B900EB"/>
    <w:rsid w:val="00BB04D4"/>
    <w:rsid w:val="00C2305C"/>
    <w:rsid w:val="00CD59EA"/>
    <w:rsid w:val="00CF57CF"/>
    <w:rsid w:val="00DF4DF5"/>
    <w:rsid w:val="00E04925"/>
    <w:rsid w:val="00E10DB9"/>
    <w:rsid w:val="00E7292D"/>
    <w:rsid w:val="00F23611"/>
    <w:rsid w:val="00F7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EB"/>
  </w:style>
  <w:style w:type="paragraph" w:styleId="1">
    <w:name w:val="heading 1"/>
    <w:basedOn w:val="a"/>
    <w:link w:val="10"/>
    <w:qFormat/>
    <w:rsid w:val="00B900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0EB"/>
    <w:pPr>
      <w:ind w:left="720"/>
      <w:contextualSpacing/>
    </w:pPr>
  </w:style>
  <w:style w:type="paragraph" w:customStyle="1" w:styleId="ConsPlusNormal">
    <w:name w:val="ConsPlusNormal"/>
    <w:rsid w:val="00B900EB"/>
    <w:pPr>
      <w:autoSpaceDE w:val="0"/>
      <w:autoSpaceDN w:val="0"/>
      <w:adjustRightInd w:val="0"/>
      <w:spacing w:after="0" w:line="240" w:lineRule="auto"/>
    </w:pPr>
    <w:rPr>
      <w:rFonts w:ascii="Times New Roman" w:hAnsi="Times New Roman" w:cs="Times New Roman"/>
      <w:sz w:val="26"/>
      <w:szCs w:val="26"/>
    </w:rPr>
  </w:style>
  <w:style w:type="paragraph" w:styleId="a4">
    <w:name w:val="Balloon Text"/>
    <w:basedOn w:val="a"/>
    <w:link w:val="a5"/>
    <w:uiPriority w:val="99"/>
    <w:semiHidden/>
    <w:unhideWhenUsed/>
    <w:rsid w:val="00B900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00EB"/>
    <w:rPr>
      <w:rFonts w:ascii="Tahoma" w:hAnsi="Tahoma" w:cs="Tahoma"/>
      <w:sz w:val="16"/>
      <w:szCs w:val="16"/>
    </w:rPr>
  </w:style>
  <w:style w:type="paragraph" w:customStyle="1" w:styleId="constitle">
    <w:name w:val="constitle"/>
    <w:basedOn w:val="a"/>
    <w:rsid w:val="00B90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B90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900EB"/>
    <w:rPr>
      <w:rFonts w:ascii="Times New Roman" w:eastAsia="Times New Roman" w:hAnsi="Times New Roman" w:cs="Times New Roman"/>
      <w:b/>
      <w:bCs/>
      <w:kern w:val="36"/>
      <w:sz w:val="48"/>
      <w:szCs w:val="48"/>
    </w:rPr>
  </w:style>
  <w:style w:type="paragraph" w:styleId="a6">
    <w:name w:val="Normal (Web)"/>
    <w:basedOn w:val="a"/>
    <w:uiPriority w:val="99"/>
    <w:rsid w:val="00B900E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semiHidden/>
    <w:rsid w:val="00B900EB"/>
    <w:pPr>
      <w:spacing w:after="0" w:line="240" w:lineRule="auto"/>
      <w:ind w:firstLine="72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B900EB"/>
    <w:rPr>
      <w:rFonts w:ascii="Times New Roman" w:eastAsia="Times New Roman" w:hAnsi="Times New Roman" w:cs="Times New Roman"/>
      <w:sz w:val="24"/>
      <w:szCs w:val="24"/>
    </w:rPr>
  </w:style>
  <w:style w:type="paragraph" w:customStyle="1" w:styleId="consplusnormal0">
    <w:name w:val="consplusnormal"/>
    <w:basedOn w:val="a"/>
    <w:rsid w:val="00B900E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B900EB"/>
    <w:rPr>
      <w:color w:val="0000FF"/>
      <w:u w:val="single"/>
    </w:rPr>
  </w:style>
  <w:style w:type="character" w:styleId="aa">
    <w:name w:val="FollowedHyperlink"/>
    <w:basedOn w:val="a0"/>
    <w:uiPriority w:val="99"/>
    <w:semiHidden/>
    <w:unhideWhenUsed/>
    <w:rsid w:val="00B900EB"/>
    <w:rPr>
      <w:color w:val="800080"/>
      <w:u w:val="single"/>
    </w:rPr>
  </w:style>
  <w:style w:type="paragraph" w:customStyle="1" w:styleId="formattext">
    <w:name w:val="formattext"/>
    <w:basedOn w:val="a"/>
    <w:rsid w:val="00680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988911">
      <w:bodyDiv w:val="1"/>
      <w:marLeft w:val="0"/>
      <w:marRight w:val="0"/>
      <w:marTop w:val="0"/>
      <w:marBottom w:val="0"/>
      <w:divBdr>
        <w:top w:val="none" w:sz="0" w:space="0" w:color="auto"/>
        <w:left w:val="none" w:sz="0" w:space="0" w:color="auto"/>
        <w:bottom w:val="none" w:sz="0" w:space="0" w:color="auto"/>
        <w:right w:val="none" w:sz="0" w:space="0" w:color="auto"/>
      </w:divBdr>
    </w:div>
    <w:div w:id="217981895">
      <w:bodyDiv w:val="1"/>
      <w:marLeft w:val="0"/>
      <w:marRight w:val="0"/>
      <w:marTop w:val="0"/>
      <w:marBottom w:val="0"/>
      <w:divBdr>
        <w:top w:val="none" w:sz="0" w:space="0" w:color="auto"/>
        <w:left w:val="none" w:sz="0" w:space="0" w:color="auto"/>
        <w:bottom w:val="none" w:sz="0" w:space="0" w:color="auto"/>
        <w:right w:val="none" w:sz="0" w:space="0" w:color="auto"/>
      </w:divBdr>
    </w:div>
    <w:div w:id="9145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3" Type="http://schemas.openxmlformats.org/officeDocument/2006/relationships/styles" Target="styles.xml"/><Relationship Id="rId7" Type="http://schemas.openxmlformats.org/officeDocument/2006/relationships/hyperlink" Target="consultantplus://offline/ref=8AED731B786681C3D9CC6EF68BB2E6E3358022E4A5635546B044B7AAF5F0700325126256641E7BEDC3AA0BA3E598222C238FAAD86C09172C46B30AAEA5n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AED731B786681C3D9CC6EF68BB2E6E3358022E4A5635546B044B7AAF5F0700325126256641E7BEDC3AA0BA3E598222C238FAAD86C09172C46B30AAEA5nA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465328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C6D1-AFCE-4403-BF01-7B25AC6C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32081</Words>
  <Characters>182865</Characters>
  <Application>Microsoft Office Word</Application>
  <DocSecurity>0</DocSecurity>
  <Lines>1523</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Харламова</dc:creator>
  <cp:lastModifiedBy>Администратор</cp:lastModifiedBy>
  <cp:revision>27</cp:revision>
  <cp:lastPrinted>2015-11-13T01:55:00Z</cp:lastPrinted>
  <dcterms:created xsi:type="dcterms:W3CDTF">2021-03-15T23:20:00Z</dcterms:created>
  <dcterms:modified xsi:type="dcterms:W3CDTF">2022-03-05T00:46:00Z</dcterms:modified>
</cp:coreProperties>
</file>