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85" w:rsidRPr="00F848CB" w:rsidRDefault="00F848CB" w:rsidP="00F848CB">
      <w:pPr>
        <w:pStyle w:val="a9"/>
        <w:jc w:val="center"/>
        <w:rPr>
          <w:rFonts w:ascii="Times New Roman" w:eastAsia="Arial" w:hAnsi="Times New Roman" w:cs="Times New Roman"/>
          <w:sz w:val="32"/>
          <w:szCs w:val="32"/>
        </w:rPr>
      </w:pPr>
      <w:bookmarkStart w:id="0" w:name="_GoBack"/>
      <w:r w:rsidRPr="00F848CB">
        <w:rPr>
          <w:rFonts w:ascii="Times New Roman" w:eastAsia="Arial" w:hAnsi="Times New Roman" w:cs="Times New Roman"/>
          <w:sz w:val="32"/>
          <w:szCs w:val="32"/>
        </w:rPr>
        <w:t>ПОСТАНОВЛЕНИЕ</w:t>
      </w:r>
    </w:p>
    <w:p w:rsidR="00F848CB" w:rsidRDefault="00F848CB" w:rsidP="00F848CB">
      <w:pPr>
        <w:pStyle w:val="a9"/>
        <w:jc w:val="center"/>
        <w:rPr>
          <w:rFonts w:ascii="Times New Roman" w:eastAsia="Arial" w:hAnsi="Times New Roman" w:cs="Times New Roman"/>
          <w:sz w:val="32"/>
          <w:szCs w:val="32"/>
        </w:rPr>
      </w:pPr>
      <w:r w:rsidRPr="00F848CB">
        <w:rPr>
          <w:rFonts w:ascii="Times New Roman" w:eastAsia="Arial" w:hAnsi="Times New Roman" w:cs="Times New Roman"/>
          <w:sz w:val="32"/>
          <w:szCs w:val="32"/>
        </w:rPr>
        <w:t>Г</w:t>
      </w:r>
      <w:r>
        <w:rPr>
          <w:rFonts w:ascii="Times New Roman" w:eastAsia="Arial" w:hAnsi="Times New Roman" w:cs="Times New Roman"/>
          <w:sz w:val="32"/>
          <w:szCs w:val="32"/>
        </w:rPr>
        <w:t>ЛАВЫ ГРОМОСЛАВСКОГО СЕЛЬСКОГО ПОСЕЛЕНИЯ</w:t>
      </w:r>
    </w:p>
    <w:p w:rsidR="00F848CB" w:rsidRDefault="00F848CB" w:rsidP="00F848CB">
      <w:pPr>
        <w:pStyle w:val="a9"/>
        <w:jc w:val="center"/>
        <w:rPr>
          <w:rFonts w:ascii="Times New Roman" w:eastAsia="Arial" w:hAnsi="Times New Roman" w:cs="Times New Roman"/>
          <w:sz w:val="32"/>
          <w:szCs w:val="32"/>
        </w:rPr>
      </w:pPr>
      <w:r>
        <w:rPr>
          <w:rFonts w:ascii="Times New Roman" w:eastAsia="Arial" w:hAnsi="Times New Roman" w:cs="Times New Roman"/>
          <w:sz w:val="32"/>
          <w:szCs w:val="32"/>
        </w:rPr>
        <w:t>ОКТЯБРЬСКОГО МУНИЦИПАЛЬНОГО РАЙОНА</w:t>
      </w:r>
    </w:p>
    <w:p w:rsidR="00F848CB" w:rsidRDefault="00F848CB" w:rsidP="00F848CB">
      <w:pPr>
        <w:pStyle w:val="a9"/>
        <w:jc w:val="center"/>
        <w:rPr>
          <w:rFonts w:ascii="Times New Roman" w:eastAsia="Arial" w:hAnsi="Times New Roman" w:cs="Times New Roman"/>
          <w:sz w:val="32"/>
          <w:szCs w:val="32"/>
        </w:rPr>
      </w:pPr>
      <w:r>
        <w:rPr>
          <w:rFonts w:ascii="Times New Roman" w:eastAsia="Arial" w:hAnsi="Times New Roman" w:cs="Times New Roman"/>
          <w:sz w:val="32"/>
          <w:szCs w:val="32"/>
        </w:rPr>
        <w:t>ВОЛГОГРАДСКОЙ ОБЛАСТИ</w:t>
      </w:r>
    </w:p>
    <w:p w:rsidR="00F848CB" w:rsidRPr="00F848CB" w:rsidRDefault="00F848CB" w:rsidP="00F848CB">
      <w:pPr>
        <w:pStyle w:val="a9"/>
        <w:jc w:val="center"/>
        <w:rPr>
          <w:rFonts w:ascii="Times New Roman" w:eastAsia="Arial" w:hAnsi="Times New Roman" w:cs="Times New Roman"/>
          <w:sz w:val="32"/>
          <w:szCs w:val="32"/>
        </w:rPr>
      </w:pPr>
    </w:p>
    <w:p w:rsidR="005A3B85" w:rsidRPr="00F76BED" w:rsidRDefault="00614C83">
      <w:pPr>
        <w:spacing w:after="200" w:line="276"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F848CB">
        <w:rPr>
          <w:rFonts w:ascii="Times New Roman" w:eastAsia="Arial" w:hAnsi="Times New Roman" w:cs="Times New Roman"/>
          <w:sz w:val="28"/>
          <w:szCs w:val="28"/>
        </w:rPr>
        <w:t xml:space="preserve">14.09. </w:t>
      </w:r>
      <w:r w:rsidR="00F80955" w:rsidRPr="00F76BED">
        <w:rPr>
          <w:rFonts w:ascii="Times New Roman" w:eastAsia="Arial" w:hAnsi="Times New Roman" w:cs="Times New Roman"/>
          <w:sz w:val="28"/>
          <w:szCs w:val="28"/>
        </w:rPr>
        <w:t xml:space="preserve">2020 г   </w:t>
      </w:r>
      <w:r w:rsidR="00773D8B">
        <w:rPr>
          <w:rFonts w:ascii="Times New Roman" w:eastAsia="Arial" w:hAnsi="Times New Roman" w:cs="Times New Roman"/>
          <w:sz w:val="28"/>
          <w:szCs w:val="28"/>
        </w:rPr>
        <w:t xml:space="preserve">                                                                                      </w:t>
      </w:r>
      <w:r w:rsidR="00AA3A39">
        <w:rPr>
          <w:rFonts w:ascii="Times New Roman" w:eastAsia="Arial" w:hAnsi="Times New Roman" w:cs="Times New Roman"/>
          <w:sz w:val="28"/>
          <w:szCs w:val="28"/>
        </w:rPr>
        <w:t xml:space="preserve">     </w:t>
      </w:r>
      <w:r w:rsidR="00773D8B">
        <w:rPr>
          <w:rFonts w:ascii="Times New Roman" w:eastAsia="Arial" w:hAnsi="Times New Roman" w:cs="Times New Roman"/>
          <w:sz w:val="28"/>
          <w:szCs w:val="28"/>
        </w:rPr>
        <w:t xml:space="preserve"> </w:t>
      </w:r>
      <w:r>
        <w:rPr>
          <w:rFonts w:ascii="Times New Roman" w:eastAsia="Segoe UI Symbol" w:hAnsi="Times New Roman" w:cs="Times New Roman"/>
          <w:sz w:val="28"/>
          <w:szCs w:val="28"/>
        </w:rPr>
        <w:t xml:space="preserve">№ </w:t>
      </w:r>
      <w:r w:rsidR="008D7806">
        <w:rPr>
          <w:rFonts w:ascii="Times New Roman" w:eastAsia="Segoe UI Symbol" w:hAnsi="Times New Roman" w:cs="Times New Roman"/>
          <w:sz w:val="28"/>
          <w:szCs w:val="28"/>
        </w:rPr>
        <w:t xml:space="preserve"> </w:t>
      </w:r>
      <w:r w:rsidR="00F848CB">
        <w:rPr>
          <w:rFonts w:ascii="Times New Roman" w:eastAsia="Segoe UI Symbol" w:hAnsi="Times New Roman" w:cs="Times New Roman"/>
          <w:sz w:val="28"/>
          <w:szCs w:val="28"/>
        </w:rPr>
        <w:t>43</w:t>
      </w:r>
    </w:p>
    <w:bookmarkEnd w:id="0"/>
    <w:p w:rsidR="005A3B85" w:rsidRPr="00F76BED" w:rsidRDefault="00F80955" w:rsidP="00045B26">
      <w:pPr>
        <w:spacing w:after="0" w:line="240" w:lineRule="auto"/>
        <w:rPr>
          <w:rFonts w:ascii="Times New Roman" w:eastAsia="Arial" w:hAnsi="Times New Roman" w:cs="Times New Roman"/>
          <w:sz w:val="28"/>
          <w:szCs w:val="28"/>
        </w:rPr>
      </w:pPr>
      <w:r w:rsidRPr="00F76BED">
        <w:rPr>
          <w:rFonts w:ascii="Times New Roman" w:eastAsia="Arial"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rsidR="005A3B85" w:rsidRPr="00F76BED" w:rsidRDefault="008D7806" w:rsidP="00045B26">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на территории </w:t>
      </w:r>
      <w:r w:rsidR="00045B26">
        <w:rPr>
          <w:rFonts w:ascii="Times New Roman" w:eastAsia="Arial" w:hAnsi="Times New Roman" w:cs="Times New Roman"/>
          <w:sz w:val="28"/>
          <w:szCs w:val="28"/>
        </w:rPr>
        <w:t>Громославского</w:t>
      </w:r>
      <w:r w:rsidR="00F80955" w:rsidRPr="00F76BED">
        <w:rPr>
          <w:rFonts w:ascii="Times New Roman" w:eastAsia="Arial" w:hAnsi="Times New Roman" w:cs="Times New Roman"/>
          <w:sz w:val="28"/>
          <w:szCs w:val="28"/>
        </w:rPr>
        <w:t xml:space="preserve"> сельского поселения                                            </w:t>
      </w:r>
      <w:r>
        <w:rPr>
          <w:rFonts w:ascii="Times New Roman" w:eastAsia="Arial" w:hAnsi="Times New Roman" w:cs="Times New Roman"/>
          <w:sz w:val="28"/>
          <w:szCs w:val="28"/>
        </w:rPr>
        <w:t xml:space="preserve">                   Октябрьского</w:t>
      </w:r>
      <w:r w:rsidR="00F80955" w:rsidRPr="00F76BED">
        <w:rPr>
          <w:rFonts w:ascii="Times New Roman" w:eastAsia="Arial" w:hAnsi="Times New Roman" w:cs="Times New Roman"/>
          <w:sz w:val="28"/>
          <w:szCs w:val="28"/>
        </w:rPr>
        <w:t xml:space="preserve"> муниципального </w:t>
      </w:r>
      <w:r w:rsidR="00337FCB" w:rsidRPr="00F76BED">
        <w:rPr>
          <w:rFonts w:ascii="Times New Roman" w:eastAsia="Arial" w:hAnsi="Times New Roman" w:cs="Times New Roman"/>
          <w:sz w:val="28"/>
          <w:szCs w:val="28"/>
        </w:rPr>
        <w:t>района Волгоградской</w:t>
      </w:r>
      <w:r w:rsidR="00F80955" w:rsidRPr="00F76BED">
        <w:rPr>
          <w:rFonts w:ascii="Times New Roman" w:eastAsia="Arial" w:hAnsi="Times New Roman" w:cs="Times New Roman"/>
          <w:sz w:val="28"/>
          <w:szCs w:val="28"/>
        </w:rPr>
        <w:t xml:space="preserve">                                                               области»</w:t>
      </w:r>
    </w:p>
    <w:p w:rsidR="00773D8B" w:rsidRDefault="00773D8B" w:rsidP="00F76BED">
      <w:pPr>
        <w:rPr>
          <w:rFonts w:ascii="Times New Roman" w:eastAsia="Calibri" w:hAnsi="Times New Roman" w:cs="Times New Roman"/>
          <w:sz w:val="28"/>
          <w:szCs w:val="28"/>
        </w:rPr>
      </w:pPr>
    </w:p>
    <w:p w:rsidR="00F76BED" w:rsidRPr="00F76BED" w:rsidRDefault="00045B26" w:rsidP="00045B26">
      <w:pPr>
        <w:rPr>
          <w:rFonts w:ascii="Times New Roman" w:hAnsi="Times New Roman" w:cs="Times New Roman"/>
          <w:sz w:val="28"/>
          <w:szCs w:val="28"/>
        </w:rPr>
      </w:pPr>
      <w:r>
        <w:rPr>
          <w:rFonts w:ascii="Times New Roman" w:eastAsia="Calibri" w:hAnsi="Times New Roman" w:cs="Times New Roman"/>
          <w:sz w:val="28"/>
          <w:szCs w:val="28"/>
        </w:rPr>
        <w:t xml:space="preserve">      </w:t>
      </w:r>
      <w:r w:rsidR="00773D8B">
        <w:rPr>
          <w:rFonts w:ascii="Times New Roman" w:eastAsia="Calibri" w:hAnsi="Times New Roman" w:cs="Times New Roman"/>
          <w:sz w:val="28"/>
          <w:szCs w:val="28"/>
        </w:rPr>
        <w:t xml:space="preserve"> </w:t>
      </w:r>
      <w:r w:rsidR="00F76BED" w:rsidRPr="00F76BED">
        <w:rPr>
          <w:rFonts w:ascii="Times New Roman" w:hAnsi="Times New Roman" w:cs="Times New Roman"/>
          <w:sz w:val="28"/>
          <w:szCs w:val="28"/>
        </w:rPr>
        <w:t xml:space="preserve">В соответствии с Федеральным </w:t>
      </w:r>
      <w:hyperlink r:id="rId8" w:history="1">
        <w:r w:rsidR="00F76BED" w:rsidRPr="00F76BED">
          <w:rPr>
            <w:rFonts w:ascii="Times New Roman" w:hAnsi="Times New Roman" w:cs="Times New Roman"/>
            <w:sz w:val="28"/>
            <w:szCs w:val="28"/>
          </w:rPr>
          <w:t>законом</w:t>
        </w:r>
      </w:hyperlink>
      <w:r w:rsidR="00F76BED" w:rsidRPr="00F76BED">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w:t>
      </w:r>
      <w:r w:rsidR="008D7806">
        <w:rPr>
          <w:rFonts w:ascii="Times New Roman" w:hAnsi="Times New Roman" w:cs="Times New Roman"/>
          <w:sz w:val="28"/>
          <w:szCs w:val="28"/>
        </w:rPr>
        <w:t xml:space="preserve">уководствуясь Уставом </w:t>
      </w:r>
      <w:r>
        <w:rPr>
          <w:rFonts w:ascii="Times New Roman" w:hAnsi="Times New Roman" w:cs="Times New Roman"/>
          <w:sz w:val="28"/>
          <w:szCs w:val="28"/>
        </w:rPr>
        <w:t>Громославского</w:t>
      </w:r>
      <w:r w:rsidR="00F76BED" w:rsidRPr="00F76BED">
        <w:rPr>
          <w:rFonts w:ascii="Times New Roman" w:hAnsi="Times New Roman" w:cs="Times New Roman"/>
          <w:sz w:val="28"/>
          <w:szCs w:val="28"/>
        </w:rPr>
        <w:t xml:space="preserve"> се</w:t>
      </w:r>
      <w:r w:rsidR="008D7806">
        <w:rPr>
          <w:rFonts w:ascii="Times New Roman" w:hAnsi="Times New Roman" w:cs="Times New Roman"/>
          <w:sz w:val="28"/>
          <w:szCs w:val="28"/>
        </w:rPr>
        <w:t xml:space="preserve">льского поселения  Октябрьского </w:t>
      </w:r>
      <w:r w:rsidR="00F76BED" w:rsidRPr="00F76BED">
        <w:rPr>
          <w:rFonts w:ascii="Times New Roman" w:hAnsi="Times New Roman" w:cs="Times New Roman"/>
          <w:sz w:val="28"/>
          <w:szCs w:val="28"/>
        </w:rPr>
        <w:t>муниципального района Волго</w:t>
      </w:r>
      <w:r w:rsidR="00773D8B">
        <w:rPr>
          <w:rFonts w:ascii="Times New Roman" w:hAnsi="Times New Roman" w:cs="Times New Roman"/>
          <w:sz w:val="28"/>
          <w:szCs w:val="28"/>
        </w:rPr>
        <w:t>градской области</w:t>
      </w:r>
    </w:p>
    <w:p w:rsidR="00F76BED" w:rsidRPr="00F76BED" w:rsidRDefault="00773D8B" w:rsidP="00F76BED">
      <w:pPr>
        <w:rPr>
          <w:rFonts w:ascii="Times New Roman" w:hAnsi="Times New Roman" w:cs="Times New Roman"/>
          <w:sz w:val="28"/>
          <w:szCs w:val="28"/>
        </w:rPr>
      </w:pPr>
      <w:r>
        <w:rPr>
          <w:rFonts w:ascii="Times New Roman" w:hAnsi="Times New Roman" w:cs="Times New Roman"/>
          <w:sz w:val="28"/>
          <w:szCs w:val="28"/>
        </w:rPr>
        <w:t xml:space="preserve">                                                      </w:t>
      </w:r>
      <w:r w:rsidRPr="00045B26">
        <w:rPr>
          <w:rFonts w:ascii="Times New Roman" w:hAnsi="Times New Roman" w:cs="Times New Roman"/>
          <w:sz w:val="32"/>
          <w:szCs w:val="28"/>
        </w:rPr>
        <w:t>постановляю</w:t>
      </w:r>
      <w:proofErr w:type="gramStart"/>
      <w:r w:rsidRPr="00045B26">
        <w:rPr>
          <w:rFonts w:ascii="Times New Roman" w:hAnsi="Times New Roman" w:cs="Times New Roman"/>
          <w:sz w:val="32"/>
          <w:szCs w:val="28"/>
        </w:rPr>
        <w:t xml:space="preserve"> </w:t>
      </w:r>
      <w:r w:rsidR="00F76BED" w:rsidRPr="00045B26">
        <w:rPr>
          <w:rFonts w:ascii="Times New Roman" w:hAnsi="Times New Roman" w:cs="Times New Roman"/>
          <w:sz w:val="32"/>
          <w:szCs w:val="28"/>
        </w:rPr>
        <w:t>:</w:t>
      </w:r>
      <w:proofErr w:type="gramEnd"/>
    </w:p>
    <w:p w:rsidR="005A3B85" w:rsidRPr="00F76BED" w:rsidRDefault="00045B26">
      <w:pPr>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sidR="00F80955" w:rsidRPr="00F76BED">
        <w:rPr>
          <w:rFonts w:ascii="Times New Roman" w:eastAsia="Arial" w:hAnsi="Times New Roman" w:cs="Times New Roman"/>
          <w:b/>
          <w:sz w:val="28"/>
          <w:szCs w:val="28"/>
        </w:rPr>
        <w:t xml:space="preserve"> </w:t>
      </w:r>
      <w:r w:rsidR="00773D8B">
        <w:rPr>
          <w:rFonts w:ascii="Times New Roman" w:eastAsia="Arial" w:hAnsi="Times New Roman" w:cs="Times New Roman"/>
          <w:sz w:val="28"/>
          <w:szCs w:val="28"/>
        </w:rPr>
        <w:t>1.</w:t>
      </w:r>
      <w:r w:rsidR="00F80955" w:rsidRPr="00F76BED">
        <w:rPr>
          <w:rFonts w:ascii="Times New Roman" w:eastAsia="Arial" w:hAnsi="Times New Roman" w:cs="Times New Roman"/>
          <w:sz w:val="28"/>
          <w:szCs w:val="28"/>
        </w:rPr>
        <w:t xml:space="preserve">Утвердить прилагаемый административный регламент предоставления муниципальной </w:t>
      </w:r>
      <w:r w:rsidR="00337FCB" w:rsidRPr="00F76BED">
        <w:rPr>
          <w:rFonts w:ascii="Times New Roman" w:eastAsia="Arial" w:hAnsi="Times New Roman" w:cs="Times New Roman"/>
          <w:sz w:val="28"/>
          <w:szCs w:val="28"/>
        </w:rPr>
        <w:t>услуги «</w:t>
      </w:r>
      <w:r w:rsidR="00F80955" w:rsidRPr="00F76BED">
        <w:rPr>
          <w:rFonts w:ascii="Times New Roman" w:eastAsia="Arial"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w:t>
      </w:r>
      <w:r w:rsidR="008D7806">
        <w:rPr>
          <w:rFonts w:ascii="Times New Roman" w:eastAsia="Arial" w:hAnsi="Times New Roman" w:cs="Times New Roman"/>
          <w:sz w:val="28"/>
          <w:szCs w:val="28"/>
        </w:rPr>
        <w:t xml:space="preserve">ктов на территории </w:t>
      </w:r>
      <w:r>
        <w:rPr>
          <w:rFonts w:ascii="Times New Roman" w:eastAsia="Arial" w:hAnsi="Times New Roman" w:cs="Times New Roman"/>
          <w:sz w:val="28"/>
          <w:szCs w:val="28"/>
        </w:rPr>
        <w:t>Громославского</w:t>
      </w:r>
      <w:r w:rsidR="00F80955" w:rsidRPr="00F76BED">
        <w:rPr>
          <w:rFonts w:ascii="Times New Roman" w:eastAsia="Arial" w:hAnsi="Times New Roman" w:cs="Times New Roman"/>
          <w:sz w:val="28"/>
          <w:szCs w:val="28"/>
        </w:rPr>
        <w:t xml:space="preserve"> с</w:t>
      </w:r>
      <w:r w:rsidR="008D7806">
        <w:rPr>
          <w:rFonts w:ascii="Times New Roman" w:eastAsia="Arial" w:hAnsi="Times New Roman" w:cs="Times New Roman"/>
          <w:sz w:val="28"/>
          <w:szCs w:val="28"/>
        </w:rPr>
        <w:t>ельского поселения Октябрьского</w:t>
      </w:r>
      <w:r w:rsidR="00F80955" w:rsidRPr="00F76BED">
        <w:rPr>
          <w:rFonts w:ascii="Times New Roman" w:eastAsia="Arial" w:hAnsi="Times New Roman" w:cs="Times New Roman"/>
          <w:sz w:val="28"/>
          <w:szCs w:val="28"/>
        </w:rPr>
        <w:t xml:space="preserve"> муниципального района  Волгоградской области»</w:t>
      </w:r>
      <w:r w:rsidR="00F76BED" w:rsidRPr="00F76BED">
        <w:rPr>
          <w:rFonts w:ascii="Times New Roman" w:eastAsia="Arial" w:hAnsi="Times New Roman" w:cs="Times New Roman"/>
          <w:sz w:val="28"/>
          <w:szCs w:val="28"/>
        </w:rPr>
        <w:t>.</w:t>
      </w:r>
    </w:p>
    <w:p w:rsidR="00F76BED" w:rsidRPr="00F76BED" w:rsidRDefault="00045B26" w:rsidP="00045B26">
      <w:pPr>
        <w:contextualSpacing/>
        <w:rPr>
          <w:rFonts w:ascii="Times New Roman" w:eastAsia="SimSun" w:hAnsi="Times New Roman" w:cs="Times New Roman"/>
          <w:sz w:val="28"/>
          <w:szCs w:val="28"/>
        </w:rPr>
      </w:pPr>
      <w:bookmarkStart w:id="1" w:name="sub_2"/>
      <w:r>
        <w:rPr>
          <w:rFonts w:ascii="Times New Roman" w:hAnsi="Times New Roman" w:cs="Times New Roman"/>
          <w:sz w:val="28"/>
          <w:szCs w:val="28"/>
        </w:rPr>
        <w:t xml:space="preserve">      </w:t>
      </w:r>
      <w:r w:rsidR="00F76BED" w:rsidRPr="00F76BED">
        <w:rPr>
          <w:rFonts w:ascii="Times New Roman" w:hAnsi="Times New Roman" w:cs="Times New Roman"/>
          <w:sz w:val="28"/>
          <w:szCs w:val="28"/>
        </w:rPr>
        <w:t>2. Разместить настоящий административный регламент на официальном сайте</w:t>
      </w:r>
      <w:r w:rsidR="00F76BED" w:rsidRPr="00F76BED">
        <w:rPr>
          <w:rFonts w:ascii="Times New Roman" w:hAnsi="Times New Roman" w:cs="Times New Roman"/>
          <w:b/>
          <w:sz w:val="28"/>
          <w:szCs w:val="28"/>
        </w:rPr>
        <w:t xml:space="preserve"> </w:t>
      </w:r>
      <w:r>
        <w:rPr>
          <w:rFonts w:ascii="Times New Roman" w:hAnsi="Times New Roman" w:cs="Times New Roman"/>
          <w:bCs/>
          <w:sz w:val="28"/>
          <w:szCs w:val="28"/>
        </w:rPr>
        <w:t>Громославского</w:t>
      </w:r>
      <w:r w:rsidR="00F76BED" w:rsidRPr="00F76BED">
        <w:rPr>
          <w:rFonts w:ascii="Times New Roman" w:hAnsi="Times New Roman" w:cs="Times New Roman"/>
          <w:b/>
          <w:sz w:val="28"/>
          <w:szCs w:val="28"/>
        </w:rPr>
        <w:t xml:space="preserve"> </w:t>
      </w:r>
      <w:r w:rsidR="00F76BED" w:rsidRPr="00F76BED">
        <w:rPr>
          <w:rFonts w:ascii="Times New Roman" w:hAnsi="Times New Roman" w:cs="Times New Roman"/>
          <w:sz w:val="28"/>
          <w:szCs w:val="28"/>
        </w:rPr>
        <w:t>сельс</w:t>
      </w:r>
      <w:r w:rsidR="008D7806">
        <w:rPr>
          <w:rFonts w:ascii="Times New Roman" w:hAnsi="Times New Roman" w:cs="Times New Roman"/>
          <w:sz w:val="28"/>
          <w:szCs w:val="28"/>
        </w:rPr>
        <w:t>кого поселения: http://</w:t>
      </w:r>
      <w:proofErr w:type="spellStart"/>
      <w:r>
        <w:rPr>
          <w:rFonts w:ascii="Times New Roman" w:hAnsi="Times New Roman" w:cs="Times New Roman"/>
          <w:sz w:val="28"/>
          <w:szCs w:val="28"/>
          <w:lang w:val="en-US"/>
        </w:rPr>
        <w:t>Gromoslavskoe</w:t>
      </w:r>
      <w:proofErr w:type="spellEnd"/>
      <w:r w:rsidR="008D7806" w:rsidRPr="008D7806">
        <w:rPr>
          <w:rFonts w:ascii="Times New Roman" w:hAnsi="Times New Roman" w:cs="Times New Roman"/>
          <w:sz w:val="28"/>
          <w:szCs w:val="28"/>
        </w:rPr>
        <w:t>.</w:t>
      </w:r>
      <w:proofErr w:type="spellStart"/>
      <w:r w:rsidR="008D7806">
        <w:rPr>
          <w:rFonts w:ascii="Times New Roman" w:hAnsi="Times New Roman" w:cs="Times New Roman"/>
          <w:sz w:val="28"/>
          <w:szCs w:val="28"/>
          <w:lang w:val="en-US"/>
        </w:rPr>
        <w:t>ru</w:t>
      </w:r>
      <w:proofErr w:type="spellEnd"/>
      <w:r w:rsidR="00F76BED" w:rsidRPr="00F76BED">
        <w:rPr>
          <w:rFonts w:ascii="Times New Roman" w:hAnsi="Times New Roman" w:cs="Times New Roman"/>
          <w:sz w:val="28"/>
          <w:szCs w:val="28"/>
        </w:rPr>
        <w:t xml:space="preserve">, </w:t>
      </w:r>
      <w:proofErr w:type="gramStart"/>
      <w:r w:rsidR="00F76BED" w:rsidRPr="00F76BED">
        <w:rPr>
          <w:rFonts w:ascii="Times New Roman" w:hAnsi="Times New Roman" w:cs="Times New Roman"/>
          <w:sz w:val="28"/>
          <w:szCs w:val="28"/>
        </w:rPr>
        <w:t>а  также</w:t>
      </w:r>
      <w:proofErr w:type="gramEnd"/>
      <w:r w:rsidR="00F76BED" w:rsidRPr="00F76BED">
        <w:rPr>
          <w:rFonts w:ascii="Times New Roman" w:hAnsi="Times New Roman" w:cs="Times New Roman"/>
          <w:sz w:val="28"/>
          <w:szCs w:val="28"/>
        </w:rPr>
        <w:t xml:space="preserve">  в региональном реестре государственных и муниципальных услуг (функций)  Волгоградской области.</w:t>
      </w:r>
    </w:p>
    <w:p w:rsidR="00F76BED" w:rsidRDefault="00045B26" w:rsidP="00045B26">
      <w:pPr>
        <w:rPr>
          <w:rFonts w:ascii="Times New Roman" w:hAnsi="Times New Roman" w:cs="Times New Roman"/>
          <w:sz w:val="28"/>
          <w:szCs w:val="28"/>
        </w:rPr>
      </w:pPr>
      <w:r>
        <w:rPr>
          <w:rFonts w:ascii="Times New Roman" w:hAnsi="Times New Roman" w:cs="Times New Roman"/>
          <w:sz w:val="28"/>
          <w:szCs w:val="28"/>
          <w:lang w:eastAsia="en-US"/>
        </w:rPr>
        <w:t xml:space="preserve">      </w:t>
      </w:r>
      <w:r w:rsidR="00773D8B">
        <w:rPr>
          <w:rFonts w:ascii="Times New Roman" w:hAnsi="Times New Roman" w:cs="Times New Roman"/>
          <w:sz w:val="28"/>
          <w:szCs w:val="28"/>
          <w:lang w:eastAsia="en-US"/>
        </w:rPr>
        <w:t xml:space="preserve"> </w:t>
      </w:r>
      <w:r w:rsidR="00F76BED" w:rsidRPr="00F76BED">
        <w:rPr>
          <w:rFonts w:ascii="Times New Roman" w:hAnsi="Times New Roman" w:cs="Times New Roman"/>
          <w:sz w:val="28"/>
          <w:szCs w:val="28"/>
          <w:lang w:eastAsia="en-US"/>
        </w:rPr>
        <w:t>3.Настоящее постановление вступает в силу после официального обнародования в установленном порядке.</w:t>
      </w:r>
      <w:r>
        <w:rPr>
          <w:rFonts w:ascii="Times New Roman" w:hAnsi="Times New Roman" w:cs="Times New Roman"/>
          <w:sz w:val="28"/>
          <w:szCs w:val="28"/>
        </w:rPr>
        <w:br/>
        <w:t xml:space="preserve">      </w:t>
      </w:r>
      <w:r w:rsidR="00773D8B">
        <w:rPr>
          <w:rFonts w:ascii="Times New Roman" w:hAnsi="Times New Roman" w:cs="Times New Roman"/>
          <w:sz w:val="28"/>
          <w:szCs w:val="28"/>
        </w:rPr>
        <w:t xml:space="preserve"> </w:t>
      </w:r>
      <w:r w:rsidR="00F76BED" w:rsidRPr="00F76BED">
        <w:rPr>
          <w:rFonts w:ascii="Times New Roman" w:hAnsi="Times New Roman" w:cs="Times New Roman"/>
          <w:sz w:val="28"/>
          <w:szCs w:val="28"/>
        </w:rPr>
        <w:t xml:space="preserve">4. </w:t>
      </w:r>
      <w:proofErr w:type="gramStart"/>
      <w:r w:rsidR="00F76BED" w:rsidRPr="00F76BED">
        <w:rPr>
          <w:rFonts w:ascii="Times New Roman" w:hAnsi="Times New Roman" w:cs="Times New Roman"/>
          <w:sz w:val="28"/>
          <w:szCs w:val="28"/>
        </w:rPr>
        <w:t>Контроль за</w:t>
      </w:r>
      <w:proofErr w:type="gramEnd"/>
      <w:r w:rsidR="00F76BED" w:rsidRPr="00F76BED">
        <w:rPr>
          <w:rFonts w:ascii="Times New Roman" w:hAnsi="Times New Roman" w:cs="Times New Roman"/>
          <w:sz w:val="28"/>
          <w:szCs w:val="28"/>
        </w:rPr>
        <w:t xml:space="preserve"> исполнением данного постановления оставляю за собой.</w:t>
      </w:r>
    </w:p>
    <w:p w:rsidR="00F848CB" w:rsidRPr="00F76BED" w:rsidRDefault="00F848CB" w:rsidP="00045B26">
      <w:pPr>
        <w:rPr>
          <w:rFonts w:ascii="Times New Roman" w:hAnsi="Times New Roman" w:cs="Times New Roman"/>
          <w:sz w:val="28"/>
          <w:szCs w:val="28"/>
        </w:rPr>
      </w:pPr>
    </w:p>
    <w:bookmarkEnd w:id="1"/>
    <w:p w:rsidR="00F76BED" w:rsidRPr="00F76BED" w:rsidRDefault="008D7806" w:rsidP="00F76BED">
      <w:pPr>
        <w:widowControl w:val="0"/>
        <w:tabs>
          <w:tab w:val="left" w:pos="142"/>
          <w:tab w:val="left" w:pos="4536"/>
        </w:tabs>
        <w:autoSpaceDE w:val="0"/>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r w:rsidR="00045B26">
        <w:rPr>
          <w:rFonts w:ascii="Times New Roman" w:hAnsi="Times New Roman" w:cs="Times New Roman"/>
          <w:sz w:val="28"/>
          <w:szCs w:val="28"/>
        </w:rPr>
        <w:t>Громославского</w:t>
      </w:r>
      <w:r w:rsidR="00F76BED" w:rsidRPr="00F76BED">
        <w:rPr>
          <w:rFonts w:ascii="Times New Roman" w:hAnsi="Times New Roman" w:cs="Times New Roman"/>
          <w:sz w:val="28"/>
          <w:szCs w:val="28"/>
        </w:rPr>
        <w:tab/>
      </w:r>
      <w:r w:rsidR="00F76BED" w:rsidRPr="00F76BED">
        <w:rPr>
          <w:rFonts w:ascii="Times New Roman" w:hAnsi="Times New Roman" w:cs="Times New Roman"/>
          <w:sz w:val="28"/>
          <w:szCs w:val="28"/>
        </w:rPr>
        <w:tab/>
      </w:r>
    </w:p>
    <w:p w:rsidR="005A3B85" w:rsidRPr="00773D8B" w:rsidRDefault="00F76BED" w:rsidP="00773D8B">
      <w:pPr>
        <w:widowControl w:val="0"/>
        <w:tabs>
          <w:tab w:val="left" w:pos="142"/>
          <w:tab w:val="left" w:pos="4536"/>
        </w:tabs>
        <w:autoSpaceDE w:val="0"/>
        <w:spacing w:line="240" w:lineRule="exact"/>
        <w:rPr>
          <w:rFonts w:ascii="Times New Roman" w:hAnsi="Times New Roman" w:cs="Times New Roman"/>
          <w:sz w:val="28"/>
          <w:szCs w:val="28"/>
        </w:rPr>
      </w:pPr>
      <w:r w:rsidRPr="00F76BED">
        <w:rPr>
          <w:rFonts w:ascii="Times New Roman" w:hAnsi="Times New Roman" w:cs="Times New Roman"/>
          <w:sz w:val="28"/>
          <w:szCs w:val="28"/>
        </w:rPr>
        <w:t xml:space="preserve">сельского поселения                                                       </w:t>
      </w:r>
      <w:r w:rsidR="008D7806">
        <w:rPr>
          <w:rFonts w:ascii="Times New Roman" w:hAnsi="Times New Roman" w:cs="Times New Roman"/>
          <w:sz w:val="28"/>
          <w:szCs w:val="28"/>
        </w:rPr>
        <w:t xml:space="preserve">     </w:t>
      </w:r>
      <w:proofErr w:type="spellStart"/>
      <w:r w:rsidR="00045B26">
        <w:rPr>
          <w:rFonts w:ascii="Times New Roman" w:hAnsi="Times New Roman" w:cs="Times New Roman"/>
          <w:sz w:val="28"/>
          <w:szCs w:val="28"/>
        </w:rPr>
        <w:t>Г.П.Верещагина</w:t>
      </w:r>
      <w:proofErr w:type="spellEnd"/>
    </w:p>
    <w:p w:rsidR="00F848CB" w:rsidRDefault="00F848CB">
      <w:pPr>
        <w:spacing w:after="0" w:line="240" w:lineRule="auto"/>
        <w:jc w:val="right"/>
        <w:rPr>
          <w:rFonts w:ascii="Times New Roman" w:eastAsia="Times New Roman" w:hAnsi="Times New Roman" w:cs="Times New Roman"/>
          <w:sz w:val="28"/>
          <w:szCs w:val="28"/>
        </w:rPr>
      </w:pPr>
    </w:p>
    <w:p w:rsidR="00746C56" w:rsidRDefault="00746C56">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Приложение </w:t>
      </w:r>
      <w:proofErr w:type="gramStart"/>
      <w:r w:rsidRPr="00F76BED">
        <w:rPr>
          <w:rFonts w:ascii="Times New Roman" w:eastAsia="Times New Roman" w:hAnsi="Times New Roman" w:cs="Times New Roman"/>
          <w:sz w:val="28"/>
          <w:szCs w:val="28"/>
        </w:rPr>
        <w:t>к</w:t>
      </w:r>
      <w:proofErr w:type="gramEnd"/>
      <w:r w:rsidRPr="00F76BED">
        <w:rPr>
          <w:rFonts w:ascii="Times New Roman" w:eastAsia="Times New Roman" w:hAnsi="Times New Roman" w:cs="Times New Roman"/>
          <w:sz w:val="28"/>
          <w:szCs w:val="28"/>
        </w:rPr>
        <w:t xml:space="preserve">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постановлению главы  </w:t>
      </w:r>
    </w:p>
    <w:p w:rsidR="005A3B85" w:rsidRPr="00F76BED" w:rsidRDefault="00045B2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Громославского</w:t>
      </w:r>
      <w:r w:rsidR="00F80955" w:rsidRPr="00F76BED">
        <w:rPr>
          <w:rFonts w:ascii="Times New Roman" w:eastAsia="Times New Roman" w:hAnsi="Times New Roman" w:cs="Times New Roman"/>
          <w:sz w:val="28"/>
          <w:szCs w:val="28"/>
        </w:rPr>
        <w:t xml:space="preserve">  сельского   поселения </w:t>
      </w:r>
    </w:p>
    <w:p w:rsidR="005A3B85" w:rsidRPr="00F76BED" w:rsidRDefault="008D780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Октябрьского</w:t>
      </w:r>
      <w:r w:rsidR="00F80955" w:rsidRPr="00F76BED">
        <w:rPr>
          <w:rFonts w:ascii="Times New Roman" w:eastAsia="Times New Roman" w:hAnsi="Times New Roman" w:cs="Times New Roman"/>
          <w:sz w:val="28"/>
          <w:szCs w:val="28"/>
        </w:rPr>
        <w:t xml:space="preserve"> муниципального района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Волгоградской области</w:t>
      </w:r>
    </w:p>
    <w:p w:rsidR="005A3B85" w:rsidRPr="00F76BED" w:rsidRDefault="00746C5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F848CB">
        <w:rPr>
          <w:rFonts w:ascii="Times New Roman" w:eastAsia="Times New Roman" w:hAnsi="Times New Roman" w:cs="Times New Roman"/>
          <w:sz w:val="28"/>
          <w:szCs w:val="28"/>
        </w:rPr>
        <w:t>14.09.</w:t>
      </w:r>
      <w:r>
        <w:rPr>
          <w:rFonts w:ascii="Times New Roman" w:eastAsia="Times New Roman" w:hAnsi="Times New Roman" w:cs="Times New Roman"/>
          <w:sz w:val="28"/>
          <w:szCs w:val="28"/>
        </w:rPr>
        <w:t>2020</w:t>
      </w:r>
      <w:r w:rsidR="00F80955" w:rsidRPr="00F76BED">
        <w:rPr>
          <w:rFonts w:ascii="Times New Roman" w:eastAsia="Times New Roman" w:hAnsi="Times New Roman" w:cs="Times New Roman"/>
          <w:sz w:val="28"/>
          <w:szCs w:val="28"/>
        </w:rPr>
        <w:t xml:space="preserve">г. </w:t>
      </w:r>
      <w:r w:rsidR="00F80955" w:rsidRPr="00F76BED">
        <w:rPr>
          <w:rFonts w:ascii="Times New Roman" w:eastAsia="Segoe UI Symbol" w:hAnsi="Times New Roman" w:cs="Times New Roman"/>
          <w:sz w:val="28"/>
          <w:szCs w:val="28"/>
        </w:rPr>
        <w:t>№</w:t>
      </w:r>
      <w:r w:rsidR="00F848CB">
        <w:rPr>
          <w:rFonts w:ascii="Times New Roman" w:eastAsia="Segoe UI Symbol" w:hAnsi="Times New Roman" w:cs="Times New Roman"/>
          <w:sz w:val="28"/>
          <w:szCs w:val="28"/>
        </w:rPr>
        <w:t xml:space="preserve"> 43</w:t>
      </w:r>
      <w:r w:rsidR="00614C83">
        <w:rPr>
          <w:rFonts w:ascii="Times New Roman" w:eastAsia="Times New Roman" w:hAnsi="Times New Roman" w:cs="Times New Roman"/>
          <w:sz w:val="28"/>
          <w:szCs w:val="28"/>
        </w:rPr>
        <w:t xml:space="preserve">  </w:t>
      </w:r>
    </w:p>
    <w:p w:rsidR="005A3B85" w:rsidRPr="007076AB" w:rsidRDefault="005A3B85">
      <w:pPr>
        <w:spacing w:after="0" w:line="240" w:lineRule="auto"/>
        <w:jc w:val="right"/>
        <w:rPr>
          <w:rFonts w:ascii="Arial" w:eastAsia="Calibri" w:hAnsi="Arial" w:cs="Arial"/>
          <w:sz w:val="24"/>
          <w:szCs w:val="24"/>
        </w:rPr>
      </w:pPr>
    </w:p>
    <w:p w:rsidR="005A3B85" w:rsidRPr="007076AB" w:rsidRDefault="005A3B85">
      <w:pPr>
        <w:spacing w:after="0" w:line="240" w:lineRule="auto"/>
        <w:jc w:val="center"/>
        <w:rPr>
          <w:rFonts w:ascii="Arial" w:eastAsia="Calibri" w:hAnsi="Arial" w:cs="Arial"/>
          <w:sz w:val="24"/>
          <w:szCs w:val="24"/>
        </w:rPr>
      </w:pPr>
    </w:p>
    <w:p w:rsidR="005A3B85" w:rsidRPr="00F76BED" w:rsidRDefault="00F80955">
      <w:pPr>
        <w:spacing w:after="0" w:line="240" w:lineRule="auto"/>
        <w:jc w:val="center"/>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Административный регламент</w:t>
      </w:r>
    </w:p>
    <w:p w:rsidR="005A3B85" w:rsidRPr="00F76BED" w:rsidRDefault="00F80955">
      <w:pPr>
        <w:spacing w:after="0" w:line="240" w:lineRule="auto"/>
        <w:jc w:val="center"/>
        <w:rPr>
          <w:rFonts w:ascii="Times New Roman" w:eastAsia="Times New Roman" w:hAnsi="Times New Roman" w:cs="Times New Roman"/>
          <w:color w:val="000000"/>
          <w:sz w:val="28"/>
          <w:szCs w:val="28"/>
        </w:rPr>
      </w:pPr>
      <w:r w:rsidRPr="00F76BED">
        <w:rPr>
          <w:rFonts w:ascii="Times New Roman" w:eastAsia="Times New Roman" w:hAnsi="Times New Roman" w:cs="Times New Roman"/>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8D7806">
        <w:rPr>
          <w:rFonts w:ascii="Times New Roman" w:eastAsia="Times New Roman" w:hAnsi="Times New Roman" w:cs="Times New Roman"/>
          <w:color w:val="000000"/>
          <w:sz w:val="28"/>
          <w:szCs w:val="28"/>
        </w:rPr>
        <w:t xml:space="preserve">бъектов на территории </w:t>
      </w:r>
      <w:r w:rsidR="00045B26">
        <w:rPr>
          <w:rFonts w:ascii="Times New Roman" w:eastAsia="Times New Roman" w:hAnsi="Times New Roman" w:cs="Times New Roman"/>
          <w:color w:val="000000"/>
          <w:sz w:val="28"/>
          <w:szCs w:val="28"/>
        </w:rPr>
        <w:t>Громославского</w:t>
      </w:r>
      <w:r w:rsidR="008D7806">
        <w:rPr>
          <w:rFonts w:ascii="Times New Roman" w:eastAsia="Times New Roman" w:hAnsi="Times New Roman" w:cs="Times New Roman"/>
          <w:color w:val="000000"/>
          <w:sz w:val="28"/>
          <w:szCs w:val="28"/>
        </w:rPr>
        <w:t xml:space="preserve">  сельского   поселения Октябрьского</w:t>
      </w:r>
      <w:r w:rsidRPr="00F76BED">
        <w:rPr>
          <w:rFonts w:ascii="Times New Roman" w:eastAsia="Times New Roman" w:hAnsi="Times New Roman" w:cs="Times New Roman"/>
          <w:color w:val="000000"/>
          <w:sz w:val="28"/>
          <w:szCs w:val="28"/>
        </w:rPr>
        <w:t xml:space="preserve"> муниципального района  Волгоградской области»</w:t>
      </w:r>
    </w:p>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jc w:val="center"/>
        <w:rPr>
          <w:rFonts w:ascii="Times New Roman" w:eastAsia="Times New Roman" w:hAnsi="Times New Roman" w:cs="Times New Roman"/>
          <w:b/>
          <w:sz w:val="28"/>
          <w:szCs w:val="28"/>
        </w:rPr>
      </w:pPr>
      <w:r w:rsidRPr="00F76BED">
        <w:rPr>
          <w:rFonts w:ascii="Times New Roman" w:eastAsia="Times New Roman" w:hAnsi="Times New Roman" w:cs="Times New Roman"/>
          <w:b/>
          <w:sz w:val="28"/>
          <w:szCs w:val="28"/>
        </w:rPr>
        <w:t>1. Общие положения</w:t>
      </w:r>
    </w:p>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ind w:firstLine="567"/>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1.1. Предмет регулирования.</w:t>
      </w:r>
    </w:p>
    <w:p w:rsidR="005A3B85" w:rsidRPr="00F76BED" w:rsidRDefault="00F80955">
      <w:pPr>
        <w:spacing w:after="0" w:line="240" w:lineRule="auto"/>
        <w:ind w:firstLine="567"/>
        <w:jc w:val="both"/>
        <w:rPr>
          <w:rFonts w:ascii="Times New Roman" w:eastAsia="Times New Roman" w:hAnsi="Times New Roman" w:cs="Times New Roman"/>
          <w:sz w:val="28"/>
          <w:szCs w:val="28"/>
        </w:rPr>
      </w:pPr>
      <w:proofErr w:type="gramStart"/>
      <w:r w:rsidRPr="00F76BED">
        <w:rPr>
          <w:rFonts w:ascii="Times New Roman" w:eastAsia="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8D7806">
        <w:rPr>
          <w:rFonts w:ascii="Times New Roman" w:eastAsia="Times New Roman" w:hAnsi="Times New Roman" w:cs="Times New Roman"/>
          <w:sz w:val="28"/>
          <w:szCs w:val="28"/>
        </w:rPr>
        <w:t xml:space="preserve">бъектов на территории </w:t>
      </w:r>
      <w:r w:rsidR="00045B26">
        <w:rPr>
          <w:rFonts w:ascii="Times New Roman" w:eastAsia="Times New Roman" w:hAnsi="Times New Roman" w:cs="Times New Roman"/>
          <w:sz w:val="28"/>
          <w:szCs w:val="28"/>
        </w:rPr>
        <w:t>Громославского</w:t>
      </w:r>
      <w:r w:rsidRPr="00F76BED">
        <w:rPr>
          <w:rFonts w:ascii="Times New Roman" w:eastAsia="Times New Roman" w:hAnsi="Times New Roman" w:cs="Times New Roman"/>
          <w:sz w:val="28"/>
          <w:szCs w:val="28"/>
        </w:rPr>
        <w:t xml:space="preserve">  сел</w:t>
      </w:r>
      <w:r w:rsidR="008D7806">
        <w:rPr>
          <w:rFonts w:ascii="Times New Roman" w:eastAsia="Times New Roman" w:hAnsi="Times New Roman" w:cs="Times New Roman"/>
          <w:sz w:val="28"/>
          <w:szCs w:val="28"/>
        </w:rPr>
        <w:t>ьского   поселения Октябрьского</w:t>
      </w:r>
      <w:r w:rsidRPr="00F76BED">
        <w:rPr>
          <w:rFonts w:ascii="Times New Roman" w:eastAsia="Times New Roman" w:hAnsi="Times New Roman" w:cs="Times New Roman"/>
          <w:sz w:val="28"/>
          <w:szCs w:val="28"/>
        </w:rPr>
        <w:t xml:space="preserve">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F76BED">
        <w:rPr>
          <w:rFonts w:ascii="Times New Roman" w:eastAsia="Times New Roman" w:hAnsi="Times New Roman" w:cs="Times New Roman"/>
          <w:sz w:val="28"/>
          <w:szCs w:val="28"/>
        </w:rPr>
        <w:t xml:space="preserve"> сроки действий (административные про</w:t>
      </w:r>
      <w:r w:rsidR="008D7806">
        <w:rPr>
          <w:rFonts w:ascii="Times New Roman" w:eastAsia="Times New Roman" w:hAnsi="Times New Roman" w:cs="Times New Roman"/>
          <w:sz w:val="28"/>
          <w:szCs w:val="28"/>
        </w:rPr>
        <w:t xml:space="preserve">цедуры) Администрации </w:t>
      </w:r>
      <w:r w:rsidR="00045B26">
        <w:rPr>
          <w:rFonts w:ascii="Times New Roman" w:eastAsia="Times New Roman" w:hAnsi="Times New Roman" w:cs="Times New Roman"/>
          <w:sz w:val="28"/>
          <w:szCs w:val="28"/>
        </w:rPr>
        <w:t>Громославского</w:t>
      </w:r>
      <w:r w:rsidRPr="00F76BED">
        <w:rPr>
          <w:rFonts w:ascii="Times New Roman" w:eastAsia="Times New Roman" w:hAnsi="Times New Roman" w:cs="Times New Roman"/>
          <w:sz w:val="28"/>
          <w:szCs w:val="28"/>
        </w:rPr>
        <w:t xml:space="preserve">  сел</w:t>
      </w:r>
      <w:r w:rsidR="008D7806">
        <w:rPr>
          <w:rFonts w:ascii="Times New Roman" w:eastAsia="Times New Roman" w:hAnsi="Times New Roman" w:cs="Times New Roman"/>
          <w:sz w:val="28"/>
          <w:szCs w:val="28"/>
        </w:rPr>
        <w:t>ьского   поселения Октябрьского</w:t>
      </w:r>
      <w:r w:rsidRPr="00F76BED">
        <w:rPr>
          <w:rFonts w:ascii="Times New Roman" w:eastAsia="Times New Roman" w:hAnsi="Times New Roman" w:cs="Times New Roman"/>
          <w:sz w:val="28"/>
          <w:szCs w:val="28"/>
        </w:rPr>
        <w:t xml:space="preserve"> муниципального района  Волгоградской области и ее должностных лиц.</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1.2. Круг заявителей</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За получением муниципальной услуги могут обратиться в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F76BED" w:rsidRPr="00F76BED" w:rsidRDefault="00F76BED" w:rsidP="00F76BED">
      <w:pPr>
        <w:widowControl w:val="0"/>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.3. 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1.3.1 Сведения о месте нахождения, контактных телефонах и графике</w:t>
      </w:r>
      <w:r w:rsidR="008D7806">
        <w:rPr>
          <w:rFonts w:ascii="Times New Roman" w:hAnsi="Times New Roman" w:cs="Times New Roman"/>
          <w:sz w:val="28"/>
          <w:szCs w:val="28"/>
        </w:rPr>
        <w:t xml:space="preserve"> работы администрации </w:t>
      </w:r>
      <w:r w:rsidR="00045B26">
        <w:rPr>
          <w:rFonts w:ascii="Times New Roman" w:hAnsi="Times New Roman" w:cs="Times New Roman"/>
          <w:sz w:val="28"/>
          <w:szCs w:val="28"/>
        </w:rPr>
        <w:t>Громославского</w:t>
      </w:r>
      <w:r w:rsidRPr="00F76BED">
        <w:rPr>
          <w:rFonts w:ascii="Times New Roman" w:hAnsi="Times New Roman" w:cs="Times New Roman"/>
          <w:sz w:val="28"/>
          <w:szCs w:val="28"/>
        </w:rPr>
        <w:t xml:space="preserve"> с</w:t>
      </w:r>
      <w:r w:rsidR="008D7806">
        <w:rPr>
          <w:rFonts w:ascii="Times New Roman" w:hAnsi="Times New Roman" w:cs="Times New Roman"/>
          <w:sz w:val="28"/>
          <w:szCs w:val="28"/>
        </w:rPr>
        <w:t>ельского поселения Октябрьского</w:t>
      </w:r>
      <w:r w:rsidRPr="00F76BED">
        <w:rPr>
          <w:rFonts w:ascii="Times New Roman" w:hAnsi="Times New Roman" w:cs="Times New Roman"/>
          <w:sz w:val="28"/>
          <w:szCs w:val="28"/>
        </w:rPr>
        <w:t xml:space="preserve"> муниципального района Волгоградской области, организаций, участвующих в </w:t>
      </w:r>
      <w:r w:rsidRPr="00F76BED">
        <w:rPr>
          <w:rFonts w:ascii="Times New Roman" w:hAnsi="Times New Roman" w:cs="Times New Roman"/>
          <w:sz w:val="28"/>
          <w:szCs w:val="28"/>
        </w:rPr>
        <w:lastRenderedPageBreak/>
        <w:t>предоставлении муниципальной услуги, многофункционального центра  (далее – МФЦ):</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Администрация распол</w:t>
      </w:r>
      <w:r w:rsidR="002C5171">
        <w:rPr>
          <w:rFonts w:ascii="Times New Roman" w:hAnsi="Times New Roman" w:cs="Times New Roman"/>
          <w:sz w:val="28"/>
          <w:szCs w:val="28"/>
        </w:rPr>
        <w:t>агается по адресу Индекс: 404338</w:t>
      </w:r>
      <w:r w:rsidRPr="00F76BED">
        <w:rPr>
          <w:rFonts w:ascii="Times New Roman" w:hAnsi="Times New Roman" w:cs="Times New Roman"/>
          <w:sz w:val="28"/>
          <w:szCs w:val="28"/>
        </w:rPr>
        <w:t xml:space="preserve"> Во</w:t>
      </w:r>
      <w:r w:rsidR="008D7806">
        <w:rPr>
          <w:rFonts w:ascii="Times New Roman" w:hAnsi="Times New Roman" w:cs="Times New Roman"/>
          <w:sz w:val="28"/>
          <w:szCs w:val="28"/>
        </w:rPr>
        <w:t>лгоградская область</w:t>
      </w:r>
      <w:r w:rsidR="00B464E4">
        <w:rPr>
          <w:rFonts w:ascii="Times New Roman" w:hAnsi="Times New Roman" w:cs="Times New Roman"/>
          <w:sz w:val="28"/>
          <w:szCs w:val="28"/>
        </w:rPr>
        <w:t xml:space="preserve"> Октябрьский  район с. Громославка</w:t>
      </w:r>
      <w:proofErr w:type="gramStart"/>
      <w:r w:rsidR="00B464E4">
        <w:rPr>
          <w:rFonts w:ascii="Times New Roman" w:hAnsi="Times New Roman" w:cs="Times New Roman"/>
          <w:sz w:val="28"/>
          <w:szCs w:val="28"/>
        </w:rPr>
        <w:t xml:space="preserve"> ,</w:t>
      </w:r>
      <w:proofErr w:type="gramEnd"/>
      <w:r w:rsidR="00B464E4">
        <w:rPr>
          <w:rFonts w:ascii="Times New Roman" w:hAnsi="Times New Roman" w:cs="Times New Roman"/>
          <w:sz w:val="28"/>
          <w:szCs w:val="28"/>
        </w:rPr>
        <w:t xml:space="preserve"> ул. Административная ,4.</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официального сайта в информационно-телекоммуникационной сети «Интернет» (далее – се</w:t>
      </w:r>
      <w:r w:rsidR="008D7806">
        <w:rPr>
          <w:rFonts w:ascii="Times New Roman" w:hAnsi="Times New Roman" w:cs="Times New Roman"/>
          <w:sz w:val="28"/>
          <w:szCs w:val="28"/>
        </w:rPr>
        <w:t>ть «Интернет»): http://</w:t>
      </w:r>
      <w:r w:rsidR="00045B26" w:rsidRPr="00045B26">
        <w:rPr>
          <w:rFonts w:ascii="Times New Roman" w:hAnsi="Times New Roman" w:cs="Times New Roman"/>
          <w:sz w:val="28"/>
          <w:szCs w:val="28"/>
        </w:rPr>
        <w:t xml:space="preserve"> </w:t>
      </w:r>
      <w:proofErr w:type="spellStart"/>
      <w:r w:rsidR="00045B26">
        <w:rPr>
          <w:rFonts w:ascii="Times New Roman" w:hAnsi="Times New Roman" w:cs="Times New Roman"/>
          <w:sz w:val="28"/>
          <w:szCs w:val="28"/>
          <w:lang w:val="en-US"/>
        </w:rPr>
        <w:t>Gromoslavskoe</w:t>
      </w:r>
      <w:proofErr w:type="spellEnd"/>
      <w:r w:rsidR="008D7806" w:rsidRPr="008D7806">
        <w:rPr>
          <w:rFonts w:ascii="Times New Roman" w:hAnsi="Times New Roman" w:cs="Times New Roman"/>
          <w:sz w:val="28"/>
          <w:szCs w:val="28"/>
        </w:rPr>
        <w:t>.</w:t>
      </w:r>
      <w:proofErr w:type="spellStart"/>
      <w:r w:rsidR="008D7806">
        <w:rPr>
          <w:rFonts w:ascii="Times New Roman" w:hAnsi="Times New Roman" w:cs="Times New Roman"/>
          <w:sz w:val="28"/>
          <w:szCs w:val="28"/>
          <w:lang w:val="en-US"/>
        </w:rPr>
        <w:t>ru</w:t>
      </w:r>
      <w:proofErr w:type="spellEnd"/>
      <w:r w:rsidRPr="00F76BED">
        <w:rPr>
          <w:rFonts w:ascii="Times New Roman" w:hAnsi="Times New Roman" w:cs="Times New Roman"/>
          <w:sz w:val="28"/>
          <w:szCs w:val="28"/>
        </w:rPr>
        <w:t xml:space="preserve">;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 Электр</w:t>
      </w:r>
      <w:r w:rsidR="008D7806">
        <w:rPr>
          <w:rFonts w:ascii="Times New Roman" w:hAnsi="Times New Roman" w:cs="Times New Roman"/>
          <w:sz w:val="28"/>
          <w:szCs w:val="28"/>
        </w:rPr>
        <w:t>онная почта:</w:t>
      </w:r>
      <w:r w:rsidR="00B7444A" w:rsidRPr="00B7444A">
        <w:t xml:space="preserve"> </w:t>
      </w:r>
      <w:r w:rsidR="00B7444A" w:rsidRPr="00B7444A">
        <w:rPr>
          <w:rFonts w:ascii="Times New Roman" w:hAnsi="Times New Roman" w:cs="Times New Roman"/>
          <w:sz w:val="28"/>
          <w:szCs w:val="28"/>
        </w:rPr>
        <w:t>gromoslavka34@mail</w:t>
      </w:r>
      <w:r w:rsidRPr="00F76BED">
        <w:rPr>
          <w:rFonts w:ascii="Times New Roman" w:hAnsi="Times New Roman" w:cs="Times New Roman"/>
          <w:sz w:val="28"/>
          <w:szCs w:val="28"/>
        </w:rPr>
        <w:t xml:space="preserve">.ru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Справочные телефоны администрации: </w:t>
      </w:r>
    </w:p>
    <w:p w:rsidR="00F76BED" w:rsidRPr="00F76BED" w:rsidRDefault="008D7806" w:rsidP="00F76B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8(8447</w:t>
      </w:r>
      <w:r w:rsidRPr="00614C83">
        <w:rPr>
          <w:rFonts w:ascii="Times New Roman" w:hAnsi="Times New Roman" w:cs="Times New Roman"/>
          <w:sz w:val="28"/>
          <w:szCs w:val="28"/>
        </w:rPr>
        <w:t>5</w:t>
      </w:r>
      <w:r>
        <w:rPr>
          <w:rFonts w:ascii="Times New Roman" w:hAnsi="Times New Roman" w:cs="Times New Roman"/>
          <w:sz w:val="28"/>
          <w:szCs w:val="28"/>
        </w:rPr>
        <w:t>) 6-</w:t>
      </w:r>
      <w:r w:rsidR="00B7444A">
        <w:rPr>
          <w:rFonts w:ascii="Times New Roman" w:hAnsi="Times New Roman" w:cs="Times New Roman"/>
          <w:sz w:val="28"/>
          <w:szCs w:val="28"/>
        </w:rPr>
        <w:t>73</w:t>
      </w:r>
      <w:r>
        <w:rPr>
          <w:rFonts w:ascii="Times New Roman" w:hAnsi="Times New Roman" w:cs="Times New Roman"/>
          <w:sz w:val="28"/>
          <w:szCs w:val="28"/>
        </w:rPr>
        <w:t>-3</w:t>
      </w:r>
      <w:r w:rsidRPr="00614C83">
        <w:rPr>
          <w:rFonts w:ascii="Times New Roman" w:hAnsi="Times New Roman" w:cs="Times New Roman"/>
          <w:sz w:val="28"/>
          <w:szCs w:val="28"/>
        </w:rPr>
        <w:t>3</w:t>
      </w:r>
      <w:r w:rsidR="00F76BED" w:rsidRPr="00F76BED">
        <w:rPr>
          <w:rFonts w:ascii="Times New Roman" w:hAnsi="Times New Roman" w:cs="Times New Roman"/>
          <w:sz w:val="28"/>
          <w:szCs w:val="28"/>
        </w:rPr>
        <w:t>- специалисты администрации: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График работы администрации: </w:t>
      </w:r>
    </w:p>
    <w:p w:rsid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w:t>
      </w:r>
      <w:r w:rsidR="008D7806">
        <w:rPr>
          <w:rFonts w:ascii="Times New Roman" w:hAnsi="Times New Roman" w:cs="Times New Roman"/>
          <w:sz w:val="28"/>
          <w:szCs w:val="28"/>
        </w:rPr>
        <w:t>онедельник-</w:t>
      </w:r>
      <w:r w:rsidR="00B7444A">
        <w:rPr>
          <w:rFonts w:ascii="Times New Roman" w:hAnsi="Times New Roman" w:cs="Times New Roman"/>
          <w:sz w:val="28"/>
          <w:szCs w:val="28"/>
        </w:rPr>
        <w:t>четверг</w:t>
      </w:r>
      <w:r w:rsidR="008D7806">
        <w:rPr>
          <w:rFonts w:ascii="Times New Roman" w:hAnsi="Times New Roman" w:cs="Times New Roman"/>
          <w:sz w:val="28"/>
          <w:szCs w:val="28"/>
        </w:rPr>
        <w:t xml:space="preserve"> с 08.00 до 1</w:t>
      </w:r>
      <w:r w:rsidR="008D7806" w:rsidRPr="008D7806">
        <w:rPr>
          <w:rFonts w:ascii="Times New Roman" w:hAnsi="Times New Roman" w:cs="Times New Roman"/>
          <w:sz w:val="28"/>
          <w:szCs w:val="28"/>
        </w:rPr>
        <w:t>7</w:t>
      </w:r>
      <w:r w:rsidR="008D7806">
        <w:rPr>
          <w:rFonts w:ascii="Times New Roman" w:hAnsi="Times New Roman" w:cs="Times New Roman"/>
          <w:sz w:val="28"/>
          <w:szCs w:val="28"/>
        </w:rPr>
        <w:t>.</w:t>
      </w:r>
      <w:r w:rsidR="00B464E4">
        <w:rPr>
          <w:rFonts w:ascii="Times New Roman" w:hAnsi="Times New Roman" w:cs="Times New Roman"/>
          <w:sz w:val="28"/>
          <w:szCs w:val="28"/>
        </w:rPr>
        <w:t>00</w:t>
      </w:r>
      <w:r w:rsidRPr="00F76BED">
        <w:rPr>
          <w:rFonts w:ascii="Times New Roman" w:hAnsi="Times New Roman" w:cs="Times New Roman"/>
          <w:sz w:val="28"/>
          <w:szCs w:val="28"/>
        </w:rPr>
        <w:t xml:space="preserve">.ч.; </w:t>
      </w:r>
    </w:p>
    <w:p w:rsidR="00B7444A" w:rsidRPr="00F76BED" w:rsidRDefault="00B7444A" w:rsidP="00F76B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пятница  с 08.00  до 16.00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перерыв на обед с 12.00. до 13.00.ч.;</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выходные дни - суббота, воскресенье.</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1.3.2. Почтовый адрес МБУ «Многофункциональный центр по предоставлению государственных и м</w:t>
      </w:r>
      <w:r w:rsidR="008D7806">
        <w:rPr>
          <w:rFonts w:ascii="Times New Roman" w:hAnsi="Times New Roman" w:cs="Times New Roman"/>
          <w:sz w:val="28"/>
          <w:szCs w:val="28"/>
        </w:rPr>
        <w:t>униципальных услуг Октябрьского</w:t>
      </w:r>
      <w:r w:rsidRPr="00F76BED">
        <w:rPr>
          <w:rFonts w:ascii="Times New Roman" w:hAnsi="Times New Roman" w:cs="Times New Roman"/>
          <w:sz w:val="28"/>
          <w:szCs w:val="28"/>
        </w:rPr>
        <w:t xml:space="preserve"> муниципального района Волгоградской области» дале</w:t>
      </w:r>
      <w:proofErr w:type="gramStart"/>
      <w:r w:rsidRPr="00F76BED">
        <w:rPr>
          <w:rFonts w:ascii="Times New Roman" w:hAnsi="Times New Roman" w:cs="Times New Roman"/>
          <w:sz w:val="28"/>
          <w:szCs w:val="28"/>
        </w:rPr>
        <w:t>е-</w:t>
      </w:r>
      <w:proofErr w:type="gramEnd"/>
      <w:r w:rsidRPr="00F76BED">
        <w:rPr>
          <w:rFonts w:ascii="Times New Roman" w:hAnsi="Times New Roman" w:cs="Times New Roman"/>
          <w:sz w:val="28"/>
          <w:szCs w:val="28"/>
        </w:rPr>
        <w:t xml:space="preserve"> МФЦ,  располагает</w:t>
      </w:r>
      <w:r w:rsidR="008D7806">
        <w:rPr>
          <w:rFonts w:ascii="Times New Roman" w:hAnsi="Times New Roman" w:cs="Times New Roman"/>
          <w:sz w:val="28"/>
          <w:szCs w:val="28"/>
        </w:rPr>
        <w:t>ся по адресу: 404321</w:t>
      </w:r>
      <w:r w:rsidRPr="00F76BED">
        <w:rPr>
          <w:rFonts w:ascii="Times New Roman" w:hAnsi="Times New Roman" w:cs="Times New Roman"/>
          <w:sz w:val="28"/>
          <w:szCs w:val="28"/>
        </w:rPr>
        <w:t>, Волгог</w:t>
      </w:r>
      <w:r w:rsidR="008D7806">
        <w:rPr>
          <w:rFonts w:ascii="Times New Roman" w:hAnsi="Times New Roman" w:cs="Times New Roman"/>
          <w:sz w:val="28"/>
          <w:szCs w:val="28"/>
        </w:rPr>
        <w:t xml:space="preserve">радская область, </w:t>
      </w:r>
      <w:proofErr w:type="spellStart"/>
      <w:r w:rsidR="008D7806">
        <w:rPr>
          <w:rFonts w:ascii="Times New Roman" w:hAnsi="Times New Roman" w:cs="Times New Roman"/>
          <w:sz w:val="28"/>
          <w:szCs w:val="28"/>
        </w:rPr>
        <w:t>р.п</w:t>
      </w:r>
      <w:proofErr w:type="spellEnd"/>
      <w:r w:rsidR="008D7806">
        <w:rPr>
          <w:rFonts w:ascii="Times New Roman" w:hAnsi="Times New Roman" w:cs="Times New Roman"/>
          <w:sz w:val="28"/>
          <w:szCs w:val="28"/>
        </w:rPr>
        <w:t>.</w:t>
      </w:r>
      <w:r w:rsidR="00B7444A">
        <w:rPr>
          <w:rFonts w:ascii="Times New Roman" w:hAnsi="Times New Roman" w:cs="Times New Roman"/>
          <w:sz w:val="28"/>
          <w:szCs w:val="28"/>
        </w:rPr>
        <w:t xml:space="preserve"> </w:t>
      </w:r>
      <w:r w:rsidR="008D7806">
        <w:rPr>
          <w:rFonts w:ascii="Times New Roman" w:hAnsi="Times New Roman" w:cs="Times New Roman"/>
          <w:sz w:val="28"/>
          <w:szCs w:val="28"/>
        </w:rPr>
        <w:t>Октябрьский</w:t>
      </w:r>
      <w:r w:rsidRPr="00F76BED">
        <w:rPr>
          <w:rFonts w:ascii="Times New Roman" w:hAnsi="Times New Roman" w:cs="Times New Roman"/>
          <w:sz w:val="28"/>
          <w:szCs w:val="28"/>
        </w:rPr>
        <w:t>,</w:t>
      </w:r>
      <w:r w:rsidR="00B7444A">
        <w:rPr>
          <w:rFonts w:ascii="Times New Roman" w:hAnsi="Times New Roman" w:cs="Times New Roman"/>
          <w:sz w:val="28"/>
          <w:szCs w:val="28"/>
        </w:rPr>
        <w:t xml:space="preserve"> </w:t>
      </w:r>
      <w:r w:rsidR="008D7806">
        <w:rPr>
          <w:rFonts w:ascii="Times New Roman" w:hAnsi="Times New Roman" w:cs="Times New Roman"/>
          <w:sz w:val="28"/>
          <w:szCs w:val="28"/>
        </w:rPr>
        <w:t>Октябрьский район,</w:t>
      </w:r>
      <w:r w:rsidR="002B2BD6">
        <w:rPr>
          <w:rFonts w:ascii="Times New Roman" w:hAnsi="Times New Roman" w:cs="Times New Roman"/>
          <w:sz w:val="28"/>
          <w:szCs w:val="28"/>
        </w:rPr>
        <w:t xml:space="preserve"> </w:t>
      </w:r>
      <w:proofErr w:type="spellStart"/>
      <w:r w:rsidR="002B2BD6">
        <w:rPr>
          <w:rFonts w:ascii="Times New Roman" w:hAnsi="Times New Roman" w:cs="Times New Roman"/>
          <w:sz w:val="28"/>
          <w:szCs w:val="28"/>
        </w:rPr>
        <w:t>ул</w:t>
      </w:r>
      <w:proofErr w:type="gramStart"/>
      <w:r w:rsidR="002B2BD6">
        <w:rPr>
          <w:rFonts w:ascii="Times New Roman" w:hAnsi="Times New Roman" w:cs="Times New Roman"/>
          <w:sz w:val="28"/>
          <w:szCs w:val="28"/>
        </w:rPr>
        <w:t>.Д</w:t>
      </w:r>
      <w:proofErr w:type="gramEnd"/>
      <w:r w:rsidR="002B2BD6">
        <w:rPr>
          <w:rFonts w:ascii="Times New Roman" w:hAnsi="Times New Roman" w:cs="Times New Roman"/>
          <w:sz w:val="28"/>
          <w:szCs w:val="28"/>
        </w:rPr>
        <w:t>зержинского</w:t>
      </w:r>
      <w:proofErr w:type="spellEnd"/>
      <w:r w:rsidR="002B2BD6">
        <w:rPr>
          <w:rFonts w:ascii="Times New Roman" w:hAnsi="Times New Roman" w:cs="Times New Roman"/>
          <w:sz w:val="28"/>
          <w:szCs w:val="28"/>
        </w:rPr>
        <w:t>, д.42</w:t>
      </w:r>
      <w:r w:rsidRPr="00F76BED">
        <w:rPr>
          <w:rFonts w:ascii="Times New Roman" w:hAnsi="Times New Roman" w:cs="Times New Roman"/>
          <w:sz w:val="28"/>
          <w:szCs w:val="28"/>
        </w:rPr>
        <w:t>.</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официальный сайт www.mfc-vlg.ru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График работы  МФЦ:</w:t>
      </w:r>
    </w:p>
    <w:p w:rsidR="00F76BED" w:rsidRPr="00F76BED" w:rsidRDefault="00B7444A" w:rsidP="00B74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76BED" w:rsidRPr="00F76BED">
        <w:rPr>
          <w:rFonts w:ascii="Times New Roman" w:hAnsi="Times New Roman" w:cs="Times New Roman"/>
          <w:sz w:val="28"/>
          <w:szCs w:val="28"/>
        </w:rPr>
        <w:t>День приема</w:t>
      </w:r>
      <w:r>
        <w:rPr>
          <w:rFonts w:ascii="Times New Roman" w:hAnsi="Times New Roman" w:cs="Times New Roman"/>
          <w:sz w:val="28"/>
          <w:szCs w:val="28"/>
        </w:rPr>
        <w:t xml:space="preserve">  </w:t>
      </w:r>
      <w:r w:rsidR="00F76BED" w:rsidRPr="00F76BED">
        <w:rPr>
          <w:rFonts w:ascii="Times New Roman" w:hAnsi="Times New Roman" w:cs="Times New Roman"/>
          <w:sz w:val="28"/>
          <w:szCs w:val="28"/>
        </w:rPr>
        <w:tab/>
        <w:t>Время приема</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Понедельник</w:t>
      </w:r>
      <w:r w:rsidRPr="00F76BED">
        <w:rPr>
          <w:rFonts w:ascii="Times New Roman" w:hAnsi="Times New Roman" w:cs="Times New Roman"/>
          <w:sz w:val="28"/>
          <w:szCs w:val="28"/>
        </w:rPr>
        <w:tab/>
        <w:t>Выходной</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Вторник</w:t>
      </w:r>
      <w:r w:rsidRPr="00F76BED">
        <w:rPr>
          <w:rFonts w:ascii="Times New Roman" w:hAnsi="Times New Roman" w:cs="Times New Roman"/>
          <w:sz w:val="28"/>
          <w:szCs w:val="28"/>
        </w:rPr>
        <w:tab/>
        <w:t>с 09.00 до 20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Среда</w:t>
      </w:r>
      <w:r w:rsidR="002C5171">
        <w:rPr>
          <w:rFonts w:ascii="Times New Roman" w:hAnsi="Times New Roman" w:cs="Times New Roman"/>
          <w:sz w:val="28"/>
          <w:szCs w:val="28"/>
        </w:rPr>
        <w:t xml:space="preserve">    </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Четверг</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Пятница</w:t>
      </w:r>
      <w:r w:rsidR="00B464E4">
        <w:rPr>
          <w:rFonts w:ascii="Times New Roman" w:hAnsi="Times New Roman" w:cs="Times New Roman"/>
          <w:sz w:val="28"/>
          <w:szCs w:val="28"/>
        </w:rPr>
        <w:t xml:space="preserve">       </w:t>
      </w:r>
      <w:r w:rsidR="00B464E4" w:rsidRPr="00B464E4">
        <w:rPr>
          <w:rFonts w:ascii="Times New Roman" w:hAnsi="Times New Roman" w:cs="Times New Roman"/>
          <w:sz w:val="28"/>
          <w:szCs w:val="28"/>
        </w:rPr>
        <w:t xml:space="preserve"> </w:t>
      </w:r>
      <w:r w:rsidR="00B464E4" w:rsidRPr="00F76BED">
        <w:rPr>
          <w:rFonts w:ascii="Times New Roman" w:hAnsi="Times New Roman" w:cs="Times New Roman"/>
          <w:sz w:val="28"/>
          <w:szCs w:val="28"/>
        </w:rPr>
        <w:t>с 09.00 до 18 00</w:t>
      </w:r>
    </w:p>
    <w:p w:rsidR="00F76BED" w:rsidRPr="00F76BED" w:rsidRDefault="00B464E4" w:rsidP="00B464E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Суббота        </w:t>
      </w:r>
      <w:r w:rsidR="00F76BED" w:rsidRPr="00F76BED">
        <w:rPr>
          <w:rFonts w:ascii="Times New Roman" w:hAnsi="Times New Roman" w:cs="Times New Roman"/>
          <w:sz w:val="28"/>
          <w:szCs w:val="28"/>
        </w:rPr>
        <w:t>с 09.00 до 16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Обед с 13.00 до 14.00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Выходной день:     воскресенье</w:t>
      </w:r>
    </w:p>
    <w:p w:rsidR="00F76BED" w:rsidRPr="00F76BED" w:rsidRDefault="002B2BD6" w:rsidP="00F76B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Телефон: 8(84475)6-29-92</w:t>
      </w:r>
      <w:r w:rsidR="00F76BED" w:rsidRPr="00F76BED">
        <w:rPr>
          <w:rFonts w:ascii="Times New Roman" w:hAnsi="Times New Roman" w:cs="Times New Roman"/>
          <w:sz w:val="28"/>
          <w:szCs w:val="28"/>
        </w:rPr>
        <w:t>;</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единого портала государственных и муниципальных услуг (функций): http://www.gosuslugi.ru;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регионального портала: http://34.gosuslugi.ru.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1.3.3. Информацию о порядке предоставления муниципальной услуги заявитель может получить:</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непосредст</w:t>
      </w:r>
      <w:r w:rsidR="00187E94">
        <w:rPr>
          <w:rFonts w:ascii="Times New Roman" w:hAnsi="Times New Roman" w:cs="Times New Roman"/>
          <w:sz w:val="28"/>
          <w:szCs w:val="28"/>
        </w:rPr>
        <w:t xml:space="preserve">венно в администрации </w:t>
      </w:r>
      <w:r w:rsidR="00045B26">
        <w:rPr>
          <w:rFonts w:ascii="Times New Roman" w:hAnsi="Times New Roman" w:cs="Times New Roman"/>
          <w:sz w:val="28"/>
          <w:szCs w:val="28"/>
        </w:rPr>
        <w:t>Громославского</w:t>
      </w:r>
      <w:r w:rsidR="00187E94">
        <w:rPr>
          <w:rFonts w:ascii="Times New Roman" w:hAnsi="Times New Roman" w:cs="Times New Roman"/>
          <w:sz w:val="28"/>
          <w:szCs w:val="28"/>
        </w:rPr>
        <w:t xml:space="preserve">  сельского поселения Октябрьского</w:t>
      </w:r>
      <w:r w:rsidRPr="00F76BED">
        <w:rPr>
          <w:rFonts w:ascii="Times New Roman" w:hAnsi="Times New Roman" w:cs="Times New Roman"/>
          <w:sz w:val="28"/>
          <w:szCs w:val="28"/>
        </w:rPr>
        <w:t xml:space="preserve"> муниципального района Волгоградской (информационные стенды, устное информирование по телефону, а также на личном приеме муниципальными слу</w:t>
      </w:r>
      <w:r w:rsidR="00187E94">
        <w:rPr>
          <w:rFonts w:ascii="Times New Roman" w:hAnsi="Times New Roman" w:cs="Times New Roman"/>
          <w:sz w:val="28"/>
          <w:szCs w:val="28"/>
        </w:rPr>
        <w:t xml:space="preserve">жащими администрации  </w:t>
      </w:r>
      <w:r w:rsidR="00045B26">
        <w:rPr>
          <w:rFonts w:ascii="Times New Roman" w:hAnsi="Times New Roman" w:cs="Times New Roman"/>
          <w:sz w:val="28"/>
          <w:szCs w:val="28"/>
        </w:rPr>
        <w:t>Громославского</w:t>
      </w:r>
      <w:r w:rsidRPr="00F76BED">
        <w:rPr>
          <w:rFonts w:ascii="Times New Roman" w:hAnsi="Times New Roman" w:cs="Times New Roman"/>
          <w:sz w:val="28"/>
          <w:szCs w:val="28"/>
        </w:rPr>
        <w:t xml:space="preserve"> с</w:t>
      </w:r>
      <w:r w:rsidR="00187E94">
        <w:rPr>
          <w:rFonts w:ascii="Times New Roman" w:hAnsi="Times New Roman" w:cs="Times New Roman"/>
          <w:sz w:val="28"/>
          <w:szCs w:val="28"/>
        </w:rPr>
        <w:t>ельского поселения Октябрьского</w:t>
      </w:r>
      <w:r w:rsidRPr="00F76BED">
        <w:rPr>
          <w:rFonts w:ascii="Times New Roman" w:hAnsi="Times New Roman" w:cs="Times New Roman"/>
          <w:sz w:val="28"/>
          <w:szCs w:val="28"/>
        </w:rPr>
        <w:t xml:space="preserve"> муниципального района Волгоградской области;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по почте, в том числе </w:t>
      </w:r>
      <w:r w:rsidR="00187E94">
        <w:rPr>
          <w:rFonts w:ascii="Times New Roman" w:hAnsi="Times New Roman" w:cs="Times New Roman"/>
          <w:sz w:val="28"/>
          <w:szCs w:val="28"/>
        </w:rPr>
        <w:t>электронной (</w:t>
      </w:r>
      <w:proofErr w:type="spellStart"/>
      <w:r w:rsidR="00B7444A" w:rsidRPr="00B7444A">
        <w:rPr>
          <w:rFonts w:ascii="Times New Roman" w:hAnsi="Times New Roman" w:cs="Times New Roman"/>
          <w:sz w:val="28"/>
          <w:szCs w:val="28"/>
          <w:lang w:val="en-US"/>
        </w:rPr>
        <w:t>gromoslavka</w:t>
      </w:r>
      <w:proofErr w:type="spellEnd"/>
      <w:r w:rsidR="00B7444A" w:rsidRPr="00B7444A">
        <w:rPr>
          <w:rFonts w:ascii="Times New Roman" w:hAnsi="Times New Roman" w:cs="Times New Roman"/>
          <w:sz w:val="28"/>
          <w:szCs w:val="28"/>
        </w:rPr>
        <w:t>34@</w:t>
      </w:r>
      <w:r w:rsidR="00B7444A" w:rsidRPr="00B7444A">
        <w:rPr>
          <w:rFonts w:ascii="Times New Roman" w:hAnsi="Times New Roman" w:cs="Times New Roman"/>
          <w:sz w:val="28"/>
          <w:szCs w:val="28"/>
          <w:lang w:val="en-US"/>
        </w:rPr>
        <w:t>mail</w:t>
      </w:r>
      <w:r w:rsidRPr="00F76BED">
        <w:rPr>
          <w:rFonts w:ascii="Times New Roman" w:hAnsi="Times New Roman" w:cs="Times New Roman"/>
          <w:sz w:val="28"/>
          <w:szCs w:val="28"/>
        </w:rPr>
        <w:t>.</w:t>
      </w:r>
      <w:proofErr w:type="spellStart"/>
      <w:r w:rsidRPr="00F76BED">
        <w:rPr>
          <w:rFonts w:ascii="Times New Roman" w:hAnsi="Times New Roman" w:cs="Times New Roman"/>
          <w:sz w:val="28"/>
          <w:szCs w:val="28"/>
        </w:rPr>
        <w:t>ru</w:t>
      </w:r>
      <w:proofErr w:type="spellEnd"/>
      <w:proofErr w:type="gramStart"/>
      <w:r w:rsidRPr="00F76BED">
        <w:rPr>
          <w:rFonts w:ascii="Times New Roman" w:hAnsi="Times New Roman" w:cs="Times New Roman"/>
          <w:sz w:val="28"/>
          <w:szCs w:val="28"/>
        </w:rPr>
        <w:t xml:space="preserve"> )</w:t>
      </w:r>
      <w:proofErr w:type="gramEnd"/>
      <w:r w:rsidRPr="00F76BED">
        <w:rPr>
          <w:rFonts w:ascii="Times New Roman" w:hAnsi="Times New Roman" w:cs="Times New Roman"/>
          <w:sz w:val="28"/>
          <w:szCs w:val="28"/>
        </w:rPr>
        <w:t>, в случае письменного обращения заявителя;</w:t>
      </w:r>
    </w:p>
    <w:p w:rsidR="00F76BED" w:rsidRPr="00727F72" w:rsidRDefault="00F76BED" w:rsidP="00F76BED">
      <w:pPr>
        <w:autoSpaceDE w:val="0"/>
        <w:autoSpaceDN w:val="0"/>
        <w:adjustRightInd w:val="0"/>
        <w:ind w:firstLine="540"/>
        <w:jc w:val="both"/>
        <w:rPr>
          <w:rFonts w:ascii="Times New Roman" w:hAnsi="Times New Roman" w:cs="Times New Roman"/>
          <w:sz w:val="28"/>
          <w:szCs w:val="28"/>
        </w:rPr>
      </w:pPr>
      <w:r w:rsidRPr="00727F72">
        <w:rPr>
          <w:rFonts w:ascii="Times New Roman" w:hAnsi="Times New Roman" w:cs="Times New Roman"/>
          <w:sz w:val="28"/>
          <w:szCs w:val="28"/>
        </w:rPr>
        <w:t xml:space="preserve"> </w:t>
      </w:r>
      <w:proofErr w:type="gramStart"/>
      <w:r w:rsidRPr="00727F72">
        <w:rPr>
          <w:rFonts w:ascii="Times New Roman" w:hAnsi="Times New Roman" w:cs="Times New Roman"/>
          <w:sz w:val="28"/>
          <w:szCs w:val="28"/>
        </w:rPr>
        <w:t>в сети Интернет</w:t>
      </w:r>
      <w:r w:rsidR="001A0CD8">
        <w:rPr>
          <w:rFonts w:ascii="Times New Roman" w:hAnsi="Times New Roman" w:cs="Times New Roman"/>
          <w:sz w:val="28"/>
          <w:szCs w:val="28"/>
        </w:rPr>
        <w:t xml:space="preserve"> на официальном сайте </w:t>
      </w:r>
      <w:r w:rsidR="00045B26">
        <w:rPr>
          <w:rFonts w:ascii="Times New Roman" w:hAnsi="Times New Roman" w:cs="Times New Roman"/>
          <w:sz w:val="28"/>
          <w:szCs w:val="28"/>
        </w:rPr>
        <w:t>Громославского</w:t>
      </w:r>
      <w:r w:rsidRPr="00727F72">
        <w:rPr>
          <w:rFonts w:ascii="Times New Roman" w:hAnsi="Times New Roman" w:cs="Times New Roman"/>
          <w:sz w:val="28"/>
          <w:szCs w:val="28"/>
        </w:rPr>
        <w:t xml:space="preserve"> с</w:t>
      </w:r>
      <w:r w:rsidR="001A0CD8">
        <w:rPr>
          <w:rFonts w:ascii="Times New Roman" w:hAnsi="Times New Roman" w:cs="Times New Roman"/>
          <w:sz w:val="28"/>
          <w:szCs w:val="28"/>
        </w:rPr>
        <w:t>ельского поселения Октябрьского</w:t>
      </w:r>
      <w:r w:rsidRPr="00727F72">
        <w:rPr>
          <w:rFonts w:ascii="Times New Roman" w:hAnsi="Times New Roman" w:cs="Times New Roman"/>
          <w:sz w:val="28"/>
          <w:szCs w:val="28"/>
        </w:rPr>
        <w:t xml:space="preserve"> муниципального района Волгогр</w:t>
      </w:r>
      <w:r w:rsidR="001A0CD8">
        <w:rPr>
          <w:rFonts w:ascii="Times New Roman" w:hAnsi="Times New Roman" w:cs="Times New Roman"/>
          <w:sz w:val="28"/>
          <w:szCs w:val="28"/>
        </w:rPr>
        <w:t>адской области (http://</w:t>
      </w:r>
      <w:r w:rsidR="00B7444A" w:rsidRPr="00B7444A">
        <w:t xml:space="preserve"> </w:t>
      </w:r>
      <w:proofErr w:type="spellStart"/>
      <w:r w:rsidR="00B7444A" w:rsidRPr="00B7444A">
        <w:rPr>
          <w:rFonts w:ascii="Times New Roman" w:hAnsi="Times New Roman" w:cs="Times New Roman"/>
          <w:sz w:val="28"/>
          <w:szCs w:val="28"/>
          <w:lang w:val="en-US"/>
        </w:rPr>
        <w:t>gromoslavka</w:t>
      </w:r>
      <w:proofErr w:type="spellEnd"/>
      <w:r w:rsidR="00B7444A" w:rsidRPr="00B7444A">
        <w:rPr>
          <w:rFonts w:ascii="Times New Roman" w:hAnsi="Times New Roman" w:cs="Times New Roman"/>
          <w:sz w:val="28"/>
          <w:szCs w:val="28"/>
        </w:rPr>
        <w:t>34@</w:t>
      </w:r>
      <w:proofErr w:type="spellStart"/>
      <w:r w:rsidR="00B7444A" w:rsidRPr="00B7444A">
        <w:rPr>
          <w:rFonts w:ascii="Times New Roman" w:hAnsi="Times New Roman" w:cs="Times New Roman"/>
          <w:sz w:val="28"/>
          <w:szCs w:val="28"/>
          <w:lang w:val="en-US"/>
        </w:rPr>
        <w:t>mail</w:t>
      </w:r>
      <w:r w:rsidR="001A0CD8">
        <w:rPr>
          <w:rFonts w:ascii="Times New Roman" w:hAnsi="Times New Roman" w:cs="Times New Roman"/>
          <w:sz w:val="28"/>
          <w:szCs w:val="28"/>
          <w:lang w:val="en-US"/>
        </w:rPr>
        <w:t>ru</w:t>
      </w:r>
      <w:proofErr w:type="spellEnd"/>
      <w:r w:rsidRPr="00727F72">
        <w:rPr>
          <w:rFonts w:ascii="Times New Roman" w:hAnsi="Times New Roman" w:cs="Times New Roman"/>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w:t>
      </w:r>
      <w:proofErr w:type="gramEnd"/>
      <w:r w:rsidRPr="00727F72">
        <w:rPr>
          <w:rFonts w:ascii="Times New Roman" w:hAnsi="Times New Roman" w:cs="Times New Roman"/>
          <w:sz w:val="28"/>
          <w:szCs w:val="28"/>
        </w:rPr>
        <w:t>» (</w:t>
      </w:r>
      <w:proofErr w:type="gramStart"/>
      <w:r w:rsidRPr="00727F72">
        <w:rPr>
          <w:rFonts w:ascii="Times New Roman" w:hAnsi="Times New Roman" w:cs="Times New Roman"/>
          <w:sz w:val="28"/>
          <w:szCs w:val="28"/>
        </w:rPr>
        <w:t>http://uslugi.volganet.ru) (далее - Региональный портал государственных и муниципальных услуг).</w:t>
      </w:r>
      <w:proofErr w:type="gramEnd"/>
    </w:p>
    <w:p w:rsidR="005A3B85" w:rsidRPr="00727F72" w:rsidRDefault="00F80955" w:rsidP="00F76BED">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2) круг заявителей;</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lastRenderedPageBreak/>
        <w:t>3) срок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727F72">
        <w:rPr>
          <w:rFonts w:ascii="Times New Roman" w:eastAsia="Times New Roman" w:hAnsi="Times New Roman" w:cs="Times New Roman"/>
          <w:sz w:val="28"/>
          <w:szCs w:val="28"/>
        </w:rPr>
        <w:br/>
        <w:t>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37FCB" w:rsidRPr="00727F72">
        <w:rPr>
          <w:rFonts w:ascii="Times New Roman" w:eastAsia="Times New Roman" w:hAnsi="Times New Roman" w:cs="Times New Roman"/>
          <w:sz w:val="28"/>
          <w:szCs w:val="28"/>
        </w:rPr>
        <w:t>заявителя,</w:t>
      </w:r>
      <w:r w:rsidRPr="00727F72">
        <w:rPr>
          <w:rFonts w:ascii="Times New Roman" w:eastAsia="Times New Roman" w:hAnsi="Times New Roman" w:cs="Times New Roman"/>
          <w:sz w:val="28"/>
          <w:szCs w:val="28"/>
        </w:rPr>
        <w:t xml:space="preserve"> или предоставление им персональных данных.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1.3.</w:t>
      </w:r>
      <w:r w:rsidR="00727F72" w:rsidRPr="00727F72">
        <w:rPr>
          <w:rFonts w:ascii="Times New Roman" w:eastAsia="Times New Roman" w:hAnsi="Times New Roman" w:cs="Times New Roman"/>
          <w:sz w:val="28"/>
          <w:szCs w:val="28"/>
        </w:rPr>
        <w:t>4</w:t>
      </w:r>
      <w:r w:rsidRPr="00727F72">
        <w:rPr>
          <w:rFonts w:ascii="Times New Roman" w:eastAsia="Times New Roman" w:hAnsi="Times New Roman" w:cs="Times New Roman"/>
          <w:sz w:val="28"/>
          <w:szCs w:val="28"/>
        </w:rPr>
        <w:t xml:space="preserve">. </w:t>
      </w:r>
      <w:r w:rsidRPr="00727F72">
        <w:rPr>
          <w:rFonts w:ascii="Times New Roman" w:eastAsia="Times New Roman" w:hAnsi="Times New Roman" w:cs="Times New Roman"/>
          <w:sz w:val="28"/>
          <w:szCs w:val="28"/>
        </w:rPr>
        <w:tab/>
        <w:t xml:space="preserve">На информационных стендах в Администрации, а также в сети Интернет на официальном сайте </w:t>
      </w:r>
      <w:r w:rsidR="00337FCB" w:rsidRPr="00727F72">
        <w:rPr>
          <w:rFonts w:ascii="Times New Roman" w:eastAsia="Times New Roman" w:hAnsi="Times New Roman" w:cs="Times New Roman"/>
          <w:sz w:val="28"/>
          <w:szCs w:val="28"/>
        </w:rPr>
        <w:t>Администрации размещены</w:t>
      </w:r>
      <w:r w:rsidRPr="00727F72">
        <w:rPr>
          <w:rFonts w:ascii="Times New Roman" w:eastAsia="Times New Roman" w:hAnsi="Times New Roman" w:cs="Times New Roman"/>
          <w:sz w:val="28"/>
          <w:szCs w:val="28"/>
        </w:rPr>
        <w:t xml:space="preserve"> следующие информационные материалы:</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сведения о предоставляемой муниципальной услуге;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образцы заполнения документов;</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w:t>
      </w:r>
      <w:r w:rsidRPr="00727F72">
        <w:rPr>
          <w:rFonts w:ascii="Times New Roman" w:eastAsia="Times New Roman" w:hAnsi="Times New Roman" w:cs="Times New Roman"/>
          <w:sz w:val="28"/>
          <w:szCs w:val="28"/>
        </w:rPr>
        <w:lastRenderedPageBreak/>
        <w:t>том числе особенности выполнения административных процедур (действий) в электронной форме.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На официальном сайте </w:t>
      </w:r>
      <w:r w:rsidR="00337FCB" w:rsidRPr="00727F72">
        <w:rPr>
          <w:rFonts w:ascii="Times New Roman" w:eastAsia="Times New Roman" w:hAnsi="Times New Roman" w:cs="Times New Roman"/>
          <w:sz w:val="28"/>
          <w:szCs w:val="28"/>
        </w:rPr>
        <w:t>Администрации информация</w:t>
      </w:r>
      <w:r w:rsidRPr="00727F72">
        <w:rPr>
          <w:rFonts w:ascii="Times New Roman" w:eastAsia="Times New Roman" w:hAnsi="Times New Roman" w:cs="Times New Roman"/>
          <w:sz w:val="28"/>
          <w:szCs w:val="28"/>
        </w:rPr>
        <w:t xml:space="preserve"> размещена в разделе, предусмотренном для размещения информации о муниципальных услугах.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A3B85" w:rsidRPr="007076AB" w:rsidRDefault="005A3B85">
      <w:pPr>
        <w:spacing w:after="0" w:line="240" w:lineRule="auto"/>
        <w:ind w:firstLine="567"/>
        <w:jc w:val="both"/>
        <w:rPr>
          <w:rFonts w:ascii="Arial" w:eastAsia="Calibri" w:hAnsi="Arial" w:cs="Arial"/>
          <w:sz w:val="24"/>
          <w:szCs w:val="24"/>
        </w:rPr>
      </w:pPr>
    </w:p>
    <w:p w:rsidR="005A3B85" w:rsidRPr="002A564B" w:rsidRDefault="00F80955">
      <w:pPr>
        <w:spacing w:after="0" w:line="240" w:lineRule="auto"/>
        <w:jc w:val="center"/>
        <w:rPr>
          <w:rFonts w:ascii="Times New Roman" w:eastAsia="Times New Roman" w:hAnsi="Times New Roman" w:cs="Times New Roman"/>
          <w:b/>
          <w:sz w:val="28"/>
          <w:szCs w:val="28"/>
        </w:rPr>
      </w:pPr>
      <w:r w:rsidRPr="002A564B">
        <w:rPr>
          <w:rFonts w:ascii="Times New Roman" w:eastAsia="Times New Roman" w:hAnsi="Times New Roman" w:cs="Times New Roman"/>
          <w:b/>
          <w:sz w:val="28"/>
          <w:szCs w:val="28"/>
        </w:rPr>
        <w:t>2. Стандарт предоставления муниципальной услуги</w:t>
      </w:r>
    </w:p>
    <w:p w:rsidR="005A3B85" w:rsidRPr="002A564B" w:rsidRDefault="005A3B85">
      <w:pPr>
        <w:spacing w:after="0" w:line="240" w:lineRule="auto"/>
        <w:ind w:firstLine="540"/>
        <w:jc w:val="both"/>
        <w:rPr>
          <w:rFonts w:ascii="Times New Roman" w:eastAsia="Calibri" w:hAnsi="Times New Roman" w:cs="Times New Roman"/>
          <w:sz w:val="28"/>
          <w:szCs w:val="28"/>
        </w:rPr>
      </w:pP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1A0CD8">
        <w:rPr>
          <w:rFonts w:ascii="Times New Roman" w:eastAsia="Times New Roman" w:hAnsi="Times New Roman" w:cs="Times New Roman"/>
          <w:sz w:val="28"/>
          <w:szCs w:val="28"/>
        </w:rPr>
        <w:t xml:space="preserve">бъектов на территории </w:t>
      </w:r>
      <w:r w:rsidR="00045B26">
        <w:rPr>
          <w:rFonts w:ascii="Times New Roman" w:eastAsia="Times New Roman" w:hAnsi="Times New Roman" w:cs="Times New Roman"/>
          <w:sz w:val="28"/>
          <w:szCs w:val="28"/>
        </w:rPr>
        <w:t>Громославского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2.2. Муниципальная услуга предостав</w:t>
      </w:r>
      <w:r w:rsidR="001A0CD8">
        <w:rPr>
          <w:rFonts w:ascii="Times New Roman" w:eastAsia="Times New Roman" w:hAnsi="Times New Roman" w:cs="Times New Roman"/>
          <w:sz w:val="28"/>
          <w:szCs w:val="28"/>
        </w:rPr>
        <w:t xml:space="preserve">ляется администрацией </w:t>
      </w:r>
      <w:r w:rsidR="00045B26">
        <w:rPr>
          <w:rFonts w:ascii="Times New Roman" w:eastAsia="Times New Roman" w:hAnsi="Times New Roman" w:cs="Times New Roman"/>
          <w:sz w:val="28"/>
          <w:szCs w:val="28"/>
        </w:rPr>
        <w:t>Громославского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 (далее – администрация, уполномоченный орган).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2.2.1. Администрация организует предоставление муниципальной </w:t>
      </w:r>
      <w:r w:rsidR="001A0CD8">
        <w:rPr>
          <w:rFonts w:ascii="Times New Roman" w:eastAsia="Times New Roman" w:hAnsi="Times New Roman" w:cs="Times New Roman"/>
          <w:sz w:val="28"/>
          <w:szCs w:val="28"/>
        </w:rPr>
        <w:t>услуги на базе МФЦ 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2A564B">
        <w:rPr>
          <w:rFonts w:ascii="Times New Roman" w:eastAsia="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Результатом предоставления муниципальной услуги является: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w:t>
      </w:r>
      <w:r w:rsidR="001A0CD8">
        <w:rPr>
          <w:rFonts w:ascii="Times New Roman" w:eastAsia="Times New Roman" w:hAnsi="Times New Roman" w:cs="Times New Roman"/>
          <w:sz w:val="28"/>
          <w:szCs w:val="28"/>
        </w:rPr>
        <w:t xml:space="preserve">овления администрации  </w:t>
      </w:r>
      <w:r w:rsidR="00045B26">
        <w:rPr>
          <w:rFonts w:ascii="Times New Roman" w:eastAsia="Times New Roman" w:hAnsi="Times New Roman" w:cs="Times New Roman"/>
          <w:sz w:val="28"/>
          <w:szCs w:val="28"/>
        </w:rPr>
        <w:t>Громославского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отказ в предоставлении муниципальной услуги в форме письма Администрации.</w:t>
      </w:r>
    </w:p>
    <w:p w:rsidR="00E75196" w:rsidRPr="00E75196" w:rsidRDefault="00F80955" w:rsidP="00E75196">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00E75196">
        <w:rPr>
          <w:rFonts w:ascii="Times New Roman" w:eastAsia="Times New Roman" w:hAnsi="Times New Roman" w:cs="Times New Roman"/>
          <w:sz w:val="28"/>
          <w:szCs w:val="28"/>
        </w:rPr>
        <w:t xml:space="preserve">                                                                                                                                             </w:t>
      </w:r>
      <w:r w:rsidR="00E75196" w:rsidRPr="00E75196">
        <w:rPr>
          <w:rFonts w:ascii="Arial" w:eastAsia="Times New Roman" w:hAnsi="Arial" w:cs="Arial"/>
          <w:sz w:val="24"/>
          <w:szCs w:val="24"/>
          <w:highlight w:val="yellow"/>
        </w:rPr>
        <w:t xml:space="preserve"> </w:t>
      </w:r>
      <w:r w:rsidR="00E75196">
        <w:rPr>
          <w:rFonts w:ascii="Arial" w:eastAsia="Times New Roman" w:hAnsi="Arial" w:cs="Arial"/>
          <w:sz w:val="24"/>
          <w:szCs w:val="24"/>
        </w:rPr>
        <w:t xml:space="preserve">         </w:t>
      </w:r>
      <w:r w:rsidR="00E75196" w:rsidRPr="00E75196">
        <w:rPr>
          <w:rFonts w:ascii="Times New Roman" w:eastAsia="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Конституция Российской Федерации (принята всенародным голосованием 12 декабря 1993 г.)</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Водный кодекс Российской Федерации от 3 июня 2006 г. N 74-ФЗ (Текст Кодекса опубликован в "Российской газете" от 8 июня 2006 г. N 121)</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27.07.2006 № 152-ФЗ  «О персональных данных»</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(Текст Федерального закона опубликован в "Российской газете" от 29 июля 2006 г. N 165)</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 (Текст Федерального закона опубликован в "Российской газете" от 30 июля 2010 г. N 168;</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lastRenderedPageBreak/>
        <w:t xml:space="preserve">- Приказ Министерства природных ресурсов и экологии РФ от 15 апреля 2020 </w:t>
      </w:r>
      <w:proofErr w:type="spellStart"/>
      <w:r w:rsidRPr="00E75196">
        <w:rPr>
          <w:rFonts w:ascii="Times New Roman" w:eastAsia="Times New Roman" w:hAnsi="Times New Roman" w:cs="Times New Roman"/>
          <w:sz w:val="28"/>
          <w:szCs w:val="28"/>
        </w:rPr>
        <w:t>г.N</w:t>
      </w:r>
      <w:proofErr w:type="spellEnd"/>
      <w:r w:rsidRPr="00E75196">
        <w:rPr>
          <w:rFonts w:ascii="Times New Roman" w:eastAsia="Times New Roman" w:hAnsi="Times New Roman" w:cs="Times New Roman"/>
          <w:sz w:val="28"/>
          <w:szCs w:val="28"/>
        </w:rPr>
        <w:t>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75196" w:rsidRPr="00E75196" w:rsidRDefault="001A0CD8" w:rsidP="00E751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Устав </w:t>
      </w:r>
      <w:r w:rsidR="00045B26">
        <w:rPr>
          <w:rFonts w:ascii="Times New Roman" w:hAnsi="Times New Roman" w:cs="Times New Roman"/>
          <w:sz w:val="28"/>
          <w:szCs w:val="28"/>
        </w:rPr>
        <w:t>Громославского</w:t>
      </w:r>
      <w:r w:rsidR="00E75196" w:rsidRPr="00E75196">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Октябрьского</w:t>
      </w:r>
      <w:r w:rsidR="00E75196" w:rsidRPr="00E75196">
        <w:rPr>
          <w:rFonts w:ascii="Times New Roman" w:hAnsi="Times New Roman" w:cs="Times New Roman"/>
          <w:sz w:val="28"/>
          <w:szCs w:val="28"/>
        </w:rPr>
        <w:t xml:space="preserve"> муниципального района Волгоградской области.</w:t>
      </w:r>
    </w:p>
    <w:p w:rsidR="005A3B85" w:rsidRPr="002A564B" w:rsidRDefault="00E75196" w:rsidP="00E75196">
      <w:pPr>
        <w:spacing w:after="0" w:line="240" w:lineRule="auto"/>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00F80955" w:rsidRPr="002A564B">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5A3B85" w:rsidRPr="002A564B" w:rsidRDefault="00F80955">
      <w:pPr>
        <w:spacing w:after="0" w:line="240" w:lineRule="auto"/>
        <w:ind w:firstLine="697"/>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t xml:space="preserve">2.6.1.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 заявлению прилагаются: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t xml:space="preserve">2.6.2.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color w:val="000000"/>
          <w:sz w:val="28"/>
          <w:szCs w:val="28"/>
        </w:rPr>
        <w:t>- выписка из ЕГРЮЛ для юридических лиц.</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BD6C59">
        <w:rPr>
          <w:rFonts w:ascii="Times New Roman" w:eastAsia="Times New Roman" w:hAnsi="Times New Roman" w:cs="Times New Roman"/>
          <w:sz w:val="28"/>
          <w:szCs w:val="28"/>
        </w:rPr>
        <w:t xml:space="preserve">Должностное лицо администрации сельского поселения </w:t>
      </w:r>
      <w:r w:rsidRPr="002A564B">
        <w:rPr>
          <w:rFonts w:ascii="Times New Roman" w:eastAsia="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w:t>
      </w:r>
      <w:r w:rsidRPr="002A564B">
        <w:rPr>
          <w:rFonts w:ascii="Times New Roman" w:eastAsia="Times New Roman" w:hAnsi="Times New Roman" w:cs="Times New Roman"/>
          <w:sz w:val="28"/>
          <w:szCs w:val="28"/>
        </w:rPr>
        <w:lastRenderedPageBreak/>
        <w:t xml:space="preserve">представителя физического или юридического лица (при подаче заявления представителем), и возвращает указанные документы. </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color w:val="000000"/>
          <w:sz w:val="28"/>
          <w:szCs w:val="28"/>
        </w:rPr>
        <w:t>2.6.5.</w:t>
      </w:r>
      <w:r w:rsidRPr="002A564B">
        <w:rPr>
          <w:rFonts w:ascii="Times New Roman" w:eastAsia="Times New Roman" w:hAnsi="Times New Roman" w:cs="Times New Roman"/>
          <w:color w:val="0000FF"/>
          <w:sz w:val="28"/>
          <w:szCs w:val="28"/>
        </w:rPr>
        <w:t xml:space="preserve"> </w:t>
      </w:r>
      <w:r w:rsidR="00337FCB" w:rsidRPr="002A564B">
        <w:rPr>
          <w:rFonts w:ascii="Times New Roman" w:eastAsia="Times New Roman" w:hAnsi="Times New Roman" w:cs="Times New Roman"/>
          <w:sz w:val="28"/>
          <w:szCs w:val="28"/>
        </w:rPr>
        <w:t>Администрация не</w:t>
      </w:r>
      <w:r w:rsidRPr="002A564B">
        <w:rPr>
          <w:rFonts w:ascii="Times New Roman" w:eastAsia="Times New Roman" w:hAnsi="Times New Roman" w:cs="Times New Roman"/>
          <w:sz w:val="28"/>
          <w:szCs w:val="28"/>
        </w:rPr>
        <w:t xml:space="preserve"> вправе требовать от заявителя:</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2.9. Муниципальная услуга предоставляется бесплатно.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564B">
        <w:rPr>
          <w:rFonts w:ascii="Times New Roman" w:eastAsia="Times New Roman" w:hAnsi="Times New Roman" w:cs="Times New Roman"/>
          <w:sz w:val="28"/>
          <w:szCs w:val="28"/>
        </w:rPr>
        <w:t>сурдопереводчика</w:t>
      </w:r>
      <w:proofErr w:type="spellEnd"/>
      <w:r w:rsidRPr="002A564B">
        <w:rPr>
          <w:rFonts w:ascii="Times New Roman" w:eastAsia="Times New Roman" w:hAnsi="Times New Roman" w:cs="Times New Roman"/>
          <w:sz w:val="28"/>
          <w:szCs w:val="28"/>
        </w:rPr>
        <w:t xml:space="preserve"> и </w:t>
      </w:r>
      <w:proofErr w:type="spellStart"/>
      <w:r w:rsidRPr="002A564B">
        <w:rPr>
          <w:rFonts w:ascii="Times New Roman" w:eastAsia="Times New Roman" w:hAnsi="Times New Roman" w:cs="Times New Roman"/>
          <w:sz w:val="28"/>
          <w:szCs w:val="28"/>
        </w:rPr>
        <w:t>тифлосурдопереводчика</w:t>
      </w:r>
      <w:proofErr w:type="spellEnd"/>
      <w:r w:rsidRPr="002A564B">
        <w:rPr>
          <w:rFonts w:ascii="Times New Roman" w:eastAsia="Times New Roman" w:hAnsi="Times New Roman" w:cs="Times New Roman"/>
          <w:sz w:val="28"/>
          <w:szCs w:val="28"/>
        </w:rPr>
        <w:t>;</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Информационные стенды размещаются на видном, доступном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A564B">
        <w:rPr>
          <w:rFonts w:ascii="Times New Roman" w:eastAsia="Times New Roman" w:hAnsi="Times New Roman" w:cs="Times New Roman"/>
          <w:sz w:val="28"/>
          <w:szCs w:val="28"/>
        </w:rPr>
        <w:t>Times</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New</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Roman</w:t>
      </w:r>
      <w:proofErr w:type="spellEnd"/>
      <w:r w:rsidRPr="002A564B">
        <w:rPr>
          <w:rFonts w:ascii="Times New Roman" w:eastAsia="Times New Roman" w:hAnsi="Times New Roman" w:cs="Times New Roman"/>
          <w:sz w:val="28"/>
          <w:szCs w:val="28"/>
        </w:rPr>
        <w:t xml:space="preserve">, формат листа A-4; текст – прописные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обычный, наименование – заглавные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и удобство оформления заявителем письменного обращения;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телефонную связь;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копирования документов;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наличие письменных принадлежностей и бумаги формата A4.</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A564B">
        <w:rPr>
          <w:rFonts w:ascii="Times New Roman" w:eastAsia="Times New Roman" w:hAnsi="Times New Roman" w:cs="Times New Roman"/>
          <w:sz w:val="28"/>
          <w:szCs w:val="28"/>
        </w:rPr>
        <w:t>бэйджами</w:t>
      </w:r>
      <w:proofErr w:type="spellEnd"/>
      <w:r w:rsidRPr="002A564B">
        <w:rPr>
          <w:rFonts w:ascii="Times New Roman" w:eastAsia="Times New Roman" w:hAnsi="Times New Roman" w:cs="Times New Roman"/>
          <w:sz w:val="28"/>
          <w:szCs w:val="28"/>
        </w:rPr>
        <w:t>) и (или) настольными табличками.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A564B">
        <w:rPr>
          <w:rFonts w:ascii="Times New Roman" w:eastAsia="Times New Roman" w:hAnsi="Times New Roman" w:cs="Times New Roman"/>
          <w:sz w:val="28"/>
          <w:szCs w:val="28"/>
        </w:rPr>
        <w:t>ассистивных</w:t>
      </w:r>
      <w:proofErr w:type="spellEnd"/>
      <w:r w:rsidRPr="002A564B">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 xml:space="preserve">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w:t>
      </w:r>
      <w:r w:rsidRPr="00C076B6">
        <w:rPr>
          <w:rFonts w:ascii="Times New Roman" w:eastAsia="Times New Roman" w:hAnsi="Times New Roman" w:cs="Times New Roman"/>
          <w:sz w:val="28"/>
          <w:szCs w:val="28"/>
        </w:rPr>
        <w:t>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076B6">
        <w:rPr>
          <w:rFonts w:ascii="Times New Roman" w:eastAsia="Times New Roman" w:hAnsi="Times New Roman" w:cs="Times New Roman"/>
          <w:sz w:val="28"/>
          <w:szCs w:val="28"/>
        </w:rPr>
        <w:t>сурдопереводчика</w:t>
      </w:r>
      <w:proofErr w:type="spellEnd"/>
      <w:r w:rsidRPr="00C076B6">
        <w:rPr>
          <w:rFonts w:ascii="Times New Roman" w:eastAsia="Times New Roman" w:hAnsi="Times New Roman" w:cs="Times New Roman"/>
          <w:sz w:val="28"/>
          <w:szCs w:val="28"/>
        </w:rPr>
        <w:t xml:space="preserve"> и </w:t>
      </w:r>
      <w:proofErr w:type="spellStart"/>
      <w:r w:rsidRPr="00C076B6">
        <w:rPr>
          <w:rFonts w:ascii="Times New Roman" w:eastAsia="Times New Roman" w:hAnsi="Times New Roman" w:cs="Times New Roman"/>
          <w:sz w:val="28"/>
          <w:szCs w:val="28"/>
        </w:rPr>
        <w:t>тифлосурдопереводчика</w:t>
      </w:r>
      <w:proofErr w:type="spellEnd"/>
      <w:r w:rsidRPr="00C076B6">
        <w:rPr>
          <w:rFonts w:ascii="Times New Roman" w:eastAsia="Times New Roman" w:hAnsi="Times New Roman" w:cs="Times New Roman"/>
          <w:sz w:val="28"/>
          <w:szCs w:val="28"/>
        </w:rPr>
        <w:t>;</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076B6">
        <w:rPr>
          <w:rFonts w:ascii="Times New Roman" w:eastAsia="Segoe UI Symbol" w:hAnsi="Times New Roman" w:cs="Times New Roman"/>
          <w:sz w:val="28"/>
          <w:szCs w:val="28"/>
        </w:rPr>
        <w:t>№</w:t>
      </w:r>
      <w:r w:rsidRPr="00C076B6">
        <w:rPr>
          <w:rFonts w:ascii="Times New Roman" w:eastAsia="Times New Roman" w:hAnsi="Times New Roman" w:cs="Times New Roman"/>
          <w:sz w:val="28"/>
          <w:szCs w:val="28"/>
        </w:rPr>
        <w:t xml:space="preserve"> 386н;</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A3B85" w:rsidRPr="00C076B6" w:rsidRDefault="005A3B85">
      <w:pPr>
        <w:spacing w:after="0" w:line="240" w:lineRule="auto"/>
        <w:ind w:firstLine="567"/>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 Показатели доступности и качества муниципальной услуги</w:t>
      </w:r>
    </w:p>
    <w:p w:rsidR="005A3B85" w:rsidRPr="0085727D" w:rsidRDefault="005A3B85">
      <w:pPr>
        <w:spacing w:after="0" w:line="240" w:lineRule="auto"/>
        <w:ind w:firstLine="709"/>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2.14. Иные требования, в том числе учитывающие особенности предоставления муниципальной услуги в многофункциональных центрах, </w:t>
      </w:r>
      <w:r w:rsidRPr="0085727D">
        <w:rPr>
          <w:rFonts w:ascii="Times New Roman" w:eastAsia="Times New Roman" w:hAnsi="Times New Roman" w:cs="Times New Roman"/>
          <w:sz w:val="28"/>
          <w:szCs w:val="28"/>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через МФЦ 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63-ФЗ «Об электронной подписи».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lastRenderedPageBreak/>
        <w:t xml:space="preserve">2.14.5. МФЦ при обращении заявителя (представителя заявителя) </w:t>
      </w:r>
      <w:r w:rsidRPr="0085727D">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5727D">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5A3B85" w:rsidRPr="0085727D" w:rsidRDefault="005A3B85">
      <w:pPr>
        <w:spacing w:after="0" w:line="240" w:lineRule="auto"/>
        <w:jc w:val="both"/>
        <w:rPr>
          <w:rFonts w:ascii="Times New Roman" w:eastAsia="Calibri" w:hAnsi="Times New Roman" w:cs="Times New Roman"/>
          <w:sz w:val="28"/>
          <w:szCs w:val="28"/>
        </w:rPr>
      </w:pPr>
    </w:p>
    <w:p w:rsidR="005A3B85" w:rsidRPr="00FC4BA3" w:rsidRDefault="00F80955">
      <w:pPr>
        <w:spacing w:after="0" w:line="240" w:lineRule="auto"/>
        <w:jc w:val="center"/>
        <w:rPr>
          <w:rFonts w:ascii="Times New Roman" w:eastAsia="Times New Roman" w:hAnsi="Times New Roman" w:cs="Times New Roman"/>
          <w:b/>
          <w:sz w:val="28"/>
          <w:szCs w:val="28"/>
        </w:rPr>
      </w:pPr>
      <w:r w:rsidRPr="00FC4BA3">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3B85" w:rsidRPr="00FC4BA3" w:rsidRDefault="005A3B85">
      <w:pPr>
        <w:spacing w:after="0" w:line="240" w:lineRule="auto"/>
        <w:jc w:val="center"/>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прием и регистрация заявления</w:t>
      </w:r>
      <w:proofErr w:type="gramStart"/>
      <w:r w:rsidRPr="00FC4BA3">
        <w:rPr>
          <w:rFonts w:ascii="Times New Roman" w:eastAsia="Times New Roman" w:hAnsi="Times New Roman" w:cs="Times New Roman"/>
          <w:sz w:val="28"/>
          <w:szCs w:val="28"/>
        </w:rPr>
        <w:t xml:space="preserve"> ;</w:t>
      </w:r>
      <w:proofErr w:type="gramEnd"/>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3.2.1. Прием и регистрация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проверяет полноту заполнения обязательных реквизитов;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запрос;</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FC4BA3">
          <w:rPr>
            <w:rFonts w:ascii="Times New Roman" w:eastAsia="Times New Roman" w:hAnsi="Times New Roman" w:cs="Times New Roman"/>
            <w:color w:val="0000FF"/>
            <w:sz w:val="28"/>
            <w:szCs w:val="28"/>
            <w:u w:val="single"/>
          </w:rPr>
          <w:t>статье 11</w:t>
        </w:r>
      </w:hyperlink>
      <w:r w:rsidRPr="00FC4BA3">
        <w:rPr>
          <w:rFonts w:ascii="Times New Roman" w:eastAsia="Times New Roman" w:hAnsi="Times New Roman" w:cs="Times New Roman"/>
          <w:sz w:val="28"/>
          <w:szCs w:val="28"/>
        </w:rPr>
        <w:t xml:space="preserve"> Федерального закона «Об электронной подписи»;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распечатывает заявление;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FC4BA3">
          <w:rPr>
            <w:rFonts w:ascii="Times New Roman" w:eastAsia="Times New Roman" w:hAnsi="Times New Roman" w:cs="Times New Roman"/>
            <w:color w:val="0000FF"/>
            <w:sz w:val="28"/>
            <w:szCs w:val="28"/>
            <w:u w:val="single"/>
          </w:rPr>
          <w:t>статьи 11</w:t>
        </w:r>
      </w:hyperlink>
      <w:r w:rsidRPr="00FC4BA3">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FC4BA3">
          <w:rPr>
            <w:rFonts w:ascii="Times New Roman" w:eastAsia="Times New Roman" w:hAnsi="Times New Roman" w:cs="Times New Roman"/>
            <w:color w:val="0000FF"/>
            <w:sz w:val="28"/>
            <w:szCs w:val="28"/>
            <w:u w:val="single"/>
          </w:rPr>
          <w:t>системе</w:t>
        </w:r>
      </w:hyperlink>
      <w:r w:rsidRPr="00FC4BA3">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личном приеме граждан - не  более 15 минут;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3.2.2.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Ответственный сотрудник, осуществляет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наличии основании указанных в пункте 2.8.2.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FC4BA3">
        <w:rPr>
          <w:rFonts w:ascii="Times New Roman" w:eastAsia="Segoe UI Symbol" w:hAnsi="Times New Roman" w:cs="Times New Roman"/>
          <w:sz w:val="28"/>
          <w:szCs w:val="28"/>
        </w:rPr>
        <w:t>№</w:t>
      </w:r>
      <w:r w:rsidRPr="00FC4BA3">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w:t>
      </w:r>
      <w:r w:rsidRPr="00FC4BA3">
        <w:rPr>
          <w:rFonts w:ascii="Times New Roman" w:eastAsia="Times New Roman" w:hAnsi="Times New Roman" w:cs="Times New Roman"/>
          <w:sz w:val="28"/>
          <w:szCs w:val="28"/>
        </w:rPr>
        <w:lastRenderedPageBreak/>
        <w:t>(кадастровый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Максимальный срок выполнения административной процедуры: </w:t>
      </w:r>
      <w:r w:rsidRPr="00FC4BA3">
        <w:rPr>
          <w:rFonts w:ascii="Times New Roman" w:eastAsia="Times New Roman" w:hAnsi="Times New Roman" w:cs="Times New Roman"/>
          <w:sz w:val="28"/>
          <w:szCs w:val="28"/>
        </w:rPr>
        <w:br/>
        <w:t>13 рабочих дней.</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4) принятие решения о подготовке выписки, уведомления;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6) формирование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7) направление (выдача) результата.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shd w:val="clear" w:color="auto" w:fill="FFFFFF"/>
        </w:rPr>
      </w:pPr>
      <w:r w:rsidRPr="00FC4BA3">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C4BA3">
        <w:rPr>
          <w:rFonts w:ascii="Times New Roman" w:eastAsia="Times New Roman" w:hAnsi="Times New Roman" w:cs="Times New Roman"/>
          <w:sz w:val="28"/>
          <w:szCs w:val="28"/>
          <w:shd w:val="clear" w:color="auto" w:fill="FFFFFF"/>
        </w:rPr>
        <w:t>от</w:t>
      </w:r>
      <w:r w:rsidRPr="00FC4BA3">
        <w:rPr>
          <w:rFonts w:ascii="Times New Roman" w:eastAsia="PT Serif" w:hAnsi="Times New Roman" w:cs="Times New Roman"/>
          <w:sz w:val="28"/>
          <w:szCs w:val="28"/>
          <w:shd w:val="clear" w:color="auto" w:fill="FFFFFF"/>
        </w:rPr>
        <w:t xml:space="preserve"> 27 </w:t>
      </w:r>
      <w:r w:rsidRPr="00FC4BA3">
        <w:rPr>
          <w:rFonts w:ascii="Times New Roman" w:eastAsia="Times New Roman" w:hAnsi="Times New Roman" w:cs="Times New Roman"/>
          <w:sz w:val="28"/>
          <w:szCs w:val="28"/>
          <w:shd w:val="clear" w:color="auto" w:fill="FFFFFF"/>
        </w:rPr>
        <w:t>июля</w:t>
      </w:r>
      <w:r w:rsidRPr="00FC4BA3">
        <w:rPr>
          <w:rFonts w:ascii="Times New Roman" w:eastAsia="PT Serif" w:hAnsi="Times New Roman" w:cs="Times New Roman"/>
          <w:sz w:val="28"/>
          <w:szCs w:val="28"/>
          <w:shd w:val="clear" w:color="auto" w:fill="FFFFFF"/>
        </w:rPr>
        <w:t xml:space="preserve"> 2010 </w:t>
      </w:r>
      <w:r w:rsidRPr="00FC4BA3">
        <w:rPr>
          <w:rFonts w:ascii="Times New Roman" w:eastAsia="Times New Roman" w:hAnsi="Times New Roman" w:cs="Times New Roman"/>
          <w:sz w:val="28"/>
          <w:szCs w:val="28"/>
          <w:shd w:val="clear" w:color="auto" w:fill="FFFFFF"/>
        </w:rPr>
        <w:t>г</w:t>
      </w:r>
      <w:r w:rsidRPr="00FC4BA3">
        <w:rPr>
          <w:rFonts w:ascii="Times New Roman" w:eastAsia="PT Serif" w:hAnsi="Times New Roman" w:cs="Times New Roman"/>
          <w:sz w:val="28"/>
          <w:szCs w:val="28"/>
          <w:shd w:val="clear" w:color="auto" w:fill="FFFFFF"/>
        </w:rPr>
        <w:t>. N 210-</w:t>
      </w:r>
      <w:r w:rsidRPr="00FC4BA3">
        <w:rPr>
          <w:rFonts w:ascii="Times New Roman" w:eastAsia="Times New Roman" w:hAnsi="Times New Roman" w:cs="Times New Roman"/>
          <w:sz w:val="28"/>
          <w:szCs w:val="28"/>
          <w:shd w:val="clear" w:color="auto" w:fill="FFFFFF"/>
        </w:rPr>
        <w:t>ФЗ</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Об</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организации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предоставления</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государственных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муниципальных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услуг</w:t>
      </w:r>
      <w:r w:rsidRPr="00FC4BA3">
        <w:rPr>
          <w:rFonts w:ascii="Times New Roman" w:eastAsia="PT Serif" w:hAnsi="Times New Roman" w:cs="Times New Roman"/>
          <w:sz w:val="28"/>
          <w:szCs w:val="28"/>
          <w:shd w:val="clear" w:color="auto" w:fill="FFFFFF"/>
        </w:rPr>
        <w:t>"</w:t>
      </w:r>
      <w:r w:rsidRPr="00FC4BA3">
        <w:rPr>
          <w:rFonts w:ascii="Times New Roman" w:eastAsia="Times New Roman" w:hAnsi="Times New Roman" w:cs="Times New Roman"/>
          <w:sz w:val="28"/>
          <w:szCs w:val="28"/>
          <w:shd w:val="clear" w:color="auto" w:fill="FFFFFF"/>
        </w:rPr>
        <w:t>.</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FC4BA3">
        <w:rPr>
          <w:rFonts w:ascii="Times New Roman" w:eastAsia="Times New Roman" w:hAnsi="Times New Roman" w:cs="Times New Roman"/>
          <w:sz w:val="28"/>
          <w:szCs w:val="28"/>
        </w:rPr>
        <w:lastRenderedPageBreak/>
        <w:t xml:space="preserve">необходимости повторного представления заявителем таких документов на бумажном носителе.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уведомление о записи на прием в уполномоченный орган или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3.5. Перечень административных процедур (действий), выполняемых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 Порядок выполнения административных процедур (действий)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3.6.1. При приеме заявления и прилагаемых к нему документов работник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тексты документов написаны разборчиво;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документы не исполнены карандашом;</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действия документов не истек;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представлены в полном объеме;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сроке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возможности отказа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w:t>
      </w:r>
      <w:r w:rsidRPr="00FC4BA3">
        <w:rPr>
          <w:rFonts w:ascii="Times New Roman" w:eastAsia="Times New Roman" w:hAnsi="Times New Roman" w:cs="Times New Roman"/>
          <w:sz w:val="28"/>
          <w:szCs w:val="28"/>
        </w:rPr>
        <w:lastRenderedPageBreak/>
        <w:t xml:space="preserve">– подлежит возврату курьеру. Информация о получении документов заносится в электронную базу.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выдаче документов должностное лицо МФЦ:</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знакомит с содержанием документов и выдает их.</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2">
        <w:r w:rsidRPr="00FC4BA3">
          <w:rPr>
            <w:rFonts w:ascii="Times New Roman" w:eastAsia="Times New Roman" w:hAnsi="Times New Roman" w:cs="Times New Roman"/>
            <w:color w:val="0000FF"/>
            <w:sz w:val="28"/>
            <w:szCs w:val="28"/>
            <w:u w:val="single"/>
          </w:rPr>
          <w:t xml:space="preserve">от 27 июля 2010 года </w:t>
        </w:r>
        <w:r w:rsidRPr="00FC4BA3">
          <w:rPr>
            <w:rFonts w:ascii="Times New Roman" w:eastAsia="Segoe UI Symbol" w:hAnsi="Times New Roman" w:cs="Times New Roman"/>
            <w:color w:val="0000FF"/>
            <w:sz w:val="28"/>
            <w:szCs w:val="28"/>
            <w:u w:val="single"/>
          </w:rPr>
          <w:t>№</w:t>
        </w:r>
        <w:r w:rsidRPr="00FC4BA3">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FC4BA3">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tabs>
          <w:tab w:val="left" w:pos="851"/>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A3B85" w:rsidRPr="00FC4BA3" w:rsidRDefault="00F80955">
      <w:pPr>
        <w:spacing w:after="0" w:line="240" w:lineRule="auto"/>
        <w:ind w:firstLine="708"/>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3.6.6. В случае обращения заявителя за предоставлением муниципальной услуги по приему заявителей по предварительной записи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формировании запроса заявителю обеспечивается: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A3B85" w:rsidRPr="00FC4BA3" w:rsidRDefault="00F80955">
      <w:pPr>
        <w:spacing w:after="0" w:line="240" w:lineRule="auto"/>
        <w:ind w:firstLine="709"/>
        <w:jc w:val="both"/>
        <w:rPr>
          <w:rFonts w:ascii="Times New Roman" w:eastAsia="Times New Roman" w:hAnsi="Times New Roman" w:cs="Times New Roman"/>
          <w:i/>
          <w:sz w:val="28"/>
          <w:szCs w:val="28"/>
        </w:rPr>
      </w:pPr>
      <w:r w:rsidRPr="00FC4BA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C4BA3">
        <w:rPr>
          <w:rFonts w:ascii="Times New Roman" w:eastAsia="Times New Roman" w:hAnsi="Times New Roman" w:cs="Times New Roman"/>
          <w:i/>
          <w:sz w:val="28"/>
          <w:szCs w:val="28"/>
        </w:rPr>
        <w:t>;</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FC4BA3">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FC4BA3">
        <w:rPr>
          <w:rFonts w:ascii="Times New Roman" w:eastAsia="Times New Roman" w:hAnsi="Times New Roman" w:cs="Times New Roman"/>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3B85" w:rsidRPr="00FC4BA3" w:rsidRDefault="005A3B85">
      <w:pPr>
        <w:spacing w:after="0" w:line="240" w:lineRule="auto"/>
        <w:ind w:firstLine="709"/>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FC4BA3" w:rsidRPr="00FC4BA3" w:rsidRDefault="00FC4BA3" w:rsidP="00FC4BA3">
      <w:pPr>
        <w:widowControl w:val="0"/>
        <w:autoSpaceDE w:val="0"/>
        <w:ind w:right="-16"/>
        <w:jc w:val="center"/>
        <w:rPr>
          <w:rFonts w:ascii="Times New Roman" w:hAnsi="Times New Roman" w:cs="Times New Roman"/>
          <w:sz w:val="28"/>
          <w:szCs w:val="28"/>
        </w:rPr>
      </w:pPr>
      <w:r w:rsidRPr="00FC4BA3">
        <w:rPr>
          <w:rFonts w:ascii="Times New Roman" w:hAnsi="Times New Roman" w:cs="Times New Roman"/>
          <w:b/>
          <w:bCs/>
          <w:sz w:val="28"/>
          <w:szCs w:val="28"/>
        </w:rPr>
        <w:t xml:space="preserve">4. </w:t>
      </w:r>
      <w:r w:rsidRPr="00FC4BA3">
        <w:rPr>
          <w:rFonts w:ascii="Times New Roman" w:hAnsi="Times New Roman" w:cs="Times New Roman"/>
          <w:b/>
          <w:sz w:val="28"/>
          <w:szCs w:val="28"/>
        </w:rPr>
        <w:t xml:space="preserve"> Формы контроля за исполнением административного регламента</w:t>
      </w:r>
    </w:p>
    <w:p w:rsidR="00FC4BA3" w:rsidRPr="00FC4BA3" w:rsidRDefault="00FC4BA3" w:rsidP="00FC4BA3">
      <w:pPr>
        <w:widowControl w:val="0"/>
        <w:autoSpaceDE w:val="0"/>
        <w:ind w:right="-16" w:firstLine="709"/>
        <w:jc w:val="both"/>
        <w:rPr>
          <w:rFonts w:ascii="Times New Roman" w:hAnsi="Times New Roman" w:cs="Times New Roman"/>
          <w:sz w:val="28"/>
          <w:szCs w:val="28"/>
        </w:rPr>
      </w:pP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lastRenderedPageBreak/>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FC4BA3">
        <w:rPr>
          <w:rFonts w:ascii="Times New Roman" w:hAnsi="Times New Roman" w:cs="Times New Roman"/>
          <w:color w:val="000000"/>
          <w:sz w:val="28"/>
          <w:szCs w:val="28"/>
        </w:rPr>
        <w:t>положений настоящего административного регламента</w:t>
      </w:r>
      <w:r w:rsidRPr="00FC4BA3">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u w:val="single"/>
        </w:rPr>
        <w:t>,</w:t>
      </w:r>
      <w:r w:rsidRPr="00FC4BA3">
        <w:rPr>
          <w:rFonts w:ascii="Times New Roman" w:hAnsi="Times New Roman" w:cs="Times New Roman"/>
          <w:sz w:val="28"/>
          <w:szCs w:val="28"/>
        </w:rPr>
        <w:t xml:space="preserve"> участвующими в предоставлении муниципальной услуги,</w:t>
      </w:r>
      <w:r w:rsidRPr="00934CDC">
        <w:rPr>
          <w:rFonts w:ascii="Times New Roman" w:hAnsi="Times New Roman"/>
          <w:sz w:val="24"/>
          <w:szCs w:val="24"/>
        </w:rPr>
        <w:t xml:space="preserve"> </w:t>
      </w:r>
      <w:r w:rsidRPr="00FC4BA3">
        <w:rPr>
          <w:rFonts w:ascii="Times New Roman" w:hAnsi="Times New Roman" w:cs="Times New Roman"/>
          <w:sz w:val="28"/>
          <w:szCs w:val="28"/>
        </w:rPr>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4BA3" w:rsidRPr="00FC4BA3" w:rsidRDefault="00FC4BA3" w:rsidP="00FC4BA3">
      <w:pPr>
        <w:autoSpaceDE w:val="0"/>
        <w:ind w:right="-16" w:firstLine="567"/>
        <w:jc w:val="both"/>
        <w:rPr>
          <w:rFonts w:ascii="Times New Roman" w:hAnsi="Times New Roman" w:cs="Times New Roman"/>
          <w:sz w:val="28"/>
          <w:szCs w:val="28"/>
        </w:rPr>
      </w:pPr>
      <w:r w:rsidRPr="00FC4BA3">
        <w:rPr>
          <w:rFonts w:ascii="Times New Roman" w:hAnsi="Times New Roman" w:cs="Times New Roman"/>
          <w:sz w:val="28"/>
          <w:szCs w:val="28"/>
        </w:rPr>
        <w:t>4.5. Должностные лица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4BA3" w:rsidRPr="00FC4BA3" w:rsidRDefault="00FC4BA3" w:rsidP="00FC4BA3">
      <w:pPr>
        <w:autoSpaceDE w:val="0"/>
        <w:ind w:right="-16" w:firstLine="567"/>
        <w:jc w:val="both"/>
        <w:rPr>
          <w:rFonts w:ascii="Times New Roman" w:hAnsi="Times New Roman" w:cs="Times New Roman"/>
          <w:b/>
          <w:sz w:val="28"/>
          <w:szCs w:val="28"/>
        </w:rPr>
      </w:pPr>
      <w:r w:rsidRPr="00FC4BA3">
        <w:rPr>
          <w:rFonts w:ascii="Times New Roman" w:hAnsi="Times New Roman" w:cs="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w:t>
      </w:r>
      <w:r w:rsidRPr="00FC4BA3">
        <w:rPr>
          <w:rFonts w:ascii="Times New Roman" w:hAnsi="Times New Roman" w:cs="Times New Roman"/>
          <w:sz w:val="28"/>
          <w:szCs w:val="28"/>
        </w:rPr>
        <w:lastRenderedPageBreak/>
        <w:t>объединений и организаций, который осуществляется путем направления обращений и жалоб в уполномоченный орган.</w:t>
      </w:r>
    </w:p>
    <w:p w:rsidR="00FC4BA3" w:rsidRPr="00FC4BA3" w:rsidRDefault="00FC4BA3" w:rsidP="00FC4BA3">
      <w:pPr>
        <w:ind w:right="-16"/>
        <w:jc w:val="center"/>
        <w:rPr>
          <w:rFonts w:ascii="Times New Roman" w:hAnsi="Times New Roman" w:cs="Times New Roman"/>
          <w:bCs/>
          <w:color w:val="26282F"/>
          <w:sz w:val="28"/>
          <w:szCs w:val="28"/>
        </w:rPr>
      </w:pPr>
    </w:p>
    <w:p w:rsidR="00FC4BA3" w:rsidRPr="00FC4BA3" w:rsidRDefault="00FC4BA3" w:rsidP="00FC4BA3">
      <w:pPr>
        <w:autoSpaceDE w:val="0"/>
        <w:autoSpaceDN w:val="0"/>
        <w:adjustRightInd w:val="0"/>
        <w:outlineLvl w:val="0"/>
        <w:rPr>
          <w:rFonts w:ascii="Times New Roman" w:hAnsi="Times New Roman" w:cs="Times New Roman"/>
          <w:b/>
          <w:sz w:val="28"/>
          <w:szCs w:val="28"/>
        </w:rPr>
      </w:pPr>
      <w:r w:rsidRPr="00FC4BA3">
        <w:rPr>
          <w:rFonts w:ascii="Times New Roman" w:hAnsi="Times New Roman" w:cs="Times New Roman"/>
          <w:b/>
          <w:sz w:val="28"/>
          <w:szCs w:val="28"/>
        </w:rPr>
        <w:t>5. Досудебный (внесудебный) порядок обжалования решений и действий (безде</w:t>
      </w:r>
      <w:r w:rsidR="001A0CD8">
        <w:rPr>
          <w:rFonts w:ascii="Times New Roman" w:hAnsi="Times New Roman" w:cs="Times New Roman"/>
          <w:b/>
          <w:sz w:val="28"/>
          <w:szCs w:val="28"/>
        </w:rPr>
        <w:t xml:space="preserve">йствия) администрации </w:t>
      </w:r>
      <w:r w:rsidR="00045B26">
        <w:rPr>
          <w:rFonts w:ascii="Times New Roman" w:hAnsi="Times New Roman" w:cs="Times New Roman"/>
          <w:b/>
          <w:sz w:val="28"/>
          <w:szCs w:val="28"/>
        </w:rPr>
        <w:t>Громославского</w:t>
      </w:r>
      <w:r w:rsidRPr="00FC4BA3">
        <w:rPr>
          <w:rFonts w:ascii="Times New Roman" w:hAnsi="Times New Roman" w:cs="Times New Roman"/>
          <w:b/>
          <w:sz w:val="28"/>
          <w:szCs w:val="28"/>
        </w:rPr>
        <w:t xml:space="preserve"> се</w:t>
      </w:r>
      <w:r w:rsidR="001A0CD8">
        <w:rPr>
          <w:rFonts w:ascii="Times New Roman" w:hAnsi="Times New Roman" w:cs="Times New Roman"/>
          <w:b/>
          <w:sz w:val="28"/>
          <w:szCs w:val="28"/>
        </w:rPr>
        <w:t xml:space="preserve">льского поселения Октябрьского </w:t>
      </w:r>
      <w:r w:rsidRPr="00FC4BA3">
        <w:rPr>
          <w:rFonts w:ascii="Times New Roman" w:hAnsi="Times New Roman" w:cs="Times New Roman"/>
          <w:b/>
          <w:sz w:val="28"/>
          <w:szCs w:val="28"/>
        </w:rPr>
        <w:t>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 </w:t>
      </w:r>
      <w:proofErr w:type="gramStart"/>
      <w:r w:rsidRPr="00FC4BA3">
        <w:rPr>
          <w:rFonts w:ascii="Times New Roman" w:hAnsi="Times New Roman" w:cs="Times New Roman"/>
          <w:bCs/>
          <w:sz w:val="28"/>
          <w:szCs w:val="28"/>
        </w:rPr>
        <w:t>Заявитель может обратиться с жалобой на решения и действия (безде</w:t>
      </w:r>
      <w:r w:rsidR="001A0CD8">
        <w:rPr>
          <w:rFonts w:ascii="Times New Roman" w:hAnsi="Times New Roman" w:cs="Times New Roman"/>
          <w:bCs/>
          <w:sz w:val="28"/>
          <w:szCs w:val="28"/>
        </w:rPr>
        <w:t xml:space="preserve">йствие)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сель</w:t>
      </w:r>
      <w:r w:rsidR="001A0CD8">
        <w:rPr>
          <w:rFonts w:ascii="Times New Roman" w:hAnsi="Times New Roman" w:cs="Times New Roman"/>
          <w:bCs/>
          <w:sz w:val="28"/>
          <w:szCs w:val="28"/>
        </w:rPr>
        <w:t>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roofErr w:type="gramEnd"/>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7</w:t>
      </w:r>
      <w:r w:rsidR="000C5A60">
        <w:rPr>
          <w:rFonts w:ascii="Times New Roman" w:hAnsi="Times New Roman" w:cs="Times New Roman"/>
          <w:bCs/>
          <w:sz w:val="28"/>
          <w:szCs w:val="28"/>
        </w:rPr>
        <w:t xml:space="preserve">) отказ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должностно</w:t>
      </w:r>
      <w:r w:rsidR="000C5A60">
        <w:rPr>
          <w:rFonts w:ascii="Times New Roman" w:hAnsi="Times New Roman" w:cs="Times New Roman"/>
          <w:bCs/>
          <w:sz w:val="28"/>
          <w:szCs w:val="28"/>
        </w:rPr>
        <w:t xml:space="preserve">го лица администрации </w:t>
      </w:r>
      <w:r w:rsidR="00045B26">
        <w:rPr>
          <w:rFonts w:ascii="Times New Roman" w:hAnsi="Times New Roman" w:cs="Times New Roman"/>
          <w:bCs/>
          <w:sz w:val="28"/>
          <w:szCs w:val="28"/>
        </w:rPr>
        <w:t>Громославского</w:t>
      </w:r>
      <w:r w:rsidR="000C5A60">
        <w:rPr>
          <w:rFonts w:ascii="Times New Roman" w:hAnsi="Times New Roman" w:cs="Times New Roman"/>
          <w:bCs/>
          <w:sz w:val="28"/>
          <w:szCs w:val="28"/>
        </w:rPr>
        <w:t xml:space="preserve"> </w:t>
      </w:r>
      <w:r w:rsidRPr="00FC4BA3">
        <w:rPr>
          <w:rFonts w:ascii="Times New Roman" w:hAnsi="Times New Roman" w:cs="Times New Roman"/>
          <w:bCs/>
          <w:sz w:val="28"/>
          <w:szCs w:val="28"/>
        </w:rPr>
        <w:t xml:space="preserve"> с</w:t>
      </w:r>
      <w:r w:rsidR="000C5A60">
        <w:rPr>
          <w:rFonts w:ascii="Times New Roman" w:hAnsi="Times New Roman" w:cs="Times New Roman"/>
          <w:bCs/>
          <w:sz w:val="28"/>
          <w:szCs w:val="28"/>
        </w:rPr>
        <w:t>ельского поселения</w:t>
      </w:r>
      <w:r w:rsidR="00EE2B3E">
        <w:rPr>
          <w:rFonts w:ascii="Times New Roman" w:hAnsi="Times New Roman" w:cs="Times New Roman"/>
          <w:bCs/>
          <w:sz w:val="28"/>
          <w:szCs w:val="28"/>
        </w:rPr>
        <w:t xml:space="preserve"> </w:t>
      </w:r>
      <w:r w:rsidR="000C5A60">
        <w:rPr>
          <w:rFonts w:ascii="Times New Roman" w:hAnsi="Times New Roman" w:cs="Times New Roman"/>
          <w:bCs/>
          <w:sz w:val="28"/>
          <w:szCs w:val="28"/>
        </w:rPr>
        <w:t xml:space="preserve"> </w:t>
      </w:r>
      <w:r w:rsidR="00EE2B3E">
        <w:rPr>
          <w:rFonts w:ascii="Times New Roman" w:hAnsi="Times New Roman" w:cs="Times New Roman"/>
          <w:bCs/>
          <w:sz w:val="28"/>
          <w:szCs w:val="28"/>
        </w:rPr>
        <w:t>Октябрьского</w:t>
      </w:r>
      <w:r w:rsidRPr="00FC4BA3">
        <w:rPr>
          <w:rFonts w:ascii="Times New Roman" w:hAnsi="Times New Roman" w:cs="Times New Roman"/>
          <w:bCs/>
          <w:sz w:val="28"/>
          <w:szCs w:val="28"/>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4BA3">
        <w:rPr>
          <w:rFonts w:ascii="Times New Roman" w:hAnsi="Times New Roman" w:cs="Times New Roman"/>
          <w:b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C4BA3">
        <w:rPr>
          <w:rFonts w:ascii="Times New Roman" w:hAnsi="Times New Roman" w:cs="Times New Roman"/>
          <w:bCs/>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5.2. Жалоба подается в письменной форме на бумажном носителе, в электронной </w:t>
      </w:r>
      <w:r w:rsidR="000C5A60">
        <w:rPr>
          <w:rFonts w:ascii="Times New Roman" w:hAnsi="Times New Roman" w:cs="Times New Roman"/>
          <w:bCs/>
          <w:sz w:val="28"/>
          <w:szCs w:val="28"/>
        </w:rPr>
        <w:t xml:space="preserve">форме в администрацию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МФЦ,  ли</w:t>
      </w:r>
      <w:r w:rsidR="000C5A60">
        <w:rPr>
          <w:rFonts w:ascii="Times New Roman" w:hAnsi="Times New Roman" w:cs="Times New Roman"/>
          <w:bCs/>
          <w:sz w:val="28"/>
          <w:szCs w:val="28"/>
        </w:rPr>
        <w:t>бо в администрацию Октябрьского</w:t>
      </w:r>
      <w:r w:rsidRPr="00FC4BA3">
        <w:rPr>
          <w:rFonts w:ascii="Times New Roman" w:hAnsi="Times New Roman" w:cs="Times New Roman"/>
          <w:bCs/>
          <w:sz w:val="28"/>
          <w:szCs w:val="28"/>
        </w:rPr>
        <w:t xml:space="preserve"> муниципального района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Жалоба на решения и действия (безде</w:t>
      </w:r>
      <w:r w:rsidR="000C5A60">
        <w:rPr>
          <w:rFonts w:ascii="Times New Roman" w:hAnsi="Times New Roman" w:cs="Times New Roman"/>
          <w:bCs/>
          <w:sz w:val="28"/>
          <w:szCs w:val="28"/>
        </w:rPr>
        <w:t xml:space="preserve">йствие)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0C5A60">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должностно</w:t>
      </w:r>
      <w:r w:rsidR="000C5A60">
        <w:rPr>
          <w:rFonts w:ascii="Times New Roman" w:hAnsi="Times New Roman" w:cs="Times New Roman"/>
          <w:bCs/>
          <w:sz w:val="28"/>
          <w:szCs w:val="28"/>
        </w:rPr>
        <w:t xml:space="preserve">го лица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сельского поселен</w:t>
      </w:r>
      <w:r w:rsidR="000C5A60">
        <w:rPr>
          <w:rFonts w:ascii="Times New Roman" w:hAnsi="Times New Roman" w:cs="Times New Roman"/>
          <w:bCs/>
          <w:sz w:val="28"/>
          <w:szCs w:val="28"/>
        </w:rPr>
        <w:t>ия Октябрьского</w:t>
      </w:r>
      <w:r w:rsidRPr="00FC4BA3">
        <w:rPr>
          <w:rFonts w:ascii="Times New Roman" w:hAnsi="Times New Roman" w:cs="Times New Roman"/>
          <w:bCs/>
          <w:sz w:val="28"/>
          <w:szCs w:val="28"/>
        </w:rPr>
        <w:t xml:space="preserve"> муниципального района Волгоградской области, муниципаль</w:t>
      </w:r>
      <w:r w:rsidR="000C5A60">
        <w:rPr>
          <w:rFonts w:ascii="Times New Roman" w:hAnsi="Times New Roman" w:cs="Times New Roman"/>
          <w:bCs/>
          <w:sz w:val="28"/>
          <w:szCs w:val="28"/>
        </w:rPr>
        <w:t xml:space="preserve">ного служащего, Главы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FC4BA3">
        <w:rPr>
          <w:rFonts w:ascii="Times New Roman" w:hAnsi="Times New Roman" w:cs="Times New Roman"/>
          <w:bCs/>
          <w:sz w:val="28"/>
          <w:szCs w:val="28"/>
        </w:rPr>
        <w:t xml:space="preserve"> услуг либо регионального портала государственных и муниципальных услуг, а также может быть </w:t>
      </w:r>
      <w:proofErr w:type="gramStart"/>
      <w:r w:rsidRPr="00FC4BA3">
        <w:rPr>
          <w:rFonts w:ascii="Times New Roman" w:hAnsi="Times New Roman" w:cs="Times New Roman"/>
          <w:bCs/>
          <w:sz w:val="28"/>
          <w:szCs w:val="28"/>
        </w:rPr>
        <w:t>принята</w:t>
      </w:r>
      <w:proofErr w:type="gramEnd"/>
      <w:r w:rsidRPr="00FC4BA3">
        <w:rPr>
          <w:rFonts w:ascii="Times New Roman" w:hAnsi="Times New Roman" w:cs="Times New Roman"/>
          <w:bCs/>
          <w:sz w:val="28"/>
          <w:szCs w:val="28"/>
        </w:rPr>
        <w:t xml:space="preserve">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4BA3" w:rsidRPr="00125FA7" w:rsidRDefault="00FC4BA3" w:rsidP="00FC4BA3">
      <w:pPr>
        <w:autoSpaceDE w:val="0"/>
        <w:autoSpaceDN w:val="0"/>
        <w:adjustRightInd w:val="0"/>
        <w:outlineLvl w:val="0"/>
        <w:rPr>
          <w:rFonts w:ascii="Times New Roman" w:hAnsi="Times New Roman" w:cs="Times New Roman"/>
          <w:bCs/>
          <w:sz w:val="28"/>
          <w:szCs w:val="28"/>
        </w:rPr>
      </w:pPr>
      <w:r w:rsidRPr="00125FA7">
        <w:rPr>
          <w:rFonts w:ascii="Times New Roman" w:hAnsi="Times New Roman" w:cs="Times New Roman"/>
          <w:bCs/>
          <w:sz w:val="28"/>
          <w:szCs w:val="28"/>
        </w:rPr>
        <w:t>5.3.</w:t>
      </w:r>
      <w:r w:rsidR="00125FA7" w:rsidRPr="00125FA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25FA7">
        <w:rPr>
          <w:rFonts w:ascii="Times New Roman" w:hAnsi="Times New Roman" w:cs="Times New Roman"/>
          <w:bCs/>
          <w:sz w:val="28"/>
          <w:szCs w:val="28"/>
        </w:rPr>
        <w:t>.</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5.4. Жалоба должна содержать:</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сведения об обжалуемых решениях и действиях (безде</w:t>
      </w:r>
      <w:r w:rsidR="00777A73">
        <w:rPr>
          <w:rFonts w:ascii="Times New Roman" w:hAnsi="Times New Roman" w:cs="Times New Roman"/>
          <w:bCs/>
          <w:sz w:val="28"/>
          <w:szCs w:val="28"/>
        </w:rPr>
        <w:t xml:space="preserve">йствии)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должностного</w:t>
      </w:r>
      <w:r w:rsidR="00777A73">
        <w:rPr>
          <w:rFonts w:ascii="Times New Roman" w:hAnsi="Times New Roman" w:cs="Times New Roman"/>
          <w:bCs/>
          <w:sz w:val="28"/>
          <w:szCs w:val="28"/>
        </w:rPr>
        <w:t xml:space="preserve"> лица,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4) доводы, на основании которых заявитель не согласен с решением и действиями (бездей</w:t>
      </w:r>
      <w:r w:rsidR="00777A73">
        <w:rPr>
          <w:rFonts w:ascii="Times New Roman" w:hAnsi="Times New Roman" w:cs="Times New Roman"/>
          <w:bCs/>
          <w:sz w:val="28"/>
          <w:szCs w:val="28"/>
        </w:rPr>
        <w:t xml:space="preserve">ствием)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должностно</w:t>
      </w:r>
      <w:r w:rsidR="00777A73">
        <w:rPr>
          <w:rFonts w:ascii="Times New Roman" w:hAnsi="Times New Roman" w:cs="Times New Roman"/>
          <w:bCs/>
          <w:sz w:val="28"/>
          <w:szCs w:val="28"/>
        </w:rPr>
        <w:t xml:space="preserve">го лица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w:t>
      </w:r>
      <w:r w:rsidR="00777A73">
        <w:rPr>
          <w:rFonts w:ascii="Times New Roman" w:hAnsi="Times New Roman" w:cs="Times New Roman"/>
          <w:bCs/>
          <w:sz w:val="28"/>
          <w:szCs w:val="28"/>
        </w:rPr>
        <w:t xml:space="preserve">алистом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 xml:space="preserve">ельского поселения </w:t>
      </w:r>
      <w:r w:rsidR="00777A73">
        <w:rPr>
          <w:rFonts w:ascii="Times New Roman" w:hAnsi="Times New Roman" w:cs="Times New Roman"/>
          <w:bCs/>
          <w:sz w:val="28"/>
          <w:szCs w:val="28"/>
        </w:rPr>
        <w:tab/>
        <w:t>Октябрьского</w:t>
      </w:r>
      <w:r w:rsidRPr="00FC4BA3">
        <w:rPr>
          <w:rFonts w:ascii="Times New Roman" w:hAnsi="Times New Roman" w:cs="Times New Roman"/>
          <w:bCs/>
          <w:sz w:val="28"/>
          <w:szCs w:val="28"/>
        </w:rPr>
        <w:t xml:space="preserve">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Жалоба, поступ</w:t>
      </w:r>
      <w:r w:rsidR="00777A73">
        <w:rPr>
          <w:rFonts w:ascii="Times New Roman" w:hAnsi="Times New Roman" w:cs="Times New Roman"/>
          <w:bCs/>
          <w:sz w:val="28"/>
          <w:szCs w:val="28"/>
        </w:rPr>
        <w:t xml:space="preserve">ившая в администрацию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w:t>
      </w:r>
      <w:r w:rsidR="00777A73">
        <w:rPr>
          <w:rFonts w:ascii="Times New Roman" w:hAnsi="Times New Roman" w:cs="Times New Roman"/>
          <w:bCs/>
          <w:sz w:val="28"/>
          <w:szCs w:val="28"/>
        </w:rPr>
        <w:t xml:space="preserve"> отказа администрации </w:t>
      </w:r>
      <w:r w:rsidR="00045B26">
        <w:rPr>
          <w:rFonts w:ascii="Times New Roman" w:hAnsi="Times New Roman" w:cs="Times New Roman"/>
          <w:bCs/>
          <w:sz w:val="28"/>
          <w:szCs w:val="28"/>
        </w:rPr>
        <w:t>Громославского</w:t>
      </w:r>
      <w:r w:rsidR="00777A73">
        <w:rPr>
          <w:rFonts w:ascii="Times New Roman" w:hAnsi="Times New Roman" w:cs="Times New Roman"/>
          <w:bCs/>
          <w:sz w:val="28"/>
          <w:szCs w:val="28"/>
        </w:rPr>
        <w:t xml:space="preserve"> сельского поселения  </w:t>
      </w:r>
      <w:r w:rsidR="00045B26">
        <w:rPr>
          <w:rFonts w:ascii="Times New Roman" w:hAnsi="Times New Roman" w:cs="Times New Roman"/>
          <w:bCs/>
          <w:sz w:val="28"/>
          <w:szCs w:val="28"/>
        </w:rPr>
        <w:t>Громославского</w:t>
      </w:r>
      <w:r w:rsidR="00777A73">
        <w:rPr>
          <w:rFonts w:ascii="Times New Roman" w:hAnsi="Times New Roman" w:cs="Times New Roman"/>
          <w:bCs/>
          <w:sz w:val="28"/>
          <w:szCs w:val="28"/>
        </w:rPr>
        <w:t xml:space="preserve"> </w:t>
      </w:r>
      <w:r w:rsidRPr="00FC4BA3">
        <w:rPr>
          <w:rFonts w:ascii="Times New Roman" w:hAnsi="Times New Roman" w:cs="Times New Roman"/>
          <w:bCs/>
          <w:sz w:val="28"/>
          <w:szCs w:val="28"/>
        </w:rPr>
        <w:t>муниципального района Волгоградской области, МФЦ, организаций, предусмотренных частью 1.1 статьи 16 настоящего Федерального закона</w:t>
      </w:r>
      <w:proofErr w:type="gramEnd"/>
      <w:r w:rsidRPr="00FC4BA3">
        <w:rPr>
          <w:rFonts w:ascii="Times New Roman" w:hAnsi="Times New Roman" w:cs="Times New Roman"/>
          <w:bCs/>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w:t>
      </w:r>
      <w:r w:rsidRPr="00FC4BA3">
        <w:rPr>
          <w:rFonts w:ascii="Times New Roman" w:hAnsi="Times New Roman" w:cs="Times New Roman"/>
          <w:bCs/>
          <w:sz w:val="28"/>
          <w:szCs w:val="28"/>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5.7. По результатам рассмотрения жалобы принимается одно из следующих решений: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в удовлетворении жалобы отказывается.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5.8. Основаниями для отказа в удовлетворении жалобы являются: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 xml:space="preserve">1) признание правомерными решения и (или) действий (бездействия)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се</w:t>
      </w:r>
      <w:r w:rsidR="00C032E4">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должностных лиц, муниципальных сл</w:t>
      </w:r>
      <w:r w:rsidR="00C032E4">
        <w:rPr>
          <w:rFonts w:ascii="Times New Roman" w:hAnsi="Times New Roman" w:cs="Times New Roman"/>
          <w:bCs/>
          <w:sz w:val="28"/>
          <w:szCs w:val="28"/>
        </w:rPr>
        <w:t xml:space="preserve">ужащих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 xml:space="preserve">ельского поселения Октябрьского </w:t>
      </w:r>
      <w:r w:rsidRPr="00FC4BA3">
        <w:rPr>
          <w:rFonts w:ascii="Times New Roman" w:hAnsi="Times New Roman" w:cs="Times New Roman"/>
          <w:bCs/>
          <w:sz w:val="28"/>
          <w:szCs w:val="28"/>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наличие вступившего в законную силу решения суда по жалобе о том же предмете и по тем же основаниям;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5.9.2.  В случае признания </w:t>
      </w:r>
      <w:proofErr w:type="gramStart"/>
      <w:r w:rsidRPr="00FC4BA3">
        <w:rPr>
          <w:rFonts w:ascii="Times New Roman" w:hAnsi="Times New Roman" w:cs="Times New Roman"/>
          <w:bCs/>
          <w:sz w:val="28"/>
          <w:szCs w:val="28"/>
        </w:rPr>
        <w:t>жалобы</w:t>
      </w:r>
      <w:proofErr w:type="gramEnd"/>
      <w:r w:rsidRPr="00FC4BA3">
        <w:rPr>
          <w:rFonts w:ascii="Times New Roman" w:hAnsi="Times New Roman" w:cs="Times New Roman"/>
          <w:bCs/>
          <w:sz w:val="28"/>
          <w:szCs w:val="28"/>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5.10. В случае установления в ходе или по результатам </w:t>
      </w:r>
      <w:proofErr w:type="gramStart"/>
      <w:r w:rsidRPr="00FC4BA3">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FC4BA3">
        <w:rPr>
          <w:rFonts w:ascii="Times New Roman" w:hAnsi="Times New Roman" w:cs="Times New Roman"/>
          <w:bCs/>
          <w:sz w:val="28"/>
          <w:szCs w:val="28"/>
        </w:rPr>
        <w:t xml:space="preserve"> или преступления должностн</w:t>
      </w:r>
      <w:r w:rsidR="00C032E4">
        <w:rPr>
          <w:rFonts w:ascii="Times New Roman" w:hAnsi="Times New Roman" w:cs="Times New Roman"/>
          <w:bCs/>
          <w:sz w:val="28"/>
          <w:szCs w:val="28"/>
        </w:rPr>
        <w:t xml:space="preserve">ое лицо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 xml:space="preserve">ельского поселения Октябрьского </w:t>
      </w:r>
      <w:r w:rsidRPr="00FC4BA3">
        <w:rPr>
          <w:rFonts w:ascii="Times New Roman" w:hAnsi="Times New Roman" w:cs="Times New Roman"/>
          <w:bCs/>
          <w:sz w:val="28"/>
          <w:szCs w:val="28"/>
        </w:rPr>
        <w:t xml:space="preserve">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w:t>
      </w:r>
      <w:r w:rsidRPr="00FC4BA3">
        <w:rPr>
          <w:rFonts w:ascii="Times New Roman" w:hAnsi="Times New Roman" w:cs="Times New Roman"/>
          <w:bCs/>
          <w:sz w:val="28"/>
          <w:szCs w:val="28"/>
        </w:rPr>
        <w:lastRenderedPageBreak/>
        <w:t>муниципальных слу</w:t>
      </w:r>
      <w:r w:rsidR="00C032E4">
        <w:rPr>
          <w:rFonts w:ascii="Times New Roman" w:hAnsi="Times New Roman" w:cs="Times New Roman"/>
          <w:bCs/>
          <w:sz w:val="28"/>
          <w:szCs w:val="28"/>
        </w:rPr>
        <w:t xml:space="preserve">жащих администрации </w:t>
      </w:r>
      <w:r w:rsidR="00045B26">
        <w:rPr>
          <w:rFonts w:ascii="Times New Roman" w:hAnsi="Times New Roman" w:cs="Times New Roman"/>
          <w:bCs/>
          <w:sz w:val="28"/>
          <w:szCs w:val="28"/>
        </w:rPr>
        <w:t>Громославского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C4BA3" w:rsidRPr="00CE61C4" w:rsidRDefault="00FC4BA3" w:rsidP="00FC4BA3">
      <w:pPr>
        <w:autoSpaceDE w:val="0"/>
        <w:autoSpaceDN w:val="0"/>
        <w:adjustRightInd w:val="0"/>
        <w:jc w:val="center"/>
        <w:outlineLvl w:val="0"/>
        <w:rPr>
          <w:b/>
          <w:sz w:val="24"/>
          <w:szCs w:val="24"/>
        </w:rPr>
      </w:pPr>
    </w:p>
    <w:p w:rsidR="005A3B85" w:rsidRPr="007076AB" w:rsidRDefault="005A3B85">
      <w:pPr>
        <w:spacing w:after="0" w:line="240" w:lineRule="auto"/>
        <w:jc w:val="both"/>
        <w:rPr>
          <w:rFonts w:ascii="Arial" w:eastAsia="Calibri" w:hAnsi="Arial" w:cs="Arial"/>
          <w:sz w:val="24"/>
          <w:szCs w:val="24"/>
        </w:rPr>
      </w:pPr>
    </w:p>
    <w:p w:rsidR="005A3B85" w:rsidRPr="007076AB" w:rsidRDefault="005A3B85">
      <w:pPr>
        <w:spacing w:after="0" w:line="240" w:lineRule="auto"/>
        <w:ind w:firstLine="706"/>
        <w:jc w:val="both"/>
        <w:rPr>
          <w:rFonts w:ascii="Arial" w:eastAsia="Times New Roman" w:hAnsi="Arial" w:cs="Arial"/>
          <w:sz w:val="24"/>
          <w:szCs w:val="24"/>
        </w:rPr>
      </w:pPr>
    </w:p>
    <w:sectPr w:rsidR="005A3B85" w:rsidRPr="007076AB" w:rsidSect="00045B26">
      <w:headerReference w:type="default" r:id="rId13"/>
      <w:pgSz w:w="11906" w:h="16838"/>
      <w:pgMar w:top="142"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07" w:rsidRDefault="00281E07" w:rsidP="00045B26">
      <w:pPr>
        <w:spacing w:after="0" w:line="240" w:lineRule="auto"/>
      </w:pPr>
      <w:r>
        <w:separator/>
      </w:r>
    </w:p>
  </w:endnote>
  <w:endnote w:type="continuationSeparator" w:id="0">
    <w:p w:rsidR="00281E07" w:rsidRDefault="00281E07" w:rsidP="000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07" w:rsidRDefault="00281E07" w:rsidP="00045B26">
      <w:pPr>
        <w:spacing w:after="0" w:line="240" w:lineRule="auto"/>
      </w:pPr>
      <w:r>
        <w:separator/>
      </w:r>
    </w:p>
  </w:footnote>
  <w:footnote w:type="continuationSeparator" w:id="0">
    <w:p w:rsidR="00281E07" w:rsidRDefault="00281E07" w:rsidP="0004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26" w:rsidRDefault="00045B26">
    <w:pPr>
      <w:pStyle w:val="a3"/>
    </w:pPr>
  </w:p>
  <w:p w:rsidR="00045B26" w:rsidRDefault="00045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85"/>
    <w:rsid w:val="00045B26"/>
    <w:rsid w:val="000C5A60"/>
    <w:rsid w:val="00125FA7"/>
    <w:rsid w:val="00187E94"/>
    <w:rsid w:val="001A0CD8"/>
    <w:rsid w:val="00281E07"/>
    <w:rsid w:val="002A564B"/>
    <w:rsid w:val="002B2BD6"/>
    <w:rsid w:val="002C5171"/>
    <w:rsid w:val="00337FCB"/>
    <w:rsid w:val="00404C13"/>
    <w:rsid w:val="00467045"/>
    <w:rsid w:val="005A3B85"/>
    <w:rsid w:val="00614C83"/>
    <w:rsid w:val="00673730"/>
    <w:rsid w:val="007076AB"/>
    <w:rsid w:val="007148E7"/>
    <w:rsid w:val="00727F72"/>
    <w:rsid w:val="00746C56"/>
    <w:rsid w:val="00773D8B"/>
    <w:rsid w:val="00777A73"/>
    <w:rsid w:val="0085727D"/>
    <w:rsid w:val="00886F9E"/>
    <w:rsid w:val="008D7806"/>
    <w:rsid w:val="00A60486"/>
    <w:rsid w:val="00AA3A39"/>
    <w:rsid w:val="00B464E4"/>
    <w:rsid w:val="00B7444A"/>
    <w:rsid w:val="00BD6C59"/>
    <w:rsid w:val="00C032E4"/>
    <w:rsid w:val="00C076B6"/>
    <w:rsid w:val="00C3054E"/>
    <w:rsid w:val="00C557A5"/>
    <w:rsid w:val="00CB66AA"/>
    <w:rsid w:val="00E75196"/>
    <w:rsid w:val="00EE2B3E"/>
    <w:rsid w:val="00F0077A"/>
    <w:rsid w:val="00F44E6C"/>
    <w:rsid w:val="00F76BED"/>
    <w:rsid w:val="00F80955"/>
    <w:rsid w:val="00F848CB"/>
    <w:rsid w:val="00FC1359"/>
    <w:rsid w:val="00FC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4BA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C4BA3"/>
    <w:rPr>
      <w:rFonts w:ascii="Arial" w:eastAsia="Times New Roman" w:hAnsi="Arial" w:cs="Arial"/>
      <w:sz w:val="20"/>
      <w:szCs w:val="20"/>
    </w:rPr>
  </w:style>
  <w:style w:type="paragraph" w:styleId="a3">
    <w:name w:val="header"/>
    <w:basedOn w:val="a"/>
    <w:link w:val="a4"/>
    <w:uiPriority w:val="99"/>
    <w:unhideWhenUsed/>
    <w:rsid w:val="00045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B26"/>
  </w:style>
  <w:style w:type="paragraph" w:styleId="a5">
    <w:name w:val="footer"/>
    <w:basedOn w:val="a"/>
    <w:link w:val="a6"/>
    <w:uiPriority w:val="99"/>
    <w:unhideWhenUsed/>
    <w:rsid w:val="00045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B26"/>
  </w:style>
  <w:style w:type="paragraph" w:styleId="a7">
    <w:name w:val="Balloon Text"/>
    <w:basedOn w:val="a"/>
    <w:link w:val="a8"/>
    <w:uiPriority w:val="99"/>
    <w:semiHidden/>
    <w:unhideWhenUsed/>
    <w:rsid w:val="00045B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B26"/>
    <w:rPr>
      <w:rFonts w:ascii="Tahoma" w:hAnsi="Tahoma" w:cs="Tahoma"/>
      <w:sz w:val="16"/>
      <w:szCs w:val="16"/>
    </w:rPr>
  </w:style>
  <w:style w:type="paragraph" w:styleId="a9">
    <w:name w:val="No Spacing"/>
    <w:uiPriority w:val="1"/>
    <w:qFormat/>
    <w:rsid w:val="00045B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4BA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C4BA3"/>
    <w:rPr>
      <w:rFonts w:ascii="Arial" w:eastAsia="Times New Roman" w:hAnsi="Arial" w:cs="Arial"/>
      <w:sz w:val="20"/>
      <w:szCs w:val="20"/>
    </w:rPr>
  </w:style>
  <w:style w:type="paragraph" w:styleId="a3">
    <w:name w:val="header"/>
    <w:basedOn w:val="a"/>
    <w:link w:val="a4"/>
    <w:uiPriority w:val="99"/>
    <w:unhideWhenUsed/>
    <w:rsid w:val="00045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B26"/>
  </w:style>
  <w:style w:type="paragraph" w:styleId="a5">
    <w:name w:val="footer"/>
    <w:basedOn w:val="a"/>
    <w:link w:val="a6"/>
    <w:uiPriority w:val="99"/>
    <w:unhideWhenUsed/>
    <w:rsid w:val="00045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B26"/>
  </w:style>
  <w:style w:type="paragraph" w:styleId="a7">
    <w:name w:val="Balloon Text"/>
    <w:basedOn w:val="a"/>
    <w:link w:val="a8"/>
    <w:uiPriority w:val="99"/>
    <w:semiHidden/>
    <w:unhideWhenUsed/>
    <w:rsid w:val="00045B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B26"/>
    <w:rPr>
      <w:rFonts w:ascii="Tahoma" w:hAnsi="Tahoma" w:cs="Tahoma"/>
      <w:sz w:val="16"/>
      <w:szCs w:val="16"/>
    </w:rPr>
  </w:style>
  <w:style w:type="paragraph" w:styleId="a9">
    <w:name w:val="No Spacing"/>
    <w:uiPriority w:val="1"/>
    <w:qFormat/>
    <w:rsid w:val="00045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1918-CD53-4FC0-ACC7-24E6B557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13967</Words>
  <Characters>79612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Назила</dc:creator>
  <cp:lastModifiedBy>1</cp:lastModifiedBy>
  <cp:revision>3</cp:revision>
  <cp:lastPrinted>2020-09-17T11:25:00Z</cp:lastPrinted>
  <dcterms:created xsi:type="dcterms:W3CDTF">2020-09-17T11:26:00Z</dcterms:created>
  <dcterms:modified xsi:type="dcterms:W3CDTF">2020-09-29T09:28:00Z</dcterms:modified>
</cp:coreProperties>
</file>