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B1E" w:rsidRDefault="00CD4B1E" w:rsidP="00812F47">
      <w:pPr>
        <w:tabs>
          <w:tab w:val="left" w:pos="8085"/>
        </w:tabs>
        <w:ind w:left="709" w:hanging="709"/>
        <w:rPr>
          <w:b/>
        </w:rPr>
      </w:pPr>
      <w:r>
        <w:t xml:space="preserve">               Российская Федерация</w:t>
      </w:r>
      <w:r>
        <w:tab/>
      </w:r>
    </w:p>
    <w:p w:rsidR="00CD4B1E" w:rsidRDefault="00CD4B1E" w:rsidP="00812F47">
      <w:pPr>
        <w:ind w:left="709" w:hanging="709"/>
        <w:rPr>
          <w:b/>
          <w:szCs w:val="28"/>
        </w:rPr>
      </w:pPr>
      <w:r>
        <w:rPr>
          <w:b/>
          <w:szCs w:val="28"/>
        </w:rPr>
        <w:t xml:space="preserve">            Собрание представителей </w:t>
      </w:r>
    </w:p>
    <w:p w:rsidR="00CD4B1E" w:rsidRDefault="00CD4B1E" w:rsidP="00812F47">
      <w:pPr>
        <w:pStyle w:val="ConsPlusNormal"/>
        <w:tabs>
          <w:tab w:val="left" w:pos="7125"/>
        </w:tabs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сельского 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CD4B1E" w:rsidRDefault="00CD4B1E" w:rsidP="00812F47">
      <w:pPr>
        <w:pStyle w:val="ConsPlu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СРЕДНЕЕ АВЕРКИНО</w:t>
      </w:r>
    </w:p>
    <w:p w:rsidR="00CD4B1E" w:rsidRDefault="00CD4B1E" w:rsidP="00812F47">
      <w:pPr>
        <w:pStyle w:val="ConsPlusNormal"/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муниципального района Похвистневский</w:t>
      </w:r>
    </w:p>
    <w:p w:rsidR="00CD4B1E" w:rsidRDefault="00CD4B1E" w:rsidP="00812F47">
      <w:pPr>
        <w:pStyle w:val="ConsPlusNormal"/>
        <w:ind w:firstLine="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               Самарской области  </w:t>
      </w:r>
    </w:p>
    <w:p w:rsidR="00CD4B1E" w:rsidRDefault="00CD4B1E" w:rsidP="00812F47">
      <w:pPr>
        <w:pStyle w:val="ConsPlusNormal"/>
        <w:ind w:firstLine="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                   третьего созыва</w:t>
      </w:r>
    </w:p>
    <w:p w:rsidR="00CD4B1E" w:rsidRDefault="00CD4B1E" w:rsidP="00812F47">
      <w:pPr>
        <w:pStyle w:val="ConsPlu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           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Е  Ш  Е  Н  И  Е</w:t>
      </w:r>
    </w:p>
    <w:p w:rsidR="00CD4B1E" w:rsidRDefault="00CD4B1E" w:rsidP="00812F47">
      <w:pPr>
        <w:ind w:right="4777"/>
      </w:pPr>
      <w:r>
        <w:rPr>
          <w:bCs/>
          <w:sz w:val="28"/>
          <w:szCs w:val="28"/>
        </w:rPr>
        <w:t xml:space="preserve">              </w:t>
      </w:r>
      <w:r>
        <w:rPr>
          <w:bCs/>
          <w:sz w:val="28"/>
          <w:szCs w:val="28"/>
          <w:u w:val="single"/>
        </w:rPr>
        <w:t>27.02.2020</w:t>
      </w:r>
      <w:r w:rsidRPr="004B1541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142.1</w:t>
      </w:r>
      <w:r>
        <w:t xml:space="preserve">               </w:t>
      </w:r>
    </w:p>
    <w:p w:rsidR="00CD4B1E" w:rsidRDefault="00CD4B1E" w:rsidP="00812F47">
      <w:pPr>
        <w:ind w:right="4777"/>
        <w:rPr>
          <w:b/>
          <w:bCs/>
          <w:sz w:val="28"/>
          <w:szCs w:val="28"/>
        </w:rPr>
      </w:pPr>
      <w:r>
        <w:t xml:space="preserve">               </w:t>
      </w:r>
      <w:proofErr w:type="gramStart"/>
      <w:r>
        <w:t>с</w:t>
      </w:r>
      <w:proofErr w:type="gramEnd"/>
      <w:r>
        <w:t xml:space="preserve">. Среднее Аверкино </w:t>
      </w:r>
      <w:r>
        <w:rPr>
          <w:b/>
          <w:bCs/>
          <w:sz w:val="28"/>
          <w:szCs w:val="28"/>
        </w:rPr>
        <w:t xml:space="preserve"> </w:t>
      </w:r>
    </w:p>
    <w:p w:rsidR="00CD4B1E" w:rsidRDefault="00CD4B1E" w:rsidP="00812F47">
      <w:pPr>
        <w:ind w:right="4777"/>
        <w:rPr>
          <w:b/>
          <w:bCs/>
          <w:sz w:val="28"/>
          <w:szCs w:val="28"/>
        </w:rPr>
      </w:pPr>
    </w:p>
    <w:p w:rsidR="00CD4B1E" w:rsidRDefault="00CD4B1E" w:rsidP="00812F47">
      <w:pPr>
        <w:widowControl w:val="0"/>
        <w:suppressAutoHyphens/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О направлении средств, выделенных</w:t>
      </w:r>
    </w:p>
    <w:p w:rsidR="00CD4B1E" w:rsidRDefault="00CD4B1E" w:rsidP="00812F47">
      <w:pPr>
        <w:widowControl w:val="0"/>
        <w:suppressAutoHyphens/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сельскому поселению Среднее Аверкино</w:t>
      </w:r>
    </w:p>
    <w:p w:rsidR="00CD4B1E" w:rsidRDefault="00CD4B1E" w:rsidP="00812F47">
      <w:pPr>
        <w:widowControl w:val="0"/>
        <w:suppressAutoHyphens/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муниципального района Похвистневский</w:t>
      </w:r>
    </w:p>
    <w:p w:rsidR="00CD4B1E" w:rsidRDefault="00CD4B1E" w:rsidP="00812F47">
      <w:pPr>
        <w:widowControl w:val="0"/>
        <w:suppressAutoHyphens/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Самарской области из областного бюджета </w:t>
      </w:r>
    </w:p>
    <w:p w:rsidR="00CD4B1E" w:rsidRDefault="00CD4B1E" w:rsidP="00812F47">
      <w:pPr>
        <w:widowControl w:val="0"/>
        <w:suppressAutoHyphens/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Министерства транспорта и </w:t>
      </w:r>
      <w:proofErr w:type="gramStart"/>
      <w:r>
        <w:rPr>
          <w:bCs/>
          <w:sz w:val="22"/>
          <w:szCs w:val="22"/>
        </w:rPr>
        <w:t>автомобильных</w:t>
      </w:r>
      <w:proofErr w:type="gramEnd"/>
    </w:p>
    <w:p w:rsidR="00CD4B1E" w:rsidRDefault="00CD4B1E" w:rsidP="00812F47">
      <w:pPr>
        <w:widowControl w:val="0"/>
        <w:suppressAutoHyphens/>
        <w:autoSpaceDE w:val="0"/>
        <w:autoSpaceDN w:val="0"/>
        <w:adjustRightInd w:val="0"/>
        <w:rPr>
          <w:sz w:val="26"/>
          <w:szCs w:val="26"/>
          <w:lang w:eastAsia="ar-SA"/>
        </w:rPr>
      </w:pPr>
      <w:r>
        <w:rPr>
          <w:bCs/>
          <w:sz w:val="22"/>
          <w:szCs w:val="22"/>
        </w:rPr>
        <w:t>дорог Самарской области на 2020 год.</w:t>
      </w:r>
    </w:p>
    <w:p w:rsidR="00CD4B1E" w:rsidRDefault="00CD4B1E" w:rsidP="00812F47">
      <w:pPr>
        <w:spacing w:before="120" w:after="120"/>
        <w:ind w:firstLine="709"/>
        <w:jc w:val="both"/>
        <w:rPr>
          <w:sz w:val="26"/>
          <w:szCs w:val="26"/>
        </w:rPr>
      </w:pPr>
    </w:p>
    <w:p w:rsidR="00CD4B1E" w:rsidRDefault="00CD4B1E" w:rsidP="004B1541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lang w:eastAsia="ar-SA"/>
        </w:rPr>
      </w:pPr>
      <w:r>
        <w:rPr>
          <w:sz w:val="26"/>
          <w:szCs w:val="26"/>
        </w:rPr>
        <w:t xml:space="preserve">           </w:t>
      </w:r>
      <w:proofErr w:type="gramStart"/>
      <w:r>
        <w:rPr>
          <w:sz w:val="26"/>
          <w:szCs w:val="26"/>
        </w:rPr>
        <w:t>В соответствии с Федеральным законом от 10.12.1995г. №196-ФЗ «О безопасности дорожного движения», Федеральным законом от 08.11.2007г. №257-ФЗ «Об автомобильных дорогах и о дорожной деятельности» с учетом изменений, внесенных в государственные стандарты, в соответствии с Федеральным законом от 06.10.2003г. №131-ФЗ «Об общих принципах организации местного самоуправления в Российской Федерации» и Уставом сельского поселения Среднее Аверкино муниципального района Похвистневский</w:t>
      </w:r>
      <w:proofErr w:type="gramEnd"/>
      <w:r>
        <w:rPr>
          <w:sz w:val="26"/>
          <w:szCs w:val="26"/>
        </w:rPr>
        <w:t xml:space="preserve"> Самарской области</w:t>
      </w:r>
      <w:r w:rsidR="004B1541">
        <w:rPr>
          <w:sz w:val="26"/>
          <w:szCs w:val="26"/>
        </w:rPr>
        <w:t>,</w:t>
      </w:r>
    </w:p>
    <w:p w:rsidR="00CD4B1E" w:rsidRDefault="00CD4B1E" w:rsidP="004B1541">
      <w:pPr>
        <w:spacing w:before="120" w:after="120" w:line="276" w:lineRule="auto"/>
        <w:ind w:left="284"/>
        <w:jc w:val="both"/>
        <w:rPr>
          <w:sz w:val="26"/>
          <w:szCs w:val="26"/>
        </w:rPr>
      </w:pPr>
    </w:p>
    <w:p w:rsidR="00CD4B1E" w:rsidRDefault="00CD4B1E" w:rsidP="004B1541">
      <w:pPr>
        <w:pStyle w:val="a3"/>
        <w:spacing w:line="276" w:lineRule="auto"/>
        <w:jc w:val="center"/>
        <w:rPr>
          <w:b/>
        </w:rPr>
      </w:pPr>
      <w:r>
        <w:rPr>
          <w:b/>
        </w:rPr>
        <w:t>СОБРАНИЕ ПРЕДСТАВИТЕЛЕЙ ПОСЕЛЕНИЯ</w:t>
      </w:r>
    </w:p>
    <w:p w:rsidR="00CD4B1E" w:rsidRDefault="00CD4B1E" w:rsidP="004B1541">
      <w:pPr>
        <w:pStyle w:val="a3"/>
        <w:spacing w:line="276" w:lineRule="auto"/>
        <w:ind w:left="284" w:right="-1"/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И Л О:</w:t>
      </w:r>
    </w:p>
    <w:p w:rsidR="00CD4B1E" w:rsidRDefault="00CD4B1E" w:rsidP="004B1541">
      <w:pPr>
        <w:widowControl w:val="0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0" w:firstLine="698"/>
        <w:jc w:val="both"/>
        <w:rPr>
          <w:sz w:val="26"/>
          <w:szCs w:val="26"/>
          <w:lang w:eastAsia="ar-SA"/>
        </w:rPr>
      </w:pPr>
      <w:r>
        <w:rPr>
          <w:sz w:val="26"/>
          <w:szCs w:val="26"/>
        </w:rPr>
        <w:t>Направить средства, выделенные сельскому поселению Среднее Аверкино из областного бюджета  Министерства транспорта и автомобильных дорог Самарской области на 2020 год на ремонт автомобильной дороги с асфальто-бетонным покрытием</w:t>
      </w:r>
      <w:r w:rsidRPr="00630EF4">
        <w:rPr>
          <w:sz w:val="26"/>
          <w:szCs w:val="26"/>
        </w:rPr>
        <w:t xml:space="preserve"> в п</w:t>
      </w:r>
      <w:r>
        <w:rPr>
          <w:sz w:val="26"/>
          <w:szCs w:val="26"/>
        </w:rPr>
        <w:t>ос</w:t>
      </w:r>
      <w:r w:rsidRPr="00630EF4">
        <w:rPr>
          <w:sz w:val="26"/>
          <w:szCs w:val="26"/>
        </w:rPr>
        <w:t>. Матьян  ул. Матьянская</w:t>
      </w:r>
      <w:r>
        <w:rPr>
          <w:sz w:val="26"/>
          <w:szCs w:val="26"/>
        </w:rPr>
        <w:t xml:space="preserve"> – 155м</w:t>
      </w:r>
      <w:r w:rsidRPr="00630EF4">
        <w:rPr>
          <w:sz w:val="26"/>
          <w:szCs w:val="26"/>
        </w:rPr>
        <w:t>, в п</w:t>
      </w:r>
      <w:r>
        <w:rPr>
          <w:sz w:val="26"/>
          <w:szCs w:val="26"/>
        </w:rPr>
        <w:t>ос</w:t>
      </w:r>
      <w:r w:rsidRPr="00630EF4">
        <w:rPr>
          <w:sz w:val="26"/>
          <w:szCs w:val="26"/>
        </w:rPr>
        <w:t xml:space="preserve">. Ахрат  ул. </w:t>
      </w:r>
      <w:proofErr w:type="gramStart"/>
      <w:r w:rsidRPr="00630EF4">
        <w:rPr>
          <w:sz w:val="26"/>
          <w:szCs w:val="26"/>
        </w:rPr>
        <w:t>Школьная</w:t>
      </w:r>
      <w:proofErr w:type="gramEnd"/>
      <w:r>
        <w:rPr>
          <w:sz w:val="26"/>
          <w:szCs w:val="26"/>
        </w:rPr>
        <w:t xml:space="preserve"> – 100м</w:t>
      </w:r>
      <w:r w:rsidRPr="00630EF4">
        <w:rPr>
          <w:sz w:val="26"/>
          <w:szCs w:val="26"/>
        </w:rPr>
        <w:t xml:space="preserve"> сельского поселения Среднее Аверкино муниципального района Похвистневский Самарской области </w:t>
      </w:r>
    </w:p>
    <w:p w:rsidR="00CD4B1E" w:rsidRDefault="00CD4B1E" w:rsidP="004B1541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right="-1" w:firstLine="698"/>
        <w:jc w:val="both"/>
        <w:rPr>
          <w:sz w:val="26"/>
          <w:szCs w:val="26"/>
        </w:rPr>
      </w:pPr>
      <w:r>
        <w:rPr>
          <w:sz w:val="26"/>
          <w:szCs w:val="26"/>
        </w:rPr>
        <w:t>Опубликовать настоящее решение в газете «Вестник сельского поселения Среднее Аверкино».</w:t>
      </w:r>
    </w:p>
    <w:p w:rsidR="00CD4B1E" w:rsidRDefault="00CD4B1E" w:rsidP="004B1541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right="-1" w:firstLine="698"/>
        <w:jc w:val="both"/>
        <w:rPr>
          <w:sz w:val="26"/>
          <w:szCs w:val="26"/>
        </w:rPr>
      </w:pPr>
      <w:r>
        <w:rPr>
          <w:sz w:val="26"/>
          <w:szCs w:val="26"/>
        </w:rPr>
        <w:t>Настоящее Решение вступает в силу со дня его принятия.</w:t>
      </w:r>
    </w:p>
    <w:p w:rsidR="00CD4B1E" w:rsidRDefault="00CD4B1E" w:rsidP="004B1541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firstLine="698"/>
        <w:jc w:val="both"/>
        <w:rPr>
          <w:sz w:val="26"/>
          <w:szCs w:val="26"/>
          <w:lang w:eastAsia="ar-SA"/>
        </w:rPr>
      </w:pPr>
    </w:p>
    <w:p w:rsidR="00CD4B1E" w:rsidRDefault="00CD4B1E" w:rsidP="004B1541">
      <w:pPr>
        <w:widowControl w:val="0"/>
        <w:autoSpaceDE w:val="0"/>
        <w:autoSpaceDN w:val="0"/>
        <w:adjustRightInd w:val="0"/>
        <w:spacing w:line="276" w:lineRule="auto"/>
        <w:ind w:left="284"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</w:p>
    <w:p w:rsidR="00CD4B1E" w:rsidRDefault="00CD4B1E" w:rsidP="004B1541">
      <w:pPr>
        <w:widowControl w:val="0"/>
        <w:autoSpaceDE w:val="0"/>
        <w:autoSpaceDN w:val="0"/>
        <w:adjustRightInd w:val="0"/>
        <w:ind w:left="284" w:right="-1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Собрания представителей</w:t>
      </w:r>
    </w:p>
    <w:p w:rsidR="00CD4B1E" w:rsidRDefault="00CD4B1E" w:rsidP="004B1541">
      <w:pPr>
        <w:widowControl w:val="0"/>
        <w:autoSpaceDE w:val="0"/>
        <w:autoSpaceDN w:val="0"/>
        <w:adjustRightInd w:val="0"/>
        <w:ind w:left="284" w:right="-1"/>
        <w:jc w:val="both"/>
        <w:rPr>
          <w:sz w:val="26"/>
          <w:szCs w:val="26"/>
        </w:rPr>
      </w:pPr>
      <w:r>
        <w:rPr>
          <w:sz w:val="26"/>
          <w:szCs w:val="26"/>
        </w:rPr>
        <w:t>сельского поселения                                                                           Л.А. Захарычева</w:t>
      </w:r>
    </w:p>
    <w:p w:rsidR="00CD4B1E" w:rsidRDefault="00CD4B1E" w:rsidP="004B1541">
      <w:pPr>
        <w:widowControl w:val="0"/>
        <w:autoSpaceDE w:val="0"/>
        <w:autoSpaceDN w:val="0"/>
        <w:adjustRightInd w:val="0"/>
        <w:ind w:left="284"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CD4B1E" w:rsidRDefault="00CD4B1E" w:rsidP="004B1541">
      <w:pPr>
        <w:widowControl w:val="0"/>
        <w:autoSpaceDE w:val="0"/>
        <w:autoSpaceDN w:val="0"/>
        <w:adjustRightInd w:val="0"/>
        <w:ind w:left="284" w:right="-1"/>
        <w:jc w:val="both"/>
        <w:rPr>
          <w:sz w:val="26"/>
          <w:szCs w:val="26"/>
        </w:rPr>
      </w:pPr>
    </w:p>
    <w:p w:rsidR="00CD4B1E" w:rsidRDefault="00CD4B1E" w:rsidP="004B1541">
      <w:pPr>
        <w:widowControl w:val="0"/>
        <w:autoSpaceDE w:val="0"/>
        <w:autoSpaceDN w:val="0"/>
        <w:adjustRightInd w:val="0"/>
        <w:ind w:right="-1"/>
        <w:jc w:val="both"/>
      </w:pPr>
      <w:r>
        <w:rPr>
          <w:sz w:val="26"/>
          <w:szCs w:val="26"/>
        </w:rPr>
        <w:t xml:space="preserve">     Глава поселения                                                                             Ф.М. Просвиркина  </w:t>
      </w:r>
    </w:p>
    <w:sectPr w:rsidR="00CD4B1E" w:rsidSect="004B154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C37F6"/>
    <w:multiLevelType w:val="multilevel"/>
    <w:tmpl w:val="C0EA5F54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">
    <w:nsid w:val="68ED0DD8"/>
    <w:multiLevelType w:val="multilevel"/>
    <w:tmpl w:val="23A011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23E6"/>
    <w:rsid w:val="00162DC5"/>
    <w:rsid w:val="002A7034"/>
    <w:rsid w:val="003A40BB"/>
    <w:rsid w:val="004B1541"/>
    <w:rsid w:val="0053171C"/>
    <w:rsid w:val="005B23E6"/>
    <w:rsid w:val="005E0787"/>
    <w:rsid w:val="00630EF4"/>
    <w:rsid w:val="006D05BB"/>
    <w:rsid w:val="00812F47"/>
    <w:rsid w:val="00871ED1"/>
    <w:rsid w:val="008F0BE3"/>
    <w:rsid w:val="00A92410"/>
    <w:rsid w:val="00C20DEC"/>
    <w:rsid w:val="00C625B0"/>
    <w:rsid w:val="00CD4B1E"/>
    <w:rsid w:val="00DD1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F4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812F4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12F4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12F47"/>
    <w:pPr>
      <w:widowControl w:val="0"/>
      <w:suppressAutoHyphens/>
      <w:autoSpaceDE w:val="0"/>
      <w:ind w:firstLine="720"/>
    </w:pPr>
    <w:rPr>
      <w:rFonts w:ascii="Arial" w:hAnsi="Arial" w:cs="Arial"/>
      <w:kern w:val="2"/>
      <w:sz w:val="22"/>
      <w:szCs w:val="22"/>
      <w:lang w:eastAsia="ar-SA"/>
    </w:rPr>
  </w:style>
  <w:style w:type="paragraph" w:styleId="a5">
    <w:name w:val="Balloon Text"/>
    <w:basedOn w:val="a"/>
    <w:link w:val="a6"/>
    <w:uiPriority w:val="99"/>
    <w:semiHidden/>
    <w:rsid w:val="00A924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9241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63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1669</Characters>
  <Application>Microsoft Office Word</Application>
  <DocSecurity>0</DocSecurity>
  <Lines>13</Lines>
  <Paragraphs>3</Paragraphs>
  <ScaleCrop>false</ScaleCrop>
  <Company>Hewlett-Packard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2020-04-01T12:16:00Z</cp:lastPrinted>
  <dcterms:created xsi:type="dcterms:W3CDTF">2020-05-12T05:16:00Z</dcterms:created>
  <dcterms:modified xsi:type="dcterms:W3CDTF">2020-05-12T05:16:00Z</dcterms:modified>
</cp:coreProperties>
</file>