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9" w:rsidRPr="00792DB7" w:rsidRDefault="00F66D89" w:rsidP="00F66D89">
      <w:pPr>
        <w:tabs>
          <w:tab w:val="left" w:pos="5040"/>
        </w:tabs>
        <w:ind w:right="4314"/>
        <w:jc w:val="center"/>
      </w:pPr>
    </w:p>
    <w:p w:rsidR="00F66D89" w:rsidRDefault="00F66D89" w:rsidP="00F66D8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ТАЛОВСКИЙ СЕЛЬСКИЙ СОВЕТ</w:t>
      </w:r>
    </w:p>
    <w:p w:rsidR="00F66D89" w:rsidRDefault="00F66D89" w:rsidP="00F66D8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КАМЫШИНСКОГО МУНИЦИПАЛЬНОГО РАЙОНА</w:t>
      </w:r>
    </w:p>
    <w:p w:rsidR="00F66D89" w:rsidRDefault="00F66D89" w:rsidP="00F66D8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ВОЛГОГРАДСКОЙ ОБЛАСТИ</w:t>
      </w:r>
    </w:p>
    <w:p w:rsidR="00F66D89" w:rsidRDefault="00F66D89" w:rsidP="00F66D89">
      <w:pPr>
        <w:jc w:val="center"/>
        <w:rPr>
          <w:b/>
          <w:bCs/>
          <w:color w:val="000000"/>
          <w:szCs w:val="28"/>
        </w:rPr>
      </w:pPr>
      <w:r>
        <w:rPr>
          <w:b/>
          <w:noProof/>
          <w:color w:val="000000"/>
          <w:spacing w:val="2"/>
          <w:szCs w:val="28"/>
        </w:rPr>
        <w:drawing>
          <wp:inline distT="0" distB="0" distL="0" distR="0" wp14:anchorId="12821D30" wp14:editId="24A67AA7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89" w:rsidRPr="009A2AA2" w:rsidRDefault="00F66D89" w:rsidP="00F66D89">
      <w:pPr>
        <w:jc w:val="center"/>
        <w:rPr>
          <w:b/>
          <w:bCs/>
          <w:color w:val="000000"/>
        </w:rPr>
      </w:pPr>
    </w:p>
    <w:p w:rsidR="00F66D89" w:rsidRPr="009A2AA2" w:rsidRDefault="00F66D89" w:rsidP="00F66D89">
      <w:pPr>
        <w:jc w:val="center"/>
        <w:rPr>
          <w:b/>
          <w:bCs/>
          <w:color w:val="000000"/>
        </w:rPr>
      </w:pPr>
      <w:r w:rsidRPr="009A2AA2">
        <w:rPr>
          <w:b/>
          <w:bCs/>
          <w:color w:val="000000"/>
        </w:rPr>
        <w:t>РЕШЕНИЕ № 1</w:t>
      </w:r>
      <w:r>
        <w:rPr>
          <w:b/>
          <w:bCs/>
          <w:color w:val="000000"/>
        </w:rPr>
        <w:t>5</w:t>
      </w:r>
    </w:p>
    <w:p w:rsidR="00F66D89" w:rsidRPr="009A2AA2" w:rsidRDefault="00F66D89" w:rsidP="00F66D89">
      <w:pPr>
        <w:jc w:val="center"/>
        <w:rPr>
          <w:b/>
          <w:bCs/>
          <w:color w:val="000000"/>
        </w:rPr>
      </w:pPr>
    </w:p>
    <w:p w:rsidR="00F66D89" w:rsidRPr="009A2AA2" w:rsidRDefault="00F66D89" w:rsidP="00F66D89">
      <w:pPr>
        <w:jc w:val="center"/>
        <w:rPr>
          <w:b/>
          <w:bCs/>
          <w:color w:val="000000"/>
        </w:rPr>
      </w:pPr>
    </w:p>
    <w:p w:rsidR="00F66D89" w:rsidRPr="009A2AA2" w:rsidRDefault="00F66D89" w:rsidP="00F66D89">
      <w:pPr>
        <w:rPr>
          <w:color w:val="000000"/>
        </w:rPr>
      </w:pPr>
      <w:r>
        <w:rPr>
          <w:color w:val="000000"/>
        </w:rPr>
        <w:t>15.05</w:t>
      </w:r>
      <w:r w:rsidRPr="009A2AA2">
        <w:rPr>
          <w:color w:val="000000"/>
        </w:rPr>
        <w:t xml:space="preserve">.2019           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9A2AA2">
        <w:rPr>
          <w:color w:val="000000"/>
        </w:rPr>
        <w:t xml:space="preserve"> с. Таловка</w:t>
      </w:r>
    </w:p>
    <w:p w:rsidR="00F66D89" w:rsidRPr="009A2AA2" w:rsidRDefault="00F66D89" w:rsidP="00F66D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6D89" w:rsidRPr="0024587A" w:rsidRDefault="00F66D89" w:rsidP="00F66D89">
      <w:pPr>
        <w:tabs>
          <w:tab w:val="left" w:pos="5040"/>
        </w:tabs>
        <w:ind w:right="4314"/>
        <w:rPr>
          <w:b/>
        </w:rPr>
      </w:pPr>
    </w:p>
    <w:p w:rsidR="00F66D89" w:rsidRPr="007F3CAE" w:rsidRDefault="00F66D89" w:rsidP="00F66D89">
      <w:pPr>
        <w:tabs>
          <w:tab w:val="left" w:pos="5040"/>
        </w:tabs>
        <w:ind w:right="4314"/>
      </w:pPr>
      <w:r w:rsidRPr="007F3CAE">
        <w:t>Об исполнении бюджета Таловского сельского поселения за 201</w:t>
      </w:r>
      <w:r>
        <w:t>8</w:t>
      </w:r>
      <w:r w:rsidRPr="007F3CAE">
        <w:t>год</w:t>
      </w:r>
    </w:p>
    <w:p w:rsidR="00F66D89" w:rsidRPr="00C055E2" w:rsidRDefault="00F66D89" w:rsidP="00F66D89"/>
    <w:p w:rsidR="00F66D89" w:rsidRPr="00C055E2" w:rsidRDefault="00F66D89" w:rsidP="004F2C98">
      <w:pPr>
        <w:ind w:firstLine="709"/>
        <w:jc w:val="both"/>
      </w:pPr>
      <w:r w:rsidRPr="00C055E2">
        <w:t>Бюджет Таловского сельского поселения по доходам за 201</w:t>
      </w:r>
      <w:r>
        <w:t>8</w:t>
      </w:r>
      <w:r w:rsidRPr="00C055E2">
        <w:t xml:space="preserve"> год выполнен на 10</w:t>
      </w:r>
      <w:r>
        <w:t>0</w:t>
      </w:r>
      <w:r w:rsidRPr="00C055E2">
        <w:t xml:space="preserve">% при плане </w:t>
      </w:r>
      <w:r>
        <w:rPr>
          <w:bCs/>
        </w:rPr>
        <w:t>15758,141</w:t>
      </w:r>
      <w:r w:rsidRPr="00C055E2">
        <w:rPr>
          <w:bCs/>
        </w:rPr>
        <w:t xml:space="preserve"> </w:t>
      </w:r>
      <w:r w:rsidRPr="00C055E2">
        <w:t xml:space="preserve">тыс. рублей получено </w:t>
      </w:r>
      <w:r>
        <w:rPr>
          <w:bCs/>
        </w:rPr>
        <w:t>15754,998</w:t>
      </w:r>
      <w:r w:rsidRPr="00C055E2">
        <w:t xml:space="preserve"> тыс. рублей. По поступлению налоговых и неналоговых доходов бюджет выполнен на 10</w:t>
      </w:r>
      <w:r>
        <w:t>0</w:t>
      </w:r>
      <w:r w:rsidRPr="00C055E2">
        <w:t xml:space="preserve"> % при плане </w:t>
      </w:r>
      <w:r>
        <w:rPr>
          <w:bCs/>
        </w:rPr>
        <w:t>1765,672</w:t>
      </w:r>
      <w:r w:rsidRPr="00C055E2">
        <w:rPr>
          <w:bCs/>
        </w:rPr>
        <w:t xml:space="preserve"> </w:t>
      </w:r>
      <w:r w:rsidRPr="00C055E2">
        <w:t xml:space="preserve">тыс. рублей получено </w:t>
      </w:r>
      <w:r>
        <w:rPr>
          <w:bCs/>
        </w:rPr>
        <w:t>1762,529</w:t>
      </w:r>
      <w:r w:rsidRPr="00C055E2">
        <w:rPr>
          <w:bCs/>
        </w:rPr>
        <w:t xml:space="preserve"> </w:t>
      </w:r>
      <w:r w:rsidRPr="00C055E2">
        <w:t>тыс. рублей.</w:t>
      </w:r>
    </w:p>
    <w:p w:rsidR="00F66D89" w:rsidRPr="00C055E2" w:rsidRDefault="00F66D89" w:rsidP="00F66D89">
      <w:pPr>
        <w:jc w:val="both"/>
      </w:pPr>
      <w:r w:rsidRPr="00C055E2">
        <w:t xml:space="preserve">Из других бюджетов в бюджет Таловского сельского поселения перечислено безвозмездных поступлений в сумме </w:t>
      </w:r>
      <w:r>
        <w:rPr>
          <w:bCs/>
        </w:rPr>
        <w:t>13992,469</w:t>
      </w:r>
      <w:r w:rsidRPr="00C055E2">
        <w:rPr>
          <w:bCs/>
        </w:rPr>
        <w:t xml:space="preserve"> </w:t>
      </w:r>
      <w:r w:rsidRPr="00C055E2">
        <w:t xml:space="preserve">тыс. рублей при плане </w:t>
      </w:r>
      <w:r>
        <w:rPr>
          <w:bCs/>
        </w:rPr>
        <w:t>13992,469</w:t>
      </w:r>
      <w:r w:rsidRPr="00C055E2">
        <w:rPr>
          <w:bCs/>
        </w:rPr>
        <w:t xml:space="preserve"> </w:t>
      </w:r>
      <w:r w:rsidRPr="00C055E2">
        <w:t>тыс. рублей или 100%.</w:t>
      </w:r>
    </w:p>
    <w:p w:rsidR="00F66D89" w:rsidRPr="00C055E2" w:rsidRDefault="00F66D89" w:rsidP="00F66D89">
      <w:pPr>
        <w:ind w:firstLine="709"/>
        <w:jc w:val="both"/>
      </w:pPr>
      <w:r w:rsidRPr="00C055E2">
        <w:t>За 201</w:t>
      </w:r>
      <w:r>
        <w:t>8</w:t>
      </w:r>
      <w:r w:rsidRPr="00C055E2">
        <w:t xml:space="preserve"> год бюджетные кредиты и муниципальные гарантии из бюджета Таловского сельского поселения не предоставлялись. Задолженности на 01.01.201</w:t>
      </w:r>
      <w:r>
        <w:t>9</w:t>
      </w:r>
      <w:r w:rsidRPr="00C055E2">
        <w:t xml:space="preserve"> г. по ранее выданным кредитам не имеется.</w:t>
      </w:r>
    </w:p>
    <w:p w:rsidR="00F66D89" w:rsidRPr="00C055E2" w:rsidRDefault="00F66D89" w:rsidP="00F66D89">
      <w:pPr>
        <w:ind w:firstLine="709"/>
        <w:jc w:val="both"/>
      </w:pPr>
      <w:r w:rsidRPr="00C055E2">
        <w:t>Кредитные соглашения и договоры на привлечение сре</w:t>
      </w:r>
      <w:proofErr w:type="gramStart"/>
      <w:r w:rsidRPr="00C055E2">
        <w:t>дств кр</w:t>
      </w:r>
      <w:proofErr w:type="gramEnd"/>
      <w:r w:rsidRPr="00C055E2">
        <w:t>едитных организаций и бюджетных кредитов от бюджетов других уровней бюджетной системы РФ не заключались.</w:t>
      </w:r>
    </w:p>
    <w:p w:rsidR="00F66D89" w:rsidRPr="00C055E2" w:rsidRDefault="00F66D89" w:rsidP="00F66D89">
      <w:pPr>
        <w:ind w:firstLine="709"/>
        <w:jc w:val="both"/>
        <w:rPr>
          <w:b/>
        </w:rPr>
      </w:pPr>
      <w:r w:rsidRPr="00C055E2">
        <w:t>На основании выше изложенного в соответствии со ст. 264,2 Бюджетного кодекса Российской Федерации, руководствуясь Уставом Таловского сельского поселения, Таловский сельский Совет,</w:t>
      </w:r>
    </w:p>
    <w:p w:rsidR="00F66D89" w:rsidRPr="00C055E2" w:rsidRDefault="00F66D89" w:rsidP="00F66D89">
      <w:pPr>
        <w:ind w:firstLine="709"/>
        <w:jc w:val="both"/>
        <w:rPr>
          <w:b/>
        </w:rPr>
      </w:pPr>
    </w:p>
    <w:p w:rsidR="00F66D89" w:rsidRPr="00C055E2" w:rsidRDefault="00F66D89" w:rsidP="00F66D89">
      <w:pPr>
        <w:ind w:firstLine="709"/>
        <w:jc w:val="both"/>
        <w:rPr>
          <w:b/>
        </w:rPr>
      </w:pPr>
      <w:r w:rsidRPr="00C055E2">
        <w:rPr>
          <w:b/>
        </w:rPr>
        <w:t>РЕШИЛ:</w:t>
      </w:r>
    </w:p>
    <w:p w:rsidR="00F66D89" w:rsidRPr="00C055E2" w:rsidRDefault="00F66D89" w:rsidP="00F66D89">
      <w:pPr>
        <w:ind w:firstLine="709"/>
        <w:jc w:val="both"/>
        <w:rPr>
          <w:b/>
        </w:rPr>
      </w:pPr>
    </w:p>
    <w:p w:rsidR="00F66D89" w:rsidRPr="00C055E2" w:rsidRDefault="00F66D89" w:rsidP="00F66D89">
      <w:pPr>
        <w:jc w:val="both"/>
      </w:pPr>
      <w:r w:rsidRPr="00C055E2">
        <w:t>1. Утвердить исполнение бюджета Таловского сельского поселения за 201</w:t>
      </w:r>
      <w:r>
        <w:t>8</w:t>
      </w:r>
      <w:r w:rsidRPr="00C055E2">
        <w:t xml:space="preserve"> год по доходам в сумме </w:t>
      </w:r>
      <w:r>
        <w:rPr>
          <w:bCs/>
        </w:rPr>
        <w:t>15754,998</w:t>
      </w:r>
      <w:r w:rsidRPr="00C055E2">
        <w:t xml:space="preserve"> тыс. рублей и по расходам в сумме</w:t>
      </w:r>
      <w:r w:rsidRPr="00C055E2">
        <w:rPr>
          <w:color w:val="FF0000"/>
        </w:rPr>
        <w:t xml:space="preserve"> </w:t>
      </w:r>
      <w:r>
        <w:rPr>
          <w:bCs/>
        </w:rPr>
        <w:t xml:space="preserve">7502,593 </w:t>
      </w:r>
      <w:r w:rsidRPr="00C055E2">
        <w:t>тыс. рублей.</w:t>
      </w:r>
    </w:p>
    <w:p w:rsidR="00F66D89" w:rsidRPr="00C055E2" w:rsidRDefault="00F66D89" w:rsidP="00F66D89">
      <w:pPr>
        <w:ind w:firstLine="709"/>
        <w:jc w:val="both"/>
      </w:pPr>
      <w:r w:rsidRPr="00C055E2">
        <w:t>2. Утвердить Отчет об исполнении доходов бюджета Таловского сельского поселения за 201</w:t>
      </w:r>
      <w:r>
        <w:t>8</w:t>
      </w:r>
      <w:r w:rsidRPr="00C055E2">
        <w:t xml:space="preserve"> год с учетом целевых средств и безвозмездных поступлений согласно приложению № 1 к настоящему Решению.</w:t>
      </w:r>
    </w:p>
    <w:p w:rsidR="00F66D89" w:rsidRPr="00C055E2" w:rsidRDefault="00F66D89" w:rsidP="00F66D89">
      <w:pPr>
        <w:ind w:firstLine="709"/>
        <w:jc w:val="both"/>
      </w:pPr>
      <w:r w:rsidRPr="00C055E2">
        <w:t>3. Утвердить Отчет об исполнении расходов бюджета Таловского сельского поселения по разделам и подразделам функциональной классификации расходов за 201</w:t>
      </w:r>
      <w:r>
        <w:t>8</w:t>
      </w:r>
      <w:r w:rsidRPr="00C055E2">
        <w:t xml:space="preserve"> год с учетом расходов целевых средств и безвозмездных поступлений согласно приложению № 2 к настоящему Решению.</w:t>
      </w:r>
    </w:p>
    <w:p w:rsidR="00F66D89" w:rsidRPr="00C055E2" w:rsidRDefault="00F66D89" w:rsidP="00F66D89">
      <w:pPr>
        <w:ind w:firstLine="709"/>
        <w:jc w:val="both"/>
      </w:pPr>
      <w:r w:rsidRPr="00C055E2">
        <w:t>4. Утвердить Отчет об исполнении расходов по ведомственной классификации расходов бюджета Таловского сельского поселения за 201</w:t>
      </w:r>
      <w:r>
        <w:t>8</w:t>
      </w:r>
      <w:r w:rsidRPr="00C055E2">
        <w:t xml:space="preserve"> год с учетом расходов целевых средств и безвозмездных поступлений согласно приложению № 3 к настоящему Решению.</w:t>
      </w:r>
    </w:p>
    <w:p w:rsidR="00F66D89" w:rsidRPr="00C055E2" w:rsidRDefault="00F66D89" w:rsidP="00F66D89">
      <w:pPr>
        <w:ind w:firstLine="709"/>
        <w:jc w:val="both"/>
      </w:pPr>
      <w:r w:rsidRPr="00C055E2">
        <w:t>5. Утвердить Отчет об исполнении бюджетных ассигнований по резервному фонду в Таловском сельском поселении за 201</w:t>
      </w:r>
      <w:r>
        <w:t>8</w:t>
      </w:r>
      <w:r w:rsidRPr="00C055E2">
        <w:t xml:space="preserve"> года согласно приложению № 4 к настоящему Решению.</w:t>
      </w:r>
    </w:p>
    <w:p w:rsidR="00F66D89" w:rsidRPr="00C055E2" w:rsidRDefault="00F66D89" w:rsidP="00F66D89">
      <w:pPr>
        <w:ind w:firstLine="709"/>
        <w:jc w:val="both"/>
      </w:pPr>
      <w:r w:rsidRPr="00C055E2">
        <w:t>6. Утвердить Отчет об исполнении по источникам внутреннего финансирования дефицита за 201</w:t>
      </w:r>
      <w:r>
        <w:t>8</w:t>
      </w:r>
      <w:r w:rsidRPr="00C055E2">
        <w:t xml:space="preserve"> год </w:t>
      </w:r>
      <w:proofErr w:type="gramStart"/>
      <w:r w:rsidRPr="00C055E2">
        <w:t>согласно приложения</w:t>
      </w:r>
      <w:proofErr w:type="gramEnd"/>
      <w:r w:rsidRPr="00C055E2">
        <w:t xml:space="preserve"> № 5 к настоящему Решению.</w:t>
      </w:r>
    </w:p>
    <w:p w:rsidR="00F66D89" w:rsidRPr="00C055E2" w:rsidRDefault="00F66D89" w:rsidP="00F66D89">
      <w:pPr>
        <w:ind w:firstLine="709"/>
        <w:jc w:val="both"/>
        <w:rPr>
          <w:b/>
        </w:rPr>
      </w:pPr>
      <w:r w:rsidRPr="00C055E2">
        <w:t>7. Настоящее Решение  подлежит официальному обнародованию  и размещению  в сети Интернет на официальном сайте</w:t>
      </w:r>
      <w:r>
        <w:t>:</w:t>
      </w:r>
      <w:r w:rsidRPr="00C055E2">
        <w:t xml:space="preserve">  </w:t>
      </w:r>
      <w:hyperlink r:id="rId7" w:history="1">
        <w:r w:rsidRPr="00C055E2">
          <w:rPr>
            <w:rStyle w:val="ae"/>
          </w:rPr>
          <w:t>http://adm-talovka.ru/</w:t>
        </w:r>
      </w:hyperlink>
      <w:r w:rsidRPr="00C055E2">
        <w:t>.</w:t>
      </w:r>
    </w:p>
    <w:p w:rsidR="00F66D89" w:rsidRDefault="004F2C98" w:rsidP="00F66D89">
      <w:pPr>
        <w:spacing w:line="360" w:lineRule="auto"/>
        <w:ind w:firstLine="540"/>
        <w:jc w:val="both"/>
      </w:pPr>
      <w:r>
        <w:t xml:space="preserve">  </w:t>
      </w:r>
    </w:p>
    <w:p w:rsidR="004F2C98" w:rsidRDefault="004F2C98" w:rsidP="00F66D89">
      <w:pPr>
        <w:spacing w:line="360" w:lineRule="auto"/>
        <w:ind w:firstLine="540"/>
        <w:jc w:val="both"/>
      </w:pPr>
    </w:p>
    <w:p w:rsidR="00F66D89" w:rsidRPr="009A2AA2" w:rsidRDefault="00F66D89" w:rsidP="00F66D89">
      <w:pPr>
        <w:autoSpaceDE w:val="0"/>
        <w:autoSpaceDN w:val="0"/>
        <w:adjustRightInd w:val="0"/>
        <w:jc w:val="both"/>
      </w:pPr>
      <w:r w:rsidRPr="009A2AA2">
        <w:t xml:space="preserve">Глава Таловского сельского поселения                                                   </w:t>
      </w:r>
      <w:r>
        <w:t>Т.В. Данилова</w:t>
      </w:r>
      <w:r w:rsidRPr="009A2AA2">
        <w:t xml:space="preserve">                </w:t>
      </w:r>
    </w:p>
    <w:p w:rsidR="00F66D89" w:rsidRPr="009A2AA2" w:rsidRDefault="00F66D89" w:rsidP="00F66D89">
      <w:r w:rsidRPr="009A2AA2">
        <w:t>Камышинского муниципального района</w:t>
      </w:r>
    </w:p>
    <w:p w:rsidR="00F66D89" w:rsidRDefault="00F66D89" w:rsidP="00F66D89">
      <w:r w:rsidRPr="009A2AA2">
        <w:t>Волгоградской области</w:t>
      </w:r>
    </w:p>
    <w:p w:rsidR="00F66D89" w:rsidRDefault="00F66D89" w:rsidP="00F66D89">
      <w:pPr>
        <w:spacing w:line="360" w:lineRule="auto"/>
        <w:ind w:firstLine="540"/>
        <w:jc w:val="both"/>
      </w:pPr>
    </w:p>
    <w:tbl>
      <w:tblPr>
        <w:tblW w:w="11876" w:type="dxa"/>
        <w:tblInd w:w="-1026" w:type="dxa"/>
        <w:tblLook w:val="04A0" w:firstRow="1" w:lastRow="0" w:firstColumn="1" w:lastColumn="0" w:noHBand="0" w:noVBand="1"/>
      </w:tblPr>
      <w:tblGrid>
        <w:gridCol w:w="2316"/>
        <w:gridCol w:w="3236"/>
        <w:gridCol w:w="2176"/>
        <w:gridCol w:w="1916"/>
        <w:gridCol w:w="1256"/>
        <w:gridCol w:w="976"/>
      </w:tblGrid>
      <w:tr w:rsidR="00F66D89" w:rsidTr="0034605B">
        <w:trPr>
          <w:trHeight w:val="3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F55"/>
            <w:bookmarkEnd w:id="0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8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4F2C98">
            <w:pPr>
              <w:jc w:val="right"/>
              <w:rPr>
                <w:sz w:val="20"/>
                <w:szCs w:val="20"/>
              </w:rPr>
            </w:pPr>
          </w:p>
          <w:p w:rsidR="00F66D89" w:rsidRPr="00F1478B" w:rsidRDefault="00F66D89" w:rsidP="004F2C98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Приложение №1 к Решению  администрации Таловского сельского поселения от </w:t>
            </w:r>
            <w:r>
              <w:rPr>
                <w:sz w:val="20"/>
                <w:szCs w:val="20"/>
              </w:rPr>
              <w:t>15</w:t>
            </w:r>
            <w:r w:rsidRPr="00F14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F1478B">
              <w:rPr>
                <w:sz w:val="20"/>
                <w:szCs w:val="20"/>
              </w:rPr>
              <w:t xml:space="preserve">.2019 г. № </w:t>
            </w:r>
            <w:r>
              <w:rPr>
                <w:sz w:val="20"/>
                <w:szCs w:val="20"/>
              </w:rPr>
              <w:t xml:space="preserve">15 </w:t>
            </w:r>
            <w:r w:rsidRPr="00F1478B">
              <w:rPr>
                <w:sz w:val="20"/>
                <w:szCs w:val="20"/>
              </w:rPr>
              <w:t>"Об утверждении отчета об исполнении бюджета Таловского сельского поселения за 2018 год"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8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79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320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 xml:space="preserve">Отчет  об исполнении поступления доходов в бюджет Таловского сельского поселения                                                                                              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98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тыс. руб.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05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уточненный план 2018 г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фактическое исполнение за  2018 г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исполнение годовых назначений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840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532,500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530,476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00010102000010000110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F1478B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532,500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530,476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672,800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672,227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00010302000010000110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672,800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672,227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72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00010302230010000110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нормативных отчислений в местные бюджеты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295,100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299,521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97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00010302240010000110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478B">
              <w:rPr>
                <w:sz w:val="20"/>
                <w:szCs w:val="20"/>
              </w:rPr>
              <w:t>инжекторных</w:t>
            </w:r>
            <w:proofErr w:type="spellEnd"/>
            <w:r w:rsidRPr="00F1478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2,885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3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000103022500100000110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435,800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436,931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72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lastRenderedPageBreak/>
              <w:t>000103022600100000110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-60,900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-67,110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51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6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00010503010010000110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3,600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244,801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229,316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00010601000000000110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Налог на имущество физических лиц.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31,500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32,998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00010601030100000110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31,500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32,998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00010606000000000110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213,301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196,318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7,270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9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000108040200100000110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7,270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8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168,517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182,832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9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00011105025100000120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proofErr w:type="gramStart"/>
            <w:r w:rsidRPr="00F1478B">
              <w:rPr>
                <w:sz w:val="20"/>
                <w:szCs w:val="20"/>
              </w:rPr>
              <w:t>Доходы</w:t>
            </w:r>
            <w:proofErr w:type="gramEnd"/>
            <w:r w:rsidRPr="00F1478B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поселения (за исключением земельных участков муниципальных, бюджетных и автономных учреждений)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168,517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182,832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127,195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127,198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00011302995100000130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127,195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127,198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8,989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9,070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8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00011651040020000140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8,989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9,070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1765,672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1762,529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13992,469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13992,469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000202000000000000000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13902,800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13902,800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00020210000000000151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1579,000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1579,000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00020215001110000151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1579,000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1579,000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4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00020230000000000151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29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00020230024000000151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59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00020230024100000151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rPr>
                <w:i/>
                <w:iCs/>
                <w:sz w:val="20"/>
                <w:szCs w:val="20"/>
              </w:rPr>
            </w:pPr>
            <w:r w:rsidRPr="00F1478B">
              <w:rPr>
                <w:i/>
                <w:iCs/>
                <w:sz w:val="20"/>
                <w:szCs w:val="20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48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00020235118000000151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392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00020235118100000151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70,000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4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00020240000000000151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12249,800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12249,800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12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00020240014100000151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711,800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711,800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48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rPr>
                <w:i/>
                <w:iCs/>
                <w:sz w:val="20"/>
                <w:szCs w:val="20"/>
              </w:rPr>
            </w:pPr>
            <w:r w:rsidRPr="00F1478B">
              <w:rPr>
                <w:i/>
                <w:iCs/>
                <w:sz w:val="20"/>
                <w:szCs w:val="20"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512,000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512,000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23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rPr>
                <w:i/>
                <w:iCs/>
                <w:sz w:val="20"/>
                <w:szCs w:val="20"/>
              </w:rPr>
            </w:pPr>
            <w:r w:rsidRPr="00F1478B">
              <w:rPr>
                <w:i/>
                <w:iCs/>
                <w:sz w:val="20"/>
                <w:szCs w:val="20"/>
              </w:rPr>
              <w:t>Межбюджетные трансферты - на передаваемые полномочия по организации в границах поселения утверждения генеральных планов, правил землепользования и застройки поселения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199,800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199,800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30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00020249999100000151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11538,000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1478B">
              <w:rPr>
                <w:b/>
                <w:bCs/>
                <w:i/>
                <w:iCs/>
                <w:sz w:val="20"/>
                <w:szCs w:val="20"/>
              </w:rPr>
              <w:t>11538,000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10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rPr>
                <w:i/>
                <w:iCs/>
                <w:sz w:val="20"/>
                <w:szCs w:val="20"/>
              </w:rPr>
            </w:pPr>
            <w:r w:rsidRPr="00F1478B">
              <w:rPr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  <w:proofErr w:type="gramStart"/>
            <w:r w:rsidRPr="00F1478B">
              <w:rPr>
                <w:i/>
                <w:iCs/>
                <w:sz w:val="20"/>
                <w:szCs w:val="20"/>
              </w:rPr>
              <w:t>-н</w:t>
            </w:r>
            <w:proofErr w:type="gramEnd"/>
            <w:r w:rsidRPr="00F1478B">
              <w:rPr>
                <w:i/>
                <w:iCs/>
                <w:sz w:val="20"/>
                <w:szCs w:val="20"/>
              </w:rPr>
              <w:t>а обеспечение сбалансированности местных бюджетов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2653,000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2653,000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3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rPr>
                <w:i/>
                <w:iCs/>
                <w:sz w:val="20"/>
                <w:szCs w:val="20"/>
              </w:rPr>
            </w:pPr>
            <w:r w:rsidRPr="00F1478B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поселений – на выполнение проектных работ и строительство теплого гаража для спецтехники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8885,000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8885,000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6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00021800000000000151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89,669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89,669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70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00021800000000000151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 и субвенций и иных межбюджетных трансфертов, имеющих целевое назначение, прошлых лет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89,669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89,669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69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00021860010100000151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89,669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89,669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80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both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15758,141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15754,998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</w:tbl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940"/>
        <w:gridCol w:w="4300"/>
        <w:gridCol w:w="1520"/>
        <w:gridCol w:w="1680"/>
        <w:gridCol w:w="1640"/>
      </w:tblGrid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Default="00F66D89" w:rsidP="0034605B">
            <w:pPr>
              <w:jc w:val="right"/>
              <w:rPr>
                <w:sz w:val="20"/>
                <w:szCs w:val="20"/>
              </w:rPr>
            </w:pPr>
          </w:p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Приложение 2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к Решению администрации Таловского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сельского поселения от    </w:t>
            </w:r>
            <w:r>
              <w:rPr>
                <w:sz w:val="20"/>
                <w:szCs w:val="20"/>
              </w:rPr>
              <w:t xml:space="preserve">15.05.2019 г.  № 15 </w:t>
            </w:r>
            <w:r w:rsidRPr="00F1478B">
              <w:rPr>
                <w:sz w:val="20"/>
                <w:szCs w:val="20"/>
              </w:rPr>
              <w:t xml:space="preserve">  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"Об утверждении отчета об исполнении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бюджета Таловского сельского поселения за  2018 год"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478B">
              <w:rPr>
                <w:b/>
                <w:bCs/>
                <w:color w:val="000000"/>
                <w:sz w:val="20"/>
                <w:szCs w:val="20"/>
              </w:rPr>
              <w:t>об исполнении расходов бюджета Таловского сельского поселения по разделам и подразделам функциональной классификации расходов за 2018 год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6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1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3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Разделы бюджета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Уточненный план 2018 г.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Фактическое исполнение за 2018г.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Исполнение годовых назначений %</w:t>
            </w:r>
          </w:p>
        </w:tc>
      </w:tr>
      <w:tr w:rsidR="00F66D89" w:rsidRPr="00F1478B" w:rsidTr="0034605B">
        <w:trPr>
          <w:trHeight w:val="14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11769,183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2977,683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F66D89" w:rsidRPr="00F1478B" w:rsidTr="0034605B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698,988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698,988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1887,654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1853,927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F66D89" w:rsidRPr="00F1478B" w:rsidTr="0034605B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</w:t>
            </w:r>
            <w:proofErr w:type="gramStart"/>
            <w:r w:rsidRPr="00F1478B">
              <w:rPr>
                <w:sz w:val="20"/>
                <w:szCs w:val="20"/>
              </w:rPr>
              <w:t xml:space="preserve"> )</w:t>
            </w:r>
            <w:proofErr w:type="gramEnd"/>
            <w:r w:rsidRPr="00F1478B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66D89" w:rsidRPr="00F1478B" w:rsidTr="0034605B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9168,541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420,768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6D89" w:rsidRPr="00F1478B" w:rsidTr="0034605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0203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37,369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87,845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87,845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Защита территории от чрезвычайных ситуаций природного и технологического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color w:val="000000"/>
                <w:sz w:val="20"/>
                <w:szCs w:val="20"/>
              </w:rPr>
            </w:pPr>
            <w:r w:rsidRPr="00F1478B">
              <w:rPr>
                <w:color w:val="000000"/>
                <w:sz w:val="20"/>
                <w:szCs w:val="20"/>
              </w:rPr>
              <w:t>87,845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87,845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1305,243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1067,783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F66D89" w:rsidRPr="00F1478B" w:rsidTr="0034605B">
        <w:trPr>
          <w:trHeight w:val="4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0409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1105,443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867,983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F66D89" w:rsidRPr="00F1478B" w:rsidTr="0034605B">
        <w:trPr>
          <w:trHeight w:val="4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199,800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199,800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1537,096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1510,193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F66D89" w:rsidRPr="00F1478B" w:rsidTr="0034605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512,000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512,000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3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0503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1025,096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998,193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66D89" w:rsidRPr="00F1478B" w:rsidTr="0034605B">
        <w:trPr>
          <w:trHeight w:val="4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0707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1757,800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1757,800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1757,800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1757,800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13,610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13,610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13,610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13,610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7,679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5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1204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Другие вопросы  в области средств массовой информации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7,679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66D89" w:rsidRPr="00F1478B" w:rsidTr="0034605B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16558,477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7502,593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89" w:rsidRPr="00F1478B" w:rsidRDefault="00F66D89" w:rsidP="0034605B">
            <w:pPr>
              <w:jc w:val="right"/>
              <w:rPr>
                <w:b/>
                <w:bCs/>
                <w:sz w:val="20"/>
                <w:szCs w:val="20"/>
              </w:rPr>
            </w:pPr>
            <w:r w:rsidRPr="00F1478B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111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888"/>
        <w:gridCol w:w="529"/>
        <w:gridCol w:w="709"/>
        <w:gridCol w:w="1600"/>
        <w:gridCol w:w="668"/>
        <w:gridCol w:w="1276"/>
        <w:gridCol w:w="1275"/>
        <w:gridCol w:w="1538"/>
      </w:tblGrid>
      <w:tr w:rsidR="005D2432" w:rsidRPr="0009729E" w:rsidTr="0034605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Приложение 3</w:t>
            </w:r>
          </w:p>
        </w:tc>
      </w:tr>
      <w:tr w:rsidR="005D2432" w:rsidRPr="0009729E" w:rsidTr="0034605B">
        <w:trPr>
          <w:trHeight w:val="315"/>
        </w:trPr>
        <w:tc>
          <w:tcPr>
            <w:tcW w:w="11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к  Решению  администрации Таловского</w:t>
            </w:r>
          </w:p>
        </w:tc>
      </w:tr>
      <w:tr w:rsidR="005D2432" w:rsidRPr="0009729E" w:rsidTr="0034605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6C7668" w:rsidP="006C7668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сельского поселения  от    15.05.2019г. № 15</w:t>
            </w:r>
            <w:r w:rsidR="005D2432" w:rsidRPr="0009729E">
              <w:rPr>
                <w:sz w:val="20"/>
                <w:szCs w:val="20"/>
              </w:rPr>
              <w:t xml:space="preserve">  </w:t>
            </w:r>
          </w:p>
        </w:tc>
      </w:tr>
      <w:tr w:rsidR="005D2432" w:rsidRPr="0009729E" w:rsidTr="0034605B">
        <w:trPr>
          <w:trHeight w:val="315"/>
        </w:trPr>
        <w:tc>
          <w:tcPr>
            <w:tcW w:w="11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"Об утверждении отчета об исполнении</w:t>
            </w:r>
          </w:p>
        </w:tc>
      </w:tr>
      <w:tr w:rsidR="005D2432" w:rsidRPr="0009729E" w:rsidTr="0034605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8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бюджета Таловского сельского поселения за 2018 год"</w:t>
            </w:r>
          </w:p>
        </w:tc>
      </w:tr>
      <w:tr w:rsidR="005D2432" w:rsidRPr="0009729E" w:rsidTr="0034605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</w:tr>
      <w:tr w:rsidR="005D2432" w:rsidRPr="0009729E" w:rsidTr="0034605B">
        <w:trPr>
          <w:trHeight w:val="360"/>
        </w:trPr>
        <w:tc>
          <w:tcPr>
            <w:tcW w:w="111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Отчет об исполнении расходов по ведомственной классификации расходов бюджета                                                              Таловского сельского поселения за 2018 год</w:t>
            </w:r>
          </w:p>
        </w:tc>
      </w:tr>
      <w:tr w:rsidR="005D2432" w:rsidRPr="0009729E" w:rsidTr="0034605B">
        <w:trPr>
          <w:trHeight w:val="405"/>
        </w:trPr>
        <w:tc>
          <w:tcPr>
            <w:tcW w:w="111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</w:tr>
      <w:tr w:rsidR="005D2432" w:rsidRPr="0009729E" w:rsidTr="0034605B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2432" w:rsidRPr="0009729E" w:rsidTr="0034605B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2432" w:rsidRPr="0009729E" w:rsidTr="0034605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</w:tr>
      <w:tr w:rsidR="005D2432" w:rsidRPr="0009729E" w:rsidTr="0034605B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9729E">
              <w:rPr>
                <w:bCs/>
                <w:sz w:val="20"/>
                <w:szCs w:val="20"/>
              </w:rPr>
              <w:t xml:space="preserve">Ведом  </w:t>
            </w:r>
            <w:proofErr w:type="spellStart"/>
            <w:r w:rsidRPr="0009729E">
              <w:rPr>
                <w:bCs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Уточненный план на 2018 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фактическое исполнение за 2018 г.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jc w:val="center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процент исполнения</w:t>
            </w:r>
          </w:p>
        </w:tc>
      </w:tr>
      <w:tr w:rsidR="005D2432" w:rsidRPr="0009729E" w:rsidTr="0034605B">
        <w:trPr>
          <w:trHeight w:val="1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</w:p>
        </w:tc>
      </w:tr>
      <w:tr w:rsidR="005D2432" w:rsidRPr="0009729E" w:rsidTr="0034605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center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</w:t>
            </w:r>
          </w:p>
        </w:tc>
      </w:tr>
      <w:tr w:rsidR="005D2432" w:rsidRPr="0009729E" w:rsidTr="003460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11769,183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2977,683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25</w:t>
            </w:r>
          </w:p>
        </w:tc>
      </w:tr>
      <w:tr w:rsidR="005D2432" w:rsidRPr="0009729E" w:rsidTr="0034605B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698,988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698,988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698,988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698,988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481,300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481,300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481,300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481,300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217,688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217,688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217,688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217,688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1887,654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1853,927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98</w:t>
            </w:r>
          </w:p>
        </w:tc>
      </w:tr>
      <w:tr w:rsidR="005D2432" w:rsidRPr="0009729E" w:rsidTr="0034605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1880,051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1846,324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98</w:t>
            </w:r>
          </w:p>
        </w:tc>
      </w:tr>
      <w:tr w:rsidR="005D2432" w:rsidRPr="0009729E" w:rsidTr="0034605B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1158,191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1124,683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97</w:t>
            </w:r>
          </w:p>
        </w:tc>
      </w:tr>
      <w:tr w:rsidR="005D2432" w:rsidRPr="0009729E" w:rsidTr="0034605B">
        <w:trPr>
          <w:trHeight w:val="19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858,110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857,501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300,077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267,179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89</w:t>
            </w:r>
          </w:p>
        </w:tc>
      </w:tr>
      <w:tr w:rsidR="005D2432" w:rsidRPr="0009729E" w:rsidTr="0034605B">
        <w:trPr>
          <w:trHeight w:val="6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</w:tr>
      <w:tr w:rsidR="005D2432" w:rsidRPr="0009729E" w:rsidTr="0034605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721,860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721,641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100,0</w:t>
            </w:r>
          </w:p>
        </w:tc>
      </w:tr>
      <w:tr w:rsidR="005D2432" w:rsidRPr="0009729E" w:rsidTr="0034605B">
        <w:trPr>
          <w:trHeight w:val="50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433,479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433,480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288,381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288,161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99,9</w:t>
            </w:r>
          </w:p>
        </w:tc>
      </w:tr>
      <w:tr w:rsidR="005D2432" w:rsidRPr="0009729E" w:rsidTr="0034605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9000070010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9000070010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3,603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3,603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1,853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</w:t>
            </w:r>
          </w:p>
        </w:tc>
      </w:tr>
      <w:tr w:rsidR="005D2432" w:rsidRPr="0009729E" w:rsidTr="0034605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1,750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1,750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31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color w:val="000000"/>
                <w:sz w:val="20"/>
                <w:szCs w:val="20"/>
              </w:rPr>
            </w:pPr>
            <w:r w:rsidRPr="0009729E">
              <w:rPr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4,000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Непрограммные направления обеспечения деятельности  органов местного самоуправления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90000S1150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90000S1150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9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Прочие расходы муниципальных образований (ИМТ на обеспечение сбалансированности)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</w:t>
            </w:r>
          </w:p>
        </w:tc>
      </w:tr>
      <w:tr w:rsidR="005D2432" w:rsidRPr="0009729E" w:rsidTr="0034605B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</w:t>
            </w:r>
          </w:p>
        </w:tc>
      </w:tr>
      <w:tr w:rsidR="005D2432" w:rsidRPr="0009729E" w:rsidTr="0034605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</w:t>
            </w:r>
          </w:p>
        </w:tc>
      </w:tr>
      <w:tr w:rsidR="005D2432" w:rsidRPr="0009729E" w:rsidTr="0034605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9168,541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420,768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5</w:t>
            </w:r>
          </w:p>
        </w:tc>
      </w:tr>
      <w:tr w:rsidR="005D2432" w:rsidRPr="0009729E" w:rsidTr="0034605B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9168,541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420,768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5</w:t>
            </w:r>
          </w:p>
        </w:tc>
      </w:tr>
      <w:tr w:rsidR="005D2432" w:rsidRPr="0009729E" w:rsidTr="0034605B">
        <w:trPr>
          <w:trHeight w:val="1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Расходы на строительство, модернизацию, реконструкцию </w:t>
            </w:r>
            <w:proofErr w:type="spellStart"/>
            <w:r w:rsidRPr="0009729E">
              <w:rPr>
                <w:sz w:val="20"/>
                <w:szCs w:val="20"/>
              </w:rPr>
              <w:t>итехническое</w:t>
            </w:r>
            <w:proofErr w:type="spellEnd"/>
            <w:r w:rsidRPr="0009729E">
              <w:rPr>
                <w:sz w:val="20"/>
                <w:szCs w:val="20"/>
              </w:rPr>
              <w:t xml:space="preserve"> перевооружение объектов муниципальной собственности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68,000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68,000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46,541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46,541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46,541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46,541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 xml:space="preserve">Расходы на строительство, модернизацию, реконструкцию </w:t>
            </w:r>
            <w:proofErr w:type="spellStart"/>
            <w:r w:rsidRPr="0009729E">
              <w:rPr>
                <w:sz w:val="20"/>
                <w:szCs w:val="20"/>
              </w:rPr>
              <w:t>итехническое</w:t>
            </w:r>
            <w:proofErr w:type="spellEnd"/>
            <w:r w:rsidRPr="0009729E">
              <w:rPr>
                <w:sz w:val="20"/>
                <w:szCs w:val="20"/>
              </w:rPr>
              <w:t xml:space="preserve"> перевооружение объектов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9900041010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98,000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9900041010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98,000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Проведение мероприятий на территории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39,320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39,318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39,320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39,318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Членские взносы в "Ассоциацию местных властей"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2,059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Прочие расходы муниципальных образований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Расходы на строительство, модернизацию, реконструкцию и техническое перевооружение объектов муниципальной собственности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8747,770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</w:tr>
      <w:tr w:rsidR="005D2432" w:rsidRPr="0009729E" w:rsidTr="0034605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8747,770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</w:tr>
      <w:tr w:rsidR="005D2432" w:rsidRPr="0009729E" w:rsidTr="0034605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jc w:val="both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5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65,008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65,008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4,992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87,845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87,845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87,845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87,845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87,845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87,845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87,845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87,845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1305,243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1067,783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82</w:t>
            </w:r>
          </w:p>
        </w:tc>
      </w:tr>
      <w:tr w:rsidR="005D2432" w:rsidRPr="0009729E" w:rsidTr="003460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1105,443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867,983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79</w:t>
            </w:r>
          </w:p>
        </w:tc>
      </w:tr>
      <w:tr w:rsidR="005D2432" w:rsidRPr="0009729E" w:rsidTr="0034605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1105,443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867,983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79</w:t>
            </w:r>
          </w:p>
        </w:tc>
      </w:tr>
      <w:tr w:rsidR="005D2432" w:rsidRPr="0009729E" w:rsidTr="0034605B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432" w:rsidRPr="0009729E" w:rsidRDefault="005D2432" w:rsidP="0034605B">
            <w:pPr>
              <w:rPr>
                <w:color w:val="000000"/>
                <w:sz w:val="20"/>
                <w:szCs w:val="20"/>
              </w:rPr>
            </w:pPr>
            <w:r w:rsidRPr="0009729E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0100024010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1105,443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867,983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79</w:t>
            </w:r>
          </w:p>
        </w:tc>
      </w:tr>
      <w:tr w:rsidR="005D2432" w:rsidRPr="0009729E" w:rsidTr="0034605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0100024010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1105,443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867,983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79</w:t>
            </w:r>
          </w:p>
        </w:tc>
      </w:tr>
      <w:tr w:rsidR="005D2432" w:rsidRPr="0009729E" w:rsidTr="0034605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199,800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199,800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199,800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199,800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9900024040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199,800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199,800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1537,096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1510,193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98</w:t>
            </w:r>
          </w:p>
        </w:tc>
      </w:tr>
      <w:tr w:rsidR="005D2432" w:rsidRPr="0009729E" w:rsidTr="0034605B">
        <w:trPr>
          <w:trHeight w:val="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512,000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9900025040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9900025040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512,000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1025,096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998,193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97</w:t>
            </w:r>
          </w:p>
        </w:tc>
      </w:tr>
      <w:tr w:rsidR="005D2432" w:rsidRPr="0009729E" w:rsidTr="0034605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998,776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971,882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97</w:t>
            </w:r>
          </w:p>
        </w:tc>
      </w:tr>
      <w:tr w:rsidR="005D2432" w:rsidRPr="0009729E" w:rsidTr="0034605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69,930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69,823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69,830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69,745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0,078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78</w:t>
            </w:r>
          </w:p>
        </w:tc>
      </w:tr>
      <w:tr w:rsidR="005D2432" w:rsidRPr="0009729E" w:rsidTr="0034605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356,643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329,857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92</w:t>
            </w:r>
          </w:p>
        </w:tc>
      </w:tr>
      <w:tr w:rsidR="005D2432" w:rsidRPr="0009729E" w:rsidTr="0034605B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356,643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329,857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92</w:t>
            </w:r>
          </w:p>
        </w:tc>
      </w:tr>
      <w:tr w:rsidR="005D2432" w:rsidRPr="0009729E" w:rsidTr="0034605B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Озеленение (ИМТ на обеспечение сбалансированности)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Прочие мероприятия по благоустройству (ИМТ на обеспечение сбалансированности)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Организация и содержание мест захоронения (ИМТ на обеспечение 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18,403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18,403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18,403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18,403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proofErr w:type="gramStart"/>
            <w:r w:rsidRPr="0009729E">
              <w:rPr>
                <w:sz w:val="20"/>
                <w:szCs w:val="20"/>
              </w:rPr>
              <w:t>Уличное освещение (ИМТ на обеспечение сбалансированности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208,582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208,582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208,582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208,582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Прочие мероприятия по благоустройству (ИМТ на обеспечение </w:t>
            </w:r>
            <w:r w:rsidRPr="0009729E">
              <w:rPr>
                <w:sz w:val="20"/>
                <w:szCs w:val="20"/>
              </w:rPr>
              <w:lastRenderedPageBreak/>
              <w:t>сбалансированности)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335,218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335,217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100,0</w:t>
            </w:r>
          </w:p>
        </w:tc>
      </w:tr>
      <w:tr w:rsidR="005D2432" w:rsidRPr="0009729E" w:rsidTr="0034605B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335,218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335,217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100,0</w:t>
            </w:r>
          </w:p>
        </w:tc>
      </w:tr>
      <w:tr w:rsidR="005D2432" w:rsidRPr="0009729E" w:rsidTr="0034605B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26,311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26,311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9900080100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26,320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21,579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82</w:t>
            </w:r>
          </w:p>
        </w:tc>
      </w:tr>
      <w:tr w:rsidR="005D2432" w:rsidRPr="0009729E" w:rsidTr="0034605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0100080090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0100080090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1757,800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1757,800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1757,800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1757,800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1757,800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1757,800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6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proofErr w:type="gramStart"/>
            <w:r w:rsidRPr="0009729E">
              <w:rPr>
                <w:sz w:val="20"/>
                <w:szCs w:val="20"/>
              </w:rPr>
              <w:t xml:space="preserve">Мероприятия в сфере культуры (дома культуры) (ИМТ на обеспечение сбалансированности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763,100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763,100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763,100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763,100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4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Мероприятия в сфере культуры (библиотеки) (ИМТ на обеспечение сбалансированности)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146,300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01000S1150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146,300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Мероприятия в сфере культуры (дома культуры)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0100088010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688,400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688,400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0100088010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688,400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688,400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lastRenderedPageBreak/>
              <w:t>Мероприятия в сфере культуры (библиотеки)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0100088020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0100088020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13,610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13,610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13,610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0100029010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0100029010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13,610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7,679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7,679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Муниципальная  программа "Совершенствование системы реализации полномочий Таловского сельского поселения  на 2014 -2020 гг."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iCs/>
                <w:sz w:val="20"/>
                <w:szCs w:val="20"/>
              </w:rPr>
            </w:pPr>
            <w:r w:rsidRPr="000972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7,679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12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 xml:space="preserve">Мероприятия в сфере средств массовой информации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0100029510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7,679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0100029510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sz w:val="20"/>
                <w:szCs w:val="20"/>
              </w:rPr>
            </w:pPr>
            <w:r w:rsidRPr="0009729E">
              <w:rPr>
                <w:sz w:val="20"/>
                <w:szCs w:val="20"/>
              </w:rPr>
              <w:t>7,679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100</w:t>
            </w:r>
          </w:p>
        </w:tc>
      </w:tr>
      <w:tr w:rsidR="005D2432" w:rsidRPr="0009729E" w:rsidTr="0034605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16558,477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7502,593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jc w:val="right"/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45</w:t>
            </w:r>
          </w:p>
        </w:tc>
      </w:tr>
      <w:tr w:rsidR="005D2432" w:rsidRPr="0009729E" w:rsidTr="006C7668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32" w:rsidRPr="0009729E" w:rsidRDefault="005D2432" w:rsidP="0034605B">
            <w:pPr>
              <w:rPr>
                <w:bCs/>
                <w:sz w:val="20"/>
                <w:szCs w:val="20"/>
              </w:rPr>
            </w:pPr>
            <w:r w:rsidRPr="000972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32" w:rsidRPr="0009729E" w:rsidRDefault="005D2432" w:rsidP="0034605B">
            <w:pPr>
              <w:rPr>
                <w:sz w:val="20"/>
                <w:szCs w:val="20"/>
              </w:rPr>
            </w:pPr>
          </w:p>
        </w:tc>
      </w:tr>
    </w:tbl>
    <w:p w:rsidR="005D2432" w:rsidRPr="0009729E" w:rsidRDefault="005D2432" w:rsidP="005D2432">
      <w:pPr>
        <w:spacing w:line="360" w:lineRule="auto"/>
        <w:ind w:firstLine="540"/>
        <w:jc w:val="both"/>
        <w:rPr>
          <w:sz w:val="20"/>
          <w:szCs w:val="20"/>
        </w:rPr>
      </w:pPr>
    </w:p>
    <w:p w:rsidR="005D2432" w:rsidRPr="0009729E" w:rsidRDefault="005D2432" w:rsidP="005D2432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09729E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09729E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6C7668" w:rsidRDefault="00F66D89" w:rsidP="00F66D89">
      <w:pPr>
        <w:spacing w:line="360" w:lineRule="auto"/>
        <w:ind w:firstLine="540"/>
        <w:jc w:val="both"/>
        <w:rPr>
          <w:sz w:val="22"/>
          <w:szCs w:val="22"/>
        </w:rPr>
      </w:pPr>
    </w:p>
    <w:p w:rsidR="00F66D89" w:rsidRPr="006C7668" w:rsidRDefault="00F66D89" w:rsidP="00F66D89">
      <w:pPr>
        <w:spacing w:line="360" w:lineRule="auto"/>
        <w:ind w:firstLine="540"/>
        <w:jc w:val="both"/>
        <w:rPr>
          <w:sz w:val="22"/>
          <w:szCs w:val="22"/>
        </w:rPr>
      </w:pPr>
    </w:p>
    <w:p w:rsidR="00F66D89" w:rsidRPr="006C7668" w:rsidRDefault="00F66D89" w:rsidP="00F66D89">
      <w:pPr>
        <w:spacing w:line="360" w:lineRule="auto"/>
        <w:ind w:firstLine="540"/>
        <w:jc w:val="both"/>
        <w:rPr>
          <w:sz w:val="22"/>
          <w:szCs w:val="22"/>
        </w:rPr>
      </w:pPr>
    </w:p>
    <w:p w:rsidR="00F66D89" w:rsidRPr="006C7668" w:rsidRDefault="00F66D89" w:rsidP="00F66D89">
      <w:pPr>
        <w:spacing w:line="360" w:lineRule="auto"/>
        <w:ind w:firstLine="540"/>
        <w:jc w:val="both"/>
        <w:rPr>
          <w:sz w:val="22"/>
          <w:szCs w:val="22"/>
        </w:rPr>
      </w:pPr>
    </w:p>
    <w:p w:rsidR="00F66D89" w:rsidRPr="006C7668" w:rsidRDefault="00F66D89" w:rsidP="00F66D89">
      <w:pPr>
        <w:spacing w:line="360" w:lineRule="auto"/>
        <w:ind w:firstLine="540"/>
        <w:jc w:val="both"/>
        <w:rPr>
          <w:sz w:val="22"/>
          <w:szCs w:val="22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ind w:left="7150"/>
        <w:rPr>
          <w:sz w:val="20"/>
          <w:szCs w:val="20"/>
        </w:rPr>
      </w:pPr>
      <w:r w:rsidRPr="00F1478B">
        <w:rPr>
          <w:sz w:val="20"/>
          <w:szCs w:val="20"/>
        </w:rPr>
        <w:t>Приложение №4</w:t>
      </w:r>
    </w:p>
    <w:p w:rsidR="00F66D89" w:rsidRPr="00F1478B" w:rsidRDefault="00F66D89" w:rsidP="00F66D89">
      <w:pPr>
        <w:ind w:left="7150"/>
        <w:jc w:val="both"/>
        <w:rPr>
          <w:sz w:val="20"/>
          <w:szCs w:val="20"/>
        </w:rPr>
      </w:pPr>
      <w:r w:rsidRPr="00F1478B">
        <w:rPr>
          <w:sz w:val="20"/>
          <w:szCs w:val="20"/>
        </w:rPr>
        <w:t>к Решению Администрации Таловского сельского поселения</w:t>
      </w:r>
    </w:p>
    <w:p w:rsidR="00F66D89" w:rsidRPr="00F1478B" w:rsidRDefault="00F66D89" w:rsidP="00F66D89">
      <w:pPr>
        <w:ind w:left="7150"/>
        <w:jc w:val="both"/>
        <w:rPr>
          <w:sz w:val="20"/>
          <w:szCs w:val="20"/>
        </w:rPr>
      </w:pPr>
      <w:r w:rsidRPr="00F1478B">
        <w:rPr>
          <w:sz w:val="20"/>
          <w:szCs w:val="20"/>
        </w:rPr>
        <w:t xml:space="preserve"> от           </w:t>
      </w:r>
      <w:r>
        <w:rPr>
          <w:sz w:val="20"/>
          <w:szCs w:val="20"/>
        </w:rPr>
        <w:t>..</w:t>
      </w:r>
      <w:r w:rsidRPr="00F1478B">
        <w:rPr>
          <w:sz w:val="20"/>
          <w:szCs w:val="20"/>
        </w:rPr>
        <w:t xml:space="preserve"> 2018 г. № «Об исполнении бюджета Таловского сельского поселения за 2018 года»</w:t>
      </w:r>
    </w:p>
    <w:p w:rsidR="00F66D89" w:rsidRPr="00F1478B" w:rsidRDefault="00F66D89" w:rsidP="00F66D89">
      <w:pPr>
        <w:ind w:left="7150"/>
        <w:jc w:val="both"/>
        <w:rPr>
          <w:sz w:val="20"/>
          <w:szCs w:val="20"/>
        </w:rPr>
      </w:pPr>
    </w:p>
    <w:p w:rsidR="00F66D89" w:rsidRPr="00F1478B" w:rsidRDefault="00F66D89" w:rsidP="00F66D89">
      <w:pPr>
        <w:ind w:left="7150"/>
        <w:jc w:val="both"/>
        <w:rPr>
          <w:sz w:val="20"/>
          <w:szCs w:val="20"/>
        </w:rPr>
      </w:pPr>
    </w:p>
    <w:p w:rsidR="00F66D89" w:rsidRPr="00F1478B" w:rsidRDefault="00F66D89" w:rsidP="00F66D89">
      <w:pPr>
        <w:ind w:left="7150"/>
        <w:jc w:val="both"/>
        <w:rPr>
          <w:sz w:val="20"/>
          <w:szCs w:val="20"/>
        </w:rPr>
      </w:pPr>
    </w:p>
    <w:p w:rsidR="00F66D89" w:rsidRPr="00F1478B" w:rsidRDefault="00F66D89" w:rsidP="00F66D89">
      <w:pPr>
        <w:ind w:left="7150"/>
        <w:jc w:val="both"/>
        <w:rPr>
          <w:sz w:val="20"/>
          <w:szCs w:val="20"/>
        </w:rPr>
      </w:pPr>
    </w:p>
    <w:p w:rsidR="00F66D89" w:rsidRPr="00F1478B" w:rsidRDefault="00F66D89" w:rsidP="00F66D89">
      <w:pPr>
        <w:ind w:firstLine="550"/>
        <w:jc w:val="both"/>
        <w:rPr>
          <w:sz w:val="20"/>
          <w:szCs w:val="20"/>
        </w:rPr>
      </w:pPr>
    </w:p>
    <w:p w:rsidR="00F66D89" w:rsidRPr="00F1478B" w:rsidRDefault="00F66D89" w:rsidP="00F66D89">
      <w:pPr>
        <w:ind w:firstLine="550"/>
        <w:jc w:val="center"/>
        <w:rPr>
          <w:b/>
          <w:sz w:val="20"/>
          <w:szCs w:val="20"/>
        </w:rPr>
      </w:pPr>
      <w:r w:rsidRPr="00F1478B">
        <w:rPr>
          <w:b/>
          <w:sz w:val="20"/>
          <w:szCs w:val="20"/>
        </w:rPr>
        <w:t>Отчет об исполнении бюджетных ассигнований по резервному фонду в Таловском сельском поселении за 2018 года</w:t>
      </w:r>
    </w:p>
    <w:p w:rsidR="00F66D89" w:rsidRPr="00F1478B" w:rsidRDefault="00F66D89" w:rsidP="00F66D89">
      <w:pPr>
        <w:ind w:firstLine="550"/>
        <w:jc w:val="center"/>
        <w:rPr>
          <w:b/>
          <w:sz w:val="20"/>
          <w:szCs w:val="20"/>
        </w:rPr>
      </w:pPr>
    </w:p>
    <w:p w:rsidR="00F66D89" w:rsidRPr="00F1478B" w:rsidRDefault="00F66D89" w:rsidP="00F66D89">
      <w:pPr>
        <w:ind w:firstLine="550"/>
        <w:jc w:val="center"/>
        <w:rPr>
          <w:b/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50"/>
        <w:jc w:val="both"/>
        <w:rPr>
          <w:sz w:val="20"/>
          <w:szCs w:val="20"/>
        </w:rPr>
      </w:pPr>
      <w:r w:rsidRPr="00F1478B">
        <w:rPr>
          <w:sz w:val="20"/>
          <w:szCs w:val="20"/>
        </w:rPr>
        <w:t>В бюджете Таловского сельского поселения на участие в предупреждении и ликвидации последствий чрезвычайных ситуаций на территории поселения предусмотрены средства в размере 10,0 тыс. рублей.</w:t>
      </w:r>
    </w:p>
    <w:p w:rsidR="00F66D89" w:rsidRPr="00F1478B" w:rsidRDefault="00F66D89" w:rsidP="00F66D89">
      <w:pPr>
        <w:spacing w:line="360" w:lineRule="auto"/>
        <w:ind w:firstLine="550"/>
        <w:jc w:val="both"/>
        <w:rPr>
          <w:sz w:val="20"/>
          <w:szCs w:val="20"/>
        </w:rPr>
      </w:pPr>
      <w:r w:rsidRPr="00F1478B">
        <w:rPr>
          <w:sz w:val="20"/>
          <w:szCs w:val="20"/>
        </w:rPr>
        <w:t>За 2018 год расходы не производились.</w:t>
      </w: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spacing w:line="360" w:lineRule="auto"/>
        <w:ind w:firstLine="540"/>
        <w:jc w:val="both"/>
        <w:rPr>
          <w:sz w:val="20"/>
          <w:szCs w:val="20"/>
        </w:rPr>
      </w:pPr>
    </w:p>
    <w:p w:rsidR="00F66D89" w:rsidRPr="00F1478B" w:rsidRDefault="00F66D89" w:rsidP="00F66D89">
      <w:pPr>
        <w:ind w:left="5400"/>
        <w:rPr>
          <w:sz w:val="20"/>
          <w:szCs w:val="20"/>
        </w:rPr>
      </w:pPr>
      <w:r w:rsidRPr="00F1478B">
        <w:rPr>
          <w:sz w:val="20"/>
          <w:szCs w:val="20"/>
        </w:rPr>
        <w:t>Приложение №5</w:t>
      </w:r>
    </w:p>
    <w:p w:rsidR="00F66D89" w:rsidRPr="00F1478B" w:rsidRDefault="00F66D89" w:rsidP="00F66D89">
      <w:pPr>
        <w:ind w:left="5400"/>
        <w:rPr>
          <w:sz w:val="20"/>
          <w:szCs w:val="20"/>
        </w:rPr>
      </w:pPr>
      <w:r w:rsidRPr="00F1478B">
        <w:rPr>
          <w:sz w:val="20"/>
          <w:szCs w:val="20"/>
        </w:rPr>
        <w:t>к Решению Администрации Таловского сельского поселения</w:t>
      </w:r>
    </w:p>
    <w:p w:rsidR="00F66D89" w:rsidRPr="00F1478B" w:rsidRDefault="00F66D89" w:rsidP="00F66D89">
      <w:pPr>
        <w:ind w:left="5400"/>
        <w:rPr>
          <w:sz w:val="20"/>
          <w:szCs w:val="20"/>
        </w:rPr>
      </w:pPr>
      <w:r w:rsidRPr="00F1478B">
        <w:rPr>
          <w:sz w:val="20"/>
          <w:szCs w:val="20"/>
        </w:rPr>
        <w:t xml:space="preserve">от    </w:t>
      </w:r>
      <w:r>
        <w:rPr>
          <w:sz w:val="20"/>
          <w:szCs w:val="20"/>
        </w:rPr>
        <w:t>..</w:t>
      </w:r>
      <w:r w:rsidRPr="00F1478B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F1478B">
        <w:rPr>
          <w:sz w:val="20"/>
          <w:szCs w:val="20"/>
        </w:rPr>
        <w:t xml:space="preserve"> г. №  «Об исполнении бюджета Таловского сельского поселения за 2018 год»</w:t>
      </w:r>
    </w:p>
    <w:p w:rsidR="00F66D89" w:rsidRPr="00F1478B" w:rsidRDefault="00F66D89" w:rsidP="00F66D89">
      <w:pPr>
        <w:ind w:left="5580"/>
        <w:rPr>
          <w:sz w:val="20"/>
          <w:szCs w:val="20"/>
        </w:rPr>
      </w:pPr>
    </w:p>
    <w:p w:rsidR="00F66D89" w:rsidRPr="00F1478B" w:rsidRDefault="00F66D89" w:rsidP="00F66D89">
      <w:pPr>
        <w:ind w:left="5580"/>
        <w:rPr>
          <w:sz w:val="20"/>
          <w:szCs w:val="20"/>
        </w:rPr>
      </w:pPr>
    </w:p>
    <w:p w:rsidR="00F66D89" w:rsidRPr="00F1478B" w:rsidRDefault="00F66D89" w:rsidP="00F66D89">
      <w:pPr>
        <w:ind w:left="5580"/>
        <w:rPr>
          <w:sz w:val="20"/>
          <w:szCs w:val="20"/>
        </w:rPr>
      </w:pPr>
    </w:p>
    <w:p w:rsidR="00F66D89" w:rsidRPr="00F1478B" w:rsidRDefault="00F66D89" w:rsidP="00F66D89">
      <w:pPr>
        <w:ind w:left="5580"/>
        <w:rPr>
          <w:sz w:val="20"/>
          <w:szCs w:val="20"/>
        </w:rPr>
      </w:pPr>
    </w:p>
    <w:p w:rsidR="00F66D89" w:rsidRPr="00F1478B" w:rsidRDefault="00F66D89" w:rsidP="00F66D89">
      <w:pPr>
        <w:ind w:left="5580"/>
        <w:rPr>
          <w:sz w:val="20"/>
          <w:szCs w:val="20"/>
        </w:rPr>
      </w:pPr>
    </w:p>
    <w:p w:rsidR="00F66D89" w:rsidRPr="00F1478B" w:rsidRDefault="00F66D89" w:rsidP="00F66D89">
      <w:pPr>
        <w:jc w:val="center"/>
        <w:rPr>
          <w:b/>
          <w:sz w:val="20"/>
          <w:szCs w:val="20"/>
        </w:rPr>
      </w:pPr>
      <w:r w:rsidRPr="00F1478B">
        <w:rPr>
          <w:b/>
          <w:sz w:val="20"/>
          <w:szCs w:val="20"/>
        </w:rPr>
        <w:t>Исполнение по источникам внутреннего финансирования дефицита бюджета Таловского сельского поселения за 2018 год</w:t>
      </w:r>
    </w:p>
    <w:p w:rsidR="00F66D89" w:rsidRPr="00F1478B" w:rsidRDefault="00F66D89" w:rsidP="00F66D89">
      <w:pPr>
        <w:jc w:val="center"/>
        <w:rPr>
          <w:b/>
          <w:sz w:val="20"/>
          <w:szCs w:val="20"/>
        </w:rPr>
      </w:pPr>
    </w:p>
    <w:p w:rsidR="00F66D89" w:rsidRPr="00F1478B" w:rsidRDefault="00F66D89" w:rsidP="00F66D89">
      <w:pPr>
        <w:jc w:val="center"/>
        <w:rPr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1980"/>
        <w:gridCol w:w="1980"/>
      </w:tblGrid>
      <w:tr w:rsidR="00F66D89" w:rsidRPr="00F1478B" w:rsidTr="0034605B">
        <w:tc>
          <w:tcPr>
            <w:tcW w:w="306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F1478B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37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Фактическое исполнение </w:t>
            </w:r>
            <w:proofErr w:type="gramStart"/>
            <w:r w:rsidRPr="00F1478B">
              <w:rPr>
                <w:sz w:val="20"/>
                <w:szCs w:val="20"/>
              </w:rPr>
              <w:t>за</w:t>
            </w:r>
            <w:proofErr w:type="gramEnd"/>
            <w:r w:rsidRPr="00F1478B">
              <w:rPr>
                <w:sz w:val="20"/>
                <w:szCs w:val="20"/>
              </w:rPr>
              <w:t xml:space="preserve"> </w:t>
            </w:r>
          </w:p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2018 г.</w:t>
            </w:r>
          </w:p>
        </w:tc>
      </w:tr>
      <w:tr w:rsidR="00F66D89" w:rsidRPr="00F1478B" w:rsidTr="0034605B">
        <w:trPr>
          <w:trHeight w:val="477"/>
        </w:trPr>
        <w:tc>
          <w:tcPr>
            <w:tcW w:w="3060" w:type="dxa"/>
          </w:tcPr>
          <w:p w:rsidR="00F66D89" w:rsidRPr="00F1478B" w:rsidRDefault="00F66D89" w:rsidP="0034605B">
            <w:pPr>
              <w:jc w:val="center"/>
              <w:rPr>
                <w:b/>
                <w:sz w:val="20"/>
                <w:szCs w:val="20"/>
              </w:rPr>
            </w:pPr>
            <w:r w:rsidRPr="00F14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F66D89" w:rsidRPr="00F1478B" w:rsidRDefault="00F66D89" w:rsidP="0034605B">
            <w:pPr>
              <w:jc w:val="center"/>
              <w:rPr>
                <w:b/>
                <w:sz w:val="20"/>
                <w:szCs w:val="20"/>
              </w:rPr>
            </w:pPr>
            <w:r w:rsidRPr="00F147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b/>
                <w:sz w:val="20"/>
                <w:szCs w:val="20"/>
              </w:rPr>
            </w:pPr>
            <w:r w:rsidRPr="00F147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b/>
                <w:sz w:val="20"/>
                <w:szCs w:val="20"/>
              </w:rPr>
            </w:pPr>
            <w:r w:rsidRPr="00F1478B">
              <w:rPr>
                <w:b/>
                <w:sz w:val="20"/>
                <w:szCs w:val="20"/>
              </w:rPr>
              <w:t>4</w:t>
            </w:r>
          </w:p>
        </w:tc>
      </w:tr>
      <w:tr w:rsidR="00F66D89" w:rsidRPr="00F1478B" w:rsidTr="0034605B">
        <w:tc>
          <w:tcPr>
            <w:tcW w:w="306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780" w:type="dxa"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-800,3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</w:p>
        </w:tc>
      </w:tr>
      <w:tr w:rsidR="00F66D89" w:rsidRPr="00F1478B" w:rsidTr="0034605B">
        <w:trPr>
          <w:trHeight w:val="979"/>
        </w:trPr>
        <w:tc>
          <w:tcPr>
            <w:tcW w:w="306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780" w:type="dxa"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-15758,1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-15755,0</w:t>
            </w:r>
          </w:p>
        </w:tc>
      </w:tr>
      <w:tr w:rsidR="00F66D89" w:rsidRPr="00F1478B" w:rsidTr="0034605B">
        <w:tc>
          <w:tcPr>
            <w:tcW w:w="306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780" w:type="dxa"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16558,4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7502,6</w:t>
            </w:r>
          </w:p>
        </w:tc>
      </w:tr>
      <w:tr w:rsidR="00F66D89" w:rsidRPr="00F1478B" w:rsidTr="0034605B">
        <w:tc>
          <w:tcPr>
            <w:tcW w:w="306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3780" w:type="dxa"/>
          </w:tcPr>
          <w:p w:rsidR="00F66D89" w:rsidRPr="00F1478B" w:rsidRDefault="00F66D89" w:rsidP="0034605B">
            <w:pPr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Источники финансирования дефицита бюджетов – всего</w:t>
            </w:r>
          </w:p>
          <w:p w:rsidR="00F66D89" w:rsidRPr="00F1478B" w:rsidRDefault="00F66D89" w:rsidP="003460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800,3</w:t>
            </w:r>
          </w:p>
        </w:tc>
        <w:tc>
          <w:tcPr>
            <w:tcW w:w="1980" w:type="dxa"/>
          </w:tcPr>
          <w:p w:rsidR="00F66D89" w:rsidRPr="00F1478B" w:rsidRDefault="00F66D89" w:rsidP="0034605B">
            <w:pPr>
              <w:jc w:val="center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>-8252,4</w:t>
            </w:r>
          </w:p>
        </w:tc>
      </w:tr>
    </w:tbl>
    <w:p w:rsidR="00F66D89" w:rsidRPr="00F1478B" w:rsidRDefault="00F66D89" w:rsidP="00F66D89">
      <w:pPr>
        <w:jc w:val="center"/>
        <w:rPr>
          <w:sz w:val="20"/>
          <w:szCs w:val="20"/>
        </w:rPr>
      </w:pPr>
    </w:p>
    <w:p w:rsidR="00F66D89" w:rsidRPr="00F1478B" w:rsidRDefault="00F66D89" w:rsidP="00F66D89">
      <w:pPr>
        <w:jc w:val="center"/>
        <w:rPr>
          <w:sz w:val="20"/>
          <w:szCs w:val="20"/>
        </w:rPr>
      </w:pPr>
    </w:p>
    <w:p w:rsidR="00F66D89" w:rsidRDefault="00F66D89" w:rsidP="00F66D89">
      <w:pPr>
        <w:spacing w:line="360" w:lineRule="auto"/>
        <w:ind w:firstLine="540"/>
        <w:jc w:val="both"/>
      </w:pPr>
    </w:p>
    <w:p w:rsidR="00C01C26" w:rsidRDefault="00C01C26"/>
    <w:p w:rsidR="002936D6" w:rsidRDefault="002936D6"/>
    <w:p w:rsidR="002936D6" w:rsidRDefault="002936D6"/>
    <w:p w:rsidR="002936D6" w:rsidRDefault="002936D6"/>
    <w:p w:rsidR="002936D6" w:rsidRDefault="002936D6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/>
    <w:p w:rsidR="001A26FA" w:rsidRDefault="001A26FA">
      <w:bookmarkStart w:id="1" w:name="_GoBack"/>
      <w:bookmarkEnd w:id="1"/>
      <w:permStart w:id="1453263977" w:edGrp="everyone"/>
      <w:permEnd w:id="1453263977"/>
    </w:p>
    <w:sectPr w:rsidR="001A26FA" w:rsidSect="00757FA2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75AAE"/>
    <w:multiLevelType w:val="hybridMultilevel"/>
    <w:tmpl w:val="DACEA8D4"/>
    <w:lvl w:ilvl="0" w:tplc="EF204F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964BB"/>
    <w:multiLevelType w:val="hybridMultilevel"/>
    <w:tmpl w:val="6E5E7D1A"/>
    <w:lvl w:ilvl="0" w:tplc="9BC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A0848"/>
    <w:multiLevelType w:val="hybridMultilevel"/>
    <w:tmpl w:val="D5ACC2CC"/>
    <w:lvl w:ilvl="0" w:tplc="AD566CA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32581"/>
    <w:multiLevelType w:val="multilevel"/>
    <w:tmpl w:val="0C5C9B1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sz w:val="28"/>
      </w:rPr>
    </w:lvl>
  </w:abstractNum>
  <w:abstractNum w:abstractNumId="6">
    <w:nsid w:val="6CFD059D"/>
    <w:multiLevelType w:val="hybridMultilevel"/>
    <w:tmpl w:val="DE7E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5"/>
    <w:rsid w:val="0009729E"/>
    <w:rsid w:val="0010724E"/>
    <w:rsid w:val="001A26FA"/>
    <w:rsid w:val="002936D6"/>
    <w:rsid w:val="004F2C98"/>
    <w:rsid w:val="005D2432"/>
    <w:rsid w:val="006C7668"/>
    <w:rsid w:val="008563B5"/>
    <w:rsid w:val="00C01C26"/>
    <w:rsid w:val="00F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D89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F66D8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D89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F66D89"/>
    <w:pPr>
      <w:jc w:val="center"/>
    </w:pPr>
    <w:rPr>
      <w:rFonts w:ascii="Arial" w:hAnsi="Arial" w:cs="Arial"/>
      <w:sz w:val="34"/>
      <w:szCs w:val="34"/>
    </w:rPr>
  </w:style>
  <w:style w:type="paragraph" w:styleId="a3">
    <w:name w:val="Body Text Indent"/>
    <w:basedOn w:val="a"/>
    <w:link w:val="a4"/>
    <w:rsid w:val="00F66D8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F66D89"/>
    <w:rPr>
      <w:vertAlign w:val="superscript"/>
    </w:rPr>
  </w:style>
  <w:style w:type="paragraph" w:customStyle="1" w:styleId="ConsNormal">
    <w:name w:val="ConsNormal"/>
    <w:rsid w:val="00F66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66D89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paragraph" w:styleId="a7">
    <w:name w:val="footnote text"/>
    <w:basedOn w:val="a"/>
    <w:link w:val="a8"/>
    <w:semiHidden/>
    <w:rsid w:val="00F66D8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66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6D8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F66D89"/>
    <w:pPr>
      <w:ind w:right="575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F6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F66D89"/>
    <w:rPr>
      <w:color w:val="0000FF"/>
      <w:u w:val="single"/>
    </w:rPr>
  </w:style>
  <w:style w:type="paragraph" w:styleId="af">
    <w:name w:val="No Spacing"/>
    <w:uiPriority w:val="1"/>
    <w:qFormat/>
    <w:rsid w:val="00F66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66D89"/>
  </w:style>
  <w:style w:type="paragraph" w:customStyle="1" w:styleId="Style8">
    <w:name w:val="Style8"/>
    <w:basedOn w:val="a"/>
    <w:rsid w:val="00F66D8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6D8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0">
    <w:name w:val="FollowedHyperlink"/>
    <w:uiPriority w:val="99"/>
    <w:unhideWhenUsed/>
    <w:rsid w:val="00F66D89"/>
    <w:rPr>
      <w:color w:val="800080"/>
      <w:u w:val="single"/>
    </w:rPr>
  </w:style>
  <w:style w:type="paragraph" w:customStyle="1" w:styleId="xl64">
    <w:name w:val="xl64"/>
    <w:basedOn w:val="a"/>
    <w:rsid w:val="00F66D89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F66D89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66D89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F66D89"/>
    <w:pPr>
      <w:spacing w:before="100" w:beforeAutospacing="1" w:after="100" w:afterAutospacing="1"/>
    </w:pPr>
  </w:style>
  <w:style w:type="paragraph" w:customStyle="1" w:styleId="xl68">
    <w:name w:val="xl68"/>
    <w:basedOn w:val="a"/>
    <w:rsid w:val="00F66D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F66D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66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F66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2">
    <w:name w:val="xl82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3">
    <w:name w:val="xl83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66D89"/>
    <w:pPr>
      <w:spacing w:before="100" w:beforeAutospacing="1" w:after="100" w:afterAutospacing="1"/>
    </w:pPr>
  </w:style>
  <w:style w:type="paragraph" w:customStyle="1" w:styleId="xl89">
    <w:name w:val="xl89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66D89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4">
    <w:name w:val="xl94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66D89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F66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F66D89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F66D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66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D89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F66D8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D89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F66D89"/>
    <w:pPr>
      <w:jc w:val="center"/>
    </w:pPr>
    <w:rPr>
      <w:rFonts w:ascii="Arial" w:hAnsi="Arial" w:cs="Arial"/>
      <w:sz w:val="34"/>
      <w:szCs w:val="34"/>
    </w:rPr>
  </w:style>
  <w:style w:type="paragraph" w:styleId="a3">
    <w:name w:val="Body Text Indent"/>
    <w:basedOn w:val="a"/>
    <w:link w:val="a4"/>
    <w:rsid w:val="00F66D8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F66D89"/>
    <w:rPr>
      <w:vertAlign w:val="superscript"/>
    </w:rPr>
  </w:style>
  <w:style w:type="paragraph" w:customStyle="1" w:styleId="ConsNormal">
    <w:name w:val="ConsNormal"/>
    <w:rsid w:val="00F66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66D89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paragraph" w:styleId="a7">
    <w:name w:val="footnote text"/>
    <w:basedOn w:val="a"/>
    <w:link w:val="a8"/>
    <w:semiHidden/>
    <w:rsid w:val="00F66D8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66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6D8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F66D89"/>
    <w:pPr>
      <w:ind w:right="575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66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F6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F66D89"/>
    <w:rPr>
      <w:color w:val="0000FF"/>
      <w:u w:val="single"/>
    </w:rPr>
  </w:style>
  <w:style w:type="paragraph" w:styleId="af">
    <w:name w:val="No Spacing"/>
    <w:uiPriority w:val="1"/>
    <w:qFormat/>
    <w:rsid w:val="00F66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66D89"/>
  </w:style>
  <w:style w:type="paragraph" w:customStyle="1" w:styleId="Style8">
    <w:name w:val="Style8"/>
    <w:basedOn w:val="a"/>
    <w:rsid w:val="00F66D8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6D8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0">
    <w:name w:val="FollowedHyperlink"/>
    <w:uiPriority w:val="99"/>
    <w:unhideWhenUsed/>
    <w:rsid w:val="00F66D89"/>
    <w:rPr>
      <w:color w:val="800080"/>
      <w:u w:val="single"/>
    </w:rPr>
  </w:style>
  <w:style w:type="paragraph" w:customStyle="1" w:styleId="xl64">
    <w:name w:val="xl64"/>
    <w:basedOn w:val="a"/>
    <w:rsid w:val="00F66D89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F66D89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66D89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F66D89"/>
    <w:pPr>
      <w:spacing w:before="100" w:beforeAutospacing="1" w:after="100" w:afterAutospacing="1"/>
    </w:pPr>
  </w:style>
  <w:style w:type="paragraph" w:customStyle="1" w:styleId="xl68">
    <w:name w:val="xl68"/>
    <w:basedOn w:val="a"/>
    <w:rsid w:val="00F66D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F66D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66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F66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2">
    <w:name w:val="xl82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3">
    <w:name w:val="xl83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66D89"/>
    <w:pPr>
      <w:spacing w:before="100" w:beforeAutospacing="1" w:after="100" w:afterAutospacing="1"/>
    </w:pPr>
  </w:style>
  <w:style w:type="paragraph" w:customStyle="1" w:styleId="xl89">
    <w:name w:val="xl89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66D89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4">
    <w:name w:val="xl94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6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66D89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F66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F66D89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F66D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66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4144</Words>
  <Characters>23622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2019-05-30T04:54:00Z</cp:lastPrinted>
  <dcterms:created xsi:type="dcterms:W3CDTF">2019-05-15T11:01:00Z</dcterms:created>
  <dcterms:modified xsi:type="dcterms:W3CDTF">2019-05-30T04:59:00Z</dcterms:modified>
</cp:coreProperties>
</file>