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ПРОЕКТ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DE" w:rsidRPr="009E3EDE">
        <w:rPr>
          <w:rFonts w:ascii="Times New Roman" w:hAnsi="Times New Roman" w:cs="Times New Roman"/>
          <w:sz w:val="24"/>
          <w:szCs w:val="24"/>
        </w:rPr>
        <w:t>от</w:t>
      </w:r>
      <w:r w:rsidR="009E3EDE"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E3EDE" w:rsidRPr="00A34AAC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8B5C3D">
        <w:rPr>
          <w:rFonts w:ascii="Times New Roman" w:hAnsi="Times New Roman" w:cs="Times New Roman"/>
          <w:b/>
          <w:bCs/>
          <w:sz w:val="24"/>
          <w:szCs w:val="24"/>
        </w:rPr>
        <w:t>Предоставление земельных участков из земель сельскохозяйственного значения, находящихся в муниципальной собственности, крестьянским (фермерским) хозяйствам для осуществления деятельности</w:t>
      </w:r>
      <w:r w:rsidR="00F3562D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постановлением администрации сельского поселения Покровка от </w:t>
      </w:r>
      <w:r w:rsidR="008B5C3D">
        <w:rPr>
          <w:rFonts w:ascii="Times New Roman" w:hAnsi="Times New Roman" w:cs="Times New Roman"/>
          <w:b/>
          <w:bCs/>
          <w:sz w:val="24"/>
          <w:szCs w:val="24"/>
        </w:rPr>
        <w:t>01.08.2016 № 36</w:t>
      </w:r>
      <w:r w:rsidR="0075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3E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сельского поселения </w:t>
      </w:r>
      <w:r w:rsidR="00BB1F08"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Pr="009E3EDE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755B24" w:rsidRDefault="00004A9F" w:rsidP="004713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F3562D"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 </w:t>
      </w:r>
      <w:r w:rsidR="00F3562D" w:rsidRPr="00F3562D">
        <w:rPr>
          <w:rFonts w:ascii="Times New Roman" w:hAnsi="Times New Roman" w:cs="Times New Roman"/>
          <w:bCs/>
          <w:sz w:val="24"/>
          <w:szCs w:val="24"/>
        </w:rPr>
        <w:t>«</w:t>
      </w:r>
      <w:r w:rsidR="004713AF" w:rsidRPr="004713AF"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земельных участков из земель сельскохозяйственного значения, находящихся в муниципальной собственности, крестьянским (фермерским) хозяйствам для осуществления деятельности», утвержденный постановлением администрации сельского поселения Покровка от 01.08.2016 № 36 </w:t>
      </w:r>
      <w:bookmarkStart w:id="0" w:name="_GoBack"/>
      <w:bookmarkEnd w:id="0"/>
    </w:p>
    <w:p w:rsidR="00004A9F" w:rsidRPr="00755B24" w:rsidRDefault="00F3562D" w:rsidP="00755B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 w:rsidRPr="00A34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AAC" w:rsidRPr="00A34AAC">
        <w:rPr>
          <w:rFonts w:ascii="Times New Roman" w:hAnsi="Times New Roman" w:cs="Times New Roman"/>
          <w:bCs/>
          <w:sz w:val="24"/>
          <w:szCs w:val="24"/>
        </w:rPr>
        <w:t>«</w:t>
      </w:r>
      <w:r w:rsidR="00004A9F">
        <w:rPr>
          <w:color w:val="000000"/>
        </w:rPr>
        <w:t>Главу 5 изложить в следующей редакции:</w:t>
      </w:r>
      <w:r w:rsidR="00755B24" w:rsidRPr="0075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s2"/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color w:val="000000"/>
        </w:rPr>
        <w:t>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2) нарушение срока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при личной явке: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без личной явки: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почтовым отправлением 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электронной форме через личный кабинет заявителя на ПГУ/ ЕПГУ;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электронной почте в ОМСУ.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</w:t>
      </w:r>
      <w:r>
        <w:rPr>
          <w:color w:val="000000"/>
        </w:rPr>
        <w:lastRenderedPageBreak/>
        <w:t>Федерального закона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письменной жалобе в обязательном порядке указывается: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5.7.</w:t>
      </w:r>
      <w:r>
        <w:rPr>
          <w:rStyle w:val="apple-converted-space"/>
          <w:color w:val="000000"/>
        </w:rPr>
        <w:t> </w:t>
      </w:r>
      <w:bookmarkStart w:id="1" w:name="Par1"/>
      <w:bookmarkEnd w:id="1"/>
      <w:r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отказывает в удовлетворении жалобы.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EDE" w:rsidRP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38" w:rsidRDefault="00736238" w:rsidP="00BB1F08">
      <w:pPr>
        <w:spacing w:after="0" w:line="240" w:lineRule="auto"/>
      </w:pPr>
      <w:r>
        <w:separator/>
      </w:r>
    </w:p>
  </w:endnote>
  <w:endnote w:type="continuationSeparator" w:id="0">
    <w:p w:rsidR="00736238" w:rsidRDefault="00736238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38" w:rsidRDefault="00736238" w:rsidP="00BB1F08">
      <w:pPr>
        <w:spacing w:after="0" w:line="240" w:lineRule="auto"/>
      </w:pPr>
      <w:r>
        <w:separator/>
      </w:r>
    </w:p>
  </w:footnote>
  <w:footnote w:type="continuationSeparator" w:id="0">
    <w:p w:rsidR="00736238" w:rsidRDefault="00736238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90681"/>
    <w:rsid w:val="000C3820"/>
    <w:rsid w:val="00433BC2"/>
    <w:rsid w:val="004713AF"/>
    <w:rsid w:val="004F5D90"/>
    <w:rsid w:val="00602984"/>
    <w:rsid w:val="00671B6F"/>
    <w:rsid w:val="0069393C"/>
    <w:rsid w:val="00703B60"/>
    <w:rsid w:val="00736238"/>
    <w:rsid w:val="00755B24"/>
    <w:rsid w:val="007A0DC1"/>
    <w:rsid w:val="008B4CF6"/>
    <w:rsid w:val="008B5C3D"/>
    <w:rsid w:val="009E3EDE"/>
    <w:rsid w:val="009E7F77"/>
    <w:rsid w:val="00A34AAC"/>
    <w:rsid w:val="00B13B9E"/>
    <w:rsid w:val="00B2152B"/>
    <w:rsid w:val="00BA11F0"/>
    <w:rsid w:val="00BB1F08"/>
    <w:rsid w:val="00C11478"/>
    <w:rsid w:val="00C223AD"/>
    <w:rsid w:val="00CD623F"/>
    <w:rsid w:val="00F12703"/>
    <w:rsid w:val="00F153D8"/>
    <w:rsid w:val="00F3562D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13</cp:revision>
  <cp:lastPrinted>2018-05-10T11:12:00Z</cp:lastPrinted>
  <dcterms:created xsi:type="dcterms:W3CDTF">2018-04-27T04:30:00Z</dcterms:created>
  <dcterms:modified xsi:type="dcterms:W3CDTF">2018-05-10T11:14:00Z</dcterms:modified>
</cp:coreProperties>
</file>