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1F" w:rsidRPr="00D5021F" w:rsidRDefault="00D5021F" w:rsidP="00D5021F">
      <w:pPr>
        <w:tabs>
          <w:tab w:val="left" w:pos="1425"/>
        </w:tabs>
        <w:jc w:val="center"/>
        <w:rPr>
          <w:b/>
          <w:bCs/>
          <w:sz w:val="24"/>
          <w:szCs w:val="24"/>
        </w:rPr>
      </w:pPr>
      <w:r w:rsidRPr="00D5021F">
        <w:rPr>
          <w:b/>
          <w:bCs/>
          <w:sz w:val="24"/>
          <w:szCs w:val="24"/>
        </w:rPr>
        <w:t>РОССИЙСКАЯ ФЕДЕРАЦИЯ</w:t>
      </w:r>
      <w:r w:rsidRPr="00D5021F">
        <w:rPr>
          <w:b/>
          <w:bCs/>
          <w:sz w:val="24"/>
          <w:szCs w:val="24"/>
        </w:rPr>
        <w:br/>
        <w:t>САМАРСКАЯ ОБЛАСТЬ</w:t>
      </w:r>
    </w:p>
    <w:p w:rsidR="00D5021F" w:rsidRPr="00D5021F" w:rsidRDefault="00D5021F" w:rsidP="00D5021F">
      <w:pPr>
        <w:jc w:val="center"/>
        <w:rPr>
          <w:b/>
          <w:caps/>
          <w:sz w:val="24"/>
          <w:szCs w:val="24"/>
        </w:rPr>
      </w:pPr>
      <w:r w:rsidRPr="00D5021F">
        <w:rPr>
          <w:b/>
          <w:bCs/>
          <w:sz w:val="24"/>
          <w:szCs w:val="24"/>
        </w:rPr>
        <w:t xml:space="preserve">МУНИЦИПАЛЬНЫЙ РАЙОН </w:t>
      </w:r>
      <w:r w:rsidRPr="00D5021F">
        <w:rPr>
          <w:b/>
          <w:caps/>
          <w:sz w:val="24"/>
          <w:szCs w:val="24"/>
        </w:rPr>
        <w:fldChar w:fldCharType="begin"/>
      </w:r>
      <w:r w:rsidRPr="00D5021F">
        <w:rPr>
          <w:b/>
          <w:caps/>
          <w:sz w:val="24"/>
          <w:szCs w:val="24"/>
        </w:rPr>
        <w:instrText xml:space="preserve"> MERGEFIELD "Название_района" </w:instrText>
      </w:r>
      <w:r w:rsidRPr="00D5021F">
        <w:rPr>
          <w:b/>
          <w:caps/>
          <w:sz w:val="24"/>
          <w:szCs w:val="24"/>
        </w:rPr>
        <w:fldChar w:fldCharType="separate"/>
      </w:r>
      <w:r w:rsidRPr="00D5021F">
        <w:rPr>
          <w:b/>
          <w:caps/>
          <w:noProof/>
          <w:sz w:val="24"/>
          <w:szCs w:val="24"/>
        </w:rPr>
        <w:t>Исаклинский</w:t>
      </w:r>
      <w:r w:rsidRPr="00D5021F">
        <w:rPr>
          <w:b/>
          <w:caps/>
          <w:sz w:val="24"/>
          <w:szCs w:val="24"/>
        </w:rPr>
        <w:fldChar w:fldCharType="end"/>
      </w:r>
    </w:p>
    <w:p w:rsidR="00D5021F" w:rsidRPr="00D5021F" w:rsidRDefault="00D5021F" w:rsidP="00D5021F">
      <w:pPr>
        <w:jc w:val="center"/>
        <w:rPr>
          <w:b/>
          <w:bCs/>
          <w:sz w:val="24"/>
          <w:szCs w:val="24"/>
        </w:rPr>
      </w:pPr>
      <w:r w:rsidRPr="00D5021F">
        <w:rPr>
          <w:b/>
          <w:bCs/>
          <w:sz w:val="24"/>
          <w:szCs w:val="24"/>
        </w:rPr>
        <w:t xml:space="preserve">АДМИНИСТРАЦИЯ  СЕЛЬСКОГО ПОСЕЛЕНИЯ </w:t>
      </w:r>
    </w:p>
    <w:p w:rsidR="00D5021F" w:rsidRPr="00D5021F" w:rsidRDefault="00D5021F" w:rsidP="00D5021F">
      <w:pPr>
        <w:jc w:val="center"/>
        <w:rPr>
          <w:b/>
          <w:caps/>
          <w:sz w:val="24"/>
          <w:szCs w:val="24"/>
        </w:rPr>
      </w:pPr>
      <w:r w:rsidRPr="00D5021F">
        <w:rPr>
          <w:b/>
          <w:caps/>
          <w:sz w:val="24"/>
          <w:szCs w:val="24"/>
        </w:rPr>
        <w:fldChar w:fldCharType="begin"/>
      </w:r>
      <w:r w:rsidRPr="00D5021F">
        <w:rPr>
          <w:b/>
          <w:caps/>
          <w:sz w:val="24"/>
          <w:szCs w:val="24"/>
        </w:rPr>
        <w:instrText xml:space="preserve"> MERGEFIELD "Название_поселения" </w:instrText>
      </w:r>
      <w:r w:rsidRPr="00D5021F">
        <w:rPr>
          <w:b/>
          <w:caps/>
          <w:sz w:val="24"/>
          <w:szCs w:val="24"/>
        </w:rPr>
        <w:fldChar w:fldCharType="separate"/>
      </w:r>
      <w:r w:rsidR="00E2645F">
        <w:rPr>
          <w:b/>
          <w:caps/>
          <w:noProof/>
          <w:sz w:val="24"/>
          <w:szCs w:val="24"/>
        </w:rPr>
        <w:t xml:space="preserve">Два Ключа </w:t>
      </w:r>
      <w:r w:rsidRPr="00D5021F">
        <w:rPr>
          <w:b/>
          <w:caps/>
          <w:sz w:val="24"/>
          <w:szCs w:val="24"/>
        </w:rPr>
        <w:fldChar w:fldCharType="end"/>
      </w:r>
    </w:p>
    <w:p w:rsidR="00D5021F" w:rsidRPr="00D5021F" w:rsidRDefault="00D5021F" w:rsidP="00D5021F">
      <w:pPr>
        <w:jc w:val="center"/>
        <w:outlineLvl w:val="0"/>
        <w:rPr>
          <w:b/>
          <w:sz w:val="24"/>
          <w:szCs w:val="24"/>
        </w:rPr>
      </w:pPr>
      <w:r w:rsidRPr="00D5021F">
        <w:rPr>
          <w:b/>
          <w:sz w:val="24"/>
          <w:szCs w:val="24"/>
        </w:rPr>
        <w:t>ПОСТАНОВЛЕНИЕ</w:t>
      </w:r>
    </w:p>
    <w:p w:rsidR="00D5021F" w:rsidRPr="00D5021F" w:rsidRDefault="006864D4" w:rsidP="00D50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bookmarkStart w:id="0" w:name="_GoBack"/>
      <w:bookmarkEnd w:id="0"/>
      <w:r w:rsidR="00D5021F" w:rsidRPr="00D5021F">
        <w:rPr>
          <w:b/>
          <w:sz w:val="24"/>
          <w:szCs w:val="24"/>
        </w:rPr>
        <w:t xml:space="preserve"> апреля  2023 года  №</w:t>
      </w:r>
      <w:r w:rsidR="00E156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</w:p>
    <w:p w:rsidR="00D5021F" w:rsidRDefault="00D5021F" w:rsidP="00D5021F">
      <w:pPr>
        <w:rPr>
          <w:sz w:val="20"/>
        </w:rPr>
      </w:pPr>
      <w:r>
        <w:tab/>
      </w:r>
      <w:r>
        <w:tab/>
      </w:r>
    </w:p>
    <w:p w:rsidR="00D5021F" w:rsidRDefault="00D5021F" w:rsidP="00D5021F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D5021F">
        <w:rPr>
          <w:b/>
          <w:color w:val="000000"/>
          <w:sz w:val="24"/>
          <w:szCs w:val="24"/>
        </w:rPr>
        <w:t>О внесении изменений в постановление №</w:t>
      </w:r>
      <w:r w:rsidR="00E2645F">
        <w:rPr>
          <w:b/>
          <w:color w:val="000000"/>
          <w:sz w:val="24"/>
          <w:szCs w:val="24"/>
        </w:rPr>
        <w:t xml:space="preserve"> 35</w:t>
      </w:r>
      <w:r w:rsidRPr="00D5021F">
        <w:rPr>
          <w:b/>
          <w:color w:val="000000"/>
          <w:sz w:val="24"/>
          <w:szCs w:val="24"/>
        </w:rPr>
        <w:t xml:space="preserve"> от 1</w:t>
      </w:r>
      <w:r w:rsidR="00E2645F">
        <w:rPr>
          <w:b/>
          <w:color w:val="000000"/>
          <w:sz w:val="24"/>
          <w:szCs w:val="24"/>
        </w:rPr>
        <w:t>4</w:t>
      </w:r>
      <w:r w:rsidRPr="00D5021F">
        <w:rPr>
          <w:b/>
          <w:color w:val="000000"/>
          <w:sz w:val="24"/>
          <w:szCs w:val="24"/>
        </w:rPr>
        <w:t>.04.2021 года</w:t>
      </w:r>
      <w:r>
        <w:rPr>
          <w:b/>
          <w:color w:val="000000"/>
        </w:rPr>
        <w:t xml:space="preserve"> «</w:t>
      </w:r>
      <w:r w:rsidRPr="00960F94">
        <w:rPr>
          <w:b/>
          <w:bCs/>
          <w:color w:val="000000"/>
          <w:sz w:val="26"/>
          <w:szCs w:val="26"/>
        </w:rPr>
        <w:t>Об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утверждении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административного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регламента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предоставления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муниципальной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услуги</w:t>
      </w:r>
      <w:r>
        <w:rPr>
          <w:b/>
          <w:bCs/>
          <w:color w:val="000000"/>
          <w:sz w:val="26"/>
          <w:szCs w:val="26"/>
        </w:rPr>
        <w:t xml:space="preserve"> </w:t>
      </w:r>
      <w:r w:rsidRPr="00960F94">
        <w:rPr>
          <w:b/>
          <w:bCs/>
          <w:color w:val="000000"/>
          <w:sz w:val="26"/>
          <w:szCs w:val="26"/>
        </w:rPr>
        <w:t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</w:r>
      <w:r w:rsidR="00E156B6">
        <w:rPr>
          <w:b/>
          <w:bCs/>
          <w:color w:val="000000"/>
          <w:sz w:val="26"/>
          <w:szCs w:val="26"/>
        </w:rPr>
        <w:t>.</w:t>
      </w:r>
    </w:p>
    <w:p w:rsidR="00E156B6" w:rsidRDefault="00E156B6" w:rsidP="00D5021F">
      <w:pPr>
        <w:ind w:firstLine="708"/>
        <w:jc w:val="both"/>
        <w:rPr>
          <w:b/>
        </w:rPr>
      </w:pPr>
    </w:p>
    <w:p w:rsidR="00D5021F" w:rsidRPr="00D5021F" w:rsidRDefault="00D5021F" w:rsidP="00D5021F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  <w:r w:rsidRPr="00D5021F">
        <w:rPr>
          <w:rFonts w:ascii="Times New Roman" w:hAnsi="Times New Roman" w:cs="Times New Roman"/>
          <w:sz w:val="24"/>
          <w:szCs w:val="24"/>
        </w:rPr>
        <w:t xml:space="preserve">         На основании протеста прокуратуры Исаклинского района №07-03-2023 года</w:t>
      </w:r>
      <w:r w:rsidR="00E2645F">
        <w:rPr>
          <w:rFonts w:ascii="Times New Roman" w:hAnsi="Times New Roman" w:cs="Times New Roman"/>
          <w:sz w:val="24"/>
          <w:szCs w:val="24"/>
        </w:rPr>
        <w:t xml:space="preserve"> </w:t>
      </w:r>
      <w:r w:rsidRPr="00D5021F">
        <w:rPr>
          <w:rFonts w:ascii="Times New Roman" w:hAnsi="Times New Roman" w:cs="Times New Roman"/>
          <w:sz w:val="24"/>
          <w:szCs w:val="24"/>
        </w:rPr>
        <w:t>/Прдп</w:t>
      </w:r>
      <w:r w:rsidR="00E2645F">
        <w:rPr>
          <w:rFonts w:ascii="Times New Roman" w:hAnsi="Times New Roman" w:cs="Times New Roman"/>
          <w:sz w:val="24"/>
          <w:szCs w:val="24"/>
        </w:rPr>
        <w:t xml:space="preserve"> </w:t>
      </w:r>
      <w:r w:rsidRPr="00D5021F">
        <w:rPr>
          <w:rFonts w:ascii="Times New Roman" w:hAnsi="Times New Roman" w:cs="Times New Roman"/>
          <w:sz w:val="24"/>
          <w:szCs w:val="24"/>
        </w:rPr>
        <w:t>17</w:t>
      </w:r>
      <w:r w:rsidR="00E2645F">
        <w:rPr>
          <w:rFonts w:ascii="Times New Roman" w:hAnsi="Times New Roman" w:cs="Times New Roman"/>
          <w:sz w:val="24"/>
          <w:szCs w:val="24"/>
        </w:rPr>
        <w:t>9</w:t>
      </w:r>
      <w:r w:rsidRPr="00D5021F">
        <w:rPr>
          <w:rFonts w:ascii="Times New Roman" w:hAnsi="Times New Roman" w:cs="Times New Roman"/>
          <w:sz w:val="24"/>
          <w:szCs w:val="24"/>
        </w:rPr>
        <w:t>-23-229  от  30.03.2023 года, руководствуясь</w:t>
      </w:r>
      <w:r w:rsidR="00E2645F">
        <w:rPr>
          <w:rFonts w:ascii="Times New Roman" w:hAnsi="Times New Roman" w:cs="Times New Roman"/>
          <w:sz w:val="24"/>
          <w:szCs w:val="24"/>
        </w:rPr>
        <w:t xml:space="preserve"> </w:t>
      </w:r>
      <w:r w:rsidRPr="00D5021F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E2645F">
        <w:rPr>
          <w:rFonts w:ascii="Times New Roman" w:hAnsi="Times New Roman" w:cs="Times New Roman"/>
          <w:sz w:val="24"/>
          <w:szCs w:val="24"/>
        </w:rPr>
        <w:t xml:space="preserve">Два Ключа </w:t>
      </w:r>
      <w:r w:rsidRPr="00D5021F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E2645F">
        <w:rPr>
          <w:rFonts w:ascii="Times New Roman" w:hAnsi="Times New Roman" w:cs="Times New Roman"/>
          <w:sz w:val="24"/>
          <w:szCs w:val="24"/>
        </w:rPr>
        <w:t xml:space="preserve">Два Ключа </w:t>
      </w:r>
      <w:r w:rsidRPr="00D5021F">
        <w:rPr>
          <w:sz w:val="24"/>
          <w:szCs w:val="24"/>
        </w:rPr>
        <w:t xml:space="preserve"> </w:t>
      </w:r>
    </w:p>
    <w:p w:rsidR="00D5021F" w:rsidRPr="00D5021F" w:rsidRDefault="00D5021F" w:rsidP="00D5021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021F">
        <w:rPr>
          <w:rFonts w:ascii="Times New Roman" w:hAnsi="Times New Roman"/>
          <w:sz w:val="24"/>
          <w:szCs w:val="24"/>
        </w:rPr>
        <w:t>ПОСТАНОВЛЯЕТ:</w:t>
      </w:r>
    </w:p>
    <w:p w:rsidR="00D5021F" w:rsidRPr="00D5021F" w:rsidRDefault="00D5021F" w:rsidP="00D5021F">
      <w:pPr>
        <w:ind w:firstLine="708"/>
        <w:jc w:val="both"/>
        <w:rPr>
          <w:sz w:val="24"/>
          <w:szCs w:val="24"/>
        </w:rPr>
      </w:pPr>
      <w:r w:rsidRPr="00D5021F">
        <w:rPr>
          <w:sz w:val="24"/>
          <w:szCs w:val="24"/>
        </w:rPr>
        <w:t xml:space="preserve">1. Внести следующие изменения в </w:t>
      </w:r>
      <w:r w:rsidRPr="00D5021F">
        <w:rPr>
          <w:color w:val="000000"/>
          <w:sz w:val="24"/>
          <w:szCs w:val="24"/>
        </w:rPr>
        <w:t>постановление №</w:t>
      </w:r>
      <w:r w:rsidR="00E2645F">
        <w:rPr>
          <w:color w:val="000000"/>
          <w:sz w:val="24"/>
          <w:szCs w:val="24"/>
        </w:rPr>
        <w:t xml:space="preserve"> 35</w:t>
      </w:r>
      <w:r w:rsidRPr="00D5021F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1</w:t>
      </w:r>
      <w:r w:rsidR="00E2645F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Pr="00D5021F">
        <w:rPr>
          <w:color w:val="000000"/>
          <w:sz w:val="24"/>
          <w:szCs w:val="24"/>
        </w:rPr>
        <w:t>04.2021  года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</w:r>
      <w:r w:rsidRPr="00D5021F">
        <w:rPr>
          <w:sz w:val="24"/>
          <w:szCs w:val="24"/>
        </w:rPr>
        <w:t>»:</w:t>
      </w:r>
    </w:p>
    <w:p w:rsidR="00D5021F" w:rsidRPr="00D5021F" w:rsidRDefault="00D5021F" w:rsidP="00D5021F">
      <w:pPr>
        <w:ind w:right="227" w:firstLine="708"/>
        <w:jc w:val="both"/>
        <w:rPr>
          <w:sz w:val="24"/>
          <w:szCs w:val="24"/>
        </w:rPr>
      </w:pPr>
      <w:r w:rsidRPr="00D5021F">
        <w:rPr>
          <w:sz w:val="24"/>
          <w:szCs w:val="24"/>
        </w:rPr>
        <w:t>1.1.пункт 2.7.изложить в новой редакции:</w:t>
      </w:r>
    </w:p>
    <w:p w:rsidR="00D5021F" w:rsidRPr="00D5021F" w:rsidRDefault="00D5021F" w:rsidP="00D5021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5021F">
        <w:rPr>
          <w:sz w:val="24"/>
          <w:szCs w:val="24"/>
        </w:rPr>
        <w:t>«2.7.</w:t>
      </w:r>
      <w:r w:rsidRPr="00D5021F">
        <w:rPr>
          <w:color w:val="000000"/>
          <w:sz w:val="24"/>
          <w:szCs w:val="24"/>
        </w:rPr>
        <w:t xml:space="preserve"> Исчерпывающий перечень оснований для отказа в приеме документов необходимых для предоставления муниципальной услуги:</w:t>
      </w:r>
    </w:p>
    <w:p w:rsidR="00D5021F" w:rsidRPr="00D5021F" w:rsidRDefault="00D5021F" w:rsidP="00D5021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5021F">
        <w:rPr>
          <w:color w:val="000000"/>
          <w:sz w:val="24"/>
          <w:szCs w:val="24"/>
        </w:rPr>
        <w:t>1) заявление и приложенные к нему документы не соответствуют требованиям, установленным пунктом 2.6 настоящего административного регламента;</w:t>
      </w:r>
    </w:p>
    <w:p w:rsidR="00D5021F" w:rsidRPr="00D5021F" w:rsidRDefault="00D5021F" w:rsidP="00D5021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5021F">
        <w:rPr>
          <w:color w:val="000000"/>
          <w:sz w:val="24"/>
          <w:szCs w:val="24"/>
        </w:rPr>
        <w:t>2) текст заявления о предоставлении муниципальной услуги не поддается прочтению;</w:t>
      </w:r>
    </w:p>
    <w:p w:rsidR="00D5021F" w:rsidRPr="00D5021F" w:rsidRDefault="00D5021F" w:rsidP="00D5021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5021F">
        <w:rPr>
          <w:color w:val="000000"/>
          <w:sz w:val="24"/>
          <w:szCs w:val="24"/>
        </w:rPr>
        <w:t>3) к заявлению не приложены документы, необходимые для предоставления муниципальной услуги, указанные в административном регламенте, предоставление которых является обязательным для заявителей в соответствии с указанным приложением, либо приложены копии документов, которые должны быть приложены в оригиналах;</w:t>
      </w:r>
    </w:p>
    <w:p w:rsidR="00D5021F" w:rsidRPr="00D5021F" w:rsidRDefault="00D5021F" w:rsidP="00D5021F">
      <w:pPr>
        <w:tabs>
          <w:tab w:val="left" w:pos="0"/>
        </w:tabs>
        <w:jc w:val="both"/>
        <w:rPr>
          <w:rFonts w:eastAsia="Calibri"/>
          <w:sz w:val="24"/>
          <w:szCs w:val="24"/>
        </w:rPr>
      </w:pPr>
      <w:bookmarkStart w:id="1" w:name="sub_3"/>
      <w:r w:rsidRPr="00D5021F">
        <w:rPr>
          <w:sz w:val="24"/>
          <w:szCs w:val="24"/>
        </w:rPr>
        <w:t xml:space="preserve">     2. </w:t>
      </w:r>
      <w:r w:rsidRPr="00D5021F">
        <w:rPr>
          <w:rFonts w:eastAsia="Calibri"/>
          <w:sz w:val="24"/>
          <w:szCs w:val="24"/>
        </w:rPr>
        <w:t xml:space="preserve">Разместить настоящее постановление на официальном сайте Администрации сельского поселения </w:t>
      </w:r>
      <w:r w:rsidR="00E2645F">
        <w:rPr>
          <w:rFonts w:eastAsia="Calibri"/>
          <w:sz w:val="24"/>
          <w:szCs w:val="24"/>
        </w:rPr>
        <w:t xml:space="preserve">Два Ключа </w:t>
      </w:r>
      <w:r w:rsidRPr="00D5021F">
        <w:rPr>
          <w:rFonts w:eastAsia="Calibri"/>
          <w:sz w:val="24"/>
          <w:szCs w:val="24"/>
        </w:rPr>
        <w:t xml:space="preserve">и опубликовать в газете «Официальный вестник сельского поселения </w:t>
      </w:r>
      <w:r w:rsidR="00E2645F">
        <w:rPr>
          <w:rFonts w:eastAsia="Calibri"/>
          <w:sz w:val="24"/>
          <w:szCs w:val="24"/>
        </w:rPr>
        <w:t xml:space="preserve">Два Ключа </w:t>
      </w:r>
      <w:r w:rsidRPr="00D5021F">
        <w:rPr>
          <w:rFonts w:eastAsia="Calibri"/>
          <w:sz w:val="24"/>
          <w:szCs w:val="24"/>
        </w:rPr>
        <w:t>».</w:t>
      </w:r>
    </w:p>
    <w:p w:rsidR="00D5021F" w:rsidRPr="00D5021F" w:rsidRDefault="00D5021F" w:rsidP="00D5021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5021F">
        <w:rPr>
          <w:sz w:val="24"/>
          <w:szCs w:val="24"/>
        </w:rPr>
        <w:t>3.  Настоящее Постановление вступает в силу с момента его официального опубликования (обнародования).</w:t>
      </w:r>
      <w:bookmarkEnd w:id="1"/>
    </w:p>
    <w:p w:rsidR="00D5021F" w:rsidRPr="00D5021F" w:rsidRDefault="00D5021F" w:rsidP="00D5021F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D5021F">
        <w:rPr>
          <w:sz w:val="24"/>
          <w:szCs w:val="24"/>
        </w:rPr>
        <w:t xml:space="preserve">4.  </w:t>
      </w:r>
      <w:bookmarkStart w:id="2" w:name="sub_1000"/>
      <w:r w:rsidRPr="00D5021F">
        <w:rPr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 Администрации сельского поселения </w:t>
      </w:r>
      <w:r w:rsidR="00E2645F">
        <w:rPr>
          <w:color w:val="000000"/>
          <w:sz w:val="24"/>
          <w:szCs w:val="24"/>
        </w:rPr>
        <w:t xml:space="preserve">Два Ключа </w:t>
      </w:r>
      <w:r w:rsidRPr="00D5021F">
        <w:rPr>
          <w:color w:val="000000"/>
          <w:sz w:val="24"/>
          <w:szCs w:val="24"/>
        </w:rPr>
        <w:t xml:space="preserve"> муниципального района Исаклинский Самарской области.</w:t>
      </w:r>
    </w:p>
    <w:p w:rsidR="00D5021F" w:rsidRPr="00D5021F" w:rsidRDefault="00D5021F" w:rsidP="00D5021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5021F" w:rsidRPr="00D5021F" w:rsidRDefault="00D5021F" w:rsidP="00D5021F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4"/>
          <w:szCs w:val="24"/>
        </w:rPr>
      </w:pPr>
      <w:r w:rsidRPr="00D5021F">
        <w:rPr>
          <w:color w:val="000000"/>
          <w:sz w:val="24"/>
          <w:szCs w:val="24"/>
        </w:rPr>
        <w:t xml:space="preserve">          </w:t>
      </w:r>
      <w:r w:rsidRPr="00D5021F">
        <w:rPr>
          <w:bCs/>
          <w:sz w:val="24"/>
          <w:szCs w:val="24"/>
        </w:rPr>
        <w:t xml:space="preserve">Глава сельского поселения </w:t>
      </w:r>
    </w:p>
    <w:p w:rsidR="00D5021F" w:rsidRPr="00D5021F" w:rsidRDefault="00E2645F" w:rsidP="00D5021F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Два Ключа </w:t>
      </w:r>
      <w:r w:rsidR="00D5021F" w:rsidRPr="00D5021F">
        <w:rPr>
          <w:bCs/>
          <w:sz w:val="24"/>
          <w:szCs w:val="24"/>
        </w:rPr>
        <w:t xml:space="preserve"> муниципального района</w:t>
      </w:r>
    </w:p>
    <w:p w:rsidR="00D5021F" w:rsidRPr="00D5021F" w:rsidRDefault="00D5021F" w:rsidP="00D5021F">
      <w:pPr>
        <w:tabs>
          <w:tab w:val="left" w:pos="1185"/>
        </w:tabs>
        <w:rPr>
          <w:color w:val="000000"/>
          <w:sz w:val="24"/>
          <w:szCs w:val="24"/>
        </w:rPr>
      </w:pPr>
      <w:r w:rsidRPr="00D5021F">
        <w:rPr>
          <w:bCs/>
          <w:sz w:val="24"/>
          <w:szCs w:val="24"/>
        </w:rPr>
        <w:t xml:space="preserve">Исаклинский Самарской области                           </w:t>
      </w:r>
      <w:r>
        <w:rPr>
          <w:bCs/>
          <w:sz w:val="24"/>
          <w:szCs w:val="24"/>
        </w:rPr>
        <w:t xml:space="preserve">                               </w:t>
      </w:r>
      <w:r w:rsidR="00E2645F">
        <w:rPr>
          <w:bCs/>
          <w:sz w:val="24"/>
          <w:szCs w:val="24"/>
        </w:rPr>
        <w:t>П.А.Долганов</w:t>
      </w:r>
    </w:p>
    <w:p w:rsidR="001A464B" w:rsidRDefault="00D5021F" w:rsidP="00D5021F">
      <w:r w:rsidRPr="00D5021F">
        <w:rPr>
          <w:color w:val="000000"/>
          <w:sz w:val="24"/>
          <w:szCs w:val="24"/>
        </w:rPr>
        <w:t xml:space="preserve">                                                            М.П.</w:t>
      </w:r>
      <w:bookmarkEnd w:id="2"/>
      <w:r>
        <w:rPr>
          <w:color w:val="000000"/>
        </w:rPr>
        <w:t xml:space="preserve">            </w:t>
      </w:r>
    </w:p>
    <w:sectPr w:rsidR="001A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4"/>
    <w:rsid w:val="001A464B"/>
    <w:rsid w:val="00500F44"/>
    <w:rsid w:val="006864D4"/>
    <w:rsid w:val="00D5021F"/>
    <w:rsid w:val="00E156B6"/>
    <w:rsid w:val="00E2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2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2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2023-04-25T11:07:00Z</cp:lastPrinted>
  <dcterms:created xsi:type="dcterms:W3CDTF">2023-04-17T10:26:00Z</dcterms:created>
  <dcterms:modified xsi:type="dcterms:W3CDTF">2023-05-17T10:45:00Z</dcterms:modified>
</cp:coreProperties>
</file>