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D09" w:rsidRPr="00DD24E7" w:rsidRDefault="002D5D09" w:rsidP="002D5D0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DD24E7">
        <w:rPr>
          <w:rFonts w:ascii="Times New Roman" w:hAnsi="Times New Roman"/>
          <w:b/>
          <w:sz w:val="24"/>
          <w:szCs w:val="24"/>
        </w:rPr>
        <w:t>СОВЕТ НАРОДНЫХ ДЕПУТАТОВ</w:t>
      </w:r>
    </w:p>
    <w:p w:rsidR="002D5D09" w:rsidRPr="00DD24E7" w:rsidRDefault="002D5D09" w:rsidP="002D5D0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DD24E7">
        <w:rPr>
          <w:rFonts w:ascii="Times New Roman" w:hAnsi="Times New Roman"/>
          <w:b/>
          <w:sz w:val="24"/>
          <w:szCs w:val="24"/>
        </w:rPr>
        <w:t>СЕМИДЕСЯТСКОГО СЕЛЬСКОГО ПОСЕЛЕНИЯ</w:t>
      </w:r>
    </w:p>
    <w:p w:rsidR="002D5D09" w:rsidRPr="00DD24E7" w:rsidRDefault="002D5D09" w:rsidP="002D5D0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DD24E7">
        <w:rPr>
          <w:rFonts w:ascii="Times New Roman" w:hAnsi="Times New Roman"/>
          <w:b/>
          <w:sz w:val="24"/>
          <w:szCs w:val="24"/>
        </w:rPr>
        <w:t>ХОХОЛЬСКОГО МУНИЦИПАЛЬНОГО  РАЙОНА</w:t>
      </w:r>
    </w:p>
    <w:p w:rsidR="002D5D09" w:rsidRPr="00DD24E7" w:rsidRDefault="002D5D09" w:rsidP="002D5D0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DD24E7">
        <w:rPr>
          <w:rFonts w:ascii="Times New Roman" w:hAnsi="Times New Roman"/>
          <w:b/>
          <w:sz w:val="24"/>
          <w:szCs w:val="24"/>
        </w:rPr>
        <w:t>ВОРОНЕЖСКОЙ ОБЛАСТИ</w:t>
      </w:r>
    </w:p>
    <w:p w:rsidR="002D5D09" w:rsidRPr="00DD24E7" w:rsidRDefault="002D5D09" w:rsidP="002D5D09">
      <w:pPr>
        <w:pStyle w:val="6"/>
        <w:tabs>
          <w:tab w:val="left" w:pos="63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D24E7">
        <w:rPr>
          <w:rFonts w:ascii="Times New Roman" w:hAnsi="Times New Roman"/>
          <w:sz w:val="24"/>
          <w:szCs w:val="24"/>
        </w:rPr>
        <w:tab/>
      </w:r>
    </w:p>
    <w:p w:rsidR="002D5D09" w:rsidRPr="00DD24E7" w:rsidRDefault="002D5D09" w:rsidP="002D5D09">
      <w:pPr>
        <w:pStyle w:val="5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DD24E7">
        <w:rPr>
          <w:rFonts w:ascii="Times New Roman" w:hAnsi="Times New Roman"/>
          <w:b w:val="0"/>
          <w:bCs w:val="0"/>
          <w:sz w:val="24"/>
          <w:szCs w:val="24"/>
        </w:rPr>
        <w:t>Р Е Ш Е Н И Е</w:t>
      </w:r>
    </w:p>
    <w:p w:rsidR="002D5D09" w:rsidRPr="00DD24E7" w:rsidRDefault="002D5D09" w:rsidP="002D5D09">
      <w:pPr>
        <w:pStyle w:val="1"/>
        <w:rPr>
          <w:rFonts w:ascii="Times New Roman" w:hAnsi="Times New Roman"/>
          <w:b/>
          <w:sz w:val="24"/>
          <w:szCs w:val="24"/>
        </w:rPr>
      </w:pPr>
      <w:r w:rsidRPr="00DD24E7">
        <w:rPr>
          <w:rFonts w:ascii="Times New Roman" w:hAnsi="Times New Roman"/>
          <w:b/>
          <w:sz w:val="24"/>
          <w:szCs w:val="24"/>
        </w:rPr>
        <w:t xml:space="preserve">от 01.04.2020 года № </w:t>
      </w:r>
      <w:r>
        <w:rPr>
          <w:rFonts w:ascii="Times New Roman" w:hAnsi="Times New Roman"/>
          <w:b/>
          <w:sz w:val="24"/>
          <w:szCs w:val="24"/>
        </w:rPr>
        <w:t>22</w:t>
      </w:r>
    </w:p>
    <w:p w:rsidR="002D5D09" w:rsidRPr="00EF3E62" w:rsidRDefault="002D5D09" w:rsidP="002D5D09">
      <w:pPr>
        <w:pStyle w:val="1"/>
        <w:rPr>
          <w:rFonts w:ascii="Times New Roman" w:hAnsi="Times New Roman"/>
          <w:b/>
          <w:sz w:val="24"/>
          <w:szCs w:val="24"/>
        </w:rPr>
      </w:pPr>
      <w:r w:rsidRPr="00DD24E7">
        <w:rPr>
          <w:rFonts w:ascii="Times New Roman" w:hAnsi="Times New Roman"/>
          <w:b/>
          <w:sz w:val="24"/>
          <w:szCs w:val="24"/>
        </w:rPr>
        <w:t>с. Семидесятное</w:t>
      </w:r>
    </w:p>
    <w:p w:rsidR="002D5D09" w:rsidRPr="00A80961" w:rsidRDefault="002D5D09" w:rsidP="002D5D09">
      <w:pPr>
        <w:ind w:right="4820"/>
        <w:jc w:val="both"/>
        <w:rPr>
          <w:color w:val="000000"/>
          <w:sz w:val="28"/>
          <w:szCs w:val="28"/>
          <w:u w:val="single"/>
          <w:lang w:eastAsia="en-US"/>
        </w:rPr>
      </w:pPr>
    </w:p>
    <w:tbl>
      <w:tblPr>
        <w:tblpPr w:leftFromText="180" w:rightFromText="180" w:vertAnchor="text" w:horzAnchor="margin" w:tblpY="77"/>
        <w:tblW w:w="0" w:type="auto"/>
        <w:tblLayout w:type="fixed"/>
        <w:tblLook w:val="00A0"/>
      </w:tblPr>
      <w:tblGrid>
        <w:gridCol w:w="4644"/>
      </w:tblGrid>
      <w:tr w:rsidR="002D5D09" w:rsidRPr="00A80961" w:rsidTr="005F1D5D">
        <w:trPr>
          <w:trHeight w:val="2981"/>
        </w:trPr>
        <w:tc>
          <w:tcPr>
            <w:tcW w:w="4644" w:type="dxa"/>
          </w:tcPr>
          <w:p w:rsidR="002D5D09" w:rsidRPr="003605DE" w:rsidRDefault="002D5D09" w:rsidP="005F1D5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605DE">
              <w:rPr>
                <w:b/>
                <w:sz w:val="28"/>
                <w:szCs w:val="28"/>
                <w:lang w:eastAsia="ar-SA"/>
              </w:rPr>
              <w:t xml:space="preserve">Об утверждении программы комплексного развития </w:t>
            </w:r>
            <w:r w:rsidRPr="003605DE">
              <w:rPr>
                <w:b/>
                <w:sz w:val="28"/>
                <w:szCs w:val="28"/>
              </w:rPr>
              <w:t xml:space="preserve">системы коммунальной инфраструктуры на территории </w:t>
            </w:r>
            <w:r>
              <w:rPr>
                <w:b/>
                <w:sz w:val="28"/>
                <w:szCs w:val="28"/>
              </w:rPr>
              <w:t xml:space="preserve">Семидесятского </w:t>
            </w:r>
            <w:r w:rsidRPr="003605DE">
              <w:rPr>
                <w:b/>
                <w:sz w:val="28"/>
                <w:szCs w:val="28"/>
              </w:rPr>
              <w:t>сельского</w:t>
            </w:r>
            <w:r w:rsidRPr="003605DE">
              <w:rPr>
                <w:b/>
                <w:sz w:val="28"/>
                <w:szCs w:val="28"/>
                <w:lang w:eastAsia="ar-SA"/>
              </w:rPr>
              <w:t xml:space="preserve"> поселения </w:t>
            </w:r>
            <w:r>
              <w:rPr>
                <w:b/>
                <w:sz w:val="28"/>
                <w:szCs w:val="28"/>
                <w:lang w:eastAsia="ar-SA"/>
              </w:rPr>
              <w:t xml:space="preserve">Хохольского </w:t>
            </w:r>
            <w:r w:rsidRPr="003605DE">
              <w:rPr>
                <w:b/>
                <w:sz w:val="28"/>
                <w:szCs w:val="28"/>
                <w:lang w:eastAsia="ar-SA"/>
              </w:rPr>
              <w:t xml:space="preserve"> муниципального района Воронежской области на </w:t>
            </w:r>
            <w:r>
              <w:rPr>
                <w:b/>
                <w:sz w:val="28"/>
                <w:szCs w:val="28"/>
              </w:rPr>
              <w:t>2020-2030</w:t>
            </w:r>
            <w:r w:rsidRPr="003605DE">
              <w:rPr>
                <w:b/>
                <w:sz w:val="28"/>
                <w:szCs w:val="28"/>
              </w:rPr>
              <w:t xml:space="preserve"> </w:t>
            </w:r>
            <w:r w:rsidRPr="003605DE">
              <w:rPr>
                <w:b/>
                <w:sz w:val="28"/>
                <w:szCs w:val="28"/>
                <w:lang w:eastAsia="ar-SA"/>
              </w:rPr>
              <w:t>годы</w:t>
            </w:r>
          </w:p>
          <w:p w:rsidR="002D5D09" w:rsidRPr="00A80961" w:rsidRDefault="002D5D09" w:rsidP="005F1D5D">
            <w:pPr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2D5D09" w:rsidRPr="00A80961" w:rsidRDefault="002D5D09" w:rsidP="002D5D09">
      <w:pPr>
        <w:ind w:right="4820"/>
        <w:jc w:val="both"/>
        <w:rPr>
          <w:color w:val="000000"/>
          <w:u w:val="single"/>
          <w:lang w:eastAsia="en-US"/>
        </w:rPr>
      </w:pPr>
    </w:p>
    <w:p w:rsidR="002D5D09" w:rsidRPr="00A80961" w:rsidRDefault="002D5D09" w:rsidP="002D5D09">
      <w:pPr>
        <w:spacing w:line="480" w:lineRule="auto"/>
        <w:ind w:right="482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</w:t>
      </w:r>
    </w:p>
    <w:p w:rsidR="002D5D09" w:rsidRPr="00A80961" w:rsidRDefault="002D5D09" w:rsidP="002D5D09">
      <w:pPr>
        <w:jc w:val="both"/>
        <w:rPr>
          <w:color w:val="000000"/>
          <w:sz w:val="26"/>
          <w:szCs w:val="26"/>
        </w:rPr>
      </w:pPr>
    </w:p>
    <w:p w:rsidR="002D5D09" w:rsidRDefault="002D5D09" w:rsidP="002D5D09">
      <w:pPr>
        <w:adjustRightInd w:val="0"/>
        <w:spacing w:line="360" w:lineRule="auto"/>
        <w:ind w:firstLine="567"/>
        <w:jc w:val="both"/>
        <w:rPr>
          <w:sz w:val="28"/>
          <w:szCs w:val="28"/>
          <w:lang w:eastAsia="en-US"/>
        </w:rPr>
      </w:pPr>
    </w:p>
    <w:p w:rsidR="002D5D09" w:rsidRDefault="002D5D09" w:rsidP="002D5D09">
      <w:pPr>
        <w:adjustRightInd w:val="0"/>
        <w:spacing w:line="360" w:lineRule="auto"/>
        <w:ind w:firstLine="567"/>
        <w:jc w:val="both"/>
        <w:rPr>
          <w:sz w:val="28"/>
          <w:szCs w:val="28"/>
          <w:lang w:eastAsia="en-US"/>
        </w:rPr>
      </w:pPr>
    </w:p>
    <w:p w:rsidR="002D5D09" w:rsidRDefault="002D5D09" w:rsidP="002D5D09">
      <w:pPr>
        <w:adjustRightInd w:val="0"/>
        <w:spacing w:line="360" w:lineRule="auto"/>
        <w:ind w:firstLine="567"/>
        <w:jc w:val="both"/>
        <w:rPr>
          <w:sz w:val="28"/>
          <w:szCs w:val="28"/>
          <w:lang w:eastAsia="en-US"/>
        </w:rPr>
      </w:pPr>
    </w:p>
    <w:p w:rsidR="002D5D09" w:rsidRDefault="002D5D09" w:rsidP="002D5D09">
      <w:pPr>
        <w:adjustRightInd w:val="0"/>
        <w:spacing w:line="360" w:lineRule="auto"/>
        <w:ind w:firstLine="567"/>
        <w:jc w:val="both"/>
        <w:rPr>
          <w:sz w:val="28"/>
          <w:szCs w:val="28"/>
          <w:lang w:eastAsia="en-US"/>
        </w:rPr>
      </w:pPr>
    </w:p>
    <w:p w:rsidR="002D5D09" w:rsidRDefault="002D5D09" w:rsidP="002D5D09">
      <w:pPr>
        <w:adjustRightInd w:val="0"/>
        <w:spacing w:line="360" w:lineRule="auto"/>
        <w:ind w:firstLine="567"/>
        <w:jc w:val="both"/>
        <w:rPr>
          <w:sz w:val="28"/>
          <w:szCs w:val="28"/>
          <w:lang w:eastAsia="en-US"/>
        </w:rPr>
      </w:pPr>
    </w:p>
    <w:p w:rsidR="002D5D09" w:rsidRPr="00EF3E62" w:rsidRDefault="002D5D09" w:rsidP="002D5D09">
      <w:pPr>
        <w:adjustRightInd w:val="0"/>
        <w:spacing w:line="360" w:lineRule="auto"/>
        <w:ind w:firstLine="567"/>
        <w:jc w:val="both"/>
        <w:rPr>
          <w:b/>
        </w:rPr>
      </w:pPr>
      <w:r w:rsidRPr="00EF3E62">
        <w:rPr>
          <w:lang w:eastAsia="en-US"/>
        </w:rPr>
        <w:t>В соответствии с</w:t>
      </w:r>
      <w:r w:rsidRPr="00EF3E62">
        <w:rPr>
          <w:bCs/>
          <w:lang w:eastAsia="en-US"/>
        </w:rPr>
        <w:t xml:space="preserve"> </w:t>
      </w:r>
      <w:hyperlink r:id="rId5" w:history="1">
        <w:r w:rsidRPr="00EF3E62">
          <w:rPr>
            <w:rStyle w:val="a5"/>
            <w:bCs/>
            <w:lang w:eastAsia="en-US"/>
          </w:rPr>
          <w:t>пунктом 4.1 статьи 6</w:t>
        </w:r>
      </w:hyperlink>
      <w:r w:rsidRPr="00EF3E62">
        <w:rPr>
          <w:bCs/>
          <w:lang w:eastAsia="en-US"/>
        </w:rPr>
        <w:t xml:space="preserve"> Градостроительного кодекса Российской Федерации, </w:t>
      </w:r>
      <w:r w:rsidRPr="00EF3E62">
        <w:rPr>
          <w:lang w:eastAsia="en-US"/>
        </w:rPr>
        <w:t xml:space="preserve">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14.06.2013 № 502 «Об утверждении требований к программам комплексного развития систем коммунальной инфраструктуры поселения, городских округов», </w:t>
      </w:r>
      <w:r w:rsidRPr="00EF3E62">
        <w:t xml:space="preserve">Уставом Семидесятского сельского поселения, Генеральным планом Семидесятского  сельского поселения Совет народных депутатов Семидесятского сельского поселения </w:t>
      </w:r>
      <w:r w:rsidRPr="00EF3E62">
        <w:rPr>
          <w:b/>
        </w:rPr>
        <w:t>р е ш и л:</w:t>
      </w:r>
    </w:p>
    <w:p w:rsidR="002D5D09" w:rsidRPr="00EF3E62" w:rsidRDefault="002D5D09" w:rsidP="002D5D09">
      <w:pPr>
        <w:spacing w:line="360" w:lineRule="auto"/>
        <w:ind w:firstLine="851"/>
        <w:jc w:val="both"/>
        <w:rPr>
          <w:lang w:eastAsia="en-US"/>
        </w:rPr>
      </w:pPr>
      <w:r w:rsidRPr="00EF3E62">
        <w:rPr>
          <w:lang w:eastAsia="en-US"/>
        </w:rPr>
        <w:t xml:space="preserve">1. Утвердить программу комплексного развития системы коммунальной инфраструктуры на территории сельского поселения </w:t>
      </w:r>
      <w:r w:rsidRPr="00EF3E62">
        <w:t xml:space="preserve">Семидесятского  сельского поселения  </w:t>
      </w:r>
      <w:r w:rsidRPr="00EF3E62">
        <w:rPr>
          <w:lang w:eastAsia="en-US"/>
        </w:rPr>
        <w:t>Хохольского  муниципального района Воронежской области на 2020-2030 годы согласно приложению, к настоящему решению.</w:t>
      </w:r>
    </w:p>
    <w:p w:rsidR="002D5D09" w:rsidRPr="00EF3E62" w:rsidRDefault="002D5D09" w:rsidP="002D5D09">
      <w:pPr>
        <w:spacing w:line="360" w:lineRule="auto"/>
        <w:ind w:firstLine="851"/>
        <w:jc w:val="both"/>
        <w:rPr>
          <w:lang w:eastAsia="en-US"/>
        </w:rPr>
      </w:pPr>
      <w:r w:rsidRPr="00EF3E62">
        <w:rPr>
          <w:lang w:eastAsia="en-US"/>
        </w:rPr>
        <w:t>2.  Решение вступает в силу со дня обнародования.</w:t>
      </w:r>
    </w:p>
    <w:p w:rsidR="002D5D09" w:rsidRPr="00EF3E62" w:rsidRDefault="002D5D09" w:rsidP="002D5D09">
      <w:pPr>
        <w:tabs>
          <w:tab w:val="left" w:pos="4678"/>
        </w:tabs>
        <w:spacing w:after="200" w:line="360" w:lineRule="auto"/>
        <w:ind w:right="-2" w:firstLine="851"/>
        <w:jc w:val="both"/>
        <w:rPr>
          <w:lang w:eastAsia="ar-SA"/>
        </w:rPr>
      </w:pPr>
      <w:r w:rsidRPr="00EF3E62">
        <w:rPr>
          <w:lang w:eastAsia="ar-SA"/>
        </w:rPr>
        <w:t>3. Контроль за исполнением настоящего решения оставляю за собой.</w:t>
      </w:r>
    </w:p>
    <w:p w:rsidR="002D5D09" w:rsidRPr="00EF3E62" w:rsidRDefault="002D5D09" w:rsidP="002D5D09">
      <w:pPr>
        <w:suppressAutoHyphens/>
        <w:spacing w:line="360" w:lineRule="auto"/>
        <w:ind w:firstLine="700"/>
        <w:jc w:val="both"/>
        <w:rPr>
          <w:lang w:eastAsia="ar-SA"/>
        </w:rPr>
      </w:pPr>
    </w:p>
    <w:tbl>
      <w:tblPr>
        <w:tblW w:w="9464" w:type="dxa"/>
        <w:tblLook w:val="04A0"/>
      </w:tblPr>
      <w:tblGrid>
        <w:gridCol w:w="3652"/>
        <w:gridCol w:w="2693"/>
        <w:gridCol w:w="3119"/>
      </w:tblGrid>
      <w:tr w:rsidR="002D5D09" w:rsidRPr="00EF3E62" w:rsidTr="005F1D5D">
        <w:tc>
          <w:tcPr>
            <w:tcW w:w="3652" w:type="dxa"/>
          </w:tcPr>
          <w:p w:rsidR="002D5D09" w:rsidRPr="00EF3E62" w:rsidRDefault="002D5D09" w:rsidP="005F1D5D">
            <w:pPr>
              <w:tabs>
                <w:tab w:val="left" w:pos="4678"/>
              </w:tabs>
              <w:spacing w:line="360" w:lineRule="auto"/>
              <w:ind w:right="-2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  <w:r w:rsidRPr="00EF3E62">
              <w:rPr>
                <w:lang w:eastAsia="en-US"/>
              </w:rPr>
              <w:t xml:space="preserve"> поселения</w:t>
            </w:r>
          </w:p>
        </w:tc>
        <w:tc>
          <w:tcPr>
            <w:tcW w:w="2693" w:type="dxa"/>
          </w:tcPr>
          <w:p w:rsidR="002D5D09" w:rsidRPr="00EF3E62" w:rsidRDefault="002D5D09" w:rsidP="005F1D5D">
            <w:pPr>
              <w:tabs>
                <w:tab w:val="left" w:pos="4678"/>
              </w:tabs>
              <w:spacing w:line="360" w:lineRule="auto"/>
              <w:ind w:right="-2"/>
              <w:rPr>
                <w:lang w:eastAsia="en-US"/>
              </w:rPr>
            </w:pPr>
          </w:p>
        </w:tc>
        <w:tc>
          <w:tcPr>
            <w:tcW w:w="3119" w:type="dxa"/>
          </w:tcPr>
          <w:p w:rsidR="002D5D09" w:rsidRPr="00EF3E62" w:rsidRDefault="002D5D09" w:rsidP="005F1D5D">
            <w:pPr>
              <w:tabs>
                <w:tab w:val="left" w:pos="4678"/>
              </w:tabs>
              <w:spacing w:line="360" w:lineRule="auto"/>
              <w:ind w:right="-2"/>
              <w:rPr>
                <w:lang w:eastAsia="en-US"/>
              </w:rPr>
            </w:pPr>
            <w:r>
              <w:rPr>
                <w:lang w:eastAsia="en-US"/>
              </w:rPr>
              <w:t>П.И. Капустин</w:t>
            </w:r>
          </w:p>
        </w:tc>
      </w:tr>
    </w:tbl>
    <w:p w:rsidR="002D5D09" w:rsidRPr="00EF3E62" w:rsidRDefault="002D5D09" w:rsidP="002D5D09">
      <w:pPr>
        <w:suppressAutoHyphens/>
        <w:spacing w:line="360" w:lineRule="auto"/>
        <w:ind w:firstLine="700"/>
        <w:jc w:val="both"/>
        <w:rPr>
          <w:lang w:eastAsia="ar-SA"/>
        </w:rPr>
      </w:pPr>
    </w:p>
    <w:p w:rsidR="002D5D09" w:rsidRDefault="002D5D09" w:rsidP="002D5D09">
      <w:pPr>
        <w:widowControl w:val="0"/>
        <w:suppressAutoHyphens/>
        <w:adjustRightInd w:val="0"/>
        <w:ind w:right="-23"/>
        <w:jc w:val="both"/>
        <w:rPr>
          <w:sz w:val="28"/>
          <w:szCs w:val="28"/>
        </w:rPr>
      </w:pPr>
    </w:p>
    <w:p w:rsidR="002D5D09" w:rsidRDefault="002D5D09" w:rsidP="002D5D09">
      <w:pPr>
        <w:widowControl w:val="0"/>
        <w:suppressAutoHyphens/>
        <w:adjustRightInd w:val="0"/>
        <w:ind w:right="-23"/>
        <w:jc w:val="both"/>
        <w:rPr>
          <w:sz w:val="28"/>
          <w:szCs w:val="28"/>
        </w:rPr>
      </w:pPr>
    </w:p>
    <w:p w:rsidR="002D5D09" w:rsidRDefault="002D5D09" w:rsidP="002D5D09">
      <w:pPr>
        <w:ind w:firstLine="851"/>
        <w:jc w:val="right"/>
        <w:rPr>
          <w:sz w:val="28"/>
          <w:szCs w:val="28"/>
          <w:lang w:eastAsia="en-US"/>
        </w:rPr>
      </w:pPr>
      <w:r w:rsidRPr="00D211A2">
        <w:rPr>
          <w:sz w:val="28"/>
          <w:szCs w:val="28"/>
          <w:lang w:eastAsia="en-US"/>
        </w:rPr>
        <w:lastRenderedPageBreak/>
        <w:t>Приложение</w:t>
      </w:r>
    </w:p>
    <w:p w:rsidR="002D5D09" w:rsidRPr="00D211A2" w:rsidRDefault="002D5D09" w:rsidP="002D5D09">
      <w:pPr>
        <w:ind w:firstLine="851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 </w:t>
      </w:r>
      <w:r w:rsidRPr="00D211A2">
        <w:rPr>
          <w:sz w:val="28"/>
          <w:szCs w:val="28"/>
          <w:lang w:eastAsia="en-US"/>
        </w:rPr>
        <w:t xml:space="preserve">решению Совета народных депутатов </w:t>
      </w:r>
    </w:p>
    <w:p w:rsidR="002D5D09" w:rsidRPr="00D211A2" w:rsidRDefault="002D5D09" w:rsidP="002D5D09">
      <w:pPr>
        <w:ind w:firstLine="851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Семидесятского </w:t>
      </w:r>
      <w:r w:rsidRPr="00D211A2">
        <w:rPr>
          <w:sz w:val="28"/>
          <w:szCs w:val="28"/>
          <w:lang w:eastAsia="en-US"/>
        </w:rPr>
        <w:t>сельского поселения</w:t>
      </w:r>
    </w:p>
    <w:p w:rsidR="002D5D09" w:rsidRPr="00D211A2" w:rsidRDefault="002D5D09" w:rsidP="002D5D09">
      <w:pPr>
        <w:ind w:firstLine="851"/>
        <w:jc w:val="right"/>
        <w:rPr>
          <w:sz w:val="28"/>
          <w:szCs w:val="28"/>
        </w:rPr>
      </w:pPr>
      <w:r w:rsidRPr="00D211A2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«01» апреля  2020</w:t>
      </w:r>
      <w:r w:rsidRPr="00D211A2">
        <w:rPr>
          <w:sz w:val="28"/>
          <w:szCs w:val="28"/>
          <w:lang w:eastAsia="en-US"/>
        </w:rPr>
        <w:t xml:space="preserve">года № </w:t>
      </w:r>
      <w:r>
        <w:rPr>
          <w:sz w:val="28"/>
          <w:szCs w:val="28"/>
          <w:lang w:eastAsia="en-US"/>
        </w:rPr>
        <w:t>22</w:t>
      </w:r>
    </w:p>
    <w:p w:rsidR="002D5D09" w:rsidRPr="002924D1" w:rsidRDefault="002D5D09" w:rsidP="002D5D09">
      <w:pPr>
        <w:spacing w:line="100" w:lineRule="atLeast"/>
        <w:jc w:val="right"/>
        <w:rPr>
          <w:i/>
          <w:sz w:val="28"/>
          <w:szCs w:val="28"/>
        </w:rPr>
      </w:pPr>
    </w:p>
    <w:p w:rsidR="002D5D09" w:rsidRPr="00663581" w:rsidRDefault="002D5D09" w:rsidP="002D5D09">
      <w:pPr>
        <w:spacing w:line="100" w:lineRule="atLeast"/>
        <w:jc w:val="right"/>
        <w:rPr>
          <w:sz w:val="28"/>
          <w:szCs w:val="28"/>
        </w:rPr>
      </w:pPr>
    </w:p>
    <w:p w:rsidR="002D5D09" w:rsidRPr="00663581" w:rsidRDefault="002D5D09" w:rsidP="002D5D09">
      <w:pPr>
        <w:spacing w:line="100" w:lineRule="atLeast"/>
        <w:rPr>
          <w:sz w:val="28"/>
          <w:szCs w:val="28"/>
        </w:rPr>
      </w:pPr>
      <w:r w:rsidRPr="00663581">
        <w:rPr>
          <w:sz w:val="28"/>
          <w:szCs w:val="28"/>
        </w:rPr>
        <w:t xml:space="preserve">                                                                        </w:t>
      </w:r>
    </w:p>
    <w:p w:rsidR="002D5D09" w:rsidRPr="00820739" w:rsidRDefault="002D5D09" w:rsidP="002D5D09">
      <w:pPr>
        <w:spacing w:line="100" w:lineRule="atLeast"/>
        <w:jc w:val="center"/>
        <w:rPr>
          <w:b/>
          <w:bCs/>
          <w:sz w:val="28"/>
          <w:szCs w:val="28"/>
        </w:rPr>
      </w:pPr>
      <w:r w:rsidRPr="00820739">
        <w:rPr>
          <w:b/>
          <w:bCs/>
          <w:sz w:val="28"/>
          <w:szCs w:val="28"/>
        </w:rPr>
        <w:t>ПРОГРАММА</w:t>
      </w:r>
    </w:p>
    <w:p w:rsidR="002D5D09" w:rsidRDefault="002D5D09" w:rsidP="002D5D09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775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комплексного развития системы коммунальной инфраструктуры на территории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Семидесятского </w:t>
      </w:r>
      <w:r w:rsidRPr="0082775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Хохольского </w:t>
      </w:r>
      <w:r w:rsidRPr="00827752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муниципального ра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йона Воронежской области на 2020-2030</w:t>
      </w:r>
      <w:r w:rsidRPr="0082775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годы</w:t>
      </w:r>
    </w:p>
    <w:p w:rsidR="002D5D09" w:rsidRDefault="002D5D09" w:rsidP="002D5D09">
      <w:pPr>
        <w:spacing w:line="100" w:lineRule="atLeast"/>
        <w:jc w:val="center"/>
        <w:rPr>
          <w:sz w:val="28"/>
          <w:szCs w:val="28"/>
        </w:rPr>
      </w:pPr>
    </w:p>
    <w:p w:rsidR="002D5D09" w:rsidRDefault="002D5D09" w:rsidP="002D5D09">
      <w:pPr>
        <w:spacing w:line="100" w:lineRule="atLeast"/>
        <w:jc w:val="center"/>
        <w:rPr>
          <w:sz w:val="28"/>
          <w:szCs w:val="28"/>
        </w:rPr>
      </w:pPr>
    </w:p>
    <w:p w:rsidR="002D5D09" w:rsidRPr="00820739" w:rsidRDefault="002D5D09" w:rsidP="002D5D09">
      <w:pPr>
        <w:spacing w:line="100" w:lineRule="atLeast"/>
        <w:jc w:val="center"/>
        <w:rPr>
          <w:b/>
          <w:sz w:val="28"/>
          <w:szCs w:val="28"/>
          <w:lang w:eastAsia="en-US"/>
        </w:rPr>
      </w:pPr>
      <w:r w:rsidRPr="00820739">
        <w:rPr>
          <w:b/>
          <w:sz w:val="28"/>
          <w:szCs w:val="28"/>
        </w:rPr>
        <w:t xml:space="preserve">Паспорт программы </w:t>
      </w:r>
      <w:r w:rsidRPr="00827752">
        <w:rPr>
          <w:b/>
          <w:sz w:val="28"/>
          <w:szCs w:val="28"/>
          <w:lang w:eastAsia="en-US"/>
        </w:rPr>
        <w:t xml:space="preserve">комплексного развития системы коммунальной инфраструктуры на территории </w:t>
      </w:r>
      <w:r>
        <w:rPr>
          <w:b/>
          <w:sz w:val="28"/>
          <w:szCs w:val="28"/>
          <w:lang w:eastAsia="en-US"/>
        </w:rPr>
        <w:t xml:space="preserve">Семидесятского </w:t>
      </w:r>
      <w:r w:rsidRPr="00827752">
        <w:rPr>
          <w:b/>
          <w:sz w:val="28"/>
          <w:szCs w:val="28"/>
          <w:lang w:eastAsia="en-US"/>
        </w:rPr>
        <w:t xml:space="preserve">сельского поселения </w:t>
      </w:r>
      <w:r>
        <w:rPr>
          <w:b/>
          <w:sz w:val="28"/>
          <w:szCs w:val="28"/>
          <w:lang w:eastAsia="en-US"/>
        </w:rPr>
        <w:t xml:space="preserve">Хохольского </w:t>
      </w:r>
      <w:r w:rsidRPr="00827752">
        <w:rPr>
          <w:b/>
          <w:sz w:val="28"/>
          <w:szCs w:val="28"/>
          <w:lang w:eastAsia="en-US"/>
        </w:rPr>
        <w:t xml:space="preserve"> муниципального ра</w:t>
      </w:r>
      <w:r>
        <w:rPr>
          <w:b/>
          <w:sz w:val="28"/>
          <w:szCs w:val="28"/>
          <w:lang w:eastAsia="en-US"/>
        </w:rPr>
        <w:t>йона Воронежской области на 2020-2030</w:t>
      </w:r>
      <w:r w:rsidRPr="00827752">
        <w:rPr>
          <w:b/>
          <w:sz w:val="28"/>
          <w:szCs w:val="28"/>
          <w:lang w:eastAsia="en-US"/>
        </w:rPr>
        <w:t xml:space="preserve"> годы</w:t>
      </w:r>
    </w:p>
    <w:p w:rsidR="002D5D09" w:rsidRPr="00663581" w:rsidRDefault="002D5D09" w:rsidP="002D5D09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378"/>
        <w:gridCol w:w="7181"/>
      </w:tblGrid>
      <w:tr w:rsidR="002D5D09" w:rsidRPr="00827752" w:rsidTr="005F1D5D">
        <w:trPr>
          <w:trHeight w:val="79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09" w:rsidRPr="00827752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b/>
                <w:lang w:eastAsia="ar-SA"/>
              </w:rPr>
            </w:pPr>
            <w:r w:rsidRPr="00827752">
              <w:rPr>
                <w:b/>
                <w:lang w:eastAsia="ar-SA"/>
              </w:rPr>
              <w:t>Наименование программы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D09" w:rsidRPr="00827752" w:rsidRDefault="002D5D09" w:rsidP="005F1D5D">
            <w:pPr>
              <w:suppressAutoHyphens/>
              <w:spacing w:line="360" w:lineRule="exact"/>
              <w:jc w:val="both"/>
              <w:rPr>
                <w:lang w:eastAsia="ar-SA"/>
              </w:rPr>
            </w:pPr>
            <w:r w:rsidRPr="00827752">
              <w:rPr>
                <w:lang w:eastAsia="ar-SA"/>
              </w:rPr>
              <w:t xml:space="preserve">Программа комплексного развития системы коммунальной инфраструктуры на территории </w:t>
            </w:r>
            <w:r>
              <w:rPr>
                <w:lang w:eastAsia="ar-SA"/>
              </w:rPr>
              <w:t xml:space="preserve">Семидесятского </w:t>
            </w:r>
            <w:r w:rsidRPr="00827752">
              <w:rPr>
                <w:lang w:eastAsia="ar-SA"/>
              </w:rPr>
              <w:t xml:space="preserve">сельского поселения </w:t>
            </w:r>
            <w:r>
              <w:rPr>
                <w:lang w:eastAsia="ar-SA"/>
              </w:rPr>
              <w:t xml:space="preserve">Хохольского </w:t>
            </w:r>
            <w:r w:rsidRPr="00827752">
              <w:rPr>
                <w:lang w:eastAsia="ar-SA"/>
              </w:rPr>
              <w:t xml:space="preserve"> муниципального ра</w:t>
            </w:r>
            <w:r>
              <w:rPr>
                <w:lang w:eastAsia="ar-SA"/>
              </w:rPr>
              <w:t>йона Воронежской области на 2020-2030</w:t>
            </w:r>
            <w:r w:rsidRPr="00827752">
              <w:rPr>
                <w:lang w:eastAsia="ar-SA"/>
              </w:rPr>
              <w:t xml:space="preserve"> годы (далее – Программа)</w:t>
            </w:r>
          </w:p>
        </w:tc>
      </w:tr>
      <w:tr w:rsidR="002D5D09" w:rsidRPr="00827752" w:rsidTr="005F1D5D">
        <w:trPr>
          <w:trHeight w:val="81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09" w:rsidRPr="00827752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b/>
                <w:lang w:eastAsia="ar-SA"/>
              </w:rPr>
            </w:pPr>
            <w:r w:rsidRPr="00827752">
              <w:rPr>
                <w:b/>
                <w:lang w:eastAsia="ar-SA"/>
              </w:rPr>
              <w:t>Муниципальный заказчик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D09" w:rsidRPr="00827752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lang w:eastAsia="ar-SA"/>
              </w:rPr>
            </w:pPr>
            <w:r w:rsidRPr="00827752">
              <w:rPr>
                <w:lang w:eastAsia="ar-SA"/>
              </w:rPr>
              <w:t xml:space="preserve">Администрация </w:t>
            </w:r>
            <w:r>
              <w:rPr>
                <w:lang w:eastAsia="ar-SA"/>
              </w:rPr>
              <w:t>Семидесятского</w:t>
            </w:r>
            <w:r w:rsidRPr="00827752">
              <w:rPr>
                <w:lang w:eastAsia="ar-SA"/>
              </w:rPr>
              <w:t xml:space="preserve"> сельского поселения </w:t>
            </w:r>
            <w:r>
              <w:rPr>
                <w:lang w:eastAsia="ar-SA"/>
              </w:rPr>
              <w:t>Хохольского</w:t>
            </w:r>
            <w:r w:rsidRPr="00827752">
              <w:rPr>
                <w:lang w:eastAsia="ar-SA"/>
              </w:rPr>
              <w:t xml:space="preserve"> муниципального района Воронежской области</w:t>
            </w:r>
          </w:p>
        </w:tc>
      </w:tr>
      <w:tr w:rsidR="002D5D09" w:rsidRPr="00827752" w:rsidTr="005F1D5D">
        <w:trPr>
          <w:trHeight w:val="983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09" w:rsidRPr="00827752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b/>
                <w:lang w:eastAsia="ar-SA"/>
              </w:rPr>
            </w:pPr>
            <w:r w:rsidRPr="00827752">
              <w:rPr>
                <w:b/>
                <w:lang w:eastAsia="ar-SA"/>
              </w:rPr>
              <w:t>Основания для разработки программы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D09" w:rsidRPr="00827752" w:rsidRDefault="002D5D09" w:rsidP="005F1D5D">
            <w:pPr>
              <w:suppressAutoHyphens/>
              <w:spacing w:line="360" w:lineRule="exact"/>
              <w:jc w:val="both"/>
              <w:rPr>
                <w:lang w:eastAsia="ar-SA"/>
              </w:rPr>
            </w:pPr>
            <w:r w:rsidRPr="00827752">
              <w:rPr>
                <w:bCs/>
              </w:rPr>
              <w:t xml:space="preserve">Градостроительный кодекс Российской Федерации, </w:t>
            </w:r>
            <w:r w:rsidRPr="00827752">
              <w:rPr>
                <w:rFonts w:eastAsia="Arial" w:cs="Arial"/>
                <w:lang w:eastAsia="ar-SA"/>
              </w:rPr>
              <w:t>Федеральный закон от 06.10.2003 № 131-ФЗ «Об общих принципах организации местного самоуправления в Российской Федерации», постановление Правительства РФ от 14.06.2013 № 502 «Об утверждении требований к программам комплексного развития систем коммунальной инфраструктуры поселения, городских округов»</w:t>
            </w:r>
          </w:p>
        </w:tc>
      </w:tr>
      <w:tr w:rsidR="002D5D09" w:rsidRPr="00827752" w:rsidTr="005F1D5D">
        <w:trPr>
          <w:trHeight w:val="983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09" w:rsidRPr="00827752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b/>
                <w:lang w:eastAsia="ar-SA"/>
              </w:rPr>
            </w:pPr>
            <w:r w:rsidRPr="00827752">
              <w:rPr>
                <w:b/>
                <w:lang w:eastAsia="ar-SA"/>
              </w:rPr>
              <w:t>Разработчик программы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D09" w:rsidRPr="00827752" w:rsidRDefault="002D5D09" w:rsidP="005F1D5D">
            <w:pPr>
              <w:suppressAutoHyphens/>
              <w:spacing w:line="360" w:lineRule="exact"/>
              <w:jc w:val="both"/>
              <w:rPr>
                <w:lang w:eastAsia="ar-SA"/>
              </w:rPr>
            </w:pPr>
            <w:r w:rsidRPr="00827752">
              <w:rPr>
                <w:lang w:eastAsia="ar-SA"/>
              </w:rPr>
              <w:t xml:space="preserve">Администрация </w:t>
            </w:r>
            <w:r>
              <w:rPr>
                <w:lang w:eastAsia="ar-SA"/>
              </w:rPr>
              <w:t>Семидесятского</w:t>
            </w:r>
            <w:r w:rsidRPr="00827752">
              <w:rPr>
                <w:lang w:eastAsia="ar-SA"/>
              </w:rPr>
              <w:t xml:space="preserve"> сельского поселения </w:t>
            </w:r>
            <w:r>
              <w:rPr>
                <w:lang w:eastAsia="ar-SA"/>
              </w:rPr>
              <w:t xml:space="preserve">Хохольского </w:t>
            </w:r>
            <w:r w:rsidRPr="00827752">
              <w:rPr>
                <w:lang w:eastAsia="ar-SA"/>
              </w:rPr>
              <w:t xml:space="preserve"> муниципального района Воронежской области</w:t>
            </w:r>
          </w:p>
        </w:tc>
      </w:tr>
      <w:tr w:rsidR="002D5D09" w:rsidRPr="00827752" w:rsidTr="005F1D5D">
        <w:trPr>
          <w:trHeight w:val="983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09" w:rsidRPr="00827752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b/>
                <w:lang w:eastAsia="ar-SA"/>
              </w:rPr>
            </w:pPr>
            <w:r w:rsidRPr="00827752">
              <w:rPr>
                <w:b/>
                <w:lang w:eastAsia="ar-SA"/>
              </w:rPr>
              <w:t>Исполнители программы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D09" w:rsidRPr="00827752" w:rsidRDefault="002D5D09" w:rsidP="005F1D5D">
            <w:pPr>
              <w:suppressAutoHyphens/>
              <w:spacing w:line="360" w:lineRule="exact"/>
              <w:jc w:val="both"/>
              <w:rPr>
                <w:lang w:eastAsia="ar-SA"/>
              </w:rPr>
            </w:pPr>
            <w:r w:rsidRPr="00827752">
              <w:rPr>
                <w:lang w:eastAsia="ar-SA"/>
              </w:rPr>
              <w:t xml:space="preserve">Реализацией Программы управляет администрация </w:t>
            </w:r>
            <w:r>
              <w:rPr>
                <w:lang w:eastAsia="ar-SA"/>
              </w:rPr>
              <w:t xml:space="preserve">Семидесятского </w:t>
            </w:r>
            <w:r w:rsidRPr="00827752">
              <w:rPr>
                <w:lang w:eastAsia="ar-SA"/>
              </w:rPr>
              <w:t xml:space="preserve"> сельского поселения </w:t>
            </w:r>
            <w:r>
              <w:rPr>
                <w:lang w:eastAsia="ar-SA"/>
              </w:rPr>
              <w:t>Хохольского</w:t>
            </w:r>
            <w:r w:rsidRPr="00827752">
              <w:rPr>
                <w:lang w:eastAsia="ar-SA"/>
              </w:rPr>
              <w:t xml:space="preserve"> муниципального района Воронежской области. В реализации Программы принимают участие, предприятия ЖКХ, действующие на территории </w:t>
            </w:r>
            <w:r>
              <w:rPr>
                <w:lang w:eastAsia="ar-SA"/>
              </w:rPr>
              <w:t xml:space="preserve">Семидесятского </w:t>
            </w:r>
            <w:r w:rsidRPr="00827752">
              <w:rPr>
                <w:lang w:eastAsia="ar-SA"/>
              </w:rPr>
              <w:t xml:space="preserve"> сельского поселения </w:t>
            </w:r>
            <w:r>
              <w:rPr>
                <w:lang w:eastAsia="ar-SA"/>
              </w:rPr>
              <w:t xml:space="preserve">Хохольского </w:t>
            </w:r>
            <w:r w:rsidRPr="00827752">
              <w:rPr>
                <w:lang w:eastAsia="ar-SA"/>
              </w:rPr>
              <w:t xml:space="preserve"> муниципального района Воронежской области, население сельского поселения. Взаимодействие участников Программы осуществляется посредством координации администрацией </w:t>
            </w:r>
            <w:r>
              <w:rPr>
                <w:lang w:eastAsia="ar-SA"/>
              </w:rPr>
              <w:lastRenderedPageBreak/>
              <w:t xml:space="preserve">Семидесятского </w:t>
            </w:r>
            <w:r w:rsidRPr="00827752">
              <w:rPr>
                <w:lang w:eastAsia="ar-SA"/>
              </w:rPr>
              <w:t xml:space="preserve"> сельского поселения </w:t>
            </w:r>
            <w:r>
              <w:rPr>
                <w:lang w:eastAsia="ar-SA"/>
              </w:rPr>
              <w:t xml:space="preserve">Хохольского </w:t>
            </w:r>
            <w:r w:rsidRPr="00827752">
              <w:rPr>
                <w:lang w:eastAsia="ar-SA"/>
              </w:rPr>
              <w:t xml:space="preserve"> муниципального района Воронежской области</w:t>
            </w:r>
          </w:p>
        </w:tc>
      </w:tr>
      <w:tr w:rsidR="002D5D09" w:rsidRPr="00827752" w:rsidTr="005F1D5D">
        <w:trPr>
          <w:trHeight w:val="163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09" w:rsidRPr="00827752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b/>
                <w:lang w:eastAsia="ar-SA"/>
              </w:rPr>
            </w:pPr>
            <w:r w:rsidRPr="00827752">
              <w:rPr>
                <w:b/>
                <w:lang w:eastAsia="ar-SA"/>
              </w:rPr>
              <w:lastRenderedPageBreak/>
              <w:t>Цель программы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D09" w:rsidRPr="00827752" w:rsidRDefault="002D5D09" w:rsidP="005F1D5D">
            <w:pPr>
              <w:suppressAutoHyphens/>
              <w:snapToGrid w:val="0"/>
              <w:spacing w:line="360" w:lineRule="exact"/>
              <w:jc w:val="both"/>
            </w:pPr>
            <w:r w:rsidRPr="00827752">
              <w:rPr>
                <w:lang w:eastAsia="ar-SA"/>
              </w:rPr>
              <w:t xml:space="preserve"> </w:t>
            </w:r>
            <w:r w:rsidRPr="00827752">
              <w:t>- комплексное решение проблемы перехода к устойчивому функционированию и развитию коммунальной сферы;</w:t>
            </w:r>
          </w:p>
          <w:p w:rsidR="002D5D09" w:rsidRPr="00827752" w:rsidRDefault="002D5D09" w:rsidP="005F1D5D">
            <w:pPr>
              <w:suppressAutoHyphens/>
              <w:spacing w:line="360" w:lineRule="exact"/>
              <w:jc w:val="both"/>
              <w:textAlignment w:val="baseline"/>
            </w:pPr>
            <w:r w:rsidRPr="00827752">
              <w:t>- улучшение качества коммунальных услуг с одновременным снижением нерациональных затрат;</w:t>
            </w:r>
          </w:p>
          <w:p w:rsidR="002D5D09" w:rsidRPr="00827752" w:rsidRDefault="002D5D09" w:rsidP="005F1D5D">
            <w:pPr>
              <w:suppressAutoHyphens/>
              <w:spacing w:line="360" w:lineRule="exact"/>
              <w:jc w:val="both"/>
              <w:textAlignment w:val="baseline"/>
            </w:pPr>
            <w:r w:rsidRPr="00827752">
              <w:t>- обеспечение коммунальными ресурсами новых потребителей в соответствии с потребностями жилищного и </w:t>
            </w:r>
            <w:hyperlink r:id="rId6" w:tooltip="Промышленное и гражданское строительство" w:history="1">
              <w:r w:rsidRPr="00827752">
                <w:rPr>
                  <w:bdr w:val="none" w:sz="0" w:space="0" w:color="auto" w:frame="1"/>
                </w:rPr>
                <w:t>промышленного строительства</w:t>
              </w:r>
            </w:hyperlink>
            <w:r w:rsidRPr="00827752">
              <w:t>;</w:t>
            </w:r>
          </w:p>
          <w:p w:rsidR="002D5D09" w:rsidRPr="00827752" w:rsidRDefault="002D5D09" w:rsidP="005F1D5D">
            <w:pPr>
              <w:suppressAutoHyphens/>
              <w:spacing w:line="360" w:lineRule="exact"/>
              <w:jc w:val="both"/>
              <w:textAlignment w:val="baseline"/>
            </w:pPr>
            <w:r w:rsidRPr="00827752">
              <w:t>- повышение надежности и эффективности функционирования коммунальных систем жизнеобеспечения населения;</w:t>
            </w:r>
          </w:p>
          <w:p w:rsidR="002D5D09" w:rsidRPr="00827752" w:rsidRDefault="002D5D09" w:rsidP="005F1D5D">
            <w:pPr>
              <w:suppressAutoHyphens/>
              <w:spacing w:line="360" w:lineRule="exact"/>
              <w:jc w:val="both"/>
              <w:textAlignment w:val="baseline"/>
            </w:pPr>
            <w:r w:rsidRPr="00827752">
              <w:t>- повышение уровня благоустройства и улучшение экологической обстановки в поселении;</w:t>
            </w:r>
          </w:p>
          <w:p w:rsidR="002D5D09" w:rsidRPr="00827752" w:rsidRDefault="002D5D09" w:rsidP="005F1D5D">
            <w:pPr>
              <w:suppressAutoHyphens/>
              <w:spacing w:line="360" w:lineRule="exact"/>
              <w:jc w:val="both"/>
              <w:textAlignment w:val="baseline"/>
            </w:pPr>
            <w:r w:rsidRPr="00827752">
              <w:t xml:space="preserve">- реализация Генерального плана </w:t>
            </w:r>
            <w:r>
              <w:t xml:space="preserve">Семидесятского </w:t>
            </w:r>
            <w:r w:rsidRPr="00827752">
              <w:t xml:space="preserve"> сельского поселения </w:t>
            </w:r>
            <w:r>
              <w:t xml:space="preserve">Хохольского </w:t>
            </w:r>
            <w:r w:rsidRPr="00827752">
              <w:t xml:space="preserve"> муниципального района Воронежской области и других документов </w:t>
            </w:r>
            <w:hyperlink r:id="rId7" w:tooltip="Территориальное планирование" w:history="1">
              <w:r w:rsidRPr="00827752">
                <w:rPr>
                  <w:bdr w:val="none" w:sz="0" w:space="0" w:color="auto" w:frame="1"/>
                </w:rPr>
                <w:t>территориального планирования</w:t>
              </w:r>
            </w:hyperlink>
            <w:r w:rsidRPr="00827752">
              <w:t>;</w:t>
            </w:r>
          </w:p>
          <w:p w:rsidR="002D5D09" w:rsidRPr="00827752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lang w:eastAsia="ar-SA"/>
              </w:rPr>
            </w:pPr>
            <w:r>
              <w:t>- обеспечение к 2030</w:t>
            </w:r>
            <w:r w:rsidRPr="00827752">
              <w:t xml:space="preserve"> г. потребителей услугами коммунальной сферы согласно установленным нормам и стандартам</w:t>
            </w:r>
          </w:p>
        </w:tc>
      </w:tr>
      <w:tr w:rsidR="002D5D09" w:rsidRPr="00827752" w:rsidTr="005F1D5D">
        <w:trPr>
          <w:trHeight w:val="70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09" w:rsidRPr="00827752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b/>
                <w:lang w:eastAsia="ar-SA"/>
              </w:rPr>
            </w:pPr>
            <w:r w:rsidRPr="00827752">
              <w:rPr>
                <w:b/>
                <w:lang w:eastAsia="ar-SA"/>
              </w:rPr>
              <w:t>Задачи программы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D09" w:rsidRPr="00827752" w:rsidRDefault="002D5D09" w:rsidP="005F1D5D">
            <w:pPr>
              <w:suppressAutoHyphens/>
              <w:spacing w:line="360" w:lineRule="exact"/>
              <w:jc w:val="both"/>
              <w:textAlignment w:val="baseline"/>
            </w:pPr>
            <w:r w:rsidRPr="00827752">
              <w:t>1. разработка мероприятий по строительству и модернизации объектов коммунальной инфраструктуры;</w:t>
            </w:r>
          </w:p>
          <w:p w:rsidR="002D5D09" w:rsidRPr="00827752" w:rsidRDefault="002D5D09" w:rsidP="005F1D5D">
            <w:pPr>
              <w:suppressAutoHyphens/>
              <w:spacing w:line="360" w:lineRule="exact"/>
              <w:jc w:val="both"/>
              <w:textAlignment w:val="baseline"/>
            </w:pPr>
            <w:r w:rsidRPr="00827752">
              <w:t>2. определение сроков и объема капитальных вложений на реализацию разработанных мероприятий;</w:t>
            </w:r>
          </w:p>
          <w:p w:rsidR="002D5D09" w:rsidRPr="00827752" w:rsidRDefault="002D5D09" w:rsidP="005F1D5D">
            <w:pPr>
              <w:suppressAutoHyphens/>
              <w:spacing w:line="360" w:lineRule="exact"/>
              <w:jc w:val="both"/>
              <w:rPr>
                <w:lang w:eastAsia="ar-SA"/>
              </w:rPr>
            </w:pPr>
            <w:r w:rsidRPr="00827752">
              <w:t>3. определение экономической эффективности от реализации мероприятий.</w:t>
            </w:r>
          </w:p>
        </w:tc>
      </w:tr>
      <w:tr w:rsidR="002D5D09" w:rsidRPr="00827752" w:rsidTr="005F1D5D">
        <w:trPr>
          <w:trHeight w:val="70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09" w:rsidRPr="00827752" w:rsidRDefault="002D5D09" w:rsidP="005F1D5D">
            <w:pPr>
              <w:widowControl w:val="0"/>
              <w:suppressAutoHyphens/>
              <w:spacing w:line="360" w:lineRule="exact"/>
              <w:jc w:val="both"/>
              <w:rPr>
                <w:rFonts w:eastAsia="Arial"/>
                <w:b/>
                <w:lang w:eastAsia="ar-SA"/>
              </w:rPr>
            </w:pPr>
            <w:r w:rsidRPr="00827752">
              <w:rPr>
                <w:rFonts w:eastAsia="Arial"/>
                <w:b/>
                <w:lang w:eastAsia="ar-SA"/>
              </w:rPr>
              <w:t>Целевые показатели перспективной обеспеченности и потребности застройки поселения</w:t>
            </w:r>
          </w:p>
          <w:p w:rsidR="002D5D09" w:rsidRPr="00827752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lang w:eastAsia="ar-SA"/>
              </w:rPr>
            </w:pP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D09" w:rsidRPr="00827752" w:rsidRDefault="002D5D09" w:rsidP="005F1D5D">
            <w:pPr>
              <w:suppressAutoHyphens/>
              <w:spacing w:line="360" w:lineRule="exact"/>
              <w:jc w:val="both"/>
              <w:textAlignment w:val="baseline"/>
            </w:pPr>
            <w:r w:rsidRPr="00827752">
              <w:t>1.</w:t>
            </w:r>
            <w:r>
              <w:t xml:space="preserve"> </w:t>
            </w:r>
            <w:r w:rsidRPr="00827752">
              <w:t>объем потерь ресурсов в централизованных системах водоснабжения, водоотведения.</w:t>
            </w:r>
          </w:p>
          <w:p w:rsidR="002D5D09" w:rsidRPr="00827752" w:rsidRDefault="002D5D09" w:rsidP="005F1D5D">
            <w:pPr>
              <w:suppressAutoHyphens/>
              <w:spacing w:line="360" w:lineRule="exact"/>
              <w:jc w:val="both"/>
              <w:textAlignment w:val="baseline"/>
            </w:pPr>
            <w:r w:rsidRPr="00827752">
              <w:t>2.</w:t>
            </w:r>
            <w:r>
              <w:t xml:space="preserve"> </w:t>
            </w:r>
            <w:r w:rsidRPr="00827752">
              <w:t xml:space="preserve">количество аварий и инцидентов при производстве, транспортировке и распределении коммунальных ресурсов; </w:t>
            </w:r>
          </w:p>
          <w:p w:rsidR="002D5D09" w:rsidRPr="00827752" w:rsidRDefault="002D5D09" w:rsidP="005F1D5D">
            <w:pPr>
              <w:suppressAutoHyphens/>
              <w:spacing w:line="360" w:lineRule="exact"/>
              <w:jc w:val="both"/>
              <w:textAlignment w:val="baseline"/>
            </w:pPr>
            <w:r w:rsidRPr="00827752">
              <w:t>3. объем привлеченных заемных средств на развитие и модернизацию системы коммунальной инфраструктуры в рамках региональных программ комплексного развития.</w:t>
            </w:r>
          </w:p>
        </w:tc>
      </w:tr>
      <w:tr w:rsidR="002D5D09" w:rsidRPr="00827752" w:rsidTr="005F1D5D">
        <w:trPr>
          <w:trHeight w:val="70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09" w:rsidRPr="00827752" w:rsidRDefault="002D5D09" w:rsidP="005F1D5D">
            <w:pPr>
              <w:widowControl w:val="0"/>
              <w:suppressAutoHyphens/>
              <w:spacing w:line="360" w:lineRule="exact"/>
              <w:jc w:val="both"/>
              <w:rPr>
                <w:rFonts w:eastAsia="Arial"/>
                <w:b/>
                <w:lang w:eastAsia="ar-SA"/>
              </w:rPr>
            </w:pPr>
            <w:r w:rsidRPr="00827752">
              <w:rPr>
                <w:rFonts w:eastAsia="Arial"/>
                <w:b/>
                <w:lang w:eastAsia="ar-SA"/>
              </w:rPr>
              <w:t xml:space="preserve">Целевые показатели надежности, энергоэффективности и развития соответствующей системы </w:t>
            </w:r>
            <w:r w:rsidRPr="00827752">
              <w:rPr>
                <w:rFonts w:eastAsia="Arial"/>
                <w:b/>
                <w:lang w:eastAsia="ar-SA"/>
              </w:rPr>
              <w:lastRenderedPageBreak/>
              <w:t>коммунальной инфраструктуры, объектов, используемых для утилизации, обезвреживания и захоронения твердых бытовых отходов</w:t>
            </w:r>
          </w:p>
          <w:p w:rsidR="002D5D09" w:rsidRPr="00827752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lang w:eastAsia="ar-SA"/>
              </w:rPr>
            </w:pP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D09" w:rsidRPr="00827752" w:rsidRDefault="002D5D09" w:rsidP="002D5D09">
            <w:pPr>
              <w:numPr>
                <w:ilvl w:val="0"/>
                <w:numId w:val="2"/>
              </w:numPr>
              <w:suppressAutoHyphens/>
              <w:spacing w:after="200" w:line="360" w:lineRule="exact"/>
              <w:ind w:left="0" w:firstLine="420"/>
              <w:jc w:val="both"/>
              <w:textAlignment w:val="baseline"/>
            </w:pPr>
            <w:r w:rsidRPr="00827752">
              <w:lastRenderedPageBreak/>
              <w:t>количество перерывов в подаче воды, зафиксированных в местах исполнения обязательств организаций,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 в расчете на протяженность сети холодного водоснабжения в год (ед/км);</w:t>
            </w:r>
          </w:p>
          <w:p w:rsidR="002D5D09" w:rsidRPr="00827752" w:rsidRDefault="002D5D09" w:rsidP="002D5D09">
            <w:pPr>
              <w:numPr>
                <w:ilvl w:val="0"/>
                <w:numId w:val="2"/>
              </w:numPr>
              <w:suppressAutoHyphens/>
              <w:spacing w:after="200" w:line="360" w:lineRule="exact"/>
              <w:ind w:left="-76" w:firstLine="496"/>
              <w:jc w:val="both"/>
              <w:textAlignment w:val="baseline"/>
            </w:pPr>
            <w:r w:rsidRPr="00827752">
              <w:lastRenderedPageBreak/>
              <w:t>доля потерь воды в централизованных системах водоснабжения при транспортировке в общем объеме воды, поданной в водопроводную сети (в процентах);</w:t>
            </w:r>
          </w:p>
          <w:p w:rsidR="002D5D09" w:rsidRPr="00827752" w:rsidRDefault="002D5D09" w:rsidP="002D5D09">
            <w:pPr>
              <w:numPr>
                <w:ilvl w:val="0"/>
                <w:numId w:val="2"/>
              </w:numPr>
              <w:suppressAutoHyphens/>
              <w:spacing w:after="200" w:line="360" w:lineRule="exact"/>
              <w:ind w:left="0" w:firstLine="420"/>
              <w:jc w:val="both"/>
              <w:textAlignment w:val="baseline"/>
            </w:pPr>
            <w:r w:rsidRPr="00827752"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(кВт.ч/м3);</w:t>
            </w:r>
          </w:p>
          <w:p w:rsidR="002D5D09" w:rsidRPr="00827752" w:rsidRDefault="002D5D09" w:rsidP="002D5D09">
            <w:pPr>
              <w:numPr>
                <w:ilvl w:val="0"/>
                <w:numId w:val="2"/>
              </w:numPr>
              <w:suppressAutoHyphens/>
              <w:spacing w:after="200" w:line="360" w:lineRule="exact"/>
              <w:ind w:left="0" w:firstLine="420"/>
              <w:jc w:val="both"/>
              <w:textAlignment w:val="baseline"/>
            </w:pPr>
            <w:r w:rsidRPr="00827752"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(кВт.ч/м3)</w:t>
            </w:r>
          </w:p>
        </w:tc>
      </w:tr>
      <w:tr w:rsidR="002D5D09" w:rsidRPr="00827752" w:rsidTr="005F1D5D">
        <w:trPr>
          <w:trHeight w:val="70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09" w:rsidRPr="00827752" w:rsidRDefault="002D5D09" w:rsidP="005F1D5D">
            <w:pPr>
              <w:widowControl w:val="0"/>
              <w:suppressAutoHyphens/>
              <w:spacing w:line="360" w:lineRule="exact"/>
              <w:ind w:firstLine="34"/>
              <w:jc w:val="both"/>
              <w:rPr>
                <w:rFonts w:eastAsia="Arial"/>
                <w:b/>
                <w:lang w:eastAsia="ar-SA"/>
              </w:rPr>
            </w:pPr>
            <w:r w:rsidRPr="00827752">
              <w:rPr>
                <w:rFonts w:eastAsia="Arial"/>
                <w:b/>
                <w:lang w:eastAsia="ar-SA"/>
              </w:rPr>
              <w:lastRenderedPageBreak/>
              <w:t>Целевые показатели качества коммунальных ресурсов</w:t>
            </w:r>
          </w:p>
          <w:p w:rsidR="002D5D09" w:rsidRPr="00827752" w:rsidRDefault="002D5D09" w:rsidP="005F1D5D">
            <w:pPr>
              <w:widowControl w:val="0"/>
              <w:suppressAutoHyphens/>
              <w:spacing w:line="360" w:lineRule="exact"/>
              <w:ind w:firstLine="540"/>
              <w:jc w:val="both"/>
              <w:rPr>
                <w:rFonts w:ascii="Arial" w:eastAsia="Arial" w:hAnsi="Arial" w:cs="Arial"/>
                <w:lang w:eastAsia="ar-SA"/>
              </w:rPr>
            </w:pPr>
          </w:p>
          <w:p w:rsidR="002D5D09" w:rsidRPr="00827752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lang w:eastAsia="ar-SA"/>
              </w:rPr>
            </w:pP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D09" w:rsidRPr="00827752" w:rsidRDefault="002D5D09" w:rsidP="005F1D5D">
            <w:pPr>
              <w:suppressAutoHyphens/>
              <w:spacing w:line="360" w:lineRule="exact"/>
              <w:jc w:val="both"/>
              <w:rPr>
                <w:lang w:eastAsia="ar-SA"/>
              </w:rPr>
            </w:pPr>
            <w:r w:rsidRPr="00827752">
              <w:rPr>
                <w:lang w:eastAsia="ar-SA"/>
              </w:rPr>
              <w:t>1. Создание условий для устойчивого функционирования и развития объектов коммунального комплекса.</w:t>
            </w:r>
          </w:p>
          <w:p w:rsidR="002D5D09" w:rsidRPr="00827752" w:rsidRDefault="002D5D09" w:rsidP="005F1D5D">
            <w:pPr>
              <w:suppressAutoHyphens/>
              <w:spacing w:line="360" w:lineRule="exact"/>
              <w:jc w:val="both"/>
              <w:rPr>
                <w:lang w:eastAsia="ar-SA"/>
              </w:rPr>
            </w:pPr>
            <w:r w:rsidRPr="00827752">
              <w:rPr>
                <w:lang w:eastAsia="ar-SA"/>
              </w:rPr>
              <w:t>2. Создание условий для финансовой стабильности работы предприятий жилищно-коммунального хозяйства.</w:t>
            </w:r>
          </w:p>
          <w:p w:rsidR="002D5D09" w:rsidRPr="00827752" w:rsidRDefault="002D5D09" w:rsidP="005F1D5D">
            <w:pPr>
              <w:suppressAutoHyphens/>
              <w:spacing w:line="360" w:lineRule="exact"/>
              <w:jc w:val="both"/>
              <w:rPr>
                <w:lang w:eastAsia="ar-SA"/>
              </w:rPr>
            </w:pPr>
            <w:r w:rsidRPr="00827752">
              <w:rPr>
                <w:lang w:eastAsia="ar-SA"/>
              </w:rPr>
              <w:t>3. Повышение уровня газификации, водосна</w:t>
            </w:r>
            <w:r>
              <w:rPr>
                <w:lang w:eastAsia="ar-SA"/>
              </w:rPr>
              <w:t xml:space="preserve">бжения жилищного фонда </w:t>
            </w:r>
            <w:r w:rsidRPr="00827752">
              <w:rPr>
                <w:lang w:eastAsia="ar-SA"/>
              </w:rPr>
              <w:t xml:space="preserve"> сельского поселения, развитие системы коммунальной инфраструктуры </w:t>
            </w:r>
            <w:r>
              <w:rPr>
                <w:lang w:eastAsia="ar-SA"/>
              </w:rPr>
              <w:t>Семидесятского</w:t>
            </w:r>
            <w:r w:rsidRPr="00827752">
              <w:rPr>
                <w:lang w:eastAsia="ar-SA"/>
              </w:rPr>
              <w:t xml:space="preserve"> сельского поселения, отвечающей современным требованиям его социально-экономического развития;</w:t>
            </w:r>
          </w:p>
          <w:p w:rsidR="002D5D09" w:rsidRPr="00827752" w:rsidRDefault="002D5D09" w:rsidP="005F1D5D">
            <w:pPr>
              <w:widowControl w:val="0"/>
              <w:adjustRightInd w:val="0"/>
              <w:spacing w:line="360" w:lineRule="exact"/>
              <w:jc w:val="both"/>
            </w:pPr>
            <w:r w:rsidRPr="00827752">
              <w:t>4. Повышение качества коммунальных услуг, предоставляемых потребителям на территории сельского поселения;</w:t>
            </w:r>
          </w:p>
          <w:p w:rsidR="002D5D09" w:rsidRPr="00827752" w:rsidRDefault="002D5D09" w:rsidP="005F1D5D">
            <w:pPr>
              <w:widowControl w:val="0"/>
              <w:adjustRightInd w:val="0"/>
              <w:spacing w:line="360" w:lineRule="exact"/>
              <w:jc w:val="both"/>
            </w:pPr>
            <w:r w:rsidRPr="00827752">
              <w:t>5. Определение источников привлечения средств для развития систем коммунальной инфраструктуры в интересах жилищного и промышленного строительства;</w:t>
            </w:r>
          </w:p>
          <w:p w:rsidR="002D5D09" w:rsidRPr="00827752" w:rsidRDefault="002D5D09" w:rsidP="005F1D5D">
            <w:pPr>
              <w:suppressAutoHyphens/>
              <w:spacing w:line="360" w:lineRule="exact"/>
              <w:jc w:val="both"/>
              <w:rPr>
                <w:lang w:eastAsia="ar-SA"/>
              </w:rPr>
            </w:pPr>
            <w:r w:rsidRPr="00827752">
              <w:rPr>
                <w:lang w:eastAsia="ar-SA"/>
              </w:rPr>
              <w:t>6. Привлечение инвестиций в жилищно-коммунальный комплекс.</w:t>
            </w:r>
          </w:p>
          <w:p w:rsidR="002D5D09" w:rsidRPr="00827752" w:rsidRDefault="002D5D09" w:rsidP="005F1D5D">
            <w:pPr>
              <w:suppressAutoHyphens/>
              <w:spacing w:line="360" w:lineRule="exact"/>
              <w:jc w:val="both"/>
              <w:textAlignment w:val="baseline"/>
            </w:pPr>
            <w:r w:rsidRPr="00827752">
              <w:t>7. 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воды;</w:t>
            </w:r>
          </w:p>
          <w:p w:rsidR="002D5D09" w:rsidRPr="00827752" w:rsidRDefault="002D5D09" w:rsidP="005F1D5D">
            <w:pPr>
              <w:suppressAutoHyphens/>
              <w:spacing w:line="360" w:lineRule="exact"/>
              <w:jc w:val="both"/>
              <w:textAlignment w:val="baseline"/>
            </w:pPr>
            <w:r w:rsidRPr="00827752">
              <w:t>8. 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</w:tr>
      <w:tr w:rsidR="002D5D09" w:rsidRPr="00827752" w:rsidTr="005F1D5D">
        <w:trPr>
          <w:trHeight w:val="100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09" w:rsidRPr="00827752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b/>
                <w:lang w:eastAsia="ar-SA"/>
              </w:rPr>
            </w:pPr>
            <w:r w:rsidRPr="00827752">
              <w:rPr>
                <w:b/>
                <w:lang w:eastAsia="ar-SA"/>
              </w:rPr>
              <w:t>Сроки реализации программы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D09" w:rsidRPr="00827752" w:rsidRDefault="002D5D09" w:rsidP="005F1D5D">
            <w:pPr>
              <w:suppressAutoHyphens/>
              <w:spacing w:line="360" w:lineRule="exact"/>
              <w:jc w:val="both"/>
              <w:rPr>
                <w:lang w:eastAsia="ar-SA"/>
              </w:rPr>
            </w:pPr>
            <w:r>
              <w:rPr>
                <w:lang w:eastAsia="ar-SA"/>
              </w:rPr>
              <w:t>2020-2030</w:t>
            </w:r>
            <w:r w:rsidRPr="00827752">
              <w:rPr>
                <w:lang w:eastAsia="ar-SA"/>
              </w:rPr>
              <w:t xml:space="preserve"> годы</w:t>
            </w:r>
          </w:p>
        </w:tc>
      </w:tr>
      <w:tr w:rsidR="002D5D09" w:rsidRPr="00827752" w:rsidTr="005F1D5D">
        <w:trPr>
          <w:trHeight w:val="77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09" w:rsidRPr="00827752" w:rsidRDefault="002D5D09" w:rsidP="005F1D5D">
            <w:pPr>
              <w:widowControl w:val="0"/>
              <w:suppressAutoHyphens/>
              <w:spacing w:line="360" w:lineRule="exact"/>
              <w:jc w:val="both"/>
              <w:rPr>
                <w:rFonts w:eastAsia="Arial"/>
                <w:b/>
                <w:lang w:eastAsia="ar-SA"/>
              </w:rPr>
            </w:pPr>
            <w:r w:rsidRPr="00827752">
              <w:rPr>
                <w:rFonts w:eastAsia="Arial"/>
                <w:b/>
                <w:lang w:eastAsia="ar-SA"/>
              </w:rPr>
              <w:lastRenderedPageBreak/>
              <w:t>Объемы требуемых капитальных вложений</w:t>
            </w:r>
          </w:p>
          <w:p w:rsidR="002D5D09" w:rsidRPr="00827752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lang w:eastAsia="ar-SA"/>
              </w:rPr>
            </w:pP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D09" w:rsidRPr="00D726A2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lang w:eastAsia="ar-SA" w:bidi="ru-RU"/>
              </w:rPr>
            </w:pPr>
            <w:r w:rsidRPr="00D726A2">
              <w:rPr>
                <w:lang w:eastAsia="ar-SA" w:bidi="ru-RU"/>
              </w:rPr>
              <w:t>Объе</w:t>
            </w:r>
            <w:r>
              <w:rPr>
                <w:lang w:eastAsia="ar-SA" w:bidi="ru-RU"/>
              </w:rPr>
              <w:t>м финансирования Программы в 2020-2030</w:t>
            </w:r>
            <w:r w:rsidRPr="00D726A2">
              <w:rPr>
                <w:lang w:eastAsia="ar-SA" w:bidi="ru-RU"/>
              </w:rPr>
              <w:t xml:space="preserve"> годах составит 0 тыс. рублей, в том числе по годам:</w:t>
            </w:r>
          </w:p>
          <w:p w:rsidR="002D5D09" w:rsidRPr="00D726A2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lang w:eastAsia="ar-SA" w:bidi="ru-RU"/>
              </w:rPr>
            </w:pPr>
            <w:r w:rsidRPr="00D726A2">
              <w:rPr>
                <w:lang w:eastAsia="ar-SA" w:bidi="ru-RU"/>
              </w:rPr>
              <w:t>2020- 0</w:t>
            </w:r>
          </w:p>
          <w:p w:rsidR="002D5D09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lang w:eastAsia="ar-SA" w:bidi="ru-RU"/>
              </w:rPr>
            </w:pPr>
            <w:r w:rsidRPr="00D726A2">
              <w:rPr>
                <w:lang w:eastAsia="ar-SA" w:bidi="ru-RU"/>
              </w:rPr>
              <w:t xml:space="preserve">2021 </w:t>
            </w:r>
            <w:r>
              <w:rPr>
                <w:lang w:eastAsia="ar-SA" w:bidi="ru-RU"/>
              </w:rPr>
              <w:t>–</w:t>
            </w:r>
            <w:r w:rsidRPr="00D726A2">
              <w:rPr>
                <w:lang w:eastAsia="ar-SA" w:bidi="ru-RU"/>
              </w:rPr>
              <w:t xml:space="preserve"> 0</w:t>
            </w:r>
          </w:p>
          <w:p w:rsidR="002D5D09" w:rsidRPr="00D726A2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lang w:eastAsia="ar-SA" w:bidi="ru-RU"/>
              </w:rPr>
            </w:pPr>
            <w:r>
              <w:rPr>
                <w:lang w:eastAsia="ar-SA" w:bidi="ru-RU"/>
              </w:rPr>
              <w:t>2022 - 0</w:t>
            </w:r>
          </w:p>
          <w:p w:rsidR="002D5D09" w:rsidRPr="00D726A2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lang w:eastAsia="ar-SA" w:bidi="ru-RU"/>
              </w:rPr>
            </w:pPr>
            <w:r w:rsidRPr="00D726A2">
              <w:rPr>
                <w:lang w:eastAsia="ar-SA" w:bidi="ru-RU"/>
              </w:rPr>
              <w:t>202</w:t>
            </w:r>
            <w:r>
              <w:rPr>
                <w:lang w:eastAsia="ar-SA" w:bidi="ru-RU"/>
              </w:rPr>
              <w:t>3-2030</w:t>
            </w:r>
          </w:p>
          <w:p w:rsidR="002D5D09" w:rsidRPr="00D726A2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lang w:eastAsia="ar-SA" w:bidi="ru-RU"/>
              </w:rPr>
            </w:pPr>
            <w:r w:rsidRPr="00D726A2">
              <w:rPr>
                <w:lang w:eastAsia="ar-SA" w:bidi="ru-RU"/>
              </w:rPr>
              <w:t>местный бюджет - ___ тыс. руб. внебюджетные источники - __ тыс. руб.</w:t>
            </w:r>
          </w:p>
          <w:p w:rsidR="002D5D09" w:rsidRPr="00827752" w:rsidRDefault="002D5D09" w:rsidP="005F1D5D">
            <w:pPr>
              <w:suppressAutoHyphens/>
              <w:spacing w:line="360" w:lineRule="exact"/>
              <w:jc w:val="both"/>
              <w:rPr>
                <w:lang w:eastAsia="ar-SA"/>
              </w:rPr>
            </w:pPr>
            <w:r w:rsidRPr="00D726A2">
              <w:rPr>
                <w:lang w:eastAsia="ar-SA" w:bidi="ru-RU"/>
              </w:rPr>
              <w:t>Объёмы финансирования мероприятий Программы ежегодно подлежат уточнению при формировании бюджета на очередной финансовый год и плановый период</w:t>
            </w:r>
            <w:r w:rsidRPr="00D726A2">
              <w:rPr>
                <w:lang w:eastAsia="ar-SA"/>
              </w:rPr>
              <w:t>.</w:t>
            </w:r>
          </w:p>
        </w:tc>
      </w:tr>
      <w:tr w:rsidR="002D5D09" w:rsidRPr="00827752" w:rsidTr="005F1D5D">
        <w:trPr>
          <w:trHeight w:val="77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09" w:rsidRPr="00827752" w:rsidRDefault="002D5D09" w:rsidP="005F1D5D">
            <w:pPr>
              <w:widowControl w:val="0"/>
              <w:suppressAutoHyphens/>
              <w:spacing w:line="360" w:lineRule="exact"/>
              <w:ind w:firstLine="34"/>
              <w:jc w:val="both"/>
              <w:rPr>
                <w:rFonts w:eastAsia="Arial"/>
                <w:b/>
                <w:lang w:eastAsia="ar-SA"/>
              </w:rPr>
            </w:pPr>
            <w:r w:rsidRPr="00827752">
              <w:rPr>
                <w:rFonts w:eastAsia="Arial"/>
                <w:b/>
                <w:lang w:eastAsia="ar-SA"/>
              </w:rPr>
              <w:t>Ожидаемые результаты реализации программы</w:t>
            </w:r>
          </w:p>
          <w:p w:rsidR="002D5D09" w:rsidRPr="00827752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lang w:eastAsia="ar-SA"/>
              </w:rPr>
            </w:pP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D09" w:rsidRPr="00827752" w:rsidRDefault="002D5D09" w:rsidP="005F1D5D">
            <w:pPr>
              <w:suppressAutoHyphens/>
              <w:spacing w:line="360" w:lineRule="exact"/>
              <w:jc w:val="both"/>
              <w:rPr>
                <w:lang w:eastAsia="ar-SA"/>
              </w:rPr>
            </w:pPr>
            <w:r w:rsidRPr="00827752">
              <w:rPr>
                <w:lang w:eastAsia="ar-SA"/>
              </w:rPr>
              <w:t>- снятие административных барьеров, препятствующих развитию коммунальной инфраструктуры.</w:t>
            </w:r>
          </w:p>
          <w:p w:rsidR="002D5D09" w:rsidRPr="00827752" w:rsidRDefault="002D5D09" w:rsidP="005F1D5D">
            <w:pPr>
              <w:widowControl w:val="0"/>
              <w:adjustRightInd w:val="0"/>
              <w:spacing w:line="360" w:lineRule="exact"/>
              <w:jc w:val="both"/>
            </w:pPr>
            <w:r w:rsidRPr="00827752">
              <w:t>- улучшение качества предоставляемых коммунальных услуг при приемлемых для населения тарифах, а также отвечающих экологическим требованиям,</w:t>
            </w:r>
          </w:p>
          <w:p w:rsidR="002D5D09" w:rsidRPr="00827752" w:rsidRDefault="002D5D09" w:rsidP="005F1D5D">
            <w:pPr>
              <w:spacing w:line="360" w:lineRule="exact"/>
              <w:jc w:val="both"/>
              <w:rPr>
                <w:lang w:val="ru-RU" w:eastAsia="ru-RU"/>
              </w:rPr>
            </w:pPr>
            <w:r w:rsidRPr="00827752">
              <w:rPr>
                <w:lang w:val="ru-RU" w:eastAsia="ru-RU"/>
              </w:rPr>
              <w:t>- повышение эффективности  функционирования коммунальных систем путём модернизации систем коммунальной инфраструктуры и объектов водо-, тепло-, газоснабжения.</w:t>
            </w:r>
          </w:p>
          <w:p w:rsidR="002D5D09" w:rsidRPr="00827752" w:rsidRDefault="002D5D09" w:rsidP="005F1D5D">
            <w:pPr>
              <w:suppressAutoHyphens/>
              <w:spacing w:line="360" w:lineRule="exact"/>
              <w:jc w:val="both"/>
              <w:textAlignment w:val="baseline"/>
            </w:pPr>
            <w:r w:rsidRPr="00827752">
              <w:t>- сокращение количества перерывов в подаче воды, зафиксированных в местах исполнения обязательств организаций,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 в расчете на протяженность сети холодного водоснабжения до 0,5 ед/км в год;</w:t>
            </w:r>
          </w:p>
          <w:p w:rsidR="002D5D09" w:rsidRPr="00827752" w:rsidRDefault="002D5D09" w:rsidP="005F1D5D">
            <w:pPr>
              <w:suppressAutoHyphens/>
              <w:spacing w:line="360" w:lineRule="exact"/>
              <w:jc w:val="both"/>
              <w:textAlignment w:val="baseline"/>
            </w:pPr>
            <w:r w:rsidRPr="00827752">
              <w:t>- уменьшение доли потерь воды в централизованных системах водоснабжения при транспортировке в общем объеме воды, поданной в водопроводную сети до 5%;</w:t>
            </w:r>
          </w:p>
          <w:p w:rsidR="002D5D09" w:rsidRPr="00827752" w:rsidRDefault="002D5D09" w:rsidP="005F1D5D">
            <w:pPr>
              <w:suppressAutoHyphens/>
              <w:spacing w:line="360" w:lineRule="exact"/>
              <w:jc w:val="both"/>
              <w:textAlignment w:val="baseline"/>
            </w:pPr>
            <w:r w:rsidRPr="00827752">
              <w:t>- сокращение удельного расхода электрической энергии, потребляемой в технологическом процессе подготовки питьевой воды, на единицу объема воды, отпускаемой в сеть до 1,5 кВт.ч/м3;</w:t>
            </w:r>
          </w:p>
          <w:p w:rsidR="002D5D09" w:rsidRPr="00827752" w:rsidRDefault="002D5D09" w:rsidP="005F1D5D">
            <w:pPr>
              <w:suppressAutoHyphens/>
              <w:snapToGrid w:val="0"/>
              <w:spacing w:line="360" w:lineRule="exact"/>
              <w:jc w:val="both"/>
            </w:pPr>
            <w:r w:rsidRPr="00827752">
              <w:t>- сокращение удельного расхода электрической энергии, потребляемой в технологическом процессе транспортировки питьевой воды, на единицу объема транспортируемой воды до 2 кВт.ч/м3;</w:t>
            </w:r>
          </w:p>
          <w:p w:rsidR="002D5D09" w:rsidRPr="00827752" w:rsidRDefault="002D5D09" w:rsidP="005F1D5D">
            <w:pPr>
              <w:suppressAutoHyphens/>
              <w:spacing w:line="360" w:lineRule="exact"/>
              <w:jc w:val="both"/>
              <w:textAlignment w:val="baseline"/>
            </w:pPr>
            <w:r w:rsidRPr="00827752">
              <w:t xml:space="preserve">- уменьшение доли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</w:t>
            </w:r>
            <w:r w:rsidRPr="00827752">
              <w:lastRenderedPageBreak/>
              <w:t>требованиям, в общем объеме проб, отобранных по результатам производственного контроля качества питьевой воды до 5%;</w:t>
            </w:r>
          </w:p>
          <w:p w:rsidR="002D5D09" w:rsidRPr="00827752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lang w:eastAsia="ar-SA"/>
              </w:rPr>
            </w:pPr>
            <w:r w:rsidRPr="00827752">
              <w:t>- уменьшение доли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 до 5%</w:t>
            </w:r>
            <w:r w:rsidRPr="00827752">
              <w:rPr>
                <w:lang w:eastAsia="ar-SA"/>
              </w:rPr>
              <w:t>.</w:t>
            </w:r>
          </w:p>
          <w:p w:rsidR="002D5D09" w:rsidRPr="00827752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lang w:eastAsia="ar-SA"/>
              </w:rPr>
            </w:pPr>
          </w:p>
        </w:tc>
      </w:tr>
    </w:tbl>
    <w:p w:rsidR="002D5D09" w:rsidRPr="007C2755" w:rsidRDefault="002D5D09" w:rsidP="002D5D09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D09" w:rsidRPr="007C2755" w:rsidRDefault="002D5D09" w:rsidP="002D5D09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  <w:sz w:val="28"/>
          <w:szCs w:val="28"/>
        </w:rPr>
      </w:pPr>
    </w:p>
    <w:p w:rsidR="002D5D09" w:rsidRPr="0014369A" w:rsidRDefault="002D5D09" w:rsidP="002D5D09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  <w:sz w:val="28"/>
          <w:szCs w:val="28"/>
        </w:rPr>
      </w:pPr>
      <w:r w:rsidRPr="0014369A">
        <w:rPr>
          <w:b/>
          <w:bCs/>
          <w:sz w:val="28"/>
          <w:szCs w:val="28"/>
        </w:rPr>
        <w:t>Общие положения</w:t>
      </w:r>
    </w:p>
    <w:p w:rsidR="002D5D09" w:rsidRPr="0014369A" w:rsidRDefault="002D5D09" w:rsidP="002D5D09">
      <w:pPr>
        <w:shd w:val="clear" w:color="auto" w:fill="FFFFFF"/>
        <w:tabs>
          <w:tab w:val="left" w:pos="284"/>
        </w:tabs>
        <w:suppressAutoHyphens/>
        <w:spacing w:line="100" w:lineRule="atLeast"/>
        <w:ind w:left="435"/>
        <w:rPr>
          <w:b/>
          <w:bCs/>
          <w:sz w:val="28"/>
          <w:szCs w:val="28"/>
        </w:rPr>
      </w:pPr>
    </w:p>
    <w:p w:rsidR="002D5D09" w:rsidRPr="00D726A2" w:rsidRDefault="002D5D09" w:rsidP="002D5D09">
      <w:pPr>
        <w:widowControl w:val="0"/>
        <w:spacing w:line="25" w:lineRule="atLeast"/>
        <w:ind w:left="20" w:right="-2" w:firstLine="640"/>
        <w:jc w:val="both"/>
        <w:rPr>
          <w:color w:val="000000"/>
          <w:sz w:val="28"/>
          <w:szCs w:val="28"/>
          <w:shd w:val="clear" w:color="auto" w:fill="FFFFFF"/>
        </w:rPr>
      </w:pPr>
      <w:r w:rsidRPr="00D726A2">
        <w:rPr>
          <w:color w:val="000000"/>
          <w:sz w:val="28"/>
          <w:szCs w:val="28"/>
          <w:shd w:val="clear" w:color="auto" w:fill="FFFFFF"/>
        </w:rPr>
        <w:t xml:space="preserve">1.1. Основными факторами, определяющими направления разработки программы комплексного развития системы коммунальной инфраструктуры </w:t>
      </w:r>
      <w:r>
        <w:rPr>
          <w:color w:val="000000"/>
          <w:sz w:val="28"/>
          <w:szCs w:val="28"/>
          <w:shd w:val="clear" w:color="auto" w:fill="FFFFFF"/>
        </w:rPr>
        <w:t>Семидесятского сельского поселения на 2020-2030</w:t>
      </w:r>
      <w:r w:rsidRPr="00D726A2">
        <w:rPr>
          <w:color w:val="000000"/>
          <w:sz w:val="28"/>
          <w:szCs w:val="28"/>
          <w:shd w:val="clear" w:color="auto" w:fill="FFFFFF"/>
        </w:rPr>
        <w:t xml:space="preserve"> гг., являются:</w:t>
      </w:r>
    </w:p>
    <w:p w:rsidR="002D5D09" w:rsidRPr="00D726A2" w:rsidRDefault="002D5D09" w:rsidP="002D5D09">
      <w:pPr>
        <w:widowControl w:val="0"/>
        <w:spacing w:line="25" w:lineRule="atLeast"/>
        <w:ind w:left="20" w:right="-2" w:firstLine="6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D726A2">
        <w:rPr>
          <w:color w:val="000000"/>
          <w:sz w:val="28"/>
          <w:szCs w:val="28"/>
          <w:shd w:val="clear" w:color="auto" w:fill="FFFFFF"/>
        </w:rPr>
        <w:t>тенденции социально-экономиче</w:t>
      </w:r>
      <w:r>
        <w:rPr>
          <w:color w:val="000000"/>
          <w:sz w:val="28"/>
          <w:szCs w:val="28"/>
          <w:shd w:val="clear" w:color="auto" w:fill="FFFFFF"/>
        </w:rPr>
        <w:t>ского развития поселения до 2030</w:t>
      </w:r>
      <w:r w:rsidRPr="00D726A2">
        <w:rPr>
          <w:color w:val="000000"/>
          <w:sz w:val="28"/>
          <w:szCs w:val="28"/>
          <w:shd w:val="clear" w:color="auto" w:fill="FFFFFF"/>
        </w:rPr>
        <w:t xml:space="preserve">; </w:t>
      </w:r>
    </w:p>
    <w:p w:rsidR="002D5D09" w:rsidRPr="00D726A2" w:rsidRDefault="002D5D09" w:rsidP="002D5D09">
      <w:pPr>
        <w:widowControl w:val="0"/>
        <w:spacing w:line="25" w:lineRule="atLeast"/>
        <w:ind w:left="20" w:right="-2" w:firstLine="6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D726A2">
        <w:rPr>
          <w:color w:val="000000"/>
          <w:sz w:val="28"/>
          <w:szCs w:val="28"/>
          <w:shd w:val="clear" w:color="auto" w:fill="FFFFFF"/>
        </w:rPr>
        <w:t>состояние существующей системы коммунальной инфраструктуры;</w:t>
      </w:r>
    </w:p>
    <w:p w:rsidR="002D5D09" w:rsidRPr="00D726A2" w:rsidRDefault="002D5D09" w:rsidP="002D5D09">
      <w:pPr>
        <w:widowControl w:val="0"/>
        <w:spacing w:line="25" w:lineRule="atLeast"/>
        <w:ind w:left="20" w:right="-2" w:firstLine="6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D726A2">
        <w:rPr>
          <w:color w:val="000000"/>
          <w:sz w:val="28"/>
          <w:szCs w:val="28"/>
          <w:shd w:val="clear" w:color="auto" w:fill="FFFFFF"/>
        </w:rPr>
        <w:t>перспективное строительство жилых домов.</w:t>
      </w:r>
    </w:p>
    <w:p w:rsidR="002D5D09" w:rsidRPr="00D726A2" w:rsidRDefault="002D5D09" w:rsidP="002D5D09">
      <w:pPr>
        <w:widowControl w:val="0"/>
        <w:spacing w:line="25" w:lineRule="atLeast"/>
        <w:ind w:left="20" w:right="-2" w:firstLine="640"/>
        <w:jc w:val="both"/>
        <w:rPr>
          <w:color w:val="000000"/>
          <w:sz w:val="28"/>
          <w:szCs w:val="28"/>
          <w:shd w:val="clear" w:color="auto" w:fill="FFFFFF"/>
        </w:rPr>
      </w:pPr>
      <w:r w:rsidRPr="00D726A2">
        <w:rPr>
          <w:color w:val="000000"/>
          <w:sz w:val="28"/>
          <w:szCs w:val="28"/>
          <w:shd w:val="clear" w:color="auto" w:fill="FFFFFF"/>
        </w:rPr>
        <w:t xml:space="preserve">1.2. 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коммунальной инфраструктуры, условий их эксплуатации.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поселения. </w:t>
      </w:r>
    </w:p>
    <w:p w:rsidR="002D5D09" w:rsidRPr="00D726A2" w:rsidRDefault="002D5D09" w:rsidP="002D5D09">
      <w:pPr>
        <w:widowControl w:val="0"/>
        <w:spacing w:line="25" w:lineRule="atLeast"/>
        <w:ind w:left="20" w:right="-2" w:firstLine="640"/>
        <w:jc w:val="both"/>
        <w:rPr>
          <w:color w:val="000000"/>
          <w:sz w:val="28"/>
          <w:szCs w:val="28"/>
          <w:shd w:val="clear" w:color="auto" w:fill="FFFFFF"/>
        </w:rPr>
      </w:pPr>
      <w:r w:rsidRPr="00D726A2">
        <w:rPr>
          <w:color w:val="000000"/>
          <w:sz w:val="28"/>
          <w:szCs w:val="28"/>
          <w:shd w:val="clear" w:color="auto" w:fill="FFFFFF"/>
        </w:rPr>
        <w:t>1.3. Комплекс мероприятий по развитию системы коммунальной инфраструктуры, поселения разработан по следующим направлениям:</w:t>
      </w:r>
    </w:p>
    <w:p w:rsidR="002D5D09" w:rsidRPr="00D726A2" w:rsidRDefault="002D5D09" w:rsidP="002D5D09">
      <w:pPr>
        <w:widowControl w:val="0"/>
        <w:spacing w:line="25" w:lineRule="atLeast"/>
        <w:ind w:left="20" w:right="-2" w:firstLine="6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D726A2">
        <w:rPr>
          <w:color w:val="000000"/>
          <w:sz w:val="28"/>
          <w:szCs w:val="28"/>
          <w:shd w:val="clear" w:color="auto" w:fill="FFFFFF"/>
        </w:rPr>
        <w:t>строительство и модернизация оборудования, сетей организаций коммунального комплекса в целях повышения качества предоставляемых услуг, улучшения экологической ситуации;</w:t>
      </w:r>
    </w:p>
    <w:p w:rsidR="002D5D09" w:rsidRPr="00D726A2" w:rsidRDefault="002D5D09" w:rsidP="002D5D09">
      <w:pPr>
        <w:widowControl w:val="0"/>
        <w:spacing w:line="25" w:lineRule="atLeast"/>
        <w:ind w:left="20" w:right="-2" w:firstLine="6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D726A2">
        <w:rPr>
          <w:color w:val="000000"/>
          <w:sz w:val="28"/>
          <w:szCs w:val="28"/>
          <w:shd w:val="clear" w:color="auto" w:fill="FFFFFF"/>
        </w:rPr>
        <w:t>строительство и модернизация оборудования и сетей в целях подключения новых потребителей в объектах капитального строительства;</w:t>
      </w:r>
    </w:p>
    <w:p w:rsidR="002D5D09" w:rsidRPr="00D726A2" w:rsidRDefault="002D5D09" w:rsidP="002D5D09">
      <w:pPr>
        <w:widowControl w:val="0"/>
        <w:spacing w:line="25" w:lineRule="atLeast"/>
        <w:ind w:left="20" w:right="-2" w:firstLine="640"/>
        <w:jc w:val="both"/>
        <w:rPr>
          <w:color w:val="000000"/>
          <w:sz w:val="28"/>
          <w:szCs w:val="28"/>
          <w:shd w:val="clear" w:color="auto" w:fill="FFFFFF"/>
        </w:rPr>
      </w:pPr>
      <w:r w:rsidRPr="00D726A2">
        <w:rPr>
          <w:color w:val="000000"/>
          <w:sz w:val="28"/>
          <w:szCs w:val="28"/>
          <w:shd w:val="clear" w:color="auto" w:fill="FFFFFF"/>
        </w:rPr>
        <w:t>1.4. Разработанные программные мероприятия систематизированы по степени их актуальности в решении вопросов развития системы коммунальной инфраструктуры в сельском поселении и срокам реализации.</w:t>
      </w:r>
    </w:p>
    <w:p w:rsidR="002D5D09" w:rsidRPr="00D726A2" w:rsidRDefault="002D5D09" w:rsidP="002D5D09">
      <w:pPr>
        <w:widowControl w:val="0"/>
        <w:spacing w:line="25" w:lineRule="atLeast"/>
        <w:ind w:left="20" w:right="-2" w:firstLine="640"/>
        <w:jc w:val="both"/>
        <w:rPr>
          <w:color w:val="000000"/>
          <w:sz w:val="28"/>
          <w:szCs w:val="28"/>
          <w:shd w:val="clear" w:color="auto" w:fill="FFFFFF"/>
        </w:rPr>
      </w:pPr>
      <w:r w:rsidRPr="00D726A2">
        <w:rPr>
          <w:color w:val="000000"/>
          <w:sz w:val="28"/>
          <w:szCs w:val="28"/>
          <w:shd w:val="clear" w:color="auto" w:fill="FFFFFF"/>
        </w:rPr>
        <w:t xml:space="preserve">1.5. Сроки реализации мероприятий программы комплексного развития коммунальной инфраструктуры, определены исходя из актуальности и эффективности мероприятий (в целях повышения качества товаров (услуг), улучшения экологической ситуации) и планируемых сроков ввода объектов капитального строительства. </w:t>
      </w:r>
    </w:p>
    <w:p w:rsidR="002D5D09" w:rsidRPr="00D726A2" w:rsidRDefault="002D5D09" w:rsidP="002D5D09">
      <w:pPr>
        <w:widowControl w:val="0"/>
        <w:spacing w:line="25" w:lineRule="atLeast"/>
        <w:ind w:left="20" w:right="-2" w:firstLine="640"/>
        <w:jc w:val="both"/>
        <w:rPr>
          <w:color w:val="000000"/>
          <w:sz w:val="28"/>
          <w:szCs w:val="28"/>
          <w:shd w:val="clear" w:color="auto" w:fill="FFFFFF"/>
        </w:rPr>
      </w:pPr>
      <w:r w:rsidRPr="00D726A2">
        <w:rPr>
          <w:color w:val="000000"/>
          <w:sz w:val="28"/>
          <w:szCs w:val="28"/>
          <w:shd w:val="clear" w:color="auto" w:fill="FFFFFF"/>
        </w:rPr>
        <w:t>1.6. Стоимость мероприятий учитывает проектно-изыскательские работы, налоги (налог на добавленную стоимость (кроме мероприятий по новому строительству).</w:t>
      </w:r>
    </w:p>
    <w:p w:rsidR="002D5D09" w:rsidRPr="00D726A2" w:rsidRDefault="002D5D09" w:rsidP="002D5D09">
      <w:pPr>
        <w:widowControl w:val="0"/>
        <w:spacing w:line="25" w:lineRule="atLeast"/>
        <w:ind w:left="20" w:right="-2" w:firstLine="640"/>
        <w:jc w:val="both"/>
        <w:rPr>
          <w:color w:val="000000"/>
          <w:sz w:val="28"/>
          <w:szCs w:val="28"/>
          <w:shd w:val="clear" w:color="auto" w:fill="FFFFFF"/>
        </w:rPr>
      </w:pPr>
      <w:r w:rsidRPr="00D726A2">
        <w:rPr>
          <w:color w:val="000000"/>
          <w:sz w:val="28"/>
          <w:szCs w:val="28"/>
          <w:shd w:val="clear" w:color="auto" w:fill="FFFFFF"/>
        </w:rPr>
        <w:t xml:space="preserve">Финансовые потребности на реализацию мероприятий программы комплексного развития распределены между источниками финансирования без учета платежей за пользование инвестированными средствами и налога </w:t>
      </w:r>
      <w:r w:rsidRPr="00D726A2">
        <w:rPr>
          <w:color w:val="000000"/>
          <w:sz w:val="28"/>
          <w:szCs w:val="28"/>
          <w:shd w:val="clear" w:color="auto" w:fill="FFFFFF"/>
        </w:rPr>
        <w:lastRenderedPageBreak/>
        <w:t>на прибыль, размер которых должен быть учтен при расчете надбавок к тарифам (инвестиционных составляющих в тарифах) на товары и услуги и тарифов на подключение.</w:t>
      </w:r>
    </w:p>
    <w:p w:rsidR="002D5D09" w:rsidRPr="00D726A2" w:rsidRDefault="002D5D09" w:rsidP="002D5D09">
      <w:pPr>
        <w:widowControl w:val="0"/>
        <w:spacing w:line="25" w:lineRule="atLeast"/>
        <w:ind w:left="20" w:right="-2" w:firstLine="640"/>
        <w:jc w:val="both"/>
        <w:rPr>
          <w:color w:val="000000"/>
          <w:sz w:val="28"/>
          <w:szCs w:val="28"/>
          <w:shd w:val="clear" w:color="auto" w:fill="FFFFFF"/>
        </w:rPr>
      </w:pPr>
      <w:r w:rsidRPr="00D726A2">
        <w:rPr>
          <w:color w:val="000000"/>
          <w:sz w:val="28"/>
          <w:szCs w:val="28"/>
          <w:shd w:val="clear" w:color="auto" w:fill="FFFFFF"/>
        </w:rPr>
        <w:t xml:space="preserve">Источниками финансирования мероприятий Программы являются федеральные средства, средства бюджета Воронежской области, бюджета </w:t>
      </w:r>
      <w:r>
        <w:rPr>
          <w:color w:val="000000"/>
          <w:sz w:val="28"/>
          <w:szCs w:val="28"/>
          <w:shd w:val="clear" w:color="auto" w:fill="FFFFFF"/>
        </w:rPr>
        <w:t>Хохольского</w:t>
      </w:r>
      <w:r w:rsidRPr="00D726A2">
        <w:rPr>
          <w:color w:val="000000"/>
          <w:sz w:val="28"/>
          <w:szCs w:val="28"/>
          <w:shd w:val="clear" w:color="auto" w:fill="FFFFFF"/>
        </w:rPr>
        <w:t xml:space="preserve"> муниципального района, бюджета </w:t>
      </w:r>
      <w:r>
        <w:rPr>
          <w:color w:val="000000"/>
          <w:sz w:val="28"/>
          <w:szCs w:val="28"/>
          <w:shd w:val="clear" w:color="auto" w:fill="FFFFFF"/>
        </w:rPr>
        <w:t>Семидесятского</w:t>
      </w:r>
      <w:r w:rsidRPr="00D726A2">
        <w:rPr>
          <w:color w:val="000000"/>
          <w:sz w:val="28"/>
          <w:szCs w:val="28"/>
          <w:shd w:val="clear" w:color="auto" w:fill="FFFFFF"/>
        </w:rPr>
        <w:t xml:space="preserve"> сельского поселения, а также внебюджетные источники. Объемы финансирования мероприятий из регионального бюджета определяются после принятия областных программ в области развития и модернизации систем коммунальной инфраструктуры и подлежат ежегодному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году.</w:t>
      </w:r>
    </w:p>
    <w:p w:rsidR="002D5D09" w:rsidRPr="00D726A2" w:rsidRDefault="002D5D09" w:rsidP="002D5D09">
      <w:pPr>
        <w:widowControl w:val="0"/>
        <w:spacing w:line="25" w:lineRule="atLeast"/>
        <w:ind w:left="20" w:right="-2" w:firstLine="640"/>
        <w:jc w:val="both"/>
        <w:rPr>
          <w:color w:val="000000"/>
          <w:sz w:val="28"/>
          <w:szCs w:val="28"/>
          <w:shd w:val="clear" w:color="auto" w:fill="FFFFFF"/>
        </w:rPr>
      </w:pPr>
      <w:r w:rsidRPr="00D726A2">
        <w:rPr>
          <w:color w:val="000000"/>
          <w:sz w:val="28"/>
          <w:szCs w:val="28"/>
          <w:shd w:val="clear" w:color="auto" w:fill="FFFFFF"/>
        </w:rPr>
        <w:t>Внебюджетными источниками в сферах деятельности организаций коммунального комплекса (водоснабжения, утилизации (захоронения) твердых коммунальных отходов) являются средства организаций коммунального комплекса, получаемые от потребителей за счет установления тарифов, надбавок к тарифам (инвестиционной составляющей в тарифе) и тарифов на подключение (платы за подключение). Условием привлечения данных внебюджетных источников является обеспечение доступности оплаты ресурсов потребителями с учетом надбавок к тарифам (инвестиционной составляющей в тарифе) и тарифов на подключение (платы за подключение).</w:t>
      </w:r>
    </w:p>
    <w:p w:rsidR="002D5D09" w:rsidRPr="00D726A2" w:rsidRDefault="002D5D09" w:rsidP="002D5D09">
      <w:pPr>
        <w:widowControl w:val="0"/>
        <w:spacing w:line="25" w:lineRule="atLeast"/>
        <w:ind w:left="20" w:right="-2" w:firstLine="640"/>
        <w:jc w:val="both"/>
        <w:rPr>
          <w:color w:val="000000"/>
          <w:sz w:val="28"/>
          <w:szCs w:val="28"/>
          <w:shd w:val="clear" w:color="auto" w:fill="FFFFFF"/>
        </w:rPr>
      </w:pPr>
      <w:r w:rsidRPr="00D726A2">
        <w:rPr>
          <w:color w:val="000000"/>
          <w:sz w:val="28"/>
          <w:szCs w:val="28"/>
          <w:shd w:val="clear" w:color="auto" w:fill="FFFFFF"/>
        </w:rPr>
        <w:t xml:space="preserve">1.7. В случае, когда реализация мероприятия ведет одновременно к достижению целей повышения качества услуг, улучшения экологической ситуации и подключения новых потребителей (объектов капитального строительства), мероприятие отражается в обоих инвестиционных проектах (подразделах программы). </w:t>
      </w:r>
    </w:p>
    <w:p w:rsidR="002D5D09" w:rsidRPr="00D726A2" w:rsidRDefault="002D5D09" w:rsidP="002D5D09">
      <w:pPr>
        <w:widowControl w:val="0"/>
        <w:spacing w:line="25" w:lineRule="atLeast"/>
        <w:ind w:left="20" w:right="-2" w:firstLine="640"/>
        <w:jc w:val="both"/>
        <w:rPr>
          <w:color w:val="000000"/>
          <w:sz w:val="28"/>
          <w:szCs w:val="28"/>
          <w:shd w:val="clear" w:color="auto" w:fill="FFFFFF"/>
        </w:rPr>
      </w:pPr>
      <w:r w:rsidRPr="00D726A2">
        <w:rPr>
          <w:color w:val="000000"/>
          <w:sz w:val="28"/>
          <w:szCs w:val="28"/>
          <w:shd w:val="clear" w:color="auto" w:fill="FFFFFF"/>
        </w:rPr>
        <w:t>Если мероприятие реализуется в течение нескольких лет, то количественные и стоимостные показатели распределяются по годам по этапам.</w:t>
      </w:r>
    </w:p>
    <w:p w:rsidR="002D5D09" w:rsidRPr="00D726A2" w:rsidRDefault="002D5D09" w:rsidP="002D5D09">
      <w:pPr>
        <w:widowControl w:val="0"/>
        <w:spacing w:line="25" w:lineRule="atLeast"/>
        <w:ind w:left="20" w:right="-2" w:firstLine="640"/>
        <w:jc w:val="both"/>
        <w:rPr>
          <w:color w:val="000000"/>
          <w:sz w:val="28"/>
          <w:szCs w:val="28"/>
          <w:shd w:val="clear" w:color="auto" w:fill="FFFFFF"/>
        </w:rPr>
      </w:pPr>
      <w:r w:rsidRPr="00D726A2">
        <w:rPr>
          <w:color w:val="000000"/>
          <w:sz w:val="28"/>
          <w:szCs w:val="28"/>
          <w:shd w:val="clear" w:color="auto" w:fill="FFFFFF"/>
        </w:rPr>
        <w:t xml:space="preserve">1.8. Собственные средства организаций коммунального комплекса, направленные на реализацию мероприятий по повышению качества услуг, улучшению экологической ситуации представляют собой величину амортизационных отчислений, начисленных на основные средства, существующие и построенные (модернизированные) в рамках соответствующих мероприятий. </w:t>
      </w:r>
    </w:p>
    <w:p w:rsidR="002D5D09" w:rsidRPr="00D726A2" w:rsidRDefault="002D5D09" w:rsidP="002D5D09">
      <w:pPr>
        <w:widowControl w:val="0"/>
        <w:spacing w:line="25" w:lineRule="atLeast"/>
        <w:ind w:left="20" w:right="-2" w:firstLine="640"/>
        <w:jc w:val="both"/>
        <w:rPr>
          <w:color w:val="000000"/>
          <w:sz w:val="28"/>
          <w:szCs w:val="28"/>
          <w:shd w:val="clear" w:color="auto" w:fill="FFFFFF"/>
        </w:rPr>
      </w:pPr>
      <w:r w:rsidRPr="00D726A2">
        <w:rPr>
          <w:color w:val="000000"/>
          <w:sz w:val="28"/>
          <w:szCs w:val="28"/>
          <w:shd w:val="clear" w:color="auto" w:fill="FFFFFF"/>
        </w:rPr>
        <w:t>1.9. Средства, полученные организациями коммунального комплекса в результате применения надбавки (инвестиционной составляющей в тарифе), имеют целевой характер и направляются на финансирование инвестиционных программ в части проведения работ по модернизации, строительству и восстановлению коммунальной инфраструктуры, осуществляемых в целях повышения качества услуг, улучшения экологической ситуации, или на возврат ранее привлеченных средств, направленных на указанные мероприятия.</w:t>
      </w:r>
    </w:p>
    <w:p w:rsidR="002D5D09" w:rsidRPr="00D726A2" w:rsidRDefault="002D5D09" w:rsidP="002D5D09">
      <w:pPr>
        <w:widowControl w:val="0"/>
        <w:spacing w:line="25" w:lineRule="atLeast"/>
        <w:ind w:left="20" w:right="-2" w:firstLine="640"/>
        <w:jc w:val="both"/>
        <w:rPr>
          <w:color w:val="000000"/>
          <w:sz w:val="28"/>
          <w:szCs w:val="28"/>
          <w:shd w:val="clear" w:color="auto" w:fill="FFFFFF"/>
        </w:rPr>
      </w:pPr>
      <w:r w:rsidRPr="00D726A2">
        <w:rPr>
          <w:color w:val="000000"/>
          <w:sz w:val="28"/>
          <w:szCs w:val="28"/>
          <w:shd w:val="clear" w:color="auto" w:fill="FFFFFF"/>
        </w:rPr>
        <w:lastRenderedPageBreak/>
        <w:t xml:space="preserve">1.10.Средства, полученные организациями коммунального комплекса в результате применения платы за подключение, имеют целевой характер и направляются на финансирование инвестиционных программ в части проведения работ по модернизации и новому строительству </w:t>
      </w:r>
      <w:r>
        <w:rPr>
          <w:color w:val="000000"/>
          <w:sz w:val="28"/>
          <w:szCs w:val="28"/>
          <w:shd w:val="clear" w:color="auto" w:fill="FFFFFF"/>
        </w:rPr>
        <w:t xml:space="preserve">коммунальной инфраструктуры Семидесятского </w:t>
      </w:r>
      <w:r w:rsidRPr="00D726A2">
        <w:rPr>
          <w:color w:val="000000"/>
          <w:sz w:val="28"/>
          <w:szCs w:val="28"/>
          <w:shd w:val="clear" w:color="auto" w:fill="FFFFFF"/>
        </w:rPr>
        <w:t xml:space="preserve"> сельского поселения, связанным с подключением объектов капитального строительства, или на возврат ранее привлеченных средств, направленных на указанные мероприятия.</w:t>
      </w:r>
    </w:p>
    <w:p w:rsidR="002D5D09" w:rsidRPr="0014369A" w:rsidRDefault="002D5D09" w:rsidP="002D5D09">
      <w:pPr>
        <w:widowControl w:val="0"/>
        <w:spacing w:line="25" w:lineRule="atLeast"/>
        <w:ind w:left="20" w:right="-2" w:firstLine="640"/>
        <w:jc w:val="both"/>
        <w:rPr>
          <w:sz w:val="28"/>
          <w:szCs w:val="28"/>
        </w:rPr>
      </w:pPr>
    </w:p>
    <w:p w:rsidR="002D5D09" w:rsidRPr="0014369A" w:rsidRDefault="002D5D09" w:rsidP="002D5D09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  <w:sz w:val="28"/>
          <w:szCs w:val="28"/>
        </w:rPr>
      </w:pPr>
    </w:p>
    <w:p w:rsidR="002D5D09" w:rsidRPr="0014369A" w:rsidRDefault="002D5D09" w:rsidP="002D5D09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  <w:sz w:val="28"/>
          <w:szCs w:val="28"/>
        </w:rPr>
      </w:pPr>
      <w:r w:rsidRPr="0014369A">
        <w:rPr>
          <w:b/>
          <w:bCs/>
          <w:sz w:val="28"/>
          <w:szCs w:val="28"/>
        </w:rPr>
        <w:t xml:space="preserve">Характеристика существующего состояния </w:t>
      </w:r>
      <w:r>
        <w:rPr>
          <w:b/>
          <w:bCs/>
          <w:sz w:val="28"/>
          <w:szCs w:val="28"/>
        </w:rPr>
        <w:t>коммунальной</w:t>
      </w:r>
      <w:r w:rsidRPr="0014369A">
        <w:rPr>
          <w:b/>
          <w:bCs/>
          <w:sz w:val="28"/>
          <w:szCs w:val="28"/>
        </w:rPr>
        <w:t xml:space="preserve"> инфраструктуры </w:t>
      </w:r>
      <w:r>
        <w:rPr>
          <w:b/>
          <w:bCs/>
          <w:sz w:val="28"/>
          <w:szCs w:val="28"/>
        </w:rPr>
        <w:t>Семидесятского</w:t>
      </w:r>
      <w:r w:rsidRPr="00551AF2">
        <w:rPr>
          <w:b/>
          <w:bCs/>
          <w:sz w:val="28"/>
          <w:szCs w:val="28"/>
        </w:rPr>
        <w:t xml:space="preserve"> </w:t>
      </w:r>
      <w:r w:rsidRPr="0014369A">
        <w:rPr>
          <w:b/>
          <w:bCs/>
          <w:sz w:val="28"/>
          <w:szCs w:val="28"/>
        </w:rPr>
        <w:t>сельского поселения</w:t>
      </w:r>
    </w:p>
    <w:p w:rsidR="002D5D09" w:rsidRPr="0014369A" w:rsidRDefault="002D5D09" w:rsidP="002D5D09">
      <w:pPr>
        <w:shd w:val="clear" w:color="auto" w:fill="FFFFFF"/>
        <w:tabs>
          <w:tab w:val="left" w:pos="284"/>
        </w:tabs>
        <w:suppressAutoHyphens/>
        <w:spacing w:line="100" w:lineRule="atLeast"/>
        <w:ind w:left="435"/>
        <w:rPr>
          <w:b/>
          <w:bCs/>
          <w:i/>
          <w:sz w:val="28"/>
          <w:szCs w:val="28"/>
        </w:rPr>
      </w:pPr>
    </w:p>
    <w:p w:rsidR="002D5D09" w:rsidRPr="00116C32" w:rsidRDefault="002D5D09" w:rsidP="002D5D09">
      <w:pPr>
        <w:shd w:val="clear" w:color="auto" w:fill="FFFFFF"/>
        <w:tabs>
          <w:tab w:val="left" w:pos="284"/>
        </w:tabs>
        <w:suppressAutoHyphens/>
        <w:ind w:left="437"/>
        <w:jc w:val="center"/>
        <w:rPr>
          <w:bCs/>
          <w:sz w:val="28"/>
          <w:szCs w:val="28"/>
        </w:rPr>
      </w:pPr>
    </w:p>
    <w:p w:rsidR="002D5D09" w:rsidRPr="00116C32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116C32">
        <w:rPr>
          <w:sz w:val="28"/>
          <w:szCs w:val="28"/>
        </w:rPr>
        <w:t>Этапом, предшествующим разработке основных мероприятий Программы, является проведение анализа и оценки социально-экономического и территориального развития сельского поселения.</w:t>
      </w:r>
    </w:p>
    <w:p w:rsidR="002D5D09" w:rsidRPr="00116C32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116C32">
        <w:rPr>
          <w:sz w:val="28"/>
          <w:szCs w:val="28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2D5D09" w:rsidRPr="00116C32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116C32">
        <w:rPr>
          <w:sz w:val="28"/>
          <w:szCs w:val="28"/>
        </w:rPr>
        <w:t>- перспективное строительство;</w:t>
      </w:r>
    </w:p>
    <w:p w:rsidR="002D5D09" w:rsidRPr="00116C32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116C32">
        <w:rPr>
          <w:sz w:val="28"/>
          <w:szCs w:val="28"/>
        </w:rPr>
        <w:t>- перспективный спрос коммунальных ресурсов;</w:t>
      </w:r>
    </w:p>
    <w:p w:rsidR="002D5D09" w:rsidRPr="00116C32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116C32">
        <w:rPr>
          <w:sz w:val="28"/>
          <w:szCs w:val="28"/>
        </w:rPr>
        <w:t>- состояние коммунальной инфраструктуры;</w:t>
      </w:r>
    </w:p>
    <w:p w:rsidR="002D5D09" w:rsidRPr="00116C32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116C32">
        <w:rPr>
          <w:sz w:val="28"/>
          <w:szCs w:val="28"/>
        </w:rPr>
        <w:t>Программа предусматривает обеспечение коммунальными ресурсами земельных участков, отведенных под перспективное строительство жилья, повышение качества предоставления коммунальных услуг, стабилизацию и снижение удельных затрат в структуре тарифов и ставок оплаты для населения,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инвестиционных средств внебюджетных источников для модернизации объектов коммунальной инфраструктуры, улучшения экологической обстановки.</w:t>
      </w:r>
    </w:p>
    <w:p w:rsidR="002D5D09" w:rsidRPr="00116C32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116C32">
        <w:rPr>
          <w:sz w:val="28"/>
          <w:szCs w:val="28"/>
        </w:rPr>
        <w:t>Программа направлена на обеспечение надежного и устойчивого обслуживания потребителей коммунальными услугами, снижение износа объектов коммунальной инфраструктуры, модернизацию этих объектов путем внедрения ресурсо-энергосберегающих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бюджетных средств и внебюджетных инвестиционных ресурсов.</w:t>
      </w:r>
    </w:p>
    <w:p w:rsidR="002D5D09" w:rsidRPr="00116C32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</w:p>
    <w:p w:rsidR="002D5D09" w:rsidRPr="00116C32" w:rsidRDefault="002D5D09" w:rsidP="002D5D09">
      <w:pPr>
        <w:spacing w:line="312" w:lineRule="auto"/>
        <w:ind w:firstLine="547"/>
        <w:jc w:val="center"/>
        <w:rPr>
          <w:b/>
          <w:sz w:val="28"/>
          <w:szCs w:val="28"/>
        </w:rPr>
      </w:pPr>
      <w:r w:rsidRPr="00116C32">
        <w:rPr>
          <w:b/>
          <w:sz w:val="28"/>
          <w:szCs w:val="28"/>
        </w:rPr>
        <w:t>3. План развития поселения план прогнозируемой застройки и прогнозируемый спрос на коммунальные ресурсы на период действия генерального плана.</w:t>
      </w:r>
    </w:p>
    <w:p w:rsidR="002D5D09" w:rsidRPr="00116C32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</w:p>
    <w:p w:rsidR="002D5D09" w:rsidRPr="00116C32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116C32">
        <w:rPr>
          <w:sz w:val="28"/>
          <w:szCs w:val="28"/>
        </w:rPr>
        <w:t xml:space="preserve">Наряду с прогнозами территориального развития поселения важное значение при разработке программы комплексного развития систем коммунальной инфраструктуры играет оценка потребления товаров и услуг организаций коммунального комплекса. </w:t>
      </w:r>
    </w:p>
    <w:p w:rsidR="002D5D09" w:rsidRPr="00116C32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116C32">
        <w:rPr>
          <w:sz w:val="28"/>
          <w:szCs w:val="28"/>
        </w:rPr>
        <w:t xml:space="preserve">Во-первых, объемы потребления должны быть обеспечены соответствующими производственными мощностями организаций коммунального комплекса. Системы коммунальной инфраструктуры должны обеспечивать снабжение потребителей товарами и услугами в соответствии с требованиями к их качеству, в том числе круглосуточное и бесперебойное снабжение. </w:t>
      </w:r>
    </w:p>
    <w:p w:rsidR="002D5D09" w:rsidRPr="00116C32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116C32">
        <w:rPr>
          <w:sz w:val="28"/>
          <w:szCs w:val="28"/>
        </w:rPr>
        <w:t xml:space="preserve">Во-вторых, прогнозные объемы потребления товаров и услуг должны учитываться при расчете надбавок к тарифам, которые являются одним из основных источников финансирования инвестиционных программ организаций коммунального комплекса. </w:t>
      </w:r>
    </w:p>
    <w:p w:rsidR="002D5D09" w:rsidRPr="00116C32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116C32">
        <w:rPr>
          <w:sz w:val="28"/>
          <w:szCs w:val="28"/>
        </w:rPr>
        <w:t>Совокупное потребление коммунальных услуг определяется как сумма потребления услуг по всем категориям потребителей. Оценка совокупного потребления для целей программы комплексного развития проводится по трем основным категориям:</w:t>
      </w:r>
    </w:p>
    <w:p w:rsidR="002D5D09" w:rsidRPr="00116C32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116C32">
        <w:rPr>
          <w:sz w:val="28"/>
          <w:szCs w:val="28"/>
        </w:rPr>
        <w:t>- население;</w:t>
      </w:r>
    </w:p>
    <w:p w:rsidR="002D5D09" w:rsidRPr="00116C32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116C32">
        <w:rPr>
          <w:sz w:val="28"/>
          <w:szCs w:val="28"/>
        </w:rPr>
        <w:t>- бюджетные учреждения;</w:t>
      </w:r>
    </w:p>
    <w:p w:rsidR="002D5D09" w:rsidRPr="00116C32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116C32">
        <w:rPr>
          <w:sz w:val="28"/>
          <w:szCs w:val="28"/>
        </w:rPr>
        <w:t>- прочие предприятия и организации.</w:t>
      </w:r>
    </w:p>
    <w:p w:rsidR="002D5D09" w:rsidRDefault="002D5D09" w:rsidP="002D5D09">
      <w:pPr>
        <w:spacing w:line="312" w:lineRule="auto"/>
        <w:ind w:firstLine="547"/>
        <w:jc w:val="both"/>
        <w:rPr>
          <w:sz w:val="21"/>
          <w:szCs w:val="21"/>
        </w:rPr>
      </w:pPr>
    </w:p>
    <w:p w:rsidR="002D5D09" w:rsidRPr="00116C32" w:rsidRDefault="002D5D09" w:rsidP="002D5D09">
      <w:pPr>
        <w:spacing w:line="312" w:lineRule="auto"/>
        <w:ind w:firstLine="547"/>
        <w:jc w:val="center"/>
        <w:rPr>
          <w:b/>
          <w:bCs/>
          <w:sz w:val="28"/>
          <w:szCs w:val="28"/>
        </w:rPr>
      </w:pPr>
      <w:r w:rsidRPr="00116C32">
        <w:rPr>
          <w:b/>
          <w:bCs/>
          <w:sz w:val="28"/>
          <w:szCs w:val="28"/>
        </w:rPr>
        <w:t>4. Перечень мероприятий и целевых показателей.</w:t>
      </w:r>
    </w:p>
    <w:p w:rsidR="002D5D09" w:rsidRPr="00116C32" w:rsidRDefault="002D5D09" w:rsidP="002D5D09">
      <w:pPr>
        <w:spacing w:line="312" w:lineRule="auto"/>
        <w:ind w:firstLine="547"/>
        <w:jc w:val="both"/>
        <w:rPr>
          <w:sz w:val="21"/>
          <w:szCs w:val="21"/>
        </w:rPr>
      </w:pPr>
    </w:p>
    <w:p w:rsidR="002D5D09" w:rsidRPr="00D17C8E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>4.1. Показатели перспективной обеспеченности и потребности застройки поселения на основании выданных разрешений на строительство объектов капитального строительства, технических условий на подключение (технологическое присоединение) объектов капитального строительства к системам коммунальной инфраструктуры, планируемых сроков реализации застройки в соответствии с генеральным планом поселения.</w:t>
      </w:r>
    </w:p>
    <w:p w:rsidR="002D5D09" w:rsidRPr="00D17C8E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lastRenderedPageBreak/>
        <w:t xml:space="preserve">Программа комплексного развития систем коммунальной инфраструктуры </w:t>
      </w:r>
      <w:r>
        <w:rPr>
          <w:sz w:val="28"/>
          <w:szCs w:val="28"/>
        </w:rPr>
        <w:t>Семидесятского сельского поселения на 2020-2030</w:t>
      </w:r>
      <w:r w:rsidRPr="00D17C8E">
        <w:rPr>
          <w:sz w:val="28"/>
          <w:szCs w:val="28"/>
        </w:rPr>
        <w:t xml:space="preserve"> годы направлена на: </w:t>
      </w:r>
    </w:p>
    <w:p w:rsidR="002D5D09" w:rsidRPr="00D17C8E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 xml:space="preserve">- снижение уровня износа, повышение качества предоставляемых коммунальных услуг, </w:t>
      </w:r>
    </w:p>
    <w:p w:rsidR="002D5D09" w:rsidRPr="00D17C8E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>- улучшение экологической ситуации.</w:t>
      </w:r>
    </w:p>
    <w:p w:rsidR="002D5D09" w:rsidRPr="00D17C8E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 xml:space="preserve">- привлечение средств бюджетных и внебюджетных источников для модернизации объектов коммунальной инфраструктуры, </w:t>
      </w:r>
    </w:p>
    <w:p w:rsidR="002D5D09" w:rsidRPr="00D17C8E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>- сдерживание темпов роста тарифов на коммунальные услуги.</w:t>
      </w:r>
    </w:p>
    <w:p w:rsidR="002D5D09" w:rsidRPr="008F0E36" w:rsidRDefault="002D5D09" w:rsidP="002D5D09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F0E36">
        <w:rPr>
          <w:rFonts w:ascii="Times New Roman" w:hAnsi="Times New Roman"/>
          <w:sz w:val="28"/>
          <w:szCs w:val="28"/>
        </w:rPr>
        <w:t>На территории Семидесятского сельского поселения предоставлением услуг в сфере коммунального комплекса работают: ПК «Водолей»</w:t>
      </w:r>
      <w:r>
        <w:rPr>
          <w:rFonts w:ascii="Times New Roman" w:hAnsi="Times New Roman"/>
          <w:sz w:val="28"/>
          <w:szCs w:val="28"/>
        </w:rPr>
        <w:t>.</w:t>
      </w:r>
    </w:p>
    <w:p w:rsidR="002D5D09" w:rsidRPr="00D17C8E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>В настоящее время деятельность коммунального комплекса сельского поселения характеризуется неравномерным развитием систем коммунальной инфраструктуры поселения, недостаточным качеством предоставления коммунальных услуг, неэффективным использованием природных ресурсов.</w:t>
      </w:r>
    </w:p>
    <w:p w:rsidR="002D5D09" w:rsidRPr="00D17C8E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>Причинами возникновения проблем является:</w:t>
      </w:r>
    </w:p>
    <w:p w:rsidR="002D5D09" w:rsidRPr="00D17C8E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 xml:space="preserve">- высокий процент изношенности коммунальной инфраструктуры в сфере водоснабжения, </w:t>
      </w:r>
    </w:p>
    <w:p w:rsidR="002D5D09" w:rsidRPr="00D17C8E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>- неудовлетворительное техническое состояние жилищного фонда.</w:t>
      </w:r>
    </w:p>
    <w:p w:rsidR="002D5D09" w:rsidRPr="00116C32" w:rsidRDefault="002D5D09" w:rsidP="002D5D09">
      <w:pPr>
        <w:spacing w:line="312" w:lineRule="auto"/>
        <w:ind w:firstLine="547"/>
        <w:jc w:val="both"/>
        <w:rPr>
          <w:sz w:val="21"/>
          <w:szCs w:val="21"/>
        </w:rPr>
      </w:pPr>
      <w:r w:rsidRPr="00116C32">
        <w:rPr>
          <w:sz w:val="21"/>
          <w:szCs w:val="21"/>
        </w:rPr>
        <w:t xml:space="preserve">    </w:t>
      </w:r>
    </w:p>
    <w:tbl>
      <w:tblPr>
        <w:tblW w:w="0" w:type="auto"/>
        <w:tblInd w:w="108" w:type="dxa"/>
        <w:tblLayout w:type="fixed"/>
        <w:tblLook w:val="0000"/>
      </w:tblPr>
      <w:tblGrid>
        <w:gridCol w:w="5245"/>
        <w:gridCol w:w="1559"/>
        <w:gridCol w:w="3119"/>
      </w:tblGrid>
      <w:tr w:rsidR="002D5D09" w:rsidRPr="00116C32" w:rsidTr="005F1D5D">
        <w:trPr>
          <w:trHeight w:val="55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09" w:rsidRPr="00116C32" w:rsidRDefault="002D5D09" w:rsidP="005F1D5D">
            <w:pPr>
              <w:spacing w:line="312" w:lineRule="auto"/>
              <w:ind w:firstLine="547"/>
              <w:jc w:val="both"/>
              <w:rPr>
                <w:bCs/>
                <w:sz w:val="21"/>
                <w:szCs w:val="21"/>
              </w:rPr>
            </w:pPr>
            <w:r w:rsidRPr="00116C32">
              <w:rPr>
                <w:bCs/>
                <w:sz w:val="21"/>
                <w:szCs w:val="21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09" w:rsidRPr="00116C32" w:rsidRDefault="002D5D09" w:rsidP="005F1D5D">
            <w:pPr>
              <w:spacing w:line="312" w:lineRule="auto"/>
              <w:ind w:firstLine="547"/>
              <w:jc w:val="both"/>
              <w:rPr>
                <w:bCs/>
                <w:sz w:val="21"/>
                <w:szCs w:val="21"/>
              </w:rPr>
            </w:pPr>
            <w:r w:rsidRPr="00116C32">
              <w:rPr>
                <w:bCs/>
                <w:sz w:val="21"/>
                <w:szCs w:val="21"/>
              </w:rPr>
              <w:t xml:space="preserve">Ед. </w:t>
            </w:r>
          </w:p>
          <w:p w:rsidR="002D5D09" w:rsidRPr="00116C32" w:rsidRDefault="002D5D09" w:rsidP="005F1D5D">
            <w:pPr>
              <w:spacing w:line="312" w:lineRule="auto"/>
              <w:ind w:firstLine="547"/>
              <w:jc w:val="both"/>
              <w:rPr>
                <w:bCs/>
                <w:sz w:val="21"/>
                <w:szCs w:val="21"/>
              </w:rPr>
            </w:pPr>
            <w:r w:rsidRPr="00116C32">
              <w:rPr>
                <w:bCs/>
                <w:sz w:val="21"/>
                <w:szCs w:val="21"/>
              </w:rPr>
              <w:t>измерения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D09" w:rsidRPr="00116C32" w:rsidRDefault="002D5D09" w:rsidP="005F1D5D">
            <w:pPr>
              <w:spacing w:line="312" w:lineRule="auto"/>
              <w:ind w:firstLine="547"/>
              <w:jc w:val="both"/>
              <w:rPr>
                <w:bCs/>
                <w:sz w:val="21"/>
                <w:szCs w:val="21"/>
              </w:rPr>
            </w:pPr>
            <w:r w:rsidRPr="00116C32">
              <w:rPr>
                <w:bCs/>
                <w:sz w:val="21"/>
                <w:szCs w:val="21"/>
              </w:rPr>
              <w:t>Значение показателя</w:t>
            </w:r>
          </w:p>
        </w:tc>
      </w:tr>
      <w:tr w:rsidR="002D5D09" w:rsidRPr="00116C32" w:rsidTr="005F1D5D">
        <w:trPr>
          <w:trHeight w:val="2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09" w:rsidRPr="00116C32" w:rsidRDefault="002D5D09" w:rsidP="005F1D5D">
            <w:pPr>
              <w:spacing w:line="312" w:lineRule="auto"/>
              <w:ind w:firstLine="547"/>
              <w:jc w:val="both"/>
              <w:rPr>
                <w:bCs/>
                <w:sz w:val="21"/>
                <w:szCs w:val="21"/>
              </w:rPr>
            </w:pPr>
            <w:r w:rsidRPr="00116C32">
              <w:rPr>
                <w:bCs/>
                <w:sz w:val="21"/>
                <w:szCs w:val="21"/>
              </w:rPr>
              <w:t>Общая площадь жилого фонда: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09" w:rsidRPr="00116C32" w:rsidRDefault="002D5D09" w:rsidP="005F1D5D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 w:rsidRPr="00116C32">
              <w:rPr>
                <w:sz w:val="21"/>
                <w:szCs w:val="21"/>
              </w:rPr>
              <w:t>тыс.м2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D09" w:rsidRPr="00116C32" w:rsidRDefault="002D5D09" w:rsidP="005F1D5D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30,64</w:t>
            </w:r>
          </w:p>
        </w:tc>
      </w:tr>
      <w:tr w:rsidR="002D5D09" w:rsidRPr="00116C32" w:rsidTr="005F1D5D">
        <w:trPr>
          <w:trHeight w:val="2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09" w:rsidRPr="00116C32" w:rsidRDefault="002D5D09" w:rsidP="005F1D5D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 w:rsidRPr="00116C32">
              <w:rPr>
                <w:bCs/>
                <w:sz w:val="21"/>
                <w:szCs w:val="21"/>
              </w:rPr>
              <w:t xml:space="preserve"> в том числе</w:t>
            </w:r>
            <w:r w:rsidRPr="00116C32">
              <w:rPr>
                <w:sz w:val="21"/>
                <w:szCs w:val="21"/>
              </w:rPr>
              <w:t xml:space="preserve">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09" w:rsidRPr="00116C32" w:rsidRDefault="002D5D09" w:rsidP="005F1D5D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 w:rsidRPr="00116C32">
              <w:rPr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D09" w:rsidRPr="00116C32" w:rsidRDefault="002D5D09" w:rsidP="005F1D5D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</w:p>
        </w:tc>
      </w:tr>
      <w:tr w:rsidR="002D5D09" w:rsidRPr="00116C32" w:rsidTr="005F1D5D">
        <w:trPr>
          <w:trHeight w:val="2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09" w:rsidRPr="00116C32" w:rsidRDefault="002D5D09" w:rsidP="005F1D5D">
            <w:pPr>
              <w:spacing w:line="312" w:lineRule="auto"/>
              <w:ind w:firstLine="547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Частный жилищный фонд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09" w:rsidRPr="00116C32" w:rsidRDefault="002D5D09" w:rsidP="005F1D5D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 w:rsidRPr="00266793">
              <w:rPr>
                <w:sz w:val="21"/>
                <w:szCs w:val="21"/>
              </w:rPr>
              <w:t>тыс.м2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D09" w:rsidRPr="00116C32" w:rsidRDefault="002D5D09" w:rsidP="005F1D5D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30,44</w:t>
            </w:r>
          </w:p>
        </w:tc>
      </w:tr>
      <w:tr w:rsidR="002D5D09" w:rsidRPr="00116C32" w:rsidTr="005F1D5D">
        <w:trPr>
          <w:trHeight w:val="2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09" w:rsidRPr="00116C32" w:rsidRDefault="002D5D09" w:rsidP="005F1D5D">
            <w:pPr>
              <w:spacing w:line="312" w:lineRule="auto"/>
              <w:ind w:firstLine="547"/>
              <w:jc w:val="both"/>
              <w:rPr>
                <w:bCs/>
                <w:sz w:val="21"/>
                <w:szCs w:val="21"/>
              </w:rPr>
            </w:pPr>
            <w:r w:rsidRPr="00116C32">
              <w:rPr>
                <w:bCs/>
                <w:sz w:val="21"/>
                <w:szCs w:val="21"/>
              </w:rPr>
              <w:t>Муниципальный жилищный фонд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09" w:rsidRPr="00116C32" w:rsidRDefault="002D5D09" w:rsidP="005F1D5D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 w:rsidRPr="00266793">
              <w:rPr>
                <w:sz w:val="21"/>
                <w:szCs w:val="21"/>
              </w:rPr>
              <w:t>тыс.м2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D09" w:rsidRPr="00116C32" w:rsidRDefault="002D5D09" w:rsidP="005F1D5D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0,2</w:t>
            </w:r>
          </w:p>
        </w:tc>
      </w:tr>
      <w:tr w:rsidR="002D5D09" w:rsidRPr="00116C32" w:rsidTr="005F1D5D">
        <w:trPr>
          <w:trHeight w:val="2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09" w:rsidRPr="00116C32" w:rsidRDefault="002D5D09" w:rsidP="005F1D5D">
            <w:pPr>
              <w:spacing w:line="312" w:lineRule="auto"/>
              <w:ind w:firstLine="547"/>
              <w:jc w:val="both"/>
              <w:rPr>
                <w:bCs/>
                <w:sz w:val="21"/>
                <w:szCs w:val="21"/>
              </w:rPr>
            </w:pPr>
            <w:r w:rsidRPr="00116C32">
              <w:rPr>
                <w:bCs/>
                <w:sz w:val="21"/>
                <w:szCs w:val="21"/>
              </w:rPr>
              <w:t>МКД (многоквартирные жилые дома)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09" w:rsidRPr="00116C32" w:rsidRDefault="002D5D09" w:rsidP="005F1D5D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шт.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D09" w:rsidRPr="00116C32" w:rsidRDefault="002D5D09" w:rsidP="005F1D5D">
            <w:pPr>
              <w:spacing w:line="312" w:lineRule="auto"/>
              <w:jc w:val="both"/>
              <w:rPr>
                <w:sz w:val="21"/>
                <w:szCs w:val="21"/>
              </w:rPr>
            </w:pPr>
          </w:p>
        </w:tc>
      </w:tr>
      <w:tr w:rsidR="002D5D09" w:rsidRPr="00116C32" w:rsidTr="005F1D5D">
        <w:trPr>
          <w:trHeight w:val="2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09" w:rsidRPr="00116C32" w:rsidRDefault="002D5D09" w:rsidP="005F1D5D">
            <w:pPr>
              <w:spacing w:line="312" w:lineRule="auto"/>
              <w:ind w:firstLine="547"/>
              <w:jc w:val="both"/>
              <w:rPr>
                <w:bCs/>
                <w:sz w:val="21"/>
                <w:szCs w:val="21"/>
              </w:rPr>
            </w:pPr>
            <w:r w:rsidRPr="00116C32">
              <w:rPr>
                <w:bCs/>
                <w:sz w:val="21"/>
                <w:szCs w:val="21"/>
              </w:rPr>
              <w:t xml:space="preserve"> из них в управлении: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09" w:rsidRPr="00116C32" w:rsidRDefault="002D5D09" w:rsidP="005F1D5D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 w:rsidRPr="00116C32">
              <w:rPr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D09" w:rsidRPr="00116C32" w:rsidRDefault="002D5D09" w:rsidP="005F1D5D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</w:p>
        </w:tc>
      </w:tr>
      <w:tr w:rsidR="002D5D09" w:rsidRPr="00116C32" w:rsidTr="005F1D5D">
        <w:trPr>
          <w:trHeight w:val="2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09" w:rsidRPr="00FF488E" w:rsidRDefault="002D5D09" w:rsidP="005F1D5D">
            <w:pPr>
              <w:spacing w:line="312" w:lineRule="auto"/>
              <w:ind w:firstLine="547"/>
              <w:jc w:val="both"/>
              <w:rPr>
                <w:bCs/>
                <w:sz w:val="21"/>
                <w:szCs w:val="21"/>
              </w:rPr>
            </w:pPr>
            <w:r w:rsidRPr="00FF488E">
              <w:rPr>
                <w:bCs/>
                <w:sz w:val="21"/>
                <w:szCs w:val="21"/>
              </w:rPr>
              <w:t>Непосредственное управление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09" w:rsidRPr="00FF488E" w:rsidRDefault="002D5D09" w:rsidP="005F1D5D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 w:rsidRPr="00FF488E">
              <w:rPr>
                <w:sz w:val="21"/>
                <w:szCs w:val="21"/>
              </w:rPr>
              <w:t>ед.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D09" w:rsidRPr="00FF488E" w:rsidRDefault="002D5D09" w:rsidP="005F1D5D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</w:p>
        </w:tc>
      </w:tr>
      <w:tr w:rsidR="002D5D09" w:rsidRPr="00116C32" w:rsidTr="005F1D5D">
        <w:trPr>
          <w:trHeight w:val="2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09" w:rsidRPr="00FF488E" w:rsidRDefault="002D5D09" w:rsidP="005F1D5D">
            <w:pPr>
              <w:spacing w:line="312" w:lineRule="auto"/>
              <w:ind w:firstLine="547"/>
              <w:jc w:val="both"/>
              <w:rPr>
                <w:bCs/>
                <w:sz w:val="21"/>
                <w:szCs w:val="21"/>
              </w:rPr>
            </w:pPr>
            <w:r w:rsidRPr="00FF488E">
              <w:rPr>
                <w:bCs/>
                <w:sz w:val="21"/>
                <w:szCs w:val="21"/>
              </w:rPr>
              <w:t>УК (управляющая компания)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09" w:rsidRPr="00FF488E" w:rsidRDefault="002D5D09" w:rsidP="005F1D5D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 w:rsidRPr="00FF488E">
              <w:rPr>
                <w:sz w:val="21"/>
                <w:szCs w:val="21"/>
              </w:rPr>
              <w:t>ед.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D09" w:rsidRPr="00FF488E" w:rsidRDefault="002D5D09" w:rsidP="005F1D5D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</w:p>
        </w:tc>
      </w:tr>
      <w:tr w:rsidR="002D5D09" w:rsidRPr="00116C32" w:rsidTr="005F1D5D">
        <w:trPr>
          <w:trHeight w:val="2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09" w:rsidRPr="00FF488E" w:rsidRDefault="002D5D09" w:rsidP="005F1D5D">
            <w:pPr>
              <w:spacing w:line="312" w:lineRule="auto"/>
              <w:ind w:firstLine="547"/>
              <w:jc w:val="both"/>
              <w:rPr>
                <w:bCs/>
                <w:sz w:val="21"/>
                <w:szCs w:val="21"/>
              </w:rPr>
            </w:pPr>
            <w:r w:rsidRPr="00FF488E">
              <w:rPr>
                <w:bCs/>
                <w:sz w:val="21"/>
                <w:szCs w:val="21"/>
              </w:rPr>
              <w:t>Управление ТСЖ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09" w:rsidRPr="00FF488E" w:rsidRDefault="002D5D09" w:rsidP="005F1D5D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 w:rsidRPr="00FF488E">
              <w:rPr>
                <w:sz w:val="21"/>
                <w:szCs w:val="21"/>
              </w:rPr>
              <w:t>ед.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D09" w:rsidRPr="00FF488E" w:rsidRDefault="002D5D09" w:rsidP="005F1D5D">
            <w:pPr>
              <w:spacing w:line="312" w:lineRule="auto"/>
              <w:jc w:val="both"/>
              <w:rPr>
                <w:sz w:val="21"/>
                <w:szCs w:val="21"/>
              </w:rPr>
            </w:pPr>
          </w:p>
        </w:tc>
      </w:tr>
      <w:tr w:rsidR="002D5D09" w:rsidRPr="00116C32" w:rsidTr="005F1D5D">
        <w:trPr>
          <w:trHeight w:val="2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09" w:rsidRPr="00FF488E" w:rsidRDefault="002D5D09" w:rsidP="005F1D5D">
            <w:pPr>
              <w:spacing w:line="312" w:lineRule="auto"/>
              <w:ind w:firstLine="547"/>
              <w:jc w:val="both"/>
              <w:rPr>
                <w:bCs/>
                <w:sz w:val="21"/>
                <w:szCs w:val="21"/>
              </w:rPr>
            </w:pPr>
            <w:r w:rsidRPr="00FF488E">
              <w:rPr>
                <w:bCs/>
                <w:sz w:val="21"/>
                <w:szCs w:val="21"/>
              </w:rPr>
              <w:t>МКД не выбравшие способ 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09" w:rsidRPr="00FF488E" w:rsidRDefault="002D5D09" w:rsidP="005F1D5D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 w:rsidRPr="00FF488E">
              <w:rPr>
                <w:sz w:val="21"/>
                <w:szCs w:val="21"/>
              </w:rPr>
              <w:t>ед.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D09" w:rsidRPr="00FF488E" w:rsidRDefault="002D5D09" w:rsidP="005F1D5D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</w:p>
        </w:tc>
      </w:tr>
      <w:tr w:rsidR="002D5D09" w:rsidRPr="00116C32" w:rsidTr="005F1D5D">
        <w:trPr>
          <w:trHeight w:val="2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09" w:rsidRPr="00116C32" w:rsidRDefault="002D5D09" w:rsidP="005F1D5D">
            <w:pPr>
              <w:spacing w:line="312" w:lineRule="auto"/>
              <w:ind w:firstLine="547"/>
              <w:jc w:val="both"/>
              <w:rPr>
                <w:bCs/>
                <w:sz w:val="21"/>
                <w:szCs w:val="21"/>
              </w:rPr>
            </w:pPr>
            <w:r w:rsidRPr="00116C32">
              <w:rPr>
                <w:bCs/>
                <w:sz w:val="21"/>
                <w:szCs w:val="21"/>
              </w:rPr>
              <w:t>Индивидуально-определенные жилые дома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09" w:rsidRPr="00116C32" w:rsidRDefault="002D5D09" w:rsidP="005F1D5D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D09" w:rsidRPr="00116C32" w:rsidRDefault="002D5D09" w:rsidP="005F1D5D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468</w:t>
            </w:r>
          </w:p>
        </w:tc>
      </w:tr>
      <w:tr w:rsidR="002D5D09" w:rsidRPr="00116C32" w:rsidTr="005F1D5D">
        <w:trPr>
          <w:trHeight w:val="308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D09" w:rsidRPr="00116C32" w:rsidRDefault="002D5D09" w:rsidP="005F1D5D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 w:rsidRPr="00116C32">
              <w:rPr>
                <w:sz w:val="21"/>
                <w:szCs w:val="21"/>
              </w:rPr>
              <w:t>Водоснабжение</w:t>
            </w:r>
          </w:p>
        </w:tc>
      </w:tr>
      <w:tr w:rsidR="002D5D09" w:rsidRPr="00116C32" w:rsidTr="005F1D5D">
        <w:trPr>
          <w:trHeight w:val="33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09" w:rsidRPr="00116C32" w:rsidRDefault="002D5D09" w:rsidP="005F1D5D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 w:rsidRPr="00116C32">
              <w:rPr>
                <w:sz w:val="21"/>
                <w:szCs w:val="21"/>
              </w:rPr>
              <w:t xml:space="preserve">Скважины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09" w:rsidRPr="00116C32" w:rsidRDefault="002D5D09" w:rsidP="005F1D5D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 w:rsidRPr="00266793">
              <w:rPr>
                <w:sz w:val="21"/>
                <w:szCs w:val="21"/>
              </w:rPr>
              <w:t>ед.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D09" w:rsidRPr="00116C32" w:rsidRDefault="002D5D09" w:rsidP="005F1D5D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2D5D09" w:rsidRPr="00116C32" w:rsidTr="005F1D5D">
        <w:trPr>
          <w:trHeight w:val="1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09" w:rsidRPr="00116C32" w:rsidRDefault="002D5D09" w:rsidP="005F1D5D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 w:rsidRPr="00116C32">
              <w:rPr>
                <w:sz w:val="21"/>
                <w:szCs w:val="21"/>
              </w:rPr>
              <w:t>из них обслуживают  жилищный фонд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09" w:rsidRPr="00116C32" w:rsidRDefault="002D5D09" w:rsidP="005F1D5D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 w:rsidRPr="00266793">
              <w:rPr>
                <w:sz w:val="21"/>
                <w:szCs w:val="21"/>
              </w:rPr>
              <w:t>ед.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D09" w:rsidRPr="00116C32" w:rsidRDefault="002D5D09" w:rsidP="005F1D5D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2D5D09" w:rsidRPr="00116C32" w:rsidTr="005F1D5D">
        <w:trPr>
          <w:trHeight w:val="1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09" w:rsidRPr="00116C32" w:rsidRDefault="002D5D09" w:rsidP="005F1D5D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 w:rsidRPr="00116C32">
              <w:rPr>
                <w:sz w:val="21"/>
                <w:szCs w:val="21"/>
              </w:rPr>
              <w:t>средняя производительность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09" w:rsidRPr="00116C32" w:rsidRDefault="002D5D09" w:rsidP="005F1D5D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 w:rsidRPr="00116C32">
              <w:rPr>
                <w:sz w:val="21"/>
                <w:szCs w:val="21"/>
              </w:rPr>
              <w:t>м3/сут.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D09" w:rsidRPr="00116C32" w:rsidRDefault="002D5D09" w:rsidP="005F1D5D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2D5D09" w:rsidRPr="00116C32" w:rsidTr="005F1D5D">
        <w:trPr>
          <w:trHeight w:val="33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09" w:rsidRPr="00116C32" w:rsidRDefault="002D5D09" w:rsidP="005F1D5D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 w:rsidRPr="00116C32">
              <w:rPr>
                <w:sz w:val="21"/>
                <w:szCs w:val="21"/>
              </w:rPr>
              <w:t xml:space="preserve">Водопроводы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09" w:rsidRPr="00116C32" w:rsidRDefault="002D5D09" w:rsidP="005F1D5D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 w:rsidRPr="00116C32">
              <w:rPr>
                <w:sz w:val="21"/>
                <w:szCs w:val="21"/>
              </w:rPr>
              <w:t>единиц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D09" w:rsidRPr="00116C32" w:rsidRDefault="002D5D09" w:rsidP="005F1D5D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2D5D09" w:rsidRPr="00116C32" w:rsidTr="005F1D5D">
        <w:trPr>
          <w:trHeight w:val="1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09" w:rsidRPr="00116C32" w:rsidRDefault="002D5D09" w:rsidP="005F1D5D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 w:rsidRPr="00116C32">
              <w:rPr>
                <w:sz w:val="21"/>
                <w:szCs w:val="21"/>
              </w:rPr>
              <w:lastRenderedPageBreak/>
              <w:t xml:space="preserve">Протяженность сетей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09" w:rsidRPr="00116C32" w:rsidRDefault="002D5D09" w:rsidP="005F1D5D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 w:rsidRPr="00116C32">
              <w:rPr>
                <w:sz w:val="21"/>
                <w:szCs w:val="21"/>
              </w:rPr>
              <w:t>км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D09" w:rsidRPr="00116C32" w:rsidRDefault="002D5D09" w:rsidP="005F1D5D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27,8</w:t>
            </w:r>
          </w:p>
        </w:tc>
      </w:tr>
      <w:tr w:rsidR="002D5D09" w:rsidRPr="00116C32" w:rsidTr="005F1D5D">
        <w:trPr>
          <w:trHeight w:val="1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09" w:rsidRPr="00116C32" w:rsidRDefault="002D5D09" w:rsidP="005F1D5D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 w:rsidRPr="00116C32">
              <w:rPr>
                <w:sz w:val="21"/>
                <w:szCs w:val="21"/>
              </w:rPr>
              <w:t>из них обслуживают жилищный фонд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09" w:rsidRPr="00116C32" w:rsidRDefault="002D5D09" w:rsidP="005F1D5D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 w:rsidRPr="00D17C8E">
              <w:rPr>
                <w:sz w:val="21"/>
                <w:szCs w:val="21"/>
              </w:rPr>
              <w:t>км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D09" w:rsidRPr="00116C32" w:rsidRDefault="002D5D09" w:rsidP="005F1D5D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27,8</w:t>
            </w:r>
          </w:p>
        </w:tc>
      </w:tr>
      <w:tr w:rsidR="002D5D09" w:rsidRPr="00116C32" w:rsidTr="005F1D5D">
        <w:trPr>
          <w:trHeight w:val="1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09" w:rsidRPr="00116C32" w:rsidRDefault="002D5D09" w:rsidP="005F1D5D">
            <w:pPr>
              <w:spacing w:line="312" w:lineRule="auto"/>
              <w:ind w:firstLine="547"/>
              <w:jc w:val="both"/>
              <w:rPr>
                <w:bCs/>
                <w:sz w:val="21"/>
                <w:szCs w:val="21"/>
              </w:rPr>
            </w:pPr>
            <w:r w:rsidRPr="00116C32">
              <w:rPr>
                <w:bCs/>
                <w:sz w:val="21"/>
                <w:szCs w:val="21"/>
              </w:rPr>
              <w:t>Количество населенных пунктов обеспеченных водоснабжением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09" w:rsidRPr="00116C32" w:rsidRDefault="002D5D09" w:rsidP="005F1D5D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 w:rsidRPr="00116C32">
              <w:rPr>
                <w:sz w:val="21"/>
                <w:szCs w:val="21"/>
              </w:rPr>
              <w:t>шт.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D09" w:rsidRPr="00116C32" w:rsidRDefault="002D5D09" w:rsidP="005F1D5D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2D5D09" w:rsidRPr="00116C32" w:rsidTr="005F1D5D">
        <w:trPr>
          <w:trHeight w:val="27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D09" w:rsidRPr="00116C32" w:rsidRDefault="002D5D09" w:rsidP="005F1D5D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 w:rsidRPr="00ED5D64">
              <w:rPr>
                <w:sz w:val="21"/>
                <w:szCs w:val="21"/>
              </w:rPr>
              <w:t>Газификация</w:t>
            </w:r>
          </w:p>
        </w:tc>
      </w:tr>
      <w:tr w:rsidR="002D5D09" w:rsidRPr="00116C32" w:rsidTr="005F1D5D">
        <w:trPr>
          <w:trHeight w:val="2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09" w:rsidRPr="00116C32" w:rsidRDefault="002D5D09" w:rsidP="005F1D5D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 w:rsidRPr="00116C32">
              <w:rPr>
                <w:bCs/>
                <w:sz w:val="21"/>
                <w:szCs w:val="21"/>
              </w:rPr>
              <w:t xml:space="preserve">Количество населенных пунктов </w:t>
            </w:r>
            <w:r w:rsidRPr="00116C32">
              <w:rPr>
                <w:sz w:val="21"/>
                <w:szCs w:val="21"/>
              </w:rPr>
              <w:t>газифицированных природным газом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09" w:rsidRPr="00116C32" w:rsidRDefault="002D5D09" w:rsidP="005F1D5D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 w:rsidRPr="00116C32">
              <w:rPr>
                <w:sz w:val="21"/>
                <w:szCs w:val="21"/>
              </w:rPr>
              <w:t>шт.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D09" w:rsidRPr="00116C32" w:rsidRDefault="002D5D09" w:rsidP="005F1D5D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2D5D09" w:rsidRPr="00116C32" w:rsidTr="005F1D5D">
        <w:trPr>
          <w:trHeight w:val="2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09" w:rsidRPr="00116C32" w:rsidRDefault="002D5D09" w:rsidP="005F1D5D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 w:rsidRPr="00116C32">
              <w:rPr>
                <w:bCs/>
                <w:sz w:val="21"/>
                <w:szCs w:val="21"/>
                <w:lang w:val="en-US"/>
              </w:rPr>
              <w:t> </w:t>
            </w:r>
            <w:r w:rsidRPr="00116C32">
              <w:rPr>
                <w:sz w:val="21"/>
                <w:szCs w:val="21"/>
              </w:rPr>
              <w:t xml:space="preserve">Количество квартир и индивидуальных домовладений, газифицированных природным газом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09" w:rsidRPr="00116C32" w:rsidRDefault="002D5D09" w:rsidP="005F1D5D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 w:rsidRPr="00116C32">
              <w:rPr>
                <w:sz w:val="21"/>
                <w:szCs w:val="21"/>
              </w:rPr>
              <w:t>шт.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D09" w:rsidRPr="00116C32" w:rsidRDefault="002D5D09" w:rsidP="005F1D5D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</w:t>
            </w:r>
          </w:p>
        </w:tc>
      </w:tr>
      <w:tr w:rsidR="002D5D09" w:rsidRPr="00116C32" w:rsidTr="005F1D5D">
        <w:trPr>
          <w:trHeight w:val="27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D09" w:rsidRPr="00D17C8E" w:rsidRDefault="002D5D09" w:rsidP="005F1D5D">
            <w:pPr>
              <w:spacing w:line="312" w:lineRule="auto"/>
              <w:ind w:firstLine="547"/>
              <w:jc w:val="both"/>
              <w:rPr>
                <w:sz w:val="21"/>
                <w:szCs w:val="21"/>
                <w:highlight w:val="yellow"/>
              </w:rPr>
            </w:pPr>
            <w:r w:rsidRPr="00ED5D64">
              <w:rPr>
                <w:sz w:val="21"/>
                <w:szCs w:val="21"/>
              </w:rPr>
              <w:t>Организация сбора и вывоза ТБО</w:t>
            </w:r>
          </w:p>
        </w:tc>
      </w:tr>
      <w:tr w:rsidR="002D5D09" w:rsidRPr="00116C32" w:rsidTr="005F1D5D">
        <w:trPr>
          <w:trHeight w:val="2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09" w:rsidRPr="00ED5D64" w:rsidRDefault="002D5D09" w:rsidP="005F1D5D">
            <w:pPr>
              <w:spacing w:line="312" w:lineRule="auto"/>
              <w:ind w:firstLine="547"/>
              <w:jc w:val="both"/>
              <w:rPr>
                <w:bCs/>
                <w:sz w:val="21"/>
                <w:szCs w:val="21"/>
              </w:rPr>
            </w:pPr>
            <w:r w:rsidRPr="00ED5D64">
              <w:rPr>
                <w:bCs/>
                <w:sz w:val="21"/>
                <w:szCs w:val="21"/>
              </w:rPr>
              <w:t>Количество обслуживаем</w:t>
            </w:r>
            <w:r>
              <w:rPr>
                <w:bCs/>
                <w:sz w:val="21"/>
                <w:szCs w:val="21"/>
              </w:rPr>
              <w:t>ых</w:t>
            </w:r>
            <w:r w:rsidRPr="00ED5D64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домовладений</w:t>
            </w:r>
            <w:r w:rsidRPr="00ED5D64">
              <w:rPr>
                <w:bCs/>
                <w:sz w:val="21"/>
                <w:szCs w:val="21"/>
              </w:rPr>
              <w:t xml:space="preserve">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09" w:rsidRPr="0085079D" w:rsidRDefault="002D5D09" w:rsidP="005F1D5D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D09" w:rsidRPr="0085079D" w:rsidRDefault="002D5D09" w:rsidP="005F1D5D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</w:t>
            </w:r>
          </w:p>
        </w:tc>
      </w:tr>
      <w:tr w:rsidR="002D5D09" w:rsidRPr="00116C32" w:rsidTr="005F1D5D">
        <w:trPr>
          <w:trHeight w:val="2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09" w:rsidRPr="0085079D" w:rsidRDefault="002D5D09" w:rsidP="005F1D5D">
            <w:pPr>
              <w:spacing w:line="312" w:lineRule="auto"/>
              <w:ind w:firstLine="547"/>
              <w:jc w:val="both"/>
              <w:rPr>
                <w:bCs/>
                <w:sz w:val="21"/>
                <w:szCs w:val="21"/>
              </w:rPr>
            </w:pPr>
            <w:r w:rsidRPr="0085079D">
              <w:rPr>
                <w:bCs/>
                <w:sz w:val="21"/>
                <w:szCs w:val="21"/>
              </w:rPr>
              <w:t xml:space="preserve">Годовая удельная норма накопления ТБО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09" w:rsidRPr="0085079D" w:rsidRDefault="002D5D09" w:rsidP="005F1D5D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 w:rsidRPr="0085079D">
              <w:rPr>
                <w:sz w:val="21"/>
                <w:szCs w:val="21"/>
              </w:rPr>
              <w:t>м3/чел.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D09" w:rsidRPr="0085079D" w:rsidRDefault="002D5D09" w:rsidP="005F1D5D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1,1</w:t>
            </w:r>
          </w:p>
        </w:tc>
      </w:tr>
      <w:tr w:rsidR="002D5D09" w:rsidRPr="00116C32" w:rsidTr="005F1D5D">
        <w:trPr>
          <w:trHeight w:val="27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D09" w:rsidRPr="0085079D" w:rsidRDefault="002D5D09" w:rsidP="005F1D5D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 w:rsidRPr="0085079D">
              <w:rPr>
                <w:sz w:val="21"/>
                <w:szCs w:val="21"/>
              </w:rPr>
              <w:t>Электроснабжение</w:t>
            </w:r>
          </w:p>
        </w:tc>
      </w:tr>
      <w:tr w:rsidR="002D5D09" w:rsidRPr="00116C32" w:rsidTr="005F1D5D">
        <w:trPr>
          <w:trHeight w:val="2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09" w:rsidRPr="0085079D" w:rsidRDefault="002D5D09" w:rsidP="005F1D5D">
            <w:pPr>
              <w:spacing w:line="312" w:lineRule="auto"/>
              <w:ind w:firstLine="547"/>
              <w:jc w:val="both"/>
              <w:rPr>
                <w:bCs/>
                <w:sz w:val="21"/>
                <w:szCs w:val="21"/>
              </w:rPr>
            </w:pPr>
            <w:r w:rsidRPr="0085079D">
              <w:rPr>
                <w:bCs/>
                <w:sz w:val="21"/>
                <w:szCs w:val="21"/>
              </w:rPr>
              <w:t>Протяженность сетей наружного освещения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09" w:rsidRPr="0085079D" w:rsidRDefault="002D5D09" w:rsidP="005F1D5D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 w:rsidRPr="0085079D">
              <w:rPr>
                <w:sz w:val="21"/>
                <w:szCs w:val="21"/>
              </w:rPr>
              <w:t>км.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D09" w:rsidRPr="0085079D" w:rsidRDefault="002D5D09" w:rsidP="005F1D5D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55,7</w:t>
            </w:r>
          </w:p>
        </w:tc>
      </w:tr>
      <w:tr w:rsidR="002D5D09" w:rsidRPr="00116C32" w:rsidTr="005F1D5D">
        <w:trPr>
          <w:trHeight w:val="2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09" w:rsidRPr="0085079D" w:rsidRDefault="002D5D09" w:rsidP="005F1D5D">
            <w:pPr>
              <w:spacing w:line="312" w:lineRule="auto"/>
              <w:ind w:firstLine="547"/>
              <w:jc w:val="both"/>
              <w:rPr>
                <w:bCs/>
                <w:sz w:val="21"/>
                <w:szCs w:val="21"/>
              </w:rPr>
            </w:pPr>
            <w:r w:rsidRPr="0085079D">
              <w:rPr>
                <w:bCs/>
                <w:sz w:val="21"/>
                <w:szCs w:val="21"/>
              </w:rPr>
              <w:t>Количество светильников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D09" w:rsidRPr="0085079D" w:rsidRDefault="002D5D09" w:rsidP="005F1D5D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 w:rsidRPr="0085079D">
              <w:rPr>
                <w:sz w:val="21"/>
                <w:szCs w:val="21"/>
              </w:rPr>
              <w:t>шт.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D09" w:rsidRPr="0085079D" w:rsidRDefault="002D5D09" w:rsidP="005F1D5D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221</w:t>
            </w:r>
          </w:p>
        </w:tc>
      </w:tr>
    </w:tbl>
    <w:p w:rsidR="002D5D09" w:rsidRPr="00D17C8E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  <w:lang/>
        </w:rPr>
        <w:t xml:space="preserve">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</w:t>
      </w:r>
      <w:r w:rsidRPr="00D17C8E">
        <w:rPr>
          <w:sz w:val="28"/>
          <w:szCs w:val="28"/>
        </w:rPr>
        <w:t xml:space="preserve">на территории </w:t>
      </w:r>
      <w:r w:rsidRPr="00D17C8E">
        <w:rPr>
          <w:sz w:val="28"/>
          <w:szCs w:val="28"/>
          <w:lang/>
        </w:rPr>
        <w:t xml:space="preserve"> </w:t>
      </w:r>
      <w:r>
        <w:rPr>
          <w:sz w:val="28"/>
          <w:szCs w:val="28"/>
        </w:rPr>
        <w:t>Семидесятского</w:t>
      </w:r>
      <w:r w:rsidRPr="00D17C8E">
        <w:rPr>
          <w:sz w:val="28"/>
          <w:szCs w:val="28"/>
        </w:rPr>
        <w:t xml:space="preserve"> сельского поселения</w:t>
      </w:r>
      <w:r w:rsidRPr="00D17C8E">
        <w:rPr>
          <w:sz w:val="28"/>
          <w:szCs w:val="28"/>
          <w:lang/>
        </w:rPr>
        <w:t>.</w:t>
      </w:r>
    </w:p>
    <w:p w:rsidR="002D5D09" w:rsidRPr="00D17C8E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>Мероприятия, реализуемые для подключения новых потребителей, разработаны исходя из того, что организации коммунального комплекса обеспечивают требуемую для подключения мощность, устройство точки подключения и врезку в существующие магистральные трубопроводы, коммунальные сети до границ участка застройки. От границ участка застройки и непосредственно до объектов строительства прокладку необходимых коммуникаций осуществляет Застройщик. Точка подключения находится на границе участка застройки, что отражается в договоре на подключение. Построенные Застройщиком сети эксплуатируются Застройщиком или передаются в муниципальную собственность в установленном порядке по соглашению сторон.</w:t>
      </w:r>
    </w:p>
    <w:p w:rsidR="002D5D09" w:rsidRPr="00D17C8E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 xml:space="preserve">Объемы мероприятий определены усреднено. Список мероприятий на конкретном объекте детализируется после разработки проектно-сметной документации (при необходимости после проведения энергетических обследований). </w:t>
      </w:r>
    </w:p>
    <w:p w:rsidR="002D5D09" w:rsidRPr="00D17C8E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>4.2. Показатели надежности функционирования каждой системы коммунальной инфраструктуры, перспективы их развития, а также показатели качества коммунальных ресурсов.</w:t>
      </w:r>
    </w:p>
    <w:p w:rsidR="002D5D09" w:rsidRPr="00D17C8E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lastRenderedPageBreak/>
        <w:t>К показателям надежности, качества, энергетической эффективности объектов централизованных систем холодного водоснабжения и водоотведения относятся:</w:t>
      </w:r>
    </w:p>
    <w:p w:rsidR="002D5D09" w:rsidRPr="00D17C8E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>а) показатели качества воды (в отношении питьевой воды);</w:t>
      </w:r>
    </w:p>
    <w:p w:rsidR="002D5D09" w:rsidRPr="00D17C8E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>б) показатели надежности и бесперебойности водоснабжения и водоотведения;</w:t>
      </w:r>
    </w:p>
    <w:p w:rsidR="002D5D09" w:rsidRPr="00D17C8E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>в) показатели очистки сточных вод;</w:t>
      </w:r>
    </w:p>
    <w:p w:rsidR="002D5D09" w:rsidRPr="00D17C8E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>г) показатели эффективности использования ресурсов, в том числе уровень потерь воды;</w:t>
      </w:r>
    </w:p>
    <w:p w:rsidR="002D5D09" w:rsidRPr="00D17C8E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>д) использование современных систем трубопроводов и арматуры исключающих потери воды из системы;</w:t>
      </w:r>
    </w:p>
    <w:p w:rsidR="002D5D09" w:rsidRPr="00D17C8E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>е) экономическая эффективность и экологическая безопасность, гарантированное полное обеспечение энергоресурсами, энергетическая безопасность поселения;</w:t>
      </w:r>
    </w:p>
    <w:p w:rsidR="002D5D09" w:rsidRPr="00D17C8E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FF488E">
        <w:rPr>
          <w:sz w:val="28"/>
          <w:szCs w:val="28"/>
        </w:rPr>
        <w:t>4.3</w:t>
      </w:r>
      <w:r w:rsidRPr="00D17C8E">
        <w:rPr>
          <w:sz w:val="28"/>
          <w:szCs w:val="28"/>
        </w:rPr>
        <w:t xml:space="preserve"> Мероприятия, направленные на качественное и бесперебойное обеспечение электро-, газо-, тепло-, водоснабжения и водоотведения новых объектов капитального строительства.</w:t>
      </w:r>
    </w:p>
    <w:p w:rsidR="002D5D09" w:rsidRPr="00D17C8E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>Основными мероприятиями реализации программы, направленными на качественное и бесперебойное обеспечение электро-, газо-, тепло-, водоснабжения и водоотведения новых объектов капитального строительства являются:</w:t>
      </w:r>
    </w:p>
    <w:p w:rsidR="002D5D09" w:rsidRPr="00D17C8E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>1. Поиск и бурение разведочных скважин;</w:t>
      </w:r>
    </w:p>
    <w:p w:rsidR="002D5D09" w:rsidRPr="00D17C8E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>2. Обеспечение централизованной системой водоснабжения существующих районов жилой застройки;</w:t>
      </w:r>
    </w:p>
    <w:p w:rsidR="002D5D09" w:rsidRPr="00D17C8E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>3. Строительство водоочистных сооружений;</w:t>
      </w:r>
    </w:p>
    <w:p w:rsidR="002D5D09" w:rsidRPr="00D17C8E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>4. Обеспечение централизованной системой водоснабжения поселения новой жилой застройки поселения;</w:t>
      </w:r>
    </w:p>
    <w:p w:rsidR="002D5D09" w:rsidRPr="00D17C8E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>5. Проектирование новых водопроводных сетей;</w:t>
      </w:r>
    </w:p>
    <w:p w:rsidR="002D5D09" w:rsidRPr="00D17C8E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>6. Строительство новых водопроводных сетей;</w:t>
      </w:r>
    </w:p>
    <w:p w:rsidR="002D5D09" w:rsidRPr="00D17C8E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>7. Проектирование новых водозаборных сооружений;</w:t>
      </w:r>
    </w:p>
    <w:p w:rsidR="002D5D09" w:rsidRPr="00D17C8E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 xml:space="preserve">8. Строительство новых водозаборных сооружений; </w:t>
      </w:r>
    </w:p>
    <w:p w:rsidR="002D5D09" w:rsidRPr="00D17C8E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>9. Благоустройство санитарной з</w:t>
      </w:r>
      <w:r>
        <w:rPr>
          <w:sz w:val="28"/>
          <w:szCs w:val="28"/>
        </w:rPr>
        <w:t>оны скважин и ремонт ограждений.</w:t>
      </w:r>
    </w:p>
    <w:p w:rsidR="002D5D09" w:rsidRPr="00D17C8E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 xml:space="preserve">4.4. Мероприятия по организации предоставления услуг организациями, эксплуатирующими объекты, используемые для утилизации, обезвреживания и захоронения твердых коммунальных отходов, в целях обеспечения </w:t>
      </w:r>
      <w:r w:rsidRPr="00D17C8E">
        <w:rPr>
          <w:sz w:val="28"/>
          <w:szCs w:val="28"/>
        </w:rPr>
        <w:lastRenderedPageBreak/>
        <w:t>потребности существующих и новых объектов капитального строительства в этих услугах.</w:t>
      </w:r>
    </w:p>
    <w:p w:rsidR="002D5D09" w:rsidRPr="00D17C8E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>- Проектирование системы сбора и утилизации ТКО;</w:t>
      </w:r>
    </w:p>
    <w:p w:rsidR="002D5D09" w:rsidRPr="00D17C8E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>- Строительство системы сбора и утилизации ТКО.</w:t>
      </w:r>
    </w:p>
    <w:p w:rsidR="002D5D09" w:rsidRPr="00D17C8E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>4.5. Мероприятия, направленные на повышение надежности газо-, электро-, тепло-, водоснабжения и водоотведения и качества коммунальных ресурсов.</w:t>
      </w:r>
    </w:p>
    <w:p w:rsidR="002D5D09" w:rsidRPr="00D17C8E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>Основными мероприятиями являются:</w:t>
      </w:r>
    </w:p>
    <w:p w:rsidR="002D5D09" w:rsidRPr="00D17C8E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>1. Реконструкция ветхих и строительство новых водопроводных сетей и сооружений;</w:t>
      </w:r>
    </w:p>
    <w:p w:rsidR="002D5D09" w:rsidRPr="00D17C8E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>2. Устройство для нужд пожаротушения подъездов с твердым покрытием для возможности забора воды пожарными машинами непосредственно из водоемов;</w:t>
      </w:r>
    </w:p>
    <w:p w:rsidR="002D5D09" w:rsidRPr="00D17C8E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>3. Внедрение прогрессивных технологий и оборудования;</w:t>
      </w:r>
    </w:p>
    <w:p w:rsidR="002D5D09" w:rsidRPr="00D17C8E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>4. Завершение газификации домовладений;</w:t>
      </w:r>
    </w:p>
    <w:p w:rsidR="002D5D09" w:rsidRPr="00D17C8E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 xml:space="preserve">5. Реконструкция участков ВЛ 400; </w:t>
      </w:r>
    </w:p>
    <w:p w:rsidR="002D5D09" w:rsidRPr="00D17C8E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>6. Проведение работ по уличному освещению.</w:t>
      </w:r>
    </w:p>
    <w:p w:rsidR="002D5D09" w:rsidRPr="0085079D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85079D">
        <w:rPr>
          <w:sz w:val="28"/>
          <w:szCs w:val="28"/>
        </w:rPr>
        <w:t>4.6. Мероприятия, направленные на повышение энергетической эффективности и технического уровня объектов, входящих в состав систем электро-, газо-, тепло-, водоснабжения и водоотведения, и объектов, используемых для сбора и утилизации твердых бытовых отходов.</w:t>
      </w:r>
    </w:p>
    <w:p w:rsidR="002D5D09" w:rsidRPr="0085079D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85079D">
        <w:rPr>
          <w:sz w:val="28"/>
          <w:szCs w:val="28"/>
        </w:rPr>
        <w:t>Основными мероприятиями являются:</w:t>
      </w:r>
    </w:p>
    <w:p w:rsidR="002D5D09" w:rsidRPr="008C707A" w:rsidRDefault="002D5D09" w:rsidP="002D5D09">
      <w:pPr>
        <w:numPr>
          <w:ilvl w:val="0"/>
          <w:numId w:val="3"/>
        </w:numPr>
        <w:tabs>
          <w:tab w:val="clear" w:pos="1571"/>
          <w:tab w:val="num" w:pos="1276"/>
        </w:tabs>
        <w:autoSpaceDE w:val="0"/>
        <w:autoSpaceDN w:val="0"/>
        <w:spacing w:line="312" w:lineRule="auto"/>
        <w:ind w:left="0" w:firstLine="12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5079D">
        <w:rPr>
          <w:sz w:val="28"/>
          <w:szCs w:val="28"/>
        </w:rPr>
        <w:t xml:space="preserve">Строительство и реконструкция участков сетей холодного водоснабжения по улицам </w:t>
      </w:r>
      <w:r>
        <w:rPr>
          <w:sz w:val="28"/>
          <w:szCs w:val="28"/>
        </w:rPr>
        <w:t>Семидесятского</w:t>
      </w:r>
      <w:r w:rsidRPr="0085079D">
        <w:rPr>
          <w:sz w:val="28"/>
          <w:szCs w:val="28"/>
        </w:rPr>
        <w:t xml:space="preserve"> сельского поселения протяженностью </w:t>
      </w:r>
      <w:r>
        <w:rPr>
          <w:sz w:val="28"/>
          <w:szCs w:val="28"/>
        </w:rPr>
        <w:t>10</w:t>
      </w:r>
      <w:r w:rsidRPr="008C707A">
        <w:rPr>
          <w:sz w:val="28"/>
          <w:szCs w:val="28"/>
        </w:rPr>
        <w:t xml:space="preserve"> км.;</w:t>
      </w:r>
    </w:p>
    <w:p w:rsidR="002D5D09" w:rsidRPr="0085079D" w:rsidRDefault="002D5D09" w:rsidP="002D5D09">
      <w:pPr>
        <w:numPr>
          <w:ilvl w:val="0"/>
          <w:numId w:val="3"/>
        </w:numPr>
        <w:tabs>
          <w:tab w:val="clear" w:pos="1571"/>
          <w:tab w:val="num" w:pos="1276"/>
        </w:tabs>
        <w:autoSpaceDE w:val="0"/>
        <w:autoSpaceDN w:val="0"/>
        <w:spacing w:line="312" w:lineRule="auto"/>
        <w:ind w:left="0" w:firstLine="12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5079D">
        <w:rPr>
          <w:sz w:val="28"/>
          <w:szCs w:val="28"/>
        </w:rPr>
        <w:t xml:space="preserve">Строительство линий электрического освещения улиц </w:t>
      </w:r>
      <w:r>
        <w:rPr>
          <w:sz w:val="28"/>
          <w:szCs w:val="28"/>
        </w:rPr>
        <w:t>Семидесятского</w:t>
      </w:r>
      <w:r w:rsidRPr="0085079D">
        <w:rPr>
          <w:sz w:val="28"/>
          <w:szCs w:val="28"/>
        </w:rPr>
        <w:t xml:space="preserve"> сельского поселения, внедрение современного электроосветительного оборудования, обеспечивающего</w:t>
      </w:r>
      <w:r>
        <w:rPr>
          <w:sz w:val="28"/>
          <w:szCs w:val="28"/>
        </w:rPr>
        <w:t xml:space="preserve"> экономию электрической энергии.</w:t>
      </w:r>
    </w:p>
    <w:p w:rsidR="002D5D09" w:rsidRPr="00D17C8E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>4.7. Мероприятия, направленные на улучшение экологической ситуации на территории поселения, с учетом достижения организациями, осуществляющими электро-, газо-, тепло-, водоснабжение и водоотведение, и организациями, оказывающими услуги по утилизации, обезвреживанию и захоронению твердых бытовых отходов, нормативов допустимого воздействия на окружающую среду.</w:t>
      </w:r>
    </w:p>
    <w:p w:rsidR="002D5D09" w:rsidRPr="00D17C8E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lastRenderedPageBreak/>
        <w:t>В целях создания благоприятных условий для жизни и здоровья населения и реализации мер по предупреждению и устранению вредного воздействия на человека негативных факторов, предприятия должны разработать комплекс природоохранных мероприятий, направленных на сокращение негативного влияния на окружающую среду.</w:t>
      </w:r>
    </w:p>
    <w:p w:rsidR="002D5D09" w:rsidRPr="00D17C8E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>1. Удаление сухостойных и аварийных деревьев;</w:t>
      </w:r>
    </w:p>
    <w:p w:rsidR="002D5D09" w:rsidRPr="00D17C8E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>2. Рекультивация территории;</w:t>
      </w:r>
    </w:p>
    <w:p w:rsidR="002D5D09" w:rsidRPr="00D17C8E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>3. Посадка деревьев;</w:t>
      </w:r>
    </w:p>
    <w:p w:rsidR="002D5D09" w:rsidRPr="00D17C8E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>4. Посадка кустарников;</w:t>
      </w:r>
    </w:p>
    <w:p w:rsidR="002D5D09" w:rsidRPr="00D17C8E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>5. Ликвидация несанкционированных свалок, в том числе на землях сельскохозяйственного назначения;</w:t>
      </w:r>
    </w:p>
    <w:p w:rsidR="002D5D09" w:rsidRPr="00D17C8E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>6. Охвата населения услугами по вывозу ТКО.</w:t>
      </w:r>
    </w:p>
    <w:p w:rsidR="002D5D09" w:rsidRPr="00FF488E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FF488E">
        <w:rPr>
          <w:sz w:val="28"/>
          <w:szCs w:val="28"/>
        </w:rPr>
        <w:t>4.8. Мероприятия, предусмотренные программой в области энергосбережения и повышения энергетической эффективности поселения.</w:t>
      </w:r>
    </w:p>
    <w:p w:rsidR="002D5D09" w:rsidRPr="00FF488E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FF488E">
        <w:rPr>
          <w:sz w:val="28"/>
          <w:szCs w:val="28"/>
        </w:rPr>
        <w:t>1. Разработка плана мероприятий повышения энергетической эффективности и энергосбережения;</w:t>
      </w:r>
    </w:p>
    <w:p w:rsidR="002D5D09" w:rsidRPr="00FF488E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FF488E">
        <w:rPr>
          <w:sz w:val="28"/>
          <w:szCs w:val="28"/>
        </w:rPr>
        <w:t>2. Внедрение управления уличным, наружным освещением автоматической системой;</w:t>
      </w:r>
    </w:p>
    <w:p w:rsidR="002D5D09" w:rsidRPr="00FF488E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FF488E">
        <w:rPr>
          <w:sz w:val="28"/>
          <w:szCs w:val="28"/>
        </w:rPr>
        <w:t>3. Замена устаревших моделей трансформаторов на современные модели;</w:t>
      </w:r>
    </w:p>
    <w:p w:rsidR="002D5D09" w:rsidRPr="00FF488E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FF488E">
        <w:rPr>
          <w:sz w:val="28"/>
          <w:szCs w:val="28"/>
        </w:rPr>
        <w:t>4. Применение местного и естественного освещения;</w:t>
      </w:r>
    </w:p>
    <w:p w:rsidR="002D5D09" w:rsidRPr="00FF488E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FF488E">
        <w:rPr>
          <w:sz w:val="28"/>
          <w:szCs w:val="28"/>
        </w:rPr>
        <w:t>5. Устранение несанкционированного доступа к расходу воды и ликвидация утечек;</w:t>
      </w:r>
    </w:p>
    <w:p w:rsidR="002D5D09" w:rsidRPr="00FF488E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FF488E">
        <w:rPr>
          <w:sz w:val="28"/>
          <w:szCs w:val="28"/>
        </w:rPr>
        <w:t>6. Замена на энергосберегающие лампы традиционных ламп накаливания.</w:t>
      </w:r>
    </w:p>
    <w:p w:rsidR="002D5D09" w:rsidRPr="00FF488E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FF488E">
        <w:rPr>
          <w:sz w:val="28"/>
          <w:szCs w:val="28"/>
        </w:rPr>
        <w:t xml:space="preserve">4.9. Прогноз роста тарифов на ресурсы, продукцию и услуги организаций, осуществляющих электро-, газо-, тепло-, водоснабжение и водоотведение, и организаций, оказывающих услуги по утилизации, обезвреживанию и захоронению твердых бытовых отходов (далее - тарифы), исходя из долгосрочных параметров государственного регулирования цен (тарифов) и долгосрочных параметров развития экономики с учетом реализации мероприятий, предусмотренных программой. </w:t>
      </w:r>
    </w:p>
    <w:p w:rsidR="002D5D09" w:rsidRPr="00FF488E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FF488E">
        <w:rPr>
          <w:sz w:val="28"/>
          <w:szCs w:val="28"/>
        </w:rPr>
        <w:t>Предусматривается оказание методического содействия предприятиям, оказывающим коммунальные услуги при осуществлении заимствований с целью модернизации объектов коммунальной инфраструктуры.</w:t>
      </w:r>
    </w:p>
    <w:p w:rsidR="002D5D09" w:rsidRPr="00FF488E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FF488E">
        <w:rPr>
          <w:sz w:val="28"/>
          <w:szCs w:val="28"/>
        </w:rPr>
        <w:lastRenderedPageBreak/>
        <w:t>Важным направлением для решения данных задач является совершенствование системы тарифного регулирования в данном направлении. Бюджетные средства, направляемые на реализацию программы, должны быть предназначены для выполнения проектов модернизации объектов коммунальной инфраструктуры, связанных с реконструкцией существующих объектов (с высоким уровнем износа), а также со строительством новых объектов, направленных на замену объектов с высоким уровнем износа.</w:t>
      </w:r>
    </w:p>
    <w:p w:rsidR="002D5D09" w:rsidRPr="00FF488E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FF488E">
        <w:rPr>
          <w:sz w:val="28"/>
          <w:szCs w:val="28"/>
        </w:rPr>
        <w:t>4.10. Оценка доступности для абонентов и потребителей платы за коммунальные услуги, в том числе оценку совокупного платежа граждан за коммунальные услуги, с учетом затрат на реализацию программы на соответствие критериям доступности.</w:t>
      </w:r>
    </w:p>
    <w:p w:rsidR="002D5D09" w:rsidRPr="00D17C8E" w:rsidRDefault="002D5D09" w:rsidP="002D5D09">
      <w:pPr>
        <w:spacing w:line="312" w:lineRule="auto"/>
        <w:ind w:firstLine="547"/>
        <w:jc w:val="both"/>
        <w:rPr>
          <w:sz w:val="21"/>
          <w:szCs w:val="21"/>
        </w:rPr>
      </w:pPr>
    </w:p>
    <w:p w:rsidR="002D5D09" w:rsidRPr="00FE4D1C" w:rsidRDefault="002D5D09" w:rsidP="002D5D09">
      <w:pPr>
        <w:spacing w:line="312" w:lineRule="auto"/>
        <w:ind w:firstLine="547"/>
        <w:jc w:val="center"/>
        <w:rPr>
          <w:b/>
          <w:sz w:val="28"/>
          <w:szCs w:val="28"/>
        </w:rPr>
      </w:pPr>
      <w:r w:rsidRPr="00FE4D1C">
        <w:rPr>
          <w:b/>
          <w:sz w:val="28"/>
          <w:szCs w:val="28"/>
        </w:rPr>
        <w:t xml:space="preserve">5. 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мероприятий, предусмотренных программой по развитию коммунальной инфраструктуры </w:t>
      </w:r>
      <w:r>
        <w:rPr>
          <w:b/>
          <w:sz w:val="28"/>
          <w:szCs w:val="28"/>
        </w:rPr>
        <w:t>Семидесятского</w:t>
      </w:r>
      <w:r w:rsidRPr="00FE4D1C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 xml:space="preserve">Хохольского </w:t>
      </w:r>
      <w:r w:rsidRPr="00FE4D1C">
        <w:rPr>
          <w:b/>
          <w:sz w:val="28"/>
          <w:szCs w:val="28"/>
        </w:rPr>
        <w:t xml:space="preserve"> муниципального ра</w:t>
      </w:r>
      <w:r>
        <w:rPr>
          <w:b/>
          <w:sz w:val="28"/>
          <w:szCs w:val="28"/>
        </w:rPr>
        <w:t>йона Воронежской области на 2020-2030</w:t>
      </w:r>
      <w:r w:rsidRPr="00FE4D1C">
        <w:rPr>
          <w:b/>
          <w:sz w:val="28"/>
          <w:szCs w:val="28"/>
        </w:rPr>
        <w:t xml:space="preserve"> годы</w:t>
      </w:r>
    </w:p>
    <w:p w:rsidR="002D5D09" w:rsidRPr="00D17C8E" w:rsidRDefault="002D5D09" w:rsidP="002D5D09">
      <w:pPr>
        <w:spacing w:line="312" w:lineRule="auto"/>
        <w:ind w:firstLine="547"/>
        <w:jc w:val="both"/>
        <w:rPr>
          <w:sz w:val="21"/>
          <w:szCs w:val="21"/>
        </w:rPr>
      </w:pPr>
    </w:p>
    <w:p w:rsidR="002D5D09" w:rsidRPr="00FE4D1C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FE4D1C">
        <w:rPr>
          <w:sz w:val="28"/>
          <w:szCs w:val="28"/>
        </w:rPr>
        <w:t>Механизм реализации программы и контроль за ходом ее выполнения.</w:t>
      </w:r>
    </w:p>
    <w:p w:rsidR="002D5D09" w:rsidRPr="00FE4D1C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FE4D1C">
        <w:rPr>
          <w:sz w:val="28"/>
          <w:szCs w:val="28"/>
        </w:rPr>
        <w:t xml:space="preserve">Реализация Программы осуществляется администрацией </w:t>
      </w:r>
      <w:r>
        <w:rPr>
          <w:sz w:val="28"/>
          <w:szCs w:val="28"/>
        </w:rPr>
        <w:t xml:space="preserve">Семидесятского </w:t>
      </w:r>
      <w:r w:rsidRPr="00FE4D1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Хохольского </w:t>
      </w:r>
      <w:r w:rsidRPr="00FE4D1C">
        <w:rPr>
          <w:sz w:val="28"/>
          <w:szCs w:val="28"/>
        </w:rPr>
        <w:t xml:space="preserve"> муниципального района. Для решения задач программы предполагается использовать средства федерального бюджета, областного бюджета, средства местного бюджета, собственные средства предприятий коммунального комплекса. </w:t>
      </w:r>
    </w:p>
    <w:p w:rsidR="002D5D09" w:rsidRPr="00FE4D1C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FE4D1C">
        <w:rPr>
          <w:sz w:val="28"/>
          <w:szCs w:val="28"/>
        </w:rPr>
        <w:t>Пересмотр тарифов на ЖКУ производится в соответствии с действующим законодательством.</w:t>
      </w:r>
    </w:p>
    <w:p w:rsidR="002D5D09" w:rsidRPr="00FE4D1C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FE4D1C">
        <w:rPr>
          <w:sz w:val="28"/>
          <w:szCs w:val="28"/>
        </w:rPr>
        <w:t xml:space="preserve">В рамках реализации данной программы в соответствии со стратегическими приоритетами развития </w:t>
      </w:r>
      <w:r>
        <w:rPr>
          <w:sz w:val="28"/>
          <w:szCs w:val="28"/>
        </w:rPr>
        <w:t>Семидесятского</w:t>
      </w:r>
      <w:r w:rsidRPr="00FE4D1C">
        <w:rPr>
          <w:sz w:val="28"/>
          <w:szCs w:val="28"/>
        </w:rPr>
        <w:t xml:space="preserve"> сельского поселения,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Программы.</w:t>
      </w:r>
    </w:p>
    <w:p w:rsidR="002D5D09" w:rsidRPr="00FE4D1C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FE4D1C">
        <w:rPr>
          <w:sz w:val="28"/>
          <w:szCs w:val="28"/>
        </w:rPr>
        <w:lastRenderedPageBreak/>
        <w:t xml:space="preserve">Исполнителями программы являются администрация </w:t>
      </w:r>
      <w:r>
        <w:rPr>
          <w:sz w:val="28"/>
          <w:szCs w:val="28"/>
        </w:rPr>
        <w:t xml:space="preserve">Семидесятского </w:t>
      </w:r>
      <w:r w:rsidRPr="00FE4D1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Хохольского</w:t>
      </w:r>
      <w:r w:rsidRPr="00FE4D1C">
        <w:rPr>
          <w:sz w:val="28"/>
          <w:szCs w:val="28"/>
        </w:rPr>
        <w:t xml:space="preserve"> муниципального района Воронежской области и организации коммунального комплекса.</w:t>
      </w:r>
    </w:p>
    <w:p w:rsidR="002D5D09" w:rsidRPr="00FE4D1C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FE4D1C">
        <w:rPr>
          <w:sz w:val="28"/>
          <w:szCs w:val="28"/>
        </w:rPr>
        <w:t xml:space="preserve">Контроль за реализацией Программы осуществляет по итогам каждого года администрация </w:t>
      </w:r>
      <w:r>
        <w:rPr>
          <w:sz w:val="28"/>
          <w:szCs w:val="28"/>
        </w:rPr>
        <w:t>Семидесятского</w:t>
      </w:r>
      <w:r w:rsidRPr="00FE4D1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Хохольского </w:t>
      </w:r>
      <w:r w:rsidRPr="00FE4D1C">
        <w:rPr>
          <w:sz w:val="28"/>
          <w:szCs w:val="28"/>
        </w:rPr>
        <w:t xml:space="preserve">муниципального района и Совет народных депутатов </w:t>
      </w:r>
      <w:r>
        <w:rPr>
          <w:sz w:val="28"/>
          <w:szCs w:val="28"/>
        </w:rPr>
        <w:t>Семидесятского</w:t>
      </w:r>
      <w:r w:rsidRPr="00FE4D1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Хохольского </w:t>
      </w:r>
      <w:r w:rsidRPr="00FE4D1C">
        <w:rPr>
          <w:sz w:val="28"/>
          <w:szCs w:val="28"/>
        </w:rPr>
        <w:t>муниципального района.</w:t>
      </w:r>
    </w:p>
    <w:p w:rsidR="002D5D09" w:rsidRPr="00FE4D1C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FE4D1C">
        <w:rPr>
          <w:sz w:val="28"/>
          <w:szCs w:val="28"/>
        </w:rPr>
        <w:t xml:space="preserve">Изменения в программе и сроки ее реализации, а также объемы финансирования из местного бюджета могут быть пересмотрены администрацией </w:t>
      </w:r>
      <w:r>
        <w:rPr>
          <w:sz w:val="28"/>
          <w:szCs w:val="28"/>
        </w:rPr>
        <w:t>Семидесятского</w:t>
      </w:r>
      <w:r w:rsidRPr="00FE4D1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Хохольского</w:t>
      </w:r>
      <w:r w:rsidRPr="00FE4D1C">
        <w:rPr>
          <w:sz w:val="28"/>
          <w:szCs w:val="28"/>
        </w:rPr>
        <w:t xml:space="preserve"> муниципального района по ее инициативе или по предложению организаций коммунального комплекса в части изменения сроков реализации и мероприятий программы.</w:t>
      </w:r>
    </w:p>
    <w:tbl>
      <w:tblPr>
        <w:tblW w:w="10399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9"/>
        <w:gridCol w:w="1269"/>
        <w:gridCol w:w="1438"/>
        <w:gridCol w:w="1269"/>
        <w:gridCol w:w="1356"/>
        <w:gridCol w:w="1098"/>
        <w:gridCol w:w="1270"/>
      </w:tblGrid>
      <w:tr w:rsidR="002D5D09" w:rsidRPr="008C707A" w:rsidTr="005F1D5D">
        <w:trPr>
          <w:trHeight w:val="599"/>
          <w:tblCellSpacing w:w="20" w:type="dxa"/>
        </w:trPr>
        <w:tc>
          <w:tcPr>
            <w:tcW w:w="2639" w:type="dxa"/>
            <w:vMerge w:val="restart"/>
            <w:shd w:val="clear" w:color="auto" w:fill="auto"/>
            <w:vAlign w:val="center"/>
          </w:tcPr>
          <w:p w:rsidR="002D5D09" w:rsidRPr="008C707A" w:rsidRDefault="002D5D09" w:rsidP="005F1D5D">
            <w:pPr>
              <w:suppressAutoHyphens/>
              <w:spacing w:line="360" w:lineRule="exact"/>
              <w:jc w:val="both"/>
              <w:rPr>
                <w:lang w:eastAsia="ar-SA"/>
              </w:rPr>
            </w:pPr>
            <w:r w:rsidRPr="008C707A">
              <w:rPr>
                <w:lang w:eastAsia="ar-SA"/>
              </w:rPr>
              <w:t>Источники финансирования</w:t>
            </w:r>
          </w:p>
        </w:tc>
        <w:tc>
          <w:tcPr>
            <w:tcW w:w="7640" w:type="dxa"/>
            <w:gridSpan w:val="6"/>
            <w:shd w:val="clear" w:color="auto" w:fill="auto"/>
            <w:vAlign w:val="center"/>
          </w:tcPr>
          <w:p w:rsidR="002D5D09" w:rsidRPr="008C707A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lang w:eastAsia="ar-SA"/>
              </w:rPr>
            </w:pPr>
            <w:r w:rsidRPr="008C707A">
              <w:rPr>
                <w:lang w:eastAsia="ar-SA"/>
              </w:rPr>
              <w:t>В том числе по годам реализации ПКР, в тыс. руб</w:t>
            </w:r>
          </w:p>
        </w:tc>
      </w:tr>
      <w:tr w:rsidR="002D5D09" w:rsidRPr="008C707A" w:rsidTr="005F1D5D">
        <w:trPr>
          <w:trHeight w:val="346"/>
          <w:tblCellSpacing w:w="20" w:type="dxa"/>
        </w:trPr>
        <w:tc>
          <w:tcPr>
            <w:tcW w:w="2639" w:type="dxa"/>
            <w:vMerge/>
            <w:shd w:val="clear" w:color="auto" w:fill="auto"/>
            <w:vAlign w:val="center"/>
          </w:tcPr>
          <w:p w:rsidR="002D5D09" w:rsidRPr="008C707A" w:rsidRDefault="002D5D09" w:rsidP="005F1D5D">
            <w:pPr>
              <w:suppressAutoHyphens/>
              <w:spacing w:line="360" w:lineRule="exact"/>
              <w:jc w:val="both"/>
              <w:rPr>
                <w:lang w:eastAsia="ar-SA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D5D09" w:rsidRPr="008C707A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  <w:r w:rsidRPr="008C707A">
              <w:rPr>
                <w:lang w:eastAsia="ar-SA"/>
              </w:rPr>
              <w:t>г.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D5D09" w:rsidRPr="008C707A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  <w:r w:rsidRPr="008C707A">
              <w:rPr>
                <w:lang w:eastAsia="ar-SA"/>
              </w:rPr>
              <w:t>г.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D5D09" w:rsidRPr="008C707A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lang w:eastAsia="ar-SA"/>
              </w:rPr>
            </w:pPr>
            <w:r w:rsidRPr="008C707A">
              <w:rPr>
                <w:lang w:eastAsia="ar-SA"/>
              </w:rPr>
              <w:t>20</w:t>
            </w:r>
            <w:r>
              <w:rPr>
                <w:lang w:eastAsia="ar-SA"/>
              </w:rPr>
              <w:t>22</w:t>
            </w:r>
            <w:r w:rsidRPr="008C707A">
              <w:rPr>
                <w:lang w:eastAsia="ar-SA"/>
              </w:rPr>
              <w:t>г.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D5D09" w:rsidRPr="008C707A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lang w:eastAsia="ar-SA"/>
              </w:rPr>
            </w:pPr>
            <w:r w:rsidRPr="008C707A">
              <w:rPr>
                <w:lang w:eastAsia="ar-SA"/>
              </w:rPr>
              <w:t>202</w:t>
            </w:r>
            <w:r>
              <w:rPr>
                <w:lang w:eastAsia="ar-SA"/>
              </w:rPr>
              <w:t>3</w:t>
            </w:r>
            <w:r w:rsidRPr="008C707A">
              <w:rPr>
                <w:lang w:eastAsia="ar-SA"/>
              </w:rPr>
              <w:t>г.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D5D09" w:rsidRPr="008C707A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lang w:eastAsia="ar-SA"/>
              </w:rPr>
            </w:pPr>
            <w:r w:rsidRPr="008C707A">
              <w:rPr>
                <w:lang w:eastAsia="ar-SA"/>
              </w:rPr>
              <w:t>202</w:t>
            </w:r>
            <w:r>
              <w:rPr>
                <w:lang w:eastAsia="ar-SA"/>
              </w:rPr>
              <w:t>4</w:t>
            </w:r>
            <w:r w:rsidRPr="008C707A">
              <w:rPr>
                <w:lang w:eastAsia="ar-SA"/>
              </w:rPr>
              <w:t>г.</w:t>
            </w:r>
          </w:p>
        </w:tc>
        <w:tc>
          <w:tcPr>
            <w:tcW w:w="1210" w:type="dxa"/>
            <w:vAlign w:val="center"/>
          </w:tcPr>
          <w:p w:rsidR="002D5D09" w:rsidRPr="008C707A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lang w:eastAsia="ar-SA"/>
              </w:rPr>
            </w:pPr>
            <w:r w:rsidRPr="008C707A">
              <w:rPr>
                <w:lang w:eastAsia="ar-SA"/>
              </w:rPr>
              <w:t>202</w:t>
            </w:r>
            <w:r>
              <w:rPr>
                <w:lang w:eastAsia="ar-SA"/>
              </w:rPr>
              <w:t>5-2030</w:t>
            </w:r>
            <w:r w:rsidRPr="008C707A">
              <w:rPr>
                <w:lang w:eastAsia="ar-SA"/>
              </w:rPr>
              <w:t>гг.</w:t>
            </w:r>
          </w:p>
        </w:tc>
      </w:tr>
      <w:tr w:rsidR="002D5D09" w:rsidRPr="008C707A" w:rsidTr="005F1D5D">
        <w:trPr>
          <w:trHeight w:val="568"/>
          <w:tblCellSpacing w:w="20" w:type="dxa"/>
        </w:trPr>
        <w:tc>
          <w:tcPr>
            <w:tcW w:w="10319" w:type="dxa"/>
            <w:gridSpan w:val="7"/>
            <w:shd w:val="clear" w:color="auto" w:fill="auto"/>
          </w:tcPr>
          <w:p w:rsidR="002D5D09" w:rsidRPr="008C707A" w:rsidRDefault="002D5D09" w:rsidP="002D5D09">
            <w:pPr>
              <w:numPr>
                <w:ilvl w:val="0"/>
                <w:numId w:val="8"/>
              </w:numPr>
              <w:suppressAutoHyphens/>
              <w:snapToGrid w:val="0"/>
              <w:spacing w:after="200" w:line="360" w:lineRule="exact"/>
              <w:jc w:val="both"/>
              <w:rPr>
                <w:lang w:eastAsia="ar-SA"/>
              </w:rPr>
            </w:pPr>
            <w:r w:rsidRPr="008C707A">
              <w:rPr>
                <w:lang w:eastAsia="ar-SA"/>
              </w:rPr>
              <w:t xml:space="preserve">Строительство и реконструкция участков сетей холодного водоснабжения по улицам Репьевского сельского поселения протяженностью </w:t>
            </w:r>
            <w:smartTag w:uri="urn:schemas-microsoft-com:office:smarttags" w:element="metricconverter">
              <w:smartTagPr>
                <w:attr w:name="ProductID" w:val="46,4 км"/>
              </w:smartTagPr>
              <w:r w:rsidRPr="008C707A">
                <w:rPr>
                  <w:lang w:eastAsia="ar-SA"/>
                </w:rPr>
                <w:t>46,4 км</w:t>
              </w:r>
            </w:smartTag>
            <w:r w:rsidRPr="008C707A">
              <w:rPr>
                <w:lang w:eastAsia="ar-SA"/>
              </w:rPr>
              <w:t>.</w:t>
            </w:r>
          </w:p>
        </w:tc>
      </w:tr>
      <w:tr w:rsidR="002D5D09" w:rsidRPr="008C707A" w:rsidTr="005F1D5D">
        <w:trPr>
          <w:trHeight w:val="388"/>
          <w:tblCellSpacing w:w="20" w:type="dxa"/>
        </w:trPr>
        <w:tc>
          <w:tcPr>
            <w:tcW w:w="2639" w:type="dxa"/>
            <w:shd w:val="clear" w:color="auto" w:fill="auto"/>
          </w:tcPr>
          <w:p w:rsidR="002D5D09" w:rsidRPr="008C707A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lang w:eastAsia="ar-SA"/>
              </w:rPr>
            </w:pPr>
            <w:r w:rsidRPr="008C707A">
              <w:rPr>
                <w:lang w:eastAsia="ar-SA"/>
              </w:rPr>
              <w:t>Федеральный бюджет</w:t>
            </w:r>
          </w:p>
        </w:tc>
        <w:tc>
          <w:tcPr>
            <w:tcW w:w="1229" w:type="dxa"/>
            <w:shd w:val="clear" w:color="auto" w:fill="auto"/>
          </w:tcPr>
          <w:p w:rsidR="002D5D09" w:rsidRPr="008C707A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lang w:eastAsia="ar-SA"/>
              </w:rPr>
            </w:pPr>
            <w:r w:rsidRPr="008C707A">
              <w:rPr>
                <w:lang w:eastAsia="ar-SA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2D5D09" w:rsidRPr="008C707A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lang w:eastAsia="ar-SA"/>
              </w:rPr>
            </w:pPr>
            <w:r w:rsidRPr="008C707A">
              <w:rPr>
                <w:lang w:eastAsia="ar-SA"/>
              </w:rPr>
              <w:t>---</w:t>
            </w:r>
          </w:p>
        </w:tc>
        <w:tc>
          <w:tcPr>
            <w:tcW w:w="1229" w:type="dxa"/>
            <w:shd w:val="clear" w:color="auto" w:fill="auto"/>
          </w:tcPr>
          <w:p w:rsidR="002D5D09" w:rsidRPr="008C707A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lang w:eastAsia="ar-SA"/>
              </w:rPr>
            </w:pPr>
            <w:r w:rsidRPr="008C707A">
              <w:rPr>
                <w:lang w:eastAsia="ar-SA"/>
              </w:rPr>
              <w:t>---</w:t>
            </w:r>
          </w:p>
        </w:tc>
        <w:tc>
          <w:tcPr>
            <w:tcW w:w="1316" w:type="dxa"/>
            <w:shd w:val="clear" w:color="auto" w:fill="auto"/>
          </w:tcPr>
          <w:p w:rsidR="002D5D09" w:rsidRPr="008C707A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lang w:eastAsia="ar-SA"/>
              </w:rPr>
            </w:pPr>
            <w:r w:rsidRPr="008C707A">
              <w:rPr>
                <w:lang w:eastAsia="ar-SA"/>
              </w:rPr>
              <w:t>---</w:t>
            </w:r>
          </w:p>
        </w:tc>
        <w:tc>
          <w:tcPr>
            <w:tcW w:w="1058" w:type="dxa"/>
            <w:shd w:val="clear" w:color="auto" w:fill="auto"/>
          </w:tcPr>
          <w:p w:rsidR="002D5D09" w:rsidRPr="008C707A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lang w:eastAsia="ar-SA"/>
              </w:rPr>
            </w:pPr>
            <w:r w:rsidRPr="008C707A">
              <w:rPr>
                <w:lang w:eastAsia="ar-SA"/>
              </w:rPr>
              <w:t>---</w:t>
            </w:r>
          </w:p>
        </w:tc>
        <w:tc>
          <w:tcPr>
            <w:tcW w:w="1210" w:type="dxa"/>
          </w:tcPr>
          <w:p w:rsidR="002D5D09" w:rsidRPr="008C707A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lang w:eastAsia="ar-SA"/>
              </w:rPr>
            </w:pPr>
            <w:r w:rsidRPr="008C707A">
              <w:rPr>
                <w:lang w:eastAsia="ar-SA"/>
              </w:rPr>
              <w:t>---</w:t>
            </w:r>
          </w:p>
        </w:tc>
      </w:tr>
      <w:tr w:rsidR="002D5D09" w:rsidRPr="008C707A" w:rsidTr="005F1D5D">
        <w:trPr>
          <w:trHeight w:val="388"/>
          <w:tblCellSpacing w:w="20" w:type="dxa"/>
        </w:trPr>
        <w:tc>
          <w:tcPr>
            <w:tcW w:w="2639" w:type="dxa"/>
            <w:shd w:val="clear" w:color="auto" w:fill="auto"/>
          </w:tcPr>
          <w:p w:rsidR="002D5D09" w:rsidRPr="008C707A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lang w:eastAsia="ar-SA"/>
              </w:rPr>
            </w:pPr>
            <w:r w:rsidRPr="008C707A">
              <w:rPr>
                <w:lang w:eastAsia="ar-SA"/>
              </w:rPr>
              <w:t>Областной бюджет</w:t>
            </w:r>
          </w:p>
        </w:tc>
        <w:tc>
          <w:tcPr>
            <w:tcW w:w="1229" w:type="dxa"/>
            <w:shd w:val="clear" w:color="auto" w:fill="auto"/>
          </w:tcPr>
          <w:p w:rsidR="002D5D09" w:rsidRPr="008C707A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lang w:eastAsia="ar-SA"/>
              </w:rPr>
            </w:pPr>
            <w:r w:rsidRPr="008C707A">
              <w:rPr>
                <w:lang w:eastAsia="ar-SA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2D5D09" w:rsidRPr="008C707A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lang w:eastAsia="ar-SA"/>
              </w:rPr>
            </w:pPr>
            <w:r w:rsidRPr="008C707A">
              <w:rPr>
                <w:lang w:eastAsia="ar-SA"/>
              </w:rPr>
              <w:t>---</w:t>
            </w:r>
          </w:p>
        </w:tc>
        <w:tc>
          <w:tcPr>
            <w:tcW w:w="1229" w:type="dxa"/>
            <w:shd w:val="clear" w:color="auto" w:fill="auto"/>
          </w:tcPr>
          <w:p w:rsidR="002D5D09" w:rsidRPr="008C707A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lang w:eastAsia="ar-SA"/>
              </w:rPr>
            </w:pPr>
            <w:r w:rsidRPr="008C707A">
              <w:rPr>
                <w:lang w:eastAsia="ar-SA"/>
              </w:rPr>
              <w:t>---</w:t>
            </w:r>
          </w:p>
        </w:tc>
        <w:tc>
          <w:tcPr>
            <w:tcW w:w="1316" w:type="dxa"/>
            <w:shd w:val="clear" w:color="auto" w:fill="auto"/>
          </w:tcPr>
          <w:p w:rsidR="002D5D09" w:rsidRPr="008C707A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lang w:eastAsia="ar-SA"/>
              </w:rPr>
            </w:pPr>
            <w:r w:rsidRPr="008C707A">
              <w:rPr>
                <w:lang w:eastAsia="ar-SA"/>
              </w:rPr>
              <w:t>---</w:t>
            </w:r>
          </w:p>
        </w:tc>
        <w:tc>
          <w:tcPr>
            <w:tcW w:w="1058" w:type="dxa"/>
            <w:shd w:val="clear" w:color="auto" w:fill="auto"/>
          </w:tcPr>
          <w:p w:rsidR="002D5D09" w:rsidRPr="008C707A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lang w:eastAsia="ar-SA"/>
              </w:rPr>
            </w:pPr>
            <w:r w:rsidRPr="008C707A">
              <w:rPr>
                <w:lang w:eastAsia="ar-SA"/>
              </w:rPr>
              <w:t>---</w:t>
            </w:r>
          </w:p>
        </w:tc>
        <w:tc>
          <w:tcPr>
            <w:tcW w:w="1210" w:type="dxa"/>
          </w:tcPr>
          <w:p w:rsidR="002D5D09" w:rsidRPr="008C707A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lang w:eastAsia="ar-SA"/>
              </w:rPr>
            </w:pPr>
            <w:r w:rsidRPr="008C707A">
              <w:rPr>
                <w:lang w:eastAsia="ar-SA"/>
              </w:rPr>
              <w:t>---</w:t>
            </w:r>
          </w:p>
        </w:tc>
      </w:tr>
      <w:tr w:rsidR="002D5D09" w:rsidRPr="008C707A" w:rsidTr="005F1D5D">
        <w:trPr>
          <w:trHeight w:val="281"/>
          <w:tblCellSpacing w:w="20" w:type="dxa"/>
        </w:trPr>
        <w:tc>
          <w:tcPr>
            <w:tcW w:w="2639" w:type="dxa"/>
            <w:shd w:val="clear" w:color="auto" w:fill="auto"/>
          </w:tcPr>
          <w:p w:rsidR="002D5D09" w:rsidRPr="008C707A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lang w:eastAsia="ar-SA"/>
              </w:rPr>
            </w:pPr>
            <w:r w:rsidRPr="008C707A">
              <w:rPr>
                <w:lang w:eastAsia="ar-SA"/>
              </w:rPr>
              <w:t>Местный бюджет</w:t>
            </w:r>
          </w:p>
        </w:tc>
        <w:tc>
          <w:tcPr>
            <w:tcW w:w="1229" w:type="dxa"/>
            <w:shd w:val="clear" w:color="auto" w:fill="auto"/>
          </w:tcPr>
          <w:p w:rsidR="002D5D09" w:rsidRPr="008C707A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lang w:eastAsia="ar-SA"/>
              </w:rPr>
            </w:pPr>
            <w:r w:rsidRPr="008C707A">
              <w:rPr>
                <w:lang w:eastAsia="ar-SA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2D5D09" w:rsidRPr="008C707A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lang w:eastAsia="ar-SA"/>
              </w:rPr>
            </w:pPr>
            <w:r w:rsidRPr="008C707A">
              <w:rPr>
                <w:lang w:eastAsia="ar-SA"/>
              </w:rPr>
              <w:t>---</w:t>
            </w:r>
          </w:p>
        </w:tc>
        <w:tc>
          <w:tcPr>
            <w:tcW w:w="1229" w:type="dxa"/>
            <w:shd w:val="clear" w:color="auto" w:fill="auto"/>
          </w:tcPr>
          <w:p w:rsidR="002D5D09" w:rsidRPr="008C707A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lang w:eastAsia="ar-SA"/>
              </w:rPr>
            </w:pPr>
            <w:r w:rsidRPr="008C707A">
              <w:rPr>
                <w:lang w:eastAsia="ar-SA"/>
              </w:rPr>
              <w:t>---</w:t>
            </w:r>
          </w:p>
        </w:tc>
        <w:tc>
          <w:tcPr>
            <w:tcW w:w="1316" w:type="dxa"/>
            <w:shd w:val="clear" w:color="auto" w:fill="auto"/>
          </w:tcPr>
          <w:p w:rsidR="002D5D09" w:rsidRPr="008C707A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lang w:eastAsia="ar-SA"/>
              </w:rPr>
            </w:pPr>
            <w:r w:rsidRPr="008C707A">
              <w:rPr>
                <w:lang w:eastAsia="ar-SA"/>
              </w:rPr>
              <w:t>---</w:t>
            </w:r>
          </w:p>
        </w:tc>
        <w:tc>
          <w:tcPr>
            <w:tcW w:w="1058" w:type="dxa"/>
            <w:shd w:val="clear" w:color="auto" w:fill="auto"/>
          </w:tcPr>
          <w:p w:rsidR="002D5D09" w:rsidRPr="008C707A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lang w:eastAsia="ar-SA"/>
              </w:rPr>
            </w:pPr>
            <w:r w:rsidRPr="008C707A">
              <w:rPr>
                <w:lang w:eastAsia="ar-SA"/>
              </w:rPr>
              <w:t>---</w:t>
            </w:r>
          </w:p>
        </w:tc>
        <w:tc>
          <w:tcPr>
            <w:tcW w:w="1210" w:type="dxa"/>
          </w:tcPr>
          <w:p w:rsidR="002D5D09" w:rsidRPr="008C707A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lang w:eastAsia="ar-SA"/>
              </w:rPr>
            </w:pPr>
            <w:r w:rsidRPr="008C707A">
              <w:rPr>
                <w:lang w:eastAsia="ar-SA"/>
              </w:rPr>
              <w:t>---</w:t>
            </w:r>
          </w:p>
        </w:tc>
      </w:tr>
      <w:tr w:rsidR="002D5D09" w:rsidRPr="008C707A" w:rsidTr="005F1D5D">
        <w:trPr>
          <w:trHeight w:val="459"/>
          <w:tblCellSpacing w:w="20" w:type="dxa"/>
        </w:trPr>
        <w:tc>
          <w:tcPr>
            <w:tcW w:w="2639" w:type="dxa"/>
            <w:shd w:val="clear" w:color="auto" w:fill="auto"/>
          </w:tcPr>
          <w:p w:rsidR="002D5D09" w:rsidRPr="008C707A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lang w:eastAsia="ar-SA"/>
              </w:rPr>
            </w:pPr>
            <w:r w:rsidRPr="008C707A">
              <w:rPr>
                <w:lang w:eastAsia="ar-SA"/>
              </w:rPr>
              <w:t>Внебюджетные источники</w:t>
            </w:r>
          </w:p>
        </w:tc>
        <w:tc>
          <w:tcPr>
            <w:tcW w:w="1229" w:type="dxa"/>
            <w:shd w:val="clear" w:color="auto" w:fill="auto"/>
          </w:tcPr>
          <w:p w:rsidR="002D5D09" w:rsidRPr="008C707A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lang w:eastAsia="ar-SA"/>
              </w:rPr>
            </w:pPr>
            <w:r w:rsidRPr="008C707A">
              <w:rPr>
                <w:lang w:eastAsia="ar-SA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2D5D09" w:rsidRPr="008C707A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lang w:eastAsia="ar-SA"/>
              </w:rPr>
            </w:pPr>
            <w:r w:rsidRPr="008C707A">
              <w:rPr>
                <w:lang w:eastAsia="ar-SA"/>
              </w:rPr>
              <w:t>---</w:t>
            </w:r>
          </w:p>
        </w:tc>
        <w:tc>
          <w:tcPr>
            <w:tcW w:w="1229" w:type="dxa"/>
            <w:shd w:val="clear" w:color="auto" w:fill="auto"/>
          </w:tcPr>
          <w:p w:rsidR="002D5D09" w:rsidRPr="008C707A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lang w:eastAsia="ar-SA"/>
              </w:rPr>
            </w:pPr>
            <w:r w:rsidRPr="008C707A">
              <w:rPr>
                <w:lang w:eastAsia="ar-SA"/>
              </w:rPr>
              <w:t>---</w:t>
            </w:r>
          </w:p>
        </w:tc>
        <w:tc>
          <w:tcPr>
            <w:tcW w:w="1316" w:type="dxa"/>
            <w:shd w:val="clear" w:color="auto" w:fill="auto"/>
          </w:tcPr>
          <w:p w:rsidR="002D5D09" w:rsidRPr="008C707A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lang w:eastAsia="ar-SA"/>
              </w:rPr>
            </w:pPr>
            <w:r w:rsidRPr="008C707A">
              <w:rPr>
                <w:lang w:eastAsia="ar-SA"/>
              </w:rPr>
              <w:t>---</w:t>
            </w:r>
          </w:p>
        </w:tc>
        <w:tc>
          <w:tcPr>
            <w:tcW w:w="1058" w:type="dxa"/>
            <w:shd w:val="clear" w:color="auto" w:fill="auto"/>
          </w:tcPr>
          <w:p w:rsidR="002D5D09" w:rsidRPr="008C707A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lang w:eastAsia="ar-SA"/>
              </w:rPr>
            </w:pPr>
            <w:r w:rsidRPr="008C707A">
              <w:rPr>
                <w:lang w:eastAsia="ar-SA"/>
              </w:rPr>
              <w:t>---</w:t>
            </w:r>
          </w:p>
        </w:tc>
        <w:tc>
          <w:tcPr>
            <w:tcW w:w="1210" w:type="dxa"/>
          </w:tcPr>
          <w:p w:rsidR="002D5D09" w:rsidRPr="008C707A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lang w:eastAsia="ar-SA"/>
              </w:rPr>
            </w:pPr>
            <w:r w:rsidRPr="008C707A">
              <w:rPr>
                <w:lang w:eastAsia="ar-SA"/>
              </w:rPr>
              <w:t>---</w:t>
            </w:r>
          </w:p>
        </w:tc>
      </w:tr>
      <w:tr w:rsidR="002D5D09" w:rsidRPr="008C707A" w:rsidTr="005F1D5D">
        <w:trPr>
          <w:trHeight w:val="758"/>
          <w:tblCellSpacing w:w="20" w:type="dxa"/>
        </w:trPr>
        <w:tc>
          <w:tcPr>
            <w:tcW w:w="10319" w:type="dxa"/>
            <w:gridSpan w:val="7"/>
            <w:shd w:val="clear" w:color="auto" w:fill="auto"/>
          </w:tcPr>
          <w:p w:rsidR="002D5D09" w:rsidRPr="008C707A" w:rsidRDefault="002D5D09" w:rsidP="002D5D09">
            <w:pPr>
              <w:numPr>
                <w:ilvl w:val="0"/>
                <w:numId w:val="8"/>
              </w:numPr>
              <w:suppressAutoHyphens/>
              <w:snapToGrid w:val="0"/>
              <w:spacing w:line="360" w:lineRule="exact"/>
              <w:jc w:val="both"/>
              <w:rPr>
                <w:lang w:eastAsia="ar-SA"/>
              </w:rPr>
            </w:pPr>
            <w:r w:rsidRPr="008C707A">
              <w:rPr>
                <w:lang w:eastAsia="ar-SA"/>
              </w:rPr>
              <w:t>Строительство линий электрического освещения улиц Репьевского сельского поселения, внедрение современного электроосветительного оборудования, обеспечивающего экономию электрической энергии.</w:t>
            </w:r>
          </w:p>
        </w:tc>
      </w:tr>
      <w:tr w:rsidR="002D5D09" w:rsidRPr="008C707A" w:rsidTr="005F1D5D">
        <w:trPr>
          <w:trHeight w:val="758"/>
          <w:tblCellSpacing w:w="20" w:type="dxa"/>
        </w:trPr>
        <w:tc>
          <w:tcPr>
            <w:tcW w:w="2639" w:type="dxa"/>
            <w:shd w:val="clear" w:color="auto" w:fill="auto"/>
          </w:tcPr>
          <w:p w:rsidR="002D5D09" w:rsidRPr="008C707A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lang w:eastAsia="ar-SA"/>
              </w:rPr>
            </w:pPr>
            <w:r w:rsidRPr="008C707A">
              <w:rPr>
                <w:lang w:eastAsia="ar-SA"/>
              </w:rPr>
              <w:t>Федеральный бюджет</w:t>
            </w:r>
          </w:p>
        </w:tc>
        <w:tc>
          <w:tcPr>
            <w:tcW w:w="1229" w:type="dxa"/>
            <w:shd w:val="clear" w:color="auto" w:fill="auto"/>
          </w:tcPr>
          <w:p w:rsidR="002D5D09" w:rsidRPr="008C707A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lang w:eastAsia="ar-SA"/>
              </w:rPr>
            </w:pPr>
            <w:r w:rsidRPr="008C707A">
              <w:rPr>
                <w:lang w:eastAsia="ar-SA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2D5D09" w:rsidRPr="008C707A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lang w:eastAsia="ar-SA"/>
              </w:rPr>
            </w:pPr>
            <w:r w:rsidRPr="008C707A">
              <w:rPr>
                <w:lang w:eastAsia="ar-SA"/>
              </w:rPr>
              <w:t>---</w:t>
            </w:r>
          </w:p>
        </w:tc>
        <w:tc>
          <w:tcPr>
            <w:tcW w:w="1229" w:type="dxa"/>
            <w:shd w:val="clear" w:color="auto" w:fill="auto"/>
          </w:tcPr>
          <w:p w:rsidR="002D5D09" w:rsidRPr="008C707A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lang w:eastAsia="ar-SA"/>
              </w:rPr>
            </w:pPr>
            <w:r w:rsidRPr="008C707A">
              <w:rPr>
                <w:lang w:eastAsia="ar-SA"/>
              </w:rPr>
              <w:t>---</w:t>
            </w:r>
          </w:p>
        </w:tc>
        <w:tc>
          <w:tcPr>
            <w:tcW w:w="1316" w:type="dxa"/>
            <w:shd w:val="clear" w:color="auto" w:fill="auto"/>
          </w:tcPr>
          <w:p w:rsidR="002D5D09" w:rsidRPr="008C707A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lang w:eastAsia="ar-SA"/>
              </w:rPr>
            </w:pPr>
            <w:r w:rsidRPr="008C707A">
              <w:rPr>
                <w:lang w:eastAsia="ar-SA"/>
              </w:rPr>
              <w:t>---</w:t>
            </w:r>
          </w:p>
        </w:tc>
        <w:tc>
          <w:tcPr>
            <w:tcW w:w="1058" w:type="dxa"/>
            <w:shd w:val="clear" w:color="auto" w:fill="auto"/>
          </w:tcPr>
          <w:p w:rsidR="002D5D09" w:rsidRPr="008C707A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lang w:eastAsia="ar-SA"/>
              </w:rPr>
            </w:pPr>
            <w:r w:rsidRPr="008C707A">
              <w:rPr>
                <w:lang w:eastAsia="ar-SA"/>
              </w:rPr>
              <w:t>---</w:t>
            </w:r>
          </w:p>
        </w:tc>
        <w:tc>
          <w:tcPr>
            <w:tcW w:w="1210" w:type="dxa"/>
          </w:tcPr>
          <w:p w:rsidR="002D5D09" w:rsidRPr="008C707A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lang w:eastAsia="ar-SA"/>
              </w:rPr>
            </w:pPr>
            <w:r w:rsidRPr="008C707A">
              <w:rPr>
                <w:lang w:eastAsia="ar-SA"/>
              </w:rPr>
              <w:t>---</w:t>
            </w:r>
          </w:p>
        </w:tc>
      </w:tr>
      <w:tr w:rsidR="002D5D09" w:rsidRPr="008C707A" w:rsidTr="005F1D5D">
        <w:trPr>
          <w:trHeight w:val="758"/>
          <w:tblCellSpacing w:w="20" w:type="dxa"/>
        </w:trPr>
        <w:tc>
          <w:tcPr>
            <w:tcW w:w="2639" w:type="dxa"/>
            <w:shd w:val="clear" w:color="auto" w:fill="auto"/>
          </w:tcPr>
          <w:p w:rsidR="002D5D09" w:rsidRPr="008C707A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lang w:eastAsia="ar-SA"/>
              </w:rPr>
            </w:pPr>
            <w:r w:rsidRPr="008C707A">
              <w:rPr>
                <w:lang w:eastAsia="ar-SA"/>
              </w:rPr>
              <w:t>Областной бюджет</w:t>
            </w:r>
          </w:p>
        </w:tc>
        <w:tc>
          <w:tcPr>
            <w:tcW w:w="1229" w:type="dxa"/>
            <w:shd w:val="clear" w:color="auto" w:fill="auto"/>
          </w:tcPr>
          <w:p w:rsidR="002D5D09" w:rsidRPr="008C707A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lang w:eastAsia="ar-SA"/>
              </w:rPr>
            </w:pPr>
            <w:r w:rsidRPr="008C707A">
              <w:rPr>
                <w:lang w:eastAsia="ar-SA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2D5D09" w:rsidRPr="008C707A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lang w:eastAsia="ar-SA"/>
              </w:rPr>
            </w:pPr>
            <w:r w:rsidRPr="008C707A">
              <w:rPr>
                <w:lang w:eastAsia="ar-SA"/>
              </w:rPr>
              <w:t>---</w:t>
            </w:r>
          </w:p>
        </w:tc>
        <w:tc>
          <w:tcPr>
            <w:tcW w:w="1229" w:type="dxa"/>
            <w:shd w:val="clear" w:color="auto" w:fill="auto"/>
          </w:tcPr>
          <w:p w:rsidR="002D5D09" w:rsidRPr="008C707A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lang w:eastAsia="ar-SA"/>
              </w:rPr>
            </w:pPr>
            <w:r w:rsidRPr="008C707A">
              <w:rPr>
                <w:lang w:eastAsia="ar-SA"/>
              </w:rPr>
              <w:t>---</w:t>
            </w:r>
          </w:p>
        </w:tc>
        <w:tc>
          <w:tcPr>
            <w:tcW w:w="1316" w:type="dxa"/>
            <w:shd w:val="clear" w:color="auto" w:fill="auto"/>
          </w:tcPr>
          <w:p w:rsidR="002D5D09" w:rsidRPr="008C707A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lang w:eastAsia="ar-SA"/>
              </w:rPr>
            </w:pPr>
            <w:r w:rsidRPr="008C707A">
              <w:rPr>
                <w:lang w:eastAsia="ar-SA"/>
              </w:rPr>
              <w:t>---</w:t>
            </w:r>
          </w:p>
        </w:tc>
        <w:tc>
          <w:tcPr>
            <w:tcW w:w="1058" w:type="dxa"/>
            <w:shd w:val="clear" w:color="auto" w:fill="auto"/>
          </w:tcPr>
          <w:p w:rsidR="002D5D09" w:rsidRPr="008C707A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lang w:eastAsia="ar-SA"/>
              </w:rPr>
            </w:pPr>
            <w:r w:rsidRPr="008C707A">
              <w:rPr>
                <w:lang w:eastAsia="ar-SA"/>
              </w:rPr>
              <w:t>---</w:t>
            </w:r>
          </w:p>
        </w:tc>
        <w:tc>
          <w:tcPr>
            <w:tcW w:w="1210" w:type="dxa"/>
          </w:tcPr>
          <w:p w:rsidR="002D5D09" w:rsidRPr="008C707A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lang w:eastAsia="ar-SA"/>
              </w:rPr>
            </w:pPr>
            <w:r w:rsidRPr="008C707A">
              <w:rPr>
                <w:lang w:eastAsia="ar-SA"/>
              </w:rPr>
              <w:t>---</w:t>
            </w:r>
          </w:p>
        </w:tc>
      </w:tr>
      <w:tr w:rsidR="002D5D09" w:rsidRPr="008C707A" w:rsidTr="005F1D5D">
        <w:trPr>
          <w:trHeight w:val="758"/>
          <w:tblCellSpacing w:w="20" w:type="dxa"/>
        </w:trPr>
        <w:tc>
          <w:tcPr>
            <w:tcW w:w="2639" w:type="dxa"/>
            <w:shd w:val="clear" w:color="auto" w:fill="auto"/>
          </w:tcPr>
          <w:p w:rsidR="002D5D09" w:rsidRPr="008C707A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lang w:eastAsia="ar-SA"/>
              </w:rPr>
            </w:pPr>
            <w:r w:rsidRPr="008C707A">
              <w:rPr>
                <w:lang w:eastAsia="ar-SA"/>
              </w:rPr>
              <w:t>Местный бюджет</w:t>
            </w:r>
          </w:p>
        </w:tc>
        <w:tc>
          <w:tcPr>
            <w:tcW w:w="1229" w:type="dxa"/>
            <w:shd w:val="clear" w:color="auto" w:fill="auto"/>
          </w:tcPr>
          <w:p w:rsidR="002D5D09" w:rsidRPr="008C707A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lang w:eastAsia="ar-SA"/>
              </w:rPr>
            </w:pPr>
            <w:r w:rsidRPr="008C707A">
              <w:rPr>
                <w:lang w:eastAsia="ar-SA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2D5D09" w:rsidRPr="008C707A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lang w:eastAsia="ar-SA"/>
              </w:rPr>
            </w:pPr>
            <w:r w:rsidRPr="008C707A">
              <w:rPr>
                <w:lang w:eastAsia="ar-SA"/>
              </w:rPr>
              <w:t>---</w:t>
            </w:r>
          </w:p>
        </w:tc>
        <w:tc>
          <w:tcPr>
            <w:tcW w:w="1229" w:type="dxa"/>
            <w:shd w:val="clear" w:color="auto" w:fill="auto"/>
          </w:tcPr>
          <w:p w:rsidR="002D5D09" w:rsidRPr="008C707A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lang w:eastAsia="ar-SA"/>
              </w:rPr>
            </w:pPr>
            <w:r w:rsidRPr="008C707A">
              <w:rPr>
                <w:lang w:eastAsia="ar-SA"/>
              </w:rPr>
              <w:t>---</w:t>
            </w:r>
          </w:p>
        </w:tc>
        <w:tc>
          <w:tcPr>
            <w:tcW w:w="1316" w:type="dxa"/>
            <w:shd w:val="clear" w:color="auto" w:fill="auto"/>
          </w:tcPr>
          <w:p w:rsidR="002D5D09" w:rsidRPr="008C707A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lang w:eastAsia="ar-SA"/>
              </w:rPr>
            </w:pPr>
            <w:r w:rsidRPr="008C707A">
              <w:rPr>
                <w:lang w:eastAsia="ar-SA"/>
              </w:rPr>
              <w:t>---</w:t>
            </w:r>
          </w:p>
        </w:tc>
        <w:tc>
          <w:tcPr>
            <w:tcW w:w="1058" w:type="dxa"/>
            <w:shd w:val="clear" w:color="auto" w:fill="auto"/>
          </w:tcPr>
          <w:p w:rsidR="002D5D09" w:rsidRPr="008C707A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lang w:eastAsia="ar-SA"/>
              </w:rPr>
            </w:pPr>
            <w:r w:rsidRPr="008C707A">
              <w:rPr>
                <w:lang w:eastAsia="ar-SA"/>
              </w:rPr>
              <w:t>---</w:t>
            </w:r>
          </w:p>
        </w:tc>
        <w:tc>
          <w:tcPr>
            <w:tcW w:w="1210" w:type="dxa"/>
          </w:tcPr>
          <w:p w:rsidR="002D5D09" w:rsidRPr="008C707A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lang w:eastAsia="ar-SA"/>
              </w:rPr>
            </w:pPr>
            <w:r w:rsidRPr="008C707A">
              <w:rPr>
                <w:lang w:eastAsia="ar-SA"/>
              </w:rPr>
              <w:t>---</w:t>
            </w:r>
          </w:p>
        </w:tc>
      </w:tr>
      <w:tr w:rsidR="002D5D09" w:rsidRPr="008C707A" w:rsidTr="005F1D5D">
        <w:trPr>
          <w:trHeight w:val="605"/>
          <w:tblCellSpacing w:w="20" w:type="dxa"/>
        </w:trPr>
        <w:tc>
          <w:tcPr>
            <w:tcW w:w="2639" w:type="dxa"/>
            <w:shd w:val="clear" w:color="auto" w:fill="auto"/>
          </w:tcPr>
          <w:p w:rsidR="002D5D09" w:rsidRPr="008C707A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lang w:eastAsia="ar-SA"/>
              </w:rPr>
            </w:pPr>
            <w:r w:rsidRPr="008C707A">
              <w:rPr>
                <w:lang w:eastAsia="ar-SA"/>
              </w:rPr>
              <w:t>Внебюджетные источники</w:t>
            </w:r>
          </w:p>
        </w:tc>
        <w:tc>
          <w:tcPr>
            <w:tcW w:w="1229" w:type="dxa"/>
            <w:shd w:val="clear" w:color="auto" w:fill="auto"/>
          </w:tcPr>
          <w:p w:rsidR="002D5D09" w:rsidRPr="008C707A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lang w:eastAsia="ar-SA"/>
              </w:rPr>
            </w:pPr>
            <w:r w:rsidRPr="008C707A">
              <w:rPr>
                <w:lang w:eastAsia="ar-SA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2D5D09" w:rsidRPr="008C707A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lang w:eastAsia="ar-SA"/>
              </w:rPr>
            </w:pPr>
            <w:r w:rsidRPr="008C707A">
              <w:rPr>
                <w:lang w:eastAsia="ar-SA"/>
              </w:rPr>
              <w:t>---</w:t>
            </w:r>
          </w:p>
        </w:tc>
        <w:tc>
          <w:tcPr>
            <w:tcW w:w="1229" w:type="dxa"/>
            <w:shd w:val="clear" w:color="auto" w:fill="auto"/>
          </w:tcPr>
          <w:p w:rsidR="002D5D09" w:rsidRPr="008C707A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lang w:eastAsia="ar-SA"/>
              </w:rPr>
            </w:pPr>
            <w:r w:rsidRPr="008C707A">
              <w:rPr>
                <w:lang w:eastAsia="ar-SA"/>
              </w:rPr>
              <w:t>---</w:t>
            </w:r>
          </w:p>
        </w:tc>
        <w:tc>
          <w:tcPr>
            <w:tcW w:w="1316" w:type="dxa"/>
            <w:shd w:val="clear" w:color="auto" w:fill="auto"/>
          </w:tcPr>
          <w:p w:rsidR="002D5D09" w:rsidRPr="008C707A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lang w:eastAsia="ar-SA"/>
              </w:rPr>
            </w:pPr>
            <w:r w:rsidRPr="008C707A">
              <w:rPr>
                <w:lang w:eastAsia="ar-SA"/>
              </w:rPr>
              <w:t>---</w:t>
            </w:r>
          </w:p>
        </w:tc>
        <w:tc>
          <w:tcPr>
            <w:tcW w:w="1058" w:type="dxa"/>
            <w:shd w:val="clear" w:color="auto" w:fill="auto"/>
          </w:tcPr>
          <w:p w:rsidR="002D5D09" w:rsidRPr="008C707A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lang w:eastAsia="ar-SA"/>
              </w:rPr>
            </w:pPr>
            <w:r w:rsidRPr="008C707A">
              <w:rPr>
                <w:lang w:eastAsia="ar-SA"/>
              </w:rPr>
              <w:t>---</w:t>
            </w:r>
          </w:p>
        </w:tc>
        <w:tc>
          <w:tcPr>
            <w:tcW w:w="1210" w:type="dxa"/>
          </w:tcPr>
          <w:p w:rsidR="002D5D09" w:rsidRPr="008C707A" w:rsidRDefault="002D5D09" w:rsidP="005F1D5D">
            <w:pPr>
              <w:suppressAutoHyphens/>
              <w:snapToGrid w:val="0"/>
              <w:spacing w:line="360" w:lineRule="exact"/>
              <w:jc w:val="both"/>
              <w:rPr>
                <w:lang w:eastAsia="ar-SA"/>
              </w:rPr>
            </w:pPr>
            <w:r w:rsidRPr="008C707A">
              <w:rPr>
                <w:lang w:eastAsia="ar-SA"/>
              </w:rPr>
              <w:t>---</w:t>
            </w:r>
          </w:p>
        </w:tc>
      </w:tr>
    </w:tbl>
    <w:p w:rsidR="002D5D09" w:rsidRDefault="002D5D09" w:rsidP="002D5D09">
      <w:pPr>
        <w:spacing w:line="312" w:lineRule="auto"/>
        <w:ind w:firstLine="547"/>
        <w:jc w:val="both"/>
        <w:rPr>
          <w:sz w:val="21"/>
          <w:szCs w:val="21"/>
        </w:rPr>
      </w:pPr>
    </w:p>
    <w:p w:rsidR="002D5D09" w:rsidRPr="00822A69" w:rsidRDefault="002D5D09" w:rsidP="002D5D09">
      <w:pPr>
        <w:spacing w:line="312" w:lineRule="auto"/>
        <w:ind w:firstLine="547"/>
        <w:jc w:val="center"/>
        <w:rPr>
          <w:b/>
          <w:sz w:val="28"/>
          <w:szCs w:val="28"/>
        </w:rPr>
      </w:pPr>
      <w:r w:rsidRPr="00822A69">
        <w:rPr>
          <w:b/>
          <w:sz w:val="28"/>
          <w:szCs w:val="28"/>
        </w:rPr>
        <w:t>6. Прогноз спроса на коммунальные ресурсы.</w:t>
      </w:r>
    </w:p>
    <w:p w:rsidR="002D5D09" w:rsidRPr="00822A69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</w:p>
    <w:p w:rsidR="002D5D09" w:rsidRPr="00822A69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822A69">
        <w:rPr>
          <w:sz w:val="28"/>
          <w:szCs w:val="28"/>
        </w:rPr>
        <w:t>Основным индикатором оценки взаимоотношений между производителями и потребителями ЖКУ служит платежеспособность потребителей, то есть возможность оплачивать потребленные товары и услуги. Сформировавшаяся платежная дисциплина является результирующим итогом соответствия проводимой тарифной политики пороговым значениям возможности и готовности населения платить за ЖКУ. В свою очередь, платежная дисциплина определяет финансовую устойчивость ЖКХ и его привлекательность для частного бизнеса, а в конечном счете - надежность работы всех систем жизнеобеспечения.</w:t>
      </w:r>
    </w:p>
    <w:p w:rsidR="002D5D09" w:rsidRPr="00FE4D1C" w:rsidRDefault="002D5D09" w:rsidP="002D5D09">
      <w:pPr>
        <w:spacing w:line="312" w:lineRule="auto"/>
        <w:ind w:firstLine="547"/>
        <w:jc w:val="both"/>
        <w:rPr>
          <w:sz w:val="21"/>
          <w:szCs w:val="21"/>
        </w:rPr>
      </w:pPr>
    </w:p>
    <w:p w:rsidR="002D5D09" w:rsidRPr="00822A69" w:rsidRDefault="002D5D09" w:rsidP="002D5D09">
      <w:pPr>
        <w:spacing w:line="312" w:lineRule="auto"/>
        <w:ind w:firstLine="547"/>
        <w:jc w:val="center"/>
        <w:rPr>
          <w:b/>
          <w:sz w:val="28"/>
          <w:szCs w:val="28"/>
        </w:rPr>
      </w:pPr>
      <w:bookmarkStart w:id="0" w:name="_Toc380486839"/>
      <w:r w:rsidRPr="00822A69">
        <w:rPr>
          <w:b/>
          <w:sz w:val="28"/>
          <w:szCs w:val="28"/>
        </w:rPr>
        <w:t>7. Перспектива развития систем водоснабжения</w:t>
      </w:r>
      <w:bookmarkEnd w:id="0"/>
      <w:r w:rsidRPr="00822A69">
        <w:rPr>
          <w:b/>
          <w:sz w:val="28"/>
          <w:szCs w:val="28"/>
        </w:rPr>
        <w:t xml:space="preserve"> </w:t>
      </w:r>
      <w:bookmarkStart w:id="1" w:name="_Toc380486840"/>
      <w:r w:rsidRPr="00822A69">
        <w:rPr>
          <w:b/>
          <w:sz w:val="28"/>
          <w:szCs w:val="28"/>
        </w:rPr>
        <w:t>и сооружений на них</w:t>
      </w:r>
      <w:bookmarkEnd w:id="1"/>
    </w:p>
    <w:p w:rsidR="002D5D09" w:rsidRPr="00822A69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</w:p>
    <w:p w:rsidR="002D5D09" w:rsidRPr="00822A69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822A69">
        <w:rPr>
          <w:sz w:val="28"/>
          <w:szCs w:val="28"/>
        </w:rPr>
        <w:t>Основной проблемой в организации водоснабжения населенного пункта и обеспечении водо</w:t>
      </w:r>
      <w:r>
        <w:rPr>
          <w:sz w:val="28"/>
          <w:szCs w:val="28"/>
        </w:rPr>
        <w:t>й питьевого качества является 100</w:t>
      </w:r>
      <w:r w:rsidRPr="00822A69">
        <w:rPr>
          <w:sz w:val="28"/>
          <w:szCs w:val="28"/>
        </w:rPr>
        <w:t xml:space="preserve"> %-й износ водопроводных сетей.</w:t>
      </w:r>
    </w:p>
    <w:p w:rsidR="002D5D09" w:rsidRPr="00822A69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822A69">
        <w:rPr>
          <w:sz w:val="28"/>
          <w:szCs w:val="28"/>
        </w:rPr>
        <w:t>При обосновании предложений по строительству и реконструкции линейных объектов систем водоснабжения и сооружениях на них (в рамках схемы водоснабжения поселения) решаются следующие задачи:</w:t>
      </w:r>
    </w:p>
    <w:p w:rsidR="002D5D09" w:rsidRPr="00822A69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822A69">
        <w:rPr>
          <w:sz w:val="28"/>
          <w:szCs w:val="28"/>
        </w:rPr>
        <w:t>– замена всех стальных трубопроводов без наружной и внутренней изоляции на трубопроводы из полиэтилена;</w:t>
      </w:r>
    </w:p>
    <w:p w:rsidR="002D5D09" w:rsidRPr="00822A69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822A69">
        <w:rPr>
          <w:sz w:val="28"/>
          <w:szCs w:val="28"/>
        </w:rPr>
        <w:t>– сокращение неучтенных расходов и потерь воды при транспортировке;</w:t>
      </w:r>
    </w:p>
    <w:p w:rsidR="002D5D09" w:rsidRPr="00822A69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822A69">
        <w:rPr>
          <w:sz w:val="28"/>
          <w:szCs w:val="28"/>
        </w:rPr>
        <w:t>– обеспечение потребителей водой питьевого качества в необходимом количестве;</w:t>
      </w:r>
    </w:p>
    <w:p w:rsidR="002D5D09" w:rsidRPr="00822A69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822A69">
        <w:rPr>
          <w:sz w:val="28"/>
          <w:szCs w:val="28"/>
        </w:rPr>
        <w:t>– предварительный выбор трасс, очередности строительства;</w:t>
      </w:r>
    </w:p>
    <w:p w:rsidR="002D5D09" w:rsidRPr="00822A69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822A69">
        <w:rPr>
          <w:sz w:val="28"/>
          <w:szCs w:val="28"/>
        </w:rPr>
        <w:t>– определение ориентировочного объема инвестиций для строительства и реконструкции и модернизации линейных объектов.</w:t>
      </w:r>
    </w:p>
    <w:p w:rsidR="002D5D09" w:rsidRPr="00FE4D1C" w:rsidRDefault="002D5D09" w:rsidP="002D5D09">
      <w:pPr>
        <w:spacing w:line="312" w:lineRule="auto"/>
        <w:ind w:firstLine="547"/>
        <w:jc w:val="both"/>
        <w:rPr>
          <w:sz w:val="21"/>
          <w:szCs w:val="21"/>
        </w:rPr>
      </w:pPr>
    </w:p>
    <w:p w:rsidR="002D5D09" w:rsidRPr="008C707A" w:rsidRDefault="002D5D09" w:rsidP="002D5D09">
      <w:pPr>
        <w:spacing w:line="312" w:lineRule="auto"/>
        <w:ind w:firstLine="547"/>
        <w:jc w:val="center"/>
        <w:rPr>
          <w:b/>
          <w:sz w:val="28"/>
          <w:szCs w:val="28"/>
        </w:rPr>
      </w:pPr>
      <w:r w:rsidRPr="008C707A">
        <w:rPr>
          <w:b/>
          <w:sz w:val="28"/>
          <w:szCs w:val="28"/>
        </w:rPr>
        <w:t>8. Перспектива развития систем водоотведения.</w:t>
      </w:r>
    </w:p>
    <w:p w:rsidR="002D5D09" w:rsidRPr="008C707A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</w:p>
    <w:p w:rsidR="002D5D09" w:rsidRPr="008C707A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8C707A">
        <w:rPr>
          <w:sz w:val="28"/>
          <w:szCs w:val="28"/>
        </w:rPr>
        <w:t xml:space="preserve">Централизованные системы отведения на территории </w:t>
      </w:r>
      <w:r>
        <w:rPr>
          <w:sz w:val="28"/>
          <w:szCs w:val="28"/>
        </w:rPr>
        <w:t>Семидесятского сельского поселения</w:t>
      </w:r>
      <w:r w:rsidRPr="008C707A">
        <w:rPr>
          <w:sz w:val="28"/>
          <w:szCs w:val="28"/>
        </w:rPr>
        <w:t xml:space="preserve"> отсутствуют.</w:t>
      </w:r>
    </w:p>
    <w:p w:rsidR="002D5D09" w:rsidRPr="008C707A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8C707A">
        <w:rPr>
          <w:sz w:val="28"/>
          <w:szCs w:val="28"/>
        </w:rPr>
        <w:lastRenderedPageBreak/>
        <w:t>Развитие системы водоотведения предусматривает:</w:t>
      </w:r>
    </w:p>
    <w:p w:rsidR="002D5D09" w:rsidRPr="008C707A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8C707A">
        <w:rPr>
          <w:sz w:val="28"/>
          <w:szCs w:val="28"/>
        </w:rPr>
        <w:t>Прокладку самотечных трубопроводов из пла</w:t>
      </w:r>
      <w:r>
        <w:rPr>
          <w:sz w:val="28"/>
          <w:szCs w:val="28"/>
        </w:rPr>
        <w:t>стиковых труб ф 150-200мм и L=27,8</w:t>
      </w:r>
      <w:r w:rsidRPr="008C707A">
        <w:rPr>
          <w:sz w:val="28"/>
          <w:szCs w:val="28"/>
        </w:rPr>
        <w:t>км.;</w:t>
      </w:r>
    </w:p>
    <w:p w:rsidR="002D5D09" w:rsidRPr="008C707A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8C707A">
        <w:rPr>
          <w:sz w:val="28"/>
          <w:szCs w:val="28"/>
        </w:rPr>
        <w:t>Прокладку напорного трубопровода ф 100мм и L=4,5км.;</w:t>
      </w:r>
    </w:p>
    <w:p w:rsidR="002D5D09" w:rsidRPr="008C707A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8C707A">
        <w:rPr>
          <w:sz w:val="28"/>
          <w:szCs w:val="28"/>
        </w:rPr>
        <w:t>Строительство очистных сооружений с блоком биологической очистки производительностью 1000м3/сут.</w:t>
      </w:r>
    </w:p>
    <w:p w:rsidR="002D5D09" w:rsidRPr="00FE4D1C" w:rsidRDefault="002D5D09" w:rsidP="002D5D09">
      <w:pPr>
        <w:spacing w:line="312" w:lineRule="auto"/>
        <w:ind w:firstLine="547"/>
        <w:jc w:val="both"/>
        <w:rPr>
          <w:sz w:val="21"/>
          <w:szCs w:val="21"/>
        </w:rPr>
      </w:pPr>
    </w:p>
    <w:p w:rsidR="002D5D09" w:rsidRPr="00822A69" w:rsidRDefault="002D5D09" w:rsidP="002D5D09">
      <w:pPr>
        <w:spacing w:line="312" w:lineRule="auto"/>
        <w:ind w:firstLine="547"/>
        <w:jc w:val="center"/>
        <w:rPr>
          <w:b/>
          <w:sz w:val="28"/>
          <w:szCs w:val="28"/>
        </w:rPr>
      </w:pPr>
      <w:bookmarkStart w:id="2" w:name="_Toc380486842"/>
      <w:r w:rsidRPr="00822A69">
        <w:rPr>
          <w:b/>
          <w:sz w:val="28"/>
          <w:szCs w:val="28"/>
        </w:rPr>
        <w:t>9. Перспектива развития систем газоснабжения.</w:t>
      </w:r>
      <w:bookmarkEnd w:id="2"/>
    </w:p>
    <w:p w:rsidR="002D5D09" w:rsidRPr="00822A69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822A69">
        <w:rPr>
          <w:sz w:val="28"/>
          <w:szCs w:val="28"/>
        </w:rPr>
        <w:t>Одним из важнейших факторов, влияющих на качество жизни, является газификация домовладений. Наличие газа позволяет значительно снизить физические затраты граждан на отопление жилья, облегчит приготовление пищи, проведение санитарно-гигиенических мероприятий.</w:t>
      </w:r>
    </w:p>
    <w:p w:rsidR="002D5D09" w:rsidRPr="00822A69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822A69">
        <w:rPr>
          <w:sz w:val="28"/>
          <w:szCs w:val="28"/>
        </w:rPr>
        <w:t>Дальнейшее развитие газификации села предусматривает подключение домовладений неподключенных к системе газоснабжения.</w:t>
      </w:r>
    </w:p>
    <w:p w:rsidR="002D5D09" w:rsidRPr="00822A69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</w:p>
    <w:p w:rsidR="002D5D09" w:rsidRPr="00822A69" w:rsidRDefault="002D5D09" w:rsidP="002D5D09">
      <w:pPr>
        <w:spacing w:line="312" w:lineRule="auto"/>
        <w:ind w:firstLine="547"/>
        <w:jc w:val="center"/>
        <w:rPr>
          <w:b/>
          <w:sz w:val="28"/>
          <w:szCs w:val="28"/>
        </w:rPr>
      </w:pPr>
      <w:r w:rsidRPr="00822A69">
        <w:rPr>
          <w:b/>
          <w:sz w:val="28"/>
          <w:szCs w:val="28"/>
        </w:rPr>
        <w:t>10. Перспектива развития системы электроснабжения</w:t>
      </w:r>
    </w:p>
    <w:p w:rsidR="002D5D09" w:rsidRPr="00822A69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</w:p>
    <w:p w:rsidR="002D5D09" w:rsidRPr="00822A69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822A69">
        <w:rPr>
          <w:sz w:val="28"/>
          <w:szCs w:val="28"/>
        </w:rPr>
        <w:t xml:space="preserve">Развитие системы электроснабжения на территории </w:t>
      </w:r>
      <w:r>
        <w:rPr>
          <w:sz w:val="28"/>
          <w:szCs w:val="28"/>
        </w:rPr>
        <w:t>Семидесятского</w:t>
      </w:r>
      <w:r w:rsidRPr="00822A69">
        <w:rPr>
          <w:sz w:val="28"/>
          <w:szCs w:val="28"/>
        </w:rPr>
        <w:t xml:space="preserve"> сельского поселения с сохранением существующих электрических сетей и поддержание объектов электроснабжения в технически исправном состоянии, а также строительство сетей уличного освещения с энергосберегающими светильниками, строительство и модернизация системы приборного учета электрической энергии. Это уменьшит число аварийных отключений системы, снизит потери электроэнергии за счет оптимизации сетей, повысит экономическую эффективность сетей.</w:t>
      </w:r>
    </w:p>
    <w:p w:rsidR="002D5D09" w:rsidRPr="00822A69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822A69">
        <w:rPr>
          <w:sz w:val="28"/>
          <w:szCs w:val="28"/>
        </w:rPr>
        <w:t xml:space="preserve">Важное значение в эксплуатации электрических сетей имеют вопросы экономии электроэнергии в сетях, оборудовании и электроприемниках. Одним из главных резервов по экономии является уменьшение потерь электроэнергии в сетях. Снижение потерь в сетях способствует улучшению энергосберегающих показателей. </w:t>
      </w:r>
    </w:p>
    <w:p w:rsidR="002D5D09" w:rsidRPr="00822A69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</w:p>
    <w:p w:rsidR="002D5D09" w:rsidRPr="00822A69" w:rsidRDefault="002D5D09" w:rsidP="002D5D09">
      <w:pPr>
        <w:spacing w:line="312" w:lineRule="auto"/>
        <w:ind w:firstLine="547"/>
        <w:jc w:val="center"/>
        <w:rPr>
          <w:b/>
          <w:sz w:val="28"/>
          <w:szCs w:val="28"/>
        </w:rPr>
      </w:pPr>
      <w:r w:rsidRPr="00822A69">
        <w:rPr>
          <w:b/>
          <w:sz w:val="28"/>
          <w:szCs w:val="28"/>
        </w:rPr>
        <w:t>11. Перспектива развития системы сбора и утилизации ТК0</w:t>
      </w:r>
    </w:p>
    <w:p w:rsidR="002D5D09" w:rsidRPr="00822A69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</w:p>
    <w:p w:rsidR="002D5D09" w:rsidRPr="00822A69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822A69">
        <w:rPr>
          <w:sz w:val="28"/>
          <w:szCs w:val="28"/>
        </w:rPr>
        <w:t xml:space="preserve">В целях создания благоприятных условий для жизни и здоровья населения и реализации мер по предупреждению и устранению вредного </w:t>
      </w:r>
      <w:r w:rsidRPr="00822A69">
        <w:rPr>
          <w:sz w:val="28"/>
          <w:szCs w:val="28"/>
        </w:rPr>
        <w:lastRenderedPageBreak/>
        <w:t xml:space="preserve">воздействия на человека негативных факторов в соответствии со ст. 12 Федерального закона от 30 марта </w:t>
      </w:r>
      <w:smartTag w:uri="urn:schemas-microsoft-com:office:smarttags" w:element="metricconverter">
        <w:smartTagPr>
          <w:attr w:name="ProductID" w:val="1999 г"/>
        </w:smartTagPr>
        <w:r w:rsidRPr="00822A69">
          <w:rPr>
            <w:sz w:val="28"/>
            <w:szCs w:val="28"/>
          </w:rPr>
          <w:t>1999 г</w:t>
        </w:r>
      </w:smartTag>
      <w:r w:rsidRPr="00822A69">
        <w:rPr>
          <w:sz w:val="28"/>
          <w:szCs w:val="28"/>
        </w:rPr>
        <w:t>. № 52-ФЗ, «О санитарно-эпидемиологическом благополучии населения», необходимо осуществить комплекс природоохранных мероприятий, направленных на сокращение негативного влияния на окружающую среду и уменьшение размера санитарно-защитных зон. Все действующие на территории Репьевского сельского поселения предприятия должны разработать проекты обоснования и организации санитарно-защитных зон.</w:t>
      </w:r>
    </w:p>
    <w:p w:rsidR="002D5D09" w:rsidRPr="00822A69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822A69">
        <w:rPr>
          <w:sz w:val="28"/>
          <w:szCs w:val="28"/>
        </w:rPr>
        <w:t xml:space="preserve">Основные задачи по улучшению экологической обстановки и охране окружающей среды </w:t>
      </w:r>
      <w:r>
        <w:rPr>
          <w:sz w:val="28"/>
          <w:szCs w:val="28"/>
        </w:rPr>
        <w:t>Семидесятского</w:t>
      </w:r>
      <w:r w:rsidRPr="00822A69">
        <w:rPr>
          <w:sz w:val="28"/>
          <w:szCs w:val="28"/>
        </w:rPr>
        <w:t xml:space="preserve"> сельского поселения следующие:</w:t>
      </w:r>
    </w:p>
    <w:p w:rsidR="002D5D09" w:rsidRPr="00822A69" w:rsidRDefault="002D5D09" w:rsidP="002D5D09">
      <w:pPr>
        <w:numPr>
          <w:ilvl w:val="0"/>
          <w:numId w:val="4"/>
        </w:numPr>
        <w:autoSpaceDE w:val="0"/>
        <w:autoSpaceDN w:val="0"/>
        <w:spacing w:line="312" w:lineRule="auto"/>
        <w:ind w:firstLine="547"/>
        <w:jc w:val="both"/>
        <w:rPr>
          <w:sz w:val="28"/>
          <w:szCs w:val="28"/>
        </w:rPr>
      </w:pPr>
      <w:r w:rsidRPr="00822A69">
        <w:rPr>
          <w:sz w:val="28"/>
          <w:szCs w:val="28"/>
        </w:rPr>
        <w:t>Обеспечение благоприятных условий жизнедеятельности настоящих и будущих поколений жителей поселения, воспроизводства природных ресурсов, сохранение биосферы.</w:t>
      </w:r>
    </w:p>
    <w:p w:rsidR="002D5D09" w:rsidRPr="00822A69" w:rsidRDefault="002D5D09" w:rsidP="002D5D09">
      <w:pPr>
        <w:numPr>
          <w:ilvl w:val="0"/>
          <w:numId w:val="4"/>
        </w:numPr>
        <w:autoSpaceDE w:val="0"/>
        <w:autoSpaceDN w:val="0"/>
        <w:spacing w:line="312" w:lineRule="auto"/>
        <w:ind w:left="547"/>
        <w:jc w:val="both"/>
        <w:rPr>
          <w:sz w:val="28"/>
          <w:szCs w:val="28"/>
        </w:rPr>
      </w:pPr>
      <w:r w:rsidRPr="00822A69">
        <w:rPr>
          <w:sz w:val="28"/>
          <w:szCs w:val="28"/>
        </w:rPr>
        <w:t>Сохранение природных условий и особенностей поселения.</w:t>
      </w:r>
    </w:p>
    <w:p w:rsidR="002D5D09" w:rsidRPr="00822A69" w:rsidRDefault="002D5D09" w:rsidP="002D5D09">
      <w:pPr>
        <w:numPr>
          <w:ilvl w:val="0"/>
          <w:numId w:val="4"/>
        </w:numPr>
        <w:autoSpaceDE w:val="0"/>
        <w:autoSpaceDN w:val="0"/>
        <w:spacing w:line="312" w:lineRule="auto"/>
        <w:ind w:left="547"/>
        <w:jc w:val="both"/>
        <w:rPr>
          <w:sz w:val="28"/>
          <w:szCs w:val="28"/>
        </w:rPr>
      </w:pPr>
      <w:r w:rsidRPr="00822A69">
        <w:rPr>
          <w:sz w:val="28"/>
          <w:szCs w:val="28"/>
        </w:rPr>
        <w:t>Охрана рекреационных ресурсов.</w:t>
      </w:r>
    </w:p>
    <w:p w:rsidR="002D5D09" w:rsidRPr="00822A69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822A69">
        <w:rPr>
          <w:sz w:val="28"/>
          <w:szCs w:val="28"/>
        </w:rPr>
        <w:t>4.Максимально возможное сохранение зеленых насаждений всех видов</w:t>
      </w:r>
      <w:r w:rsidRPr="00822A69">
        <w:rPr>
          <w:sz w:val="28"/>
          <w:szCs w:val="28"/>
        </w:rPr>
        <w:br/>
        <w:t>использования.</w:t>
      </w:r>
    </w:p>
    <w:p w:rsidR="002D5D09" w:rsidRPr="00822A69" w:rsidRDefault="002D5D09" w:rsidP="002D5D09">
      <w:pPr>
        <w:numPr>
          <w:ilvl w:val="0"/>
          <w:numId w:val="5"/>
        </w:numPr>
        <w:autoSpaceDE w:val="0"/>
        <w:autoSpaceDN w:val="0"/>
        <w:spacing w:line="312" w:lineRule="auto"/>
        <w:ind w:left="547"/>
        <w:jc w:val="both"/>
        <w:rPr>
          <w:sz w:val="28"/>
          <w:szCs w:val="28"/>
        </w:rPr>
      </w:pPr>
      <w:r w:rsidRPr="00822A69">
        <w:rPr>
          <w:sz w:val="28"/>
          <w:szCs w:val="28"/>
        </w:rPr>
        <w:t>Сохранение существующих показателей качества атмосферного воздуха.</w:t>
      </w:r>
    </w:p>
    <w:p w:rsidR="002D5D09" w:rsidRPr="00822A69" w:rsidRDefault="002D5D09" w:rsidP="002D5D09">
      <w:pPr>
        <w:numPr>
          <w:ilvl w:val="0"/>
          <w:numId w:val="5"/>
        </w:numPr>
        <w:autoSpaceDE w:val="0"/>
        <w:autoSpaceDN w:val="0"/>
        <w:spacing w:line="312" w:lineRule="auto"/>
        <w:ind w:left="547"/>
        <w:jc w:val="both"/>
        <w:rPr>
          <w:sz w:val="28"/>
          <w:szCs w:val="28"/>
        </w:rPr>
      </w:pPr>
      <w:r w:rsidRPr="00822A69">
        <w:rPr>
          <w:sz w:val="28"/>
          <w:szCs w:val="28"/>
        </w:rPr>
        <w:t>Обеспечение нормативного качества воды поверхностных водных объектов.</w:t>
      </w:r>
    </w:p>
    <w:p w:rsidR="002D5D09" w:rsidRPr="00822A69" w:rsidRDefault="002D5D09" w:rsidP="002D5D09">
      <w:pPr>
        <w:numPr>
          <w:ilvl w:val="0"/>
          <w:numId w:val="6"/>
        </w:numPr>
        <w:autoSpaceDE w:val="0"/>
        <w:autoSpaceDN w:val="0"/>
        <w:spacing w:line="312" w:lineRule="auto"/>
        <w:ind w:left="547"/>
        <w:jc w:val="both"/>
        <w:rPr>
          <w:sz w:val="28"/>
          <w:szCs w:val="28"/>
        </w:rPr>
      </w:pPr>
      <w:r w:rsidRPr="00822A69">
        <w:rPr>
          <w:sz w:val="28"/>
          <w:szCs w:val="28"/>
        </w:rPr>
        <w:t>Обеспечение безопасных уровней шума, электромагнитных излучений, радиации, радона.</w:t>
      </w:r>
    </w:p>
    <w:p w:rsidR="002D5D09" w:rsidRPr="00822A69" w:rsidRDefault="002D5D09" w:rsidP="002D5D09">
      <w:pPr>
        <w:numPr>
          <w:ilvl w:val="0"/>
          <w:numId w:val="6"/>
        </w:numPr>
        <w:autoSpaceDE w:val="0"/>
        <w:autoSpaceDN w:val="0"/>
        <w:spacing w:line="312" w:lineRule="auto"/>
        <w:ind w:firstLine="547"/>
        <w:jc w:val="both"/>
        <w:rPr>
          <w:sz w:val="28"/>
          <w:szCs w:val="28"/>
        </w:rPr>
      </w:pPr>
      <w:r w:rsidRPr="00822A69">
        <w:rPr>
          <w:sz w:val="28"/>
          <w:szCs w:val="28"/>
        </w:rPr>
        <w:t>Учет инженерно-геологических и геоморфологических условий территории в градостроительном проектировании.</w:t>
      </w:r>
    </w:p>
    <w:p w:rsidR="002D5D09" w:rsidRPr="00822A69" w:rsidRDefault="002D5D09" w:rsidP="002D5D09">
      <w:pPr>
        <w:numPr>
          <w:ilvl w:val="0"/>
          <w:numId w:val="6"/>
        </w:numPr>
        <w:autoSpaceDE w:val="0"/>
        <w:autoSpaceDN w:val="0"/>
        <w:spacing w:line="312" w:lineRule="auto"/>
        <w:ind w:firstLine="547"/>
        <w:jc w:val="both"/>
        <w:rPr>
          <w:sz w:val="28"/>
          <w:szCs w:val="28"/>
        </w:rPr>
      </w:pPr>
      <w:r w:rsidRPr="00822A69">
        <w:rPr>
          <w:sz w:val="28"/>
          <w:szCs w:val="28"/>
        </w:rPr>
        <w:t>Обеспечение экологической безопасности и снижение уровня негативного влияния хозяйственной деятельности на окружающую среду.</w:t>
      </w:r>
    </w:p>
    <w:p w:rsidR="002D5D09" w:rsidRPr="00822A69" w:rsidRDefault="002D5D09" w:rsidP="002D5D09">
      <w:pPr>
        <w:numPr>
          <w:ilvl w:val="0"/>
          <w:numId w:val="7"/>
        </w:numPr>
        <w:autoSpaceDE w:val="0"/>
        <w:autoSpaceDN w:val="0"/>
        <w:spacing w:line="312" w:lineRule="auto"/>
        <w:ind w:left="547"/>
        <w:jc w:val="both"/>
        <w:rPr>
          <w:sz w:val="28"/>
          <w:szCs w:val="28"/>
        </w:rPr>
      </w:pPr>
      <w:r w:rsidRPr="00822A69">
        <w:rPr>
          <w:sz w:val="28"/>
          <w:szCs w:val="28"/>
        </w:rPr>
        <w:t>Обеспечение гарантий для всех категорий жителей в области экологической безопасности.</w:t>
      </w:r>
    </w:p>
    <w:p w:rsidR="002D5D09" w:rsidRPr="00822A69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822A69">
        <w:rPr>
          <w:sz w:val="28"/>
          <w:szCs w:val="28"/>
        </w:rPr>
        <w:t>11.Создание и развитие системы мониторинга за состоянием основных компонентов окружающей среды (атмосферного воздуха, почвы).</w:t>
      </w:r>
    </w:p>
    <w:p w:rsidR="002D5D09" w:rsidRPr="00822A69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822A69">
        <w:rPr>
          <w:sz w:val="28"/>
          <w:szCs w:val="28"/>
        </w:rPr>
        <w:t xml:space="preserve">Экологическая стратегия градостроительного развития </w:t>
      </w:r>
      <w:r>
        <w:rPr>
          <w:sz w:val="28"/>
          <w:szCs w:val="28"/>
        </w:rPr>
        <w:t>Семидесятского</w:t>
      </w:r>
      <w:r w:rsidRPr="00822A69">
        <w:rPr>
          <w:sz w:val="28"/>
          <w:szCs w:val="28"/>
        </w:rPr>
        <w:t xml:space="preserve"> сельского поселения направлена на создание условий, обеспечивающих снижение антропогенного воздействия на окружающую среду, формирование комфортных условий проживания населения.</w:t>
      </w:r>
    </w:p>
    <w:p w:rsidR="002D5D09" w:rsidRPr="00822A69" w:rsidRDefault="002D5D09" w:rsidP="002D5D09">
      <w:pPr>
        <w:spacing w:line="312" w:lineRule="auto"/>
        <w:ind w:firstLine="547"/>
        <w:jc w:val="both"/>
        <w:rPr>
          <w:sz w:val="28"/>
          <w:szCs w:val="28"/>
        </w:rPr>
      </w:pPr>
      <w:r w:rsidRPr="00822A69">
        <w:rPr>
          <w:sz w:val="28"/>
          <w:szCs w:val="28"/>
        </w:rPr>
        <w:lastRenderedPageBreak/>
        <w:t>Комплекс природоохранных мероприятий, предусмотренных в генеральном плане, направлен на предотвращение загрязнения окружающей среды и нарушения природных комплексов в результате хозяйственной деятельности.</w:t>
      </w:r>
    </w:p>
    <w:p w:rsidR="005E1CAE" w:rsidRDefault="005E1CAE"/>
    <w:sectPr w:rsidR="005E1CAE" w:rsidSect="005E1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</w:abstractNum>
  <w:abstractNum w:abstractNumId="1">
    <w:nsid w:val="0DA9379D"/>
    <w:multiLevelType w:val="singleLevel"/>
    <w:tmpl w:val="5EDEBFEC"/>
    <w:lvl w:ilvl="0">
      <w:start w:val="7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">
    <w:nsid w:val="0F166F1E"/>
    <w:multiLevelType w:val="hybridMultilevel"/>
    <w:tmpl w:val="8990F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6617A"/>
    <w:multiLevelType w:val="singleLevel"/>
    <w:tmpl w:val="429826B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344C7631"/>
    <w:multiLevelType w:val="multilevel"/>
    <w:tmpl w:val="D45C5A58"/>
    <w:lvl w:ilvl="0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cs="Times New Roman" w:hint="default"/>
      </w:rPr>
    </w:lvl>
  </w:abstractNum>
  <w:abstractNum w:abstractNumId="5">
    <w:nsid w:val="590C68BC"/>
    <w:multiLevelType w:val="hybridMultilevel"/>
    <w:tmpl w:val="E6001F2A"/>
    <w:lvl w:ilvl="0" w:tplc="6DF8641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7ADC137E"/>
    <w:multiLevelType w:val="singleLevel"/>
    <w:tmpl w:val="E5DE197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1"/>
    <w:lvlOverride w:ilvl="0">
      <w:lvl w:ilvl="0">
        <w:start w:val="8"/>
        <w:numFmt w:val="decimal"/>
        <w:lvlText w:val="%1.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D5D09"/>
    <w:rsid w:val="002D5D09"/>
    <w:rsid w:val="005E1CAE"/>
    <w:rsid w:val="006A5E15"/>
    <w:rsid w:val="008309ED"/>
    <w:rsid w:val="0098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D5D0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D5D09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2D5D0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D5D09"/>
    <w:rPr>
      <w:rFonts w:ascii="Cambria" w:eastAsia="Times New Roman" w:hAnsi="Cambria" w:cs="Times New Roman"/>
      <w:i/>
      <w:iCs/>
      <w:color w:val="243F60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2D5D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2D5D09"/>
    <w:rPr>
      <w:rFonts w:ascii="Arial" w:eastAsia="Calibri" w:hAnsi="Arial" w:cs="Arial"/>
      <w:lang w:eastAsia="ru-RU"/>
    </w:rPr>
  </w:style>
  <w:style w:type="paragraph" w:styleId="a3">
    <w:name w:val="No Spacing"/>
    <w:link w:val="a4"/>
    <w:qFormat/>
    <w:rsid w:val="002D5D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2D5D09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rsid w:val="002D5D09"/>
    <w:rPr>
      <w:color w:val="0000FF"/>
      <w:u w:val="single"/>
    </w:rPr>
  </w:style>
  <w:style w:type="paragraph" w:customStyle="1" w:styleId="1">
    <w:name w:val="Без интервала1"/>
    <w:rsid w:val="002D5D0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territorialmznoe_planirov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romishlennoe_i_grazhdanskoe_stroitelmzstvo/" TargetMode="External"/><Relationship Id="rId5" Type="http://schemas.openxmlformats.org/officeDocument/2006/relationships/hyperlink" Target="consultantplus://offline/ref=73EC219F95BC7EED4CEC81FBE492483A371E661898533EC5B7A429BEC972537BF17F4D39CCl3s0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5354</Words>
  <Characters>30524</Characters>
  <Application>Microsoft Office Word</Application>
  <DocSecurity>0</DocSecurity>
  <Lines>254</Lines>
  <Paragraphs>71</Paragraphs>
  <ScaleCrop>false</ScaleCrop>
  <Company/>
  <LinksUpToDate>false</LinksUpToDate>
  <CharactersWithSpaces>35807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Semidesyat</dc:creator>
  <cp:lastModifiedBy>Semidesyat</cp:lastModifiedBy>
  <cp:revision>1</cp:revision>
  <dcterms:created xsi:type="dcterms:W3CDTF">2020-05-13T13:05:00Z</dcterms:created>
  <dcterms:modified xsi:type="dcterms:W3CDTF">2020-05-13T13:05:00Z</dcterms:modified>
</cp:coreProperties>
</file>