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EF" w:rsidRPr="00E927EF" w:rsidRDefault="00E927EF" w:rsidP="00E927E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zh-CN"/>
        </w:rPr>
        <w:t>ПРОЕКТ</w:t>
      </w:r>
    </w:p>
    <w:p w:rsidR="00E927EF" w:rsidRPr="009C6B8C" w:rsidRDefault="00E927EF" w:rsidP="00E927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9C6B8C" w:rsidRPr="009C6B8C" w:rsidRDefault="009C6B8C" w:rsidP="009C6B8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9C6B8C" w:rsidRPr="009C6B8C" w:rsidRDefault="009C6B8C" w:rsidP="00295E6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Собрание представителей </w:t>
      </w:r>
    </w:p>
    <w:p w:rsidR="00295E6C" w:rsidRDefault="00295E6C" w:rsidP="00295E6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</w:t>
      </w:r>
      <w:r w:rsidR="009C6B8C"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сельского поселения </w:t>
      </w:r>
    </w:p>
    <w:p w:rsidR="009C6B8C" w:rsidRPr="009C6B8C" w:rsidRDefault="00295E6C" w:rsidP="00295E6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Алькино</w:t>
      </w:r>
      <w:proofErr w:type="spellEnd"/>
      <w:r w:rsidR="009C6B8C"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</w:t>
      </w:r>
    </w:p>
    <w:p w:rsidR="00295E6C" w:rsidRDefault="009C6B8C" w:rsidP="00295E6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муниципального  района </w:t>
      </w:r>
    </w:p>
    <w:p w:rsidR="009C6B8C" w:rsidRPr="009C6B8C" w:rsidRDefault="00295E6C" w:rsidP="00295E6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Похвистневский</w:t>
      </w:r>
      <w:proofErr w:type="spellEnd"/>
    </w:p>
    <w:p w:rsidR="009C6B8C" w:rsidRPr="009C6B8C" w:rsidRDefault="00295E6C" w:rsidP="00295E6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   </w:t>
      </w:r>
      <w:r w:rsidR="009C6B8C" w:rsidRPr="009C6B8C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Самарской области</w:t>
      </w:r>
    </w:p>
    <w:p w:rsidR="009C6B8C" w:rsidRPr="009C6B8C" w:rsidRDefault="009C6B8C" w:rsidP="00295E6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9C6B8C" w:rsidRPr="009C6B8C" w:rsidRDefault="00295E6C" w:rsidP="00295E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="009C6B8C" w:rsidRPr="009C6B8C">
        <w:rPr>
          <w:rFonts w:ascii="Times New Roman" w:eastAsia="Times New Roman" w:hAnsi="Times New Roman" w:cs="Times New Roman"/>
          <w:sz w:val="24"/>
          <w:szCs w:val="24"/>
          <w:lang w:eastAsia="zh-CN"/>
        </w:rPr>
        <w:t>Третьего созыва</w:t>
      </w:r>
    </w:p>
    <w:p w:rsidR="009C6B8C" w:rsidRPr="009C6B8C" w:rsidRDefault="009C6B8C" w:rsidP="00295E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9C6B8C" w:rsidRPr="009C6B8C" w:rsidRDefault="009C6B8C" w:rsidP="00295E6C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C6B8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9C6B8C" w:rsidRPr="00E927EF" w:rsidRDefault="009C6B8C" w:rsidP="009C6B8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927EF" w:rsidRPr="00E927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</w:t>
      </w:r>
      <w:r w:rsidRP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05A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                                            </w:t>
      </w:r>
      <w:r w:rsidR="00D31F2D" w:rsidRP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E927EF" w:rsidRPr="00E927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</w:t>
      </w:r>
      <w:r w:rsidR="00295E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00</w:t>
      </w:r>
    </w:p>
    <w:p w:rsidR="009C6B8C" w:rsidRPr="009C6B8C" w:rsidRDefault="009C6B8C" w:rsidP="009C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354" w:rsidRPr="006E5354" w:rsidRDefault="009C6B8C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6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</w:t>
      </w:r>
      <w:r w:rsidR="006E5354" w:rsidRPr="006E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 применении мер ответственности к депутату</w:t>
      </w:r>
      <w:r w:rsidR="006E5354" w:rsidRPr="006E5354">
        <w:rPr>
          <w:rFonts w:ascii="inherit" w:eastAsia="Calibri" w:hAnsi="inherit" w:cs="Times New Roman"/>
          <w:b/>
          <w:bCs/>
          <w:color w:val="313131"/>
          <w:sz w:val="28"/>
          <w:szCs w:val="28"/>
        </w:rPr>
        <w:t>,</w:t>
      </w:r>
      <w:r w:rsidR="006E5354" w:rsidRPr="006E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9C6B8C" w:rsidRPr="009C6B8C" w:rsidRDefault="009C6B8C" w:rsidP="006E5354">
      <w:pPr>
        <w:spacing w:after="0" w:line="240" w:lineRule="auto"/>
        <w:jc w:val="center"/>
        <w:rPr>
          <w:rFonts w:ascii="PT Serif" w:eastAsia="Times New Roman" w:hAnsi="PT Serif" w:cs="Times New Roman"/>
          <w:color w:val="22272F"/>
          <w:sz w:val="28"/>
          <w:szCs w:val="28"/>
          <w:shd w:val="clear" w:color="auto" w:fill="FFFFFF"/>
          <w:lang w:eastAsia="ru-RU"/>
        </w:rPr>
      </w:pPr>
    </w:p>
    <w:p w:rsidR="009C6B8C" w:rsidRDefault="00D31F2D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7.3-1 статьи 40 Федеральн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от 6 октября 2003 № 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Самарской облас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от 10 марта 2009 № 23-ГД «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коррупции в 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области»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 </w:t>
      </w:r>
      <w:proofErr w:type="spellStart"/>
      <w:r w:rsidR="00295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Алькино</w:t>
      </w:r>
      <w:proofErr w:type="spellEnd"/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B8C" w:rsidRPr="00E81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7EF" w:rsidRPr="00E811F3" w:rsidRDefault="00E927EF" w:rsidP="009C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DF" w:rsidRDefault="00D31F2D" w:rsidP="00E927E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принятия решения </w:t>
      </w:r>
      <w:r w:rsidR="00C105DF" w:rsidRPr="00C105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 мер ответственности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C10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6B8C" w:rsidRPr="00295E6C" w:rsidRDefault="006E5354" w:rsidP="00E927E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</w:t>
      </w:r>
      <w:r w:rsidRPr="00E811F3">
        <w:rPr>
          <w:sz w:val="28"/>
          <w:szCs w:val="28"/>
        </w:rPr>
        <w:t xml:space="preserve"> </w:t>
      </w:r>
      <w:r w:rsidR="009C6B8C"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Опубликовать настоящее Решен</w:t>
      </w:r>
      <w:r w:rsidR="00E927EF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ие </w:t>
      </w:r>
      <w:r w:rsidR="009C6B8C"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газете </w:t>
      </w:r>
      <w:r w:rsidR="009C6B8C" w:rsidRPr="00E81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295E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Алькинский вестник</w:t>
      </w:r>
      <w:r w:rsidR="009C6B8C" w:rsidRPr="00E81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9C6B8C"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разместить на </w:t>
      </w:r>
      <w:r w:rsidR="00295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официальном сайте сельского поселения </w:t>
      </w:r>
      <w:proofErr w:type="spellStart"/>
      <w:r w:rsidR="00295E6C">
        <w:rPr>
          <w:rFonts w:ascii="Times New Roman" w:eastAsia="MS Mincho" w:hAnsi="Times New Roman" w:cs="Times New Roman"/>
          <w:sz w:val="28"/>
          <w:szCs w:val="28"/>
          <w:lang w:eastAsia="ru-RU"/>
        </w:rPr>
        <w:t>Алькино</w:t>
      </w:r>
      <w:proofErr w:type="spellEnd"/>
      <w:r w:rsidR="00295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9C6B8C"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295E6C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Похвистневский</w:t>
      </w:r>
      <w:r w:rsidR="00295E6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Самарской области: </w:t>
      </w:r>
      <w:hyperlink r:id="rId7" w:history="1">
        <w:r w:rsidR="00295E6C" w:rsidRPr="009605C5">
          <w:rPr>
            <w:rStyle w:val="a9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https</w:t>
        </w:r>
        <w:r w:rsidR="00295E6C" w:rsidRPr="009605C5">
          <w:rPr>
            <w:rStyle w:val="a9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://</w:t>
        </w:r>
        <w:r w:rsidR="00295E6C" w:rsidRPr="009605C5">
          <w:rPr>
            <w:rStyle w:val="a9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admalkino</w:t>
        </w:r>
        <w:r w:rsidR="00295E6C" w:rsidRPr="009605C5">
          <w:rPr>
            <w:rStyle w:val="a9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</w:t>
        </w:r>
        <w:r w:rsidR="00295E6C" w:rsidRPr="009605C5">
          <w:rPr>
            <w:rStyle w:val="a9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ru</w:t>
        </w:r>
      </w:hyperlink>
      <w:r w:rsidR="009C6B8C"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</w:p>
    <w:p w:rsidR="009C6B8C" w:rsidRPr="00E811F3" w:rsidRDefault="00D31F2D" w:rsidP="00E927EF">
      <w:pPr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E811F3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r w:rsidR="009C6B8C" w:rsidRP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6B8C" w:rsidRPr="00E811F3">
        <w:rPr>
          <w:rFonts w:ascii="Times New Roman" w:eastAsia="MS Mincho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EB40E0" w:rsidRPr="00E811F3" w:rsidRDefault="00EB40E0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40E0" w:rsidRPr="00E811F3" w:rsidRDefault="00EB40E0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D50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1F3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9C6B8C" w:rsidRPr="00295E6C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1F3">
        <w:rPr>
          <w:rFonts w:ascii="Times New Roman" w:eastAsia="Calibri" w:hAnsi="Times New Roman" w:cs="Times New Roman"/>
          <w:sz w:val="28"/>
          <w:szCs w:val="28"/>
        </w:rPr>
        <w:t>Собрания представителей</w:t>
      </w:r>
      <w:r w:rsidR="00B60D50" w:rsidRPr="00B60D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0D5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295E6C">
        <w:rPr>
          <w:rFonts w:ascii="Times New Roman" w:eastAsia="Calibri" w:hAnsi="Times New Roman" w:cs="Times New Roman"/>
          <w:sz w:val="28"/>
          <w:szCs w:val="28"/>
        </w:rPr>
        <w:t>Ф.М.Маннанов</w:t>
      </w:r>
      <w:proofErr w:type="spellEnd"/>
    </w:p>
    <w:p w:rsidR="009C6B8C" w:rsidRPr="00E811F3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1F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60D5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811F3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9C6B8C" w:rsidRPr="00E811F3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B8C" w:rsidRPr="00E811F3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D50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1F3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E811F3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</w:p>
    <w:p w:rsidR="00B60D50" w:rsidRPr="00E811F3" w:rsidRDefault="009C6B8C" w:rsidP="00B60D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1F3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B60D50" w:rsidRPr="00E811F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60D5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B60D50" w:rsidRPr="00E811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295E6C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B60D50" w:rsidRPr="00E81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5E6C">
        <w:rPr>
          <w:rFonts w:ascii="Times New Roman" w:eastAsia="Calibri" w:hAnsi="Times New Roman" w:cs="Times New Roman"/>
          <w:sz w:val="28"/>
          <w:szCs w:val="28"/>
        </w:rPr>
        <w:t>И.Х.Муллабаев</w:t>
      </w:r>
      <w:proofErr w:type="spellEnd"/>
    </w:p>
    <w:p w:rsidR="009C6B8C" w:rsidRPr="00E811F3" w:rsidRDefault="009C6B8C" w:rsidP="009C6B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B8C" w:rsidRDefault="009C6B8C" w:rsidP="00EB40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1F2D" w:rsidRDefault="00D31F2D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D50" w:rsidRDefault="00B60D50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E6C" w:rsidRDefault="00295E6C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E6C" w:rsidRDefault="00295E6C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E6C" w:rsidRDefault="00295E6C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E6C" w:rsidRDefault="00295E6C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E6C" w:rsidRDefault="00295E6C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E6C" w:rsidRDefault="00295E6C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5E6C" w:rsidRDefault="00295E6C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1F3" w:rsidRDefault="00E811F3" w:rsidP="009C6B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6B8C" w:rsidRPr="00D31F2D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F2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C6B8C" w:rsidRPr="00D31F2D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F2D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9C6B8C" w:rsidRPr="00D31F2D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F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95E6C">
        <w:rPr>
          <w:rFonts w:ascii="Times New Roman" w:hAnsi="Times New Roman" w:cs="Times New Roman"/>
          <w:sz w:val="24"/>
          <w:szCs w:val="24"/>
        </w:rPr>
        <w:t>Алькино</w:t>
      </w:r>
      <w:proofErr w:type="spellEnd"/>
    </w:p>
    <w:p w:rsidR="009C6B8C" w:rsidRPr="00D31F2D" w:rsidRDefault="009C6B8C" w:rsidP="009C6B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F2D">
        <w:rPr>
          <w:rFonts w:ascii="Times New Roman" w:hAnsi="Times New Roman" w:cs="Times New Roman"/>
          <w:sz w:val="24"/>
          <w:szCs w:val="24"/>
        </w:rPr>
        <w:t>от «</w:t>
      </w:r>
      <w:r w:rsidR="00E927EF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Pr="00D31F2D">
        <w:rPr>
          <w:rFonts w:ascii="Times New Roman" w:hAnsi="Times New Roman" w:cs="Times New Roman"/>
          <w:sz w:val="24"/>
          <w:szCs w:val="24"/>
        </w:rPr>
        <w:t xml:space="preserve">» </w:t>
      </w:r>
      <w:r w:rsidR="00605AB6">
        <w:rPr>
          <w:rFonts w:ascii="Times New Roman" w:hAnsi="Times New Roman" w:cs="Times New Roman"/>
          <w:sz w:val="24"/>
          <w:szCs w:val="24"/>
        </w:rPr>
        <w:t>_____</w:t>
      </w:r>
      <w:r w:rsidRPr="00D31F2D">
        <w:rPr>
          <w:rFonts w:ascii="Times New Roman" w:hAnsi="Times New Roman" w:cs="Times New Roman"/>
          <w:sz w:val="24"/>
          <w:szCs w:val="24"/>
        </w:rPr>
        <w:t xml:space="preserve"> 2020 года № </w:t>
      </w:r>
      <w:r w:rsidR="00E927EF">
        <w:rPr>
          <w:rFonts w:ascii="Times New Roman" w:hAnsi="Times New Roman" w:cs="Times New Roman"/>
          <w:color w:val="FF0000"/>
          <w:sz w:val="24"/>
          <w:szCs w:val="24"/>
        </w:rPr>
        <w:t>00</w:t>
      </w:r>
      <w:r w:rsidR="00295E6C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:rsidR="009C6B8C" w:rsidRPr="009C6B8C" w:rsidRDefault="009C6B8C" w:rsidP="009C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решения о применении мер ответственности к депутату</w:t>
      </w:r>
      <w:r w:rsidRPr="006E5354">
        <w:rPr>
          <w:rFonts w:ascii="inherit" w:eastAsia="Calibri" w:hAnsi="inherit" w:cs="Times New Roman"/>
          <w:b/>
          <w:bCs/>
          <w:color w:val="313131"/>
          <w:sz w:val="28"/>
          <w:szCs w:val="28"/>
        </w:rPr>
        <w:t>,</w:t>
      </w:r>
      <w:r w:rsidRPr="006E5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 </w:t>
      </w:r>
      <w:bookmarkStart w:id="0" w:name="_Hlk39663117"/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частью 7</w:t>
      </w:r>
      <w:r w:rsidRPr="006E535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3-2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статьи 40 Федерального закона от 06.10.2003 № 131-ФЗ «Об общих принципах организации местного самоуправления в Российской Федерации»</w:t>
      </w:r>
      <w:bookmarkEnd w:id="0"/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, частью 12 статьи 13</w:t>
      </w:r>
      <w:r w:rsidRPr="006E5354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Самарской области от 10.03.2009 № 23-ГД «О противодействии коррупции в Самарской области»,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тавом сельского поселения </w:t>
      </w:r>
      <w:proofErr w:type="spellStart"/>
      <w:r w:rsidR="00295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Алькино</w:t>
      </w:r>
      <w:proofErr w:type="spellEnd"/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 процедуру принятия</w:t>
      </w:r>
      <w:r w:rsidR="00E8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применении к депутату Собрания представителей</w:t>
      </w:r>
      <w:r w:rsidR="0029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295E6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Алькино</w:t>
      </w:r>
      <w:proofErr w:type="spellEnd"/>
      <w:r w:rsidR="0029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295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proofErr w:type="spellEnd"/>
      <w:r w:rsidR="0029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депутат), выборному должностному лицу местного самоуправления в </w:t>
      </w:r>
      <w:r w:rsidR="0029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сельском поселении </w:t>
      </w:r>
      <w:proofErr w:type="spellStart"/>
      <w:r w:rsidR="0029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Алькино</w:t>
      </w:r>
      <w:proofErr w:type="spellEnd"/>
      <w:r w:rsidR="0029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района </w:t>
      </w:r>
      <w:proofErr w:type="spellStart"/>
      <w:r w:rsidR="0029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Похвистневский</w:t>
      </w:r>
      <w:proofErr w:type="spellEnd"/>
      <w:r w:rsidR="00295E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Самарской области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E927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</w:t>
      </w:r>
      <w:proofErr w:type="gramEnd"/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6E5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53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указанном в пункте 2 настоящего Порядка,</w:t>
      </w:r>
      <w:r w:rsidRPr="006E53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депутату, Главе </w:t>
      </w:r>
      <w:r w:rsidR="00E927EF" w:rsidRPr="00E927E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сельского поселения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могут быть применены следующие меры ответственности:</w:t>
      </w:r>
    </w:p>
    <w:p w:rsidR="006E5354" w:rsidRPr="006E5354" w:rsidRDefault="006E5354" w:rsidP="006E535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1" w:name="dst881"/>
      <w:bookmarkEnd w:id="1"/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1) предупреждение;</w:t>
      </w:r>
    </w:p>
    <w:p w:rsidR="006E5354" w:rsidRPr="00381B69" w:rsidRDefault="006E5354" w:rsidP="006E535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2) </w:t>
      </w:r>
      <w:r w:rsidRPr="00381B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освобождение депутата от должности в </w:t>
      </w:r>
      <w:r w:rsidR="00381B69" w:rsidRPr="00381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Собрании представителей сельского поселения</w:t>
      </w:r>
      <w:r w:rsidR="00E811F3" w:rsidRPr="00381B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381B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 лишением права занимать должности в </w:t>
      </w:r>
      <w:r w:rsidR="00381B69" w:rsidRPr="0038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Собрании представителей сельского поселения </w:t>
      </w:r>
      <w:r w:rsidRPr="00381B6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 прекращения срока его полномочий;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2" w:name="dst883"/>
      <w:bookmarkEnd w:id="2"/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3" w:name="dst884"/>
      <w:bookmarkEnd w:id="3"/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4) запрет занимать должности </w:t>
      </w:r>
      <w:r w:rsidR="00E811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</w:t>
      </w:r>
      <w:r w:rsidR="00381B69" w:rsidRPr="00381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381B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1B69" w:rsidRPr="0038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</w:t>
      </w:r>
      <w:r w:rsidRPr="00E341B5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ar-SA"/>
        </w:rPr>
        <w:t xml:space="preserve"> </w:t>
      </w: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 прекращения срока его полномочий;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bookmarkStart w:id="4" w:name="dst885"/>
      <w:bookmarkEnd w:id="4"/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5) запрет исполнять полномочия на постоянной основе до прекращения срока его полномочий (далее </w:t>
      </w: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sym w:font="Symbol" w:char="F02D"/>
      </w: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меры ответственности).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6E53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рассмотрения вопроса о применении к депутату, Главе </w:t>
      </w:r>
      <w:r w:rsidR="00E927EF" w:rsidRPr="00E927EF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 ответственности является поступившее в </w:t>
      </w:r>
      <w:r w:rsid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сельского поселения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Губернатора Самарской области о применении мер ответственности (далее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2D"/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заявление).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5. При поступлении заявления председатель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</w:t>
      </w:r>
      <w:r w:rsidR="00E811F3"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5 рабочих дней: 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письменно уведомляет лицо, в отношении которого поступило заявление, о содержании поступившего заявления, а также о дате, времени и месте его рассмотрения на заседании </w:t>
      </w:r>
      <w:r w:rsidR="00E341B5" w:rsidRP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и предлагает лицу, в отношении которого поступило заявление, дать письменные пояснения по поводу обстоятельств, выдвигаемых в качестве основания для привлечения к ответственности.</w:t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Заседание </w:t>
      </w:r>
      <w:r w:rsidR="00E341B5" w:rsidRP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сельского поселения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не ранее чем через 5 рабочих дней со дня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письменного уведомления лица, в отношении которого поступило заявление;</w:t>
      </w:r>
    </w:p>
    <w:p w:rsidR="006E5354" w:rsidRPr="00603CD8" w:rsidRDefault="006E5354" w:rsidP="006E535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2) письменно уведомляет Губернатора Самарской области о дате, времени и месте рассмотрения заявления на заседании</w:t>
      </w:r>
      <w:r w:rsidR="00603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81B69" w:rsidRPr="0038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38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381B69" w:rsidRPr="0038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03C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о применении к депутату, Главе </w:t>
      </w:r>
      <w:r w:rsid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3CD8">
        <w:rPr>
          <w:rFonts w:ascii="Times New Roman" w:eastAsia="Calibri" w:hAnsi="Times New Roman" w:cs="Times New Roman"/>
          <w:sz w:val="28"/>
          <w:szCs w:val="28"/>
          <w:lang w:eastAsia="ru-RU"/>
        </w:rPr>
        <w:t>мер ответственности принимается</w:t>
      </w:r>
      <w:r w:rsidR="00603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Собрание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поселения</w:t>
      </w:r>
      <w:r w:rsidR="00603CD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ближайшем заседание</w:t>
      </w:r>
      <w:r w:rsidR="00603CD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, проводимом не позднее 30 календарных дней со дня поступления заявления, а если заявление поступило в период между сессиями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Собрание представителей сельского поселения</w:t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sym w:font="Symbol" w:char="F02D"/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не позднее чем через три месяца со дня поступления заявления.</w:t>
      </w:r>
      <w:proofErr w:type="gramEnd"/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7. </w:t>
      </w:r>
      <w:r w:rsidRPr="006E5354">
        <w:rPr>
          <w:rFonts w:ascii="Times New Roman" w:eastAsia="Calibri" w:hAnsi="Times New Roman" w:cs="Times New Roman"/>
          <w:sz w:val="28"/>
          <w:szCs w:val="28"/>
        </w:rPr>
        <w:t xml:space="preserve">Неявка лица, в отношении которого поступило заявление, своевременно извещенного о дате, времени и месте заседания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Calibri" w:hAnsi="Times New Roman" w:cs="Times New Roman"/>
          <w:sz w:val="28"/>
          <w:szCs w:val="28"/>
        </w:rPr>
        <w:t>, на котором рассматривается вопрос о применении меры ответственности, не препятствует рассмотрению дан</w:t>
      </w:r>
      <w:r w:rsidR="00703B37">
        <w:rPr>
          <w:rFonts w:ascii="Times New Roman" w:eastAsia="Calibri" w:hAnsi="Times New Roman" w:cs="Times New Roman"/>
          <w:sz w:val="28"/>
          <w:szCs w:val="28"/>
        </w:rPr>
        <w:t>ного вопроса и принятию решения</w:t>
      </w:r>
      <w:r w:rsidR="00703B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</w:rPr>
        <w:t>о применении меры ответственности.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8. В случае если рассматривается вопрос о применении меры</w:t>
      </w:r>
      <w:r w:rsidR="00703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 ответственности к председателю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Times New Roman" w:hAnsi="Times New Roman" w:cs="Times New Roman"/>
          <w:i/>
          <w:iCs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, </w:t>
      </w:r>
      <w:r w:rsidR="00703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заседание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, на котором рассматривается данный вопрос, проходит под председател</w:t>
      </w:r>
      <w:r w:rsidR="00703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 xml:space="preserve">ьством </w:t>
      </w:r>
      <w:proofErr w:type="gramStart"/>
      <w:r w:rsidR="00703B3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заместителя председателя</w:t>
      </w:r>
      <w:bookmarkStart w:id="5" w:name="_GoBack"/>
      <w:bookmarkEnd w:id="5"/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proofErr w:type="gramEnd"/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9. Депутат, в отношении которого рассматривается вопрос о применении меры ответственности, не принимает участия в голосовании по данному вопросу.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10. Р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ешение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Собрание представителей сельского поселения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меры ответственности принимается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большинством голосов от числа присутствующих на заседании депутатов посредством открытого голосования. 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равенства голосов при голосовании по вопросу о применении меры ответственности проводится повторное голосование по данному вопросу.</w:t>
      </w:r>
    </w:p>
    <w:p w:rsidR="006E5354" w:rsidRPr="006E5354" w:rsidRDefault="00703B37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39615197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11. На заседании</w:t>
      </w:r>
      <w:r w:rsidR="006E5354"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="006E5354" w:rsidRPr="0070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6"/>
      <w:r w:rsidR="006E5354" w:rsidRPr="006E53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в</w:t>
      </w:r>
      <w:r w:rsidR="006E5354"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рассмотрения вопроса о применении мер ответственности председательствующий: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оглашает поступившее заявление, письменные пояснения лица, в отношении которого поступило заявление, иные собранные в ходе подготовки к заседанию сведения и документы;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2)  предлагает выступить по рассматриваемому вопросу лицу, в отношении которого поступило заявление;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3) предлагает депутатам, присутствующим на заседании, высказать мнение относительно рассматриваемого вопроса;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4) предлагает представителю Губернатора Самарской области (в случае его присутствия при рассмотрении вопроса) выступить по рассматриваемому вопросу;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5) объявляет о начале голосования;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6) оглашает результаты принятого решения о применении меры ответственности.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принятии решения о применении к депутату, Главе </w:t>
      </w:r>
      <w:r w:rsid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 ответственности должны быть учтены: </w:t>
      </w:r>
      <w:r w:rsidRPr="006E5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характер и тяжесть допущенного нарушения, наличие смягчающих или отягчающих обстоятельств, </w:t>
      </w:r>
      <w:r w:rsidRPr="006E53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предшествующие результаты исполнения </w:t>
      </w:r>
      <w:r w:rsidRPr="006E5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депутатом, Главой </w:t>
      </w:r>
      <w:r w:rsidR="00E341B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</w:t>
      </w:r>
      <w:r w:rsidRPr="006E5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Решение о применении к депутату, Главе </w:t>
      </w:r>
      <w:r w:rsid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ответственности </w:t>
      </w:r>
      <w:r w:rsidRPr="006E5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должно содержать следующую информацию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фамилия, имя, отчество (при наличии) и должность лица, к которому применяется мера ответственности;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Решение о применении к 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депутату, Главе 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70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меры ответственности подписывается председательствующим на заседании </w:t>
      </w:r>
      <w:r w:rsidRPr="006E535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703B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E5354" w:rsidRPr="006E5354" w:rsidRDefault="006E5354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535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15. Копия </w:t>
      </w:r>
      <w:r w:rsidR="00703B37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применении к депутату, Главе </w:t>
      </w:r>
      <w:r w:rsid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ответственности с сопроводительным письмом </w:t>
      </w:r>
      <w:r w:rsidRPr="00703B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703B3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поселения</w:t>
      </w:r>
      <w:r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не позднее пяти рабочих дней со дня принятия указанного решения направляется Губернатору Самарской области.</w:t>
      </w:r>
    </w:p>
    <w:p w:rsidR="006E5354" w:rsidRPr="006E5354" w:rsidRDefault="006E5354" w:rsidP="006E535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6E5354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16. </w:t>
      </w: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Информация о результатах рассмотрения заявления подлежит размещению на официальном сайте </w:t>
      </w:r>
      <w:r w:rsidR="00E341B5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  <w:t>администрации сельского поселения Спиридоновка</w:t>
      </w:r>
      <w:r w:rsidRPr="006E53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 информационно-телекоммуникационной сети «Интернет»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6E5354" w:rsidRPr="006E5354" w:rsidRDefault="001107CC" w:rsidP="006E535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Копия решения 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E341B5" w:rsidRPr="00E341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="006E5354" w:rsidRPr="006E53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E5354"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применении к депутату, Главе </w:t>
      </w:r>
      <w:r w:rsidR="00E341B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сельского поселения</w:t>
      </w:r>
      <w:r w:rsidR="006E5354" w:rsidRPr="006E5354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E5354"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меры ответственности в течение трех рабочих дней со дня его принятия направляется почтовым отправлением с уведомлением о вручении либо вручается лично под расписку лицу, в отношении которого оно принято.</w:t>
      </w:r>
    </w:p>
    <w:p w:rsidR="006F6670" w:rsidRPr="001107CC" w:rsidRDefault="006E5354" w:rsidP="001107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354">
        <w:rPr>
          <w:rFonts w:ascii="Times New Roman" w:eastAsia="Calibri" w:hAnsi="Times New Roman" w:cs="Times New Roman"/>
          <w:sz w:val="28"/>
          <w:szCs w:val="28"/>
          <w:lang w:eastAsia="ru-RU"/>
        </w:rPr>
        <w:t>18.</w:t>
      </w:r>
      <w:r w:rsidRPr="006E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в отношении которого принято решение о применении меры ответственности, вправе обжаловать решение </w:t>
      </w:r>
      <w:r w:rsidR="00381B69" w:rsidRPr="0038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Собрани</w:t>
      </w:r>
      <w:r w:rsidR="0038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="00381B69" w:rsidRPr="00381B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представителей сельского поселения</w:t>
      </w:r>
      <w:r w:rsidR="001107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sectPr w:rsidR="006F6670" w:rsidRPr="001107CC" w:rsidSect="00E927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9A" w:rsidRDefault="00F53A9A" w:rsidP="006E5354">
      <w:pPr>
        <w:spacing w:after="0" w:line="240" w:lineRule="auto"/>
      </w:pPr>
      <w:r>
        <w:separator/>
      </w:r>
    </w:p>
  </w:endnote>
  <w:endnote w:type="continuationSeparator" w:id="0">
    <w:p w:rsidR="00F53A9A" w:rsidRDefault="00F53A9A" w:rsidP="006E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9A" w:rsidRDefault="00F53A9A" w:rsidP="006E5354">
      <w:pPr>
        <w:spacing w:after="0" w:line="240" w:lineRule="auto"/>
      </w:pPr>
      <w:r>
        <w:separator/>
      </w:r>
    </w:p>
  </w:footnote>
  <w:footnote w:type="continuationSeparator" w:id="0">
    <w:p w:rsidR="00F53A9A" w:rsidRDefault="00F53A9A" w:rsidP="006E5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E2998"/>
    <w:multiLevelType w:val="hybridMultilevel"/>
    <w:tmpl w:val="1632D0A6"/>
    <w:lvl w:ilvl="0" w:tplc="F5902A1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B8C"/>
    <w:rsid w:val="00001701"/>
    <w:rsid w:val="001107CC"/>
    <w:rsid w:val="0018153A"/>
    <w:rsid w:val="00295E6C"/>
    <w:rsid w:val="002D3535"/>
    <w:rsid w:val="00381B69"/>
    <w:rsid w:val="00514EB6"/>
    <w:rsid w:val="00603CD8"/>
    <w:rsid w:val="00605AB6"/>
    <w:rsid w:val="006A1598"/>
    <w:rsid w:val="006E5354"/>
    <w:rsid w:val="006F6670"/>
    <w:rsid w:val="00703B37"/>
    <w:rsid w:val="00750C40"/>
    <w:rsid w:val="009C4F04"/>
    <w:rsid w:val="009C6B8C"/>
    <w:rsid w:val="00B0697D"/>
    <w:rsid w:val="00B21045"/>
    <w:rsid w:val="00B60D50"/>
    <w:rsid w:val="00C105DF"/>
    <w:rsid w:val="00D31F2D"/>
    <w:rsid w:val="00D62EBB"/>
    <w:rsid w:val="00E341B5"/>
    <w:rsid w:val="00E811F3"/>
    <w:rsid w:val="00E927EF"/>
    <w:rsid w:val="00EB40E0"/>
    <w:rsid w:val="00F5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8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E535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5354"/>
    <w:rPr>
      <w:sz w:val="20"/>
      <w:szCs w:val="20"/>
    </w:rPr>
  </w:style>
  <w:style w:type="character" w:styleId="a6">
    <w:name w:val="footnote reference"/>
    <w:uiPriority w:val="99"/>
    <w:semiHidden/>
    <w:rsid w:val="006E535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9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7E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95E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B8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E535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E5354"/>
    <w:rPr>
      <w:sz w:val="20"/>
      <w:szCs w:val="20"/>
    </w:rPr>
  </w:style>
  <w:style w:type="character" w:styleId="a6">
    <w:name w:val="footnote reference"/>
    <w:uiPriority w:val="99"/>
    <w:semiHidden/>
    <w:rsid w:val="006E535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92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alk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2020-03-30T04:51:00Z</dcterms:created>
  <dcterms:modified xsi:type="dcterms:W3CDTF">2020-08-04T07:22:00Z</dcterms:modified>
</cp:coreProperties>
</file>