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Таловского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области, работников муниципальных учреждений и о фактических затратах на их содержание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квартал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2021 года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01"/>
        <w:gridCol w:w="3282"/>
        <w:gridCol w:w="1471"/>
        <w:gridCol w:w="1051"/>
        <w:gridCol w:w="1477"/>
        <w:gridCol w:w="1806"/>
      </w:tblGrid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тыс.руб.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1 квартал 2021г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 на.2021 год 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Денежное содержание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1 квартал 2021г тыс. руб.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Таловского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Кантемировского муниципального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района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1017,2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425,0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851,6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362,6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 них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579,7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251,0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271,9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111,6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служащими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165,6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62,4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Отв.исп.</w:t>
      </w:r>
      <w:r>
        <w:rPr>
          <w:rFonts w:cs="Times New Roman" w:ascii="Times New Roman" w:hAnsi="Times New Roman"/>
          <w:sz w:val="22"/>
          <w:szCs w:val="22"/>
          <w:lang w:eastAsia="en-US"/>
        </w:rPr>
        <w:t>Бухгалтер</w:t>
      </w: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  <w:sz w:val="22"/>
          <w:szCs w:val="22"/>
          <w:lang w:eastAsia="en-US"/>
        </w:rPr>
        <w:t>Т.А. Колещатая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6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LibreOffice/6.4.2.2$Windows_x86 LibreOffice_project/4e471d8c02c9c90f512f7f9ead8875b57fcb1ec3</Application>
  <Pages>1</Pages>
  <Words>119</Words>
  <Characters>752</Characters>
  <CharactersWithSpaces>868</CharactersWithSpaces>
  <Paragraphs>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2017-04-06T08:26:00Z</dcterms:created>
  <dc:creator>Admin</dc:creator>
  <dc:description/>
  <dc:language>ru-RU</dc:language>
  <cp:lastModifiedBy/>
  <dcterms:modified xsi:type="dcterms:W3CDTF">2021-07-06T16:30:45Z</dcterms:modified>
  <cp:revision>41</cp:revision>
  <dc:subject/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