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A1A" w:rsidRPr="00D37AE3" w:rsidRDefault="00B53A1A">
      <w:pPr>
        <w:rPr>
          <w:color w:val="0D0D0D" w:themeColor="text1" w:themeTint="F2"/>
        </w:rPr>
      </w:pPr>
    </w:p>
    <w:p w:rsidR="00C4662B" w:rsidRPr="00D37AE3" w:rsidRDefault="00C4662B" w:rsidP="00C4662B">
      <w:pPr>
        <w:pStyle w:val="11"/>
        <w:rPr>
          <w:color w:val="0D0D0D" w:themeColor="text1" w:themeTint="F2"/>
          <w:sz w:val="28"/>
          <w:szCs w:val="28"/>
        </w:rPr>
      </w:pPr>
    </w:p>
    <w:p w:rsidR="00C4662B" w:rsidRPr="00D37AE3" w:rsidRDefault="000C29EE" w:rsidP="00C4662B">
      <w:pPr>
        <w:pStyle w:val="11"/>
        <w:rPr>
          <w:color w:val="0D0D0D" w:themeColor="text1" w:themeTint="F2"/>
          <w:sz w:val="28"/>
          <w:szCs w:val="28"/>
        </w:rPr>
      </w:pPr>
      <w:r>
        <w:rPr>
          <w:noProof/>
          <w:color w:val="0D0D0D" w:themeColor="text1" w:themeTint="F2"/>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208.55pt;margin-top:-30.3pt;width:46.95pt;height:57.6pt;z-index:251669504" o:allowincell="f">
            <v:imagedata r:id="rId5" o:title=""/>
          </v:shape>
          <o:OLEObject Type="Embed" ProgID="PBrush" ShapeID="_x0000_s1034" DrawAspect="Content" ObjectID="_1617536390" r:id="rId6"/>
        </w:pict>
      </w:r>
    </w:p>
    <w:p w:rsidR="00C4662B" w:rsidRPr="00D37AE3" w:rsidRDefault="00C4662B" w:rsidP="00C4662B">
      <w:pPr>
        <w:pStyle w:val="11"/>
        <w:jc w:val="right"/>
        <w:rPr>
          <w:b/>
          <w:color w:val="0D0D0D" w:themeColor="text1" w:themeTint="F2"/>
          <w:sz w:val="28"/>
          <w:szCs w:val="28"/>
        </w:rPr>
      </w:pPr>
      <w:r w:rsidRPr="00D37AE3">
        <w:rPr>
          <w:b/>
          <w:color w:val="0D0D0D" w:themeColor="text1" w:themeTint="F2"/>
          <w:sz w:val="28"/>
          <w:szCs w:val="28"/>
        </w:rPr>
        <w:t>проект</w:t>
      </w:r>
    </w:p>
    <w:p w:rsidR="00C4662B" w:rsidRPr="00D37AE3" w:rsidRDefault="00C4662B" w:rsidP="00C4662B">
      <w:pPr>
        <w:pStyle w:val="11"/>
        <w:pBdr>
          <w:bottom w:val="double" w:sz="12" w:space="1" w:color="auto"/>
        </w:pBdr>
        <w:jc w:val="center"/>
        <w:rPr>
          <w:b/>
          <w:color w:val="0D0D0D" w:themeColor="text1" w:themeTint="F2"/>
          <w:sz w:val="28"/>
          <w:szCs w:val="28"/>
        </w:rPr>
      </w:pPr>
      <w:r w:rsidRPr="00D37AE3">
        <w:rPr>
          <w:b/>
          <w:color w:val="0D0D0D" w:themeColor="text1" w:themeTint="F2"/>
          <w:sz w:val="28"/>
          <w:szCs w:val="28"/>
        </w:rPr>
        <w:t xml:space="preserve">АДМИНИСТРАЦИЯ </w:t>
      </w:r>
    </w:p>
    <w:p w:rsidR="00C4662B" w:rsidRPr="00D37AE3" w:rsidRDefault="00D01AD1" w:rsidP="00C4662B">
      <w:pPr>
        <w:pStyle w:val="11"/>
        <w:pBdr>
          <w:bottom w:val="double" w:sz="12" w:space="1" w:color="auto"/>
        </w:pBdr>
        <w:jc w:val="center"/>
        <w:rPr>
          <w:b/>
          <w:color w:val="0D0D0D" w:themeColor="text1" w:themeTint="F2"/>
          <w:sz w:val="28"/>
          <w:szCs w:val="28"/>
        </w:rPr>
      </w:pPr>
      <w:r w:rsidRPr="00D37AE3">
        <w:rPr>
          <w:b/>
          <w:color w:val="0D0D0D" w:themeColor="text1" w:themeTint="F2"/>
          <w:sz w:val="28"/>
          <w:szCs w:val="28"/>
        </w:rPr>
        <w:t>Святославского</w:t>
      </w:r>
      <w:r w:rsidR="00C4662B" w:rsidRPr="00D37AE3">
        <w:rPr>
          <w:b/>
          <w:color w:val="0D0D0D" w:themeColor="text1" w:themeTint="F2"/>
          <w:sz w:val="28"/>
          <w:szCs w:val="28"/>
        </w:rPr>
        <w:t xml:space="preserve"> муниципального образования</w:t>
      </w:r>
    </w:p>
    <w:p w:rsidR="00C4662B" w:rsidRPr="00D37AE3" w:rsidRDefault="00C4662B" w:rsidP="00C4662B">
      <w:pPr>
        <w:pStyle w:val="11"/>
        <w:pBdr>
          <w:bottom w:val="double" w:sz="12" w:space="1" w:color="auto"/>
        </w:pBdr>
        <w:jc w:val="center"/>
        <w:rPr>
          <w:b/>
          <w:color w:val="0D0D0D" w:themeColor="text1" w:themeTint="F2"/>
          <w:sz w:val="28"/>
          <w:szCs w:val="28"/>
        </w:rPr>
      </w:pPr>
      <w:r w:rsidRPr="00D37AE3">
        <w:rPr>
          <w:b/>
          <w:color w:val="0D0D0D" w:themeColor="text1" w:themeTint="F2"/>
          <w:sz w:val="28"/>
          <w:szCs w:val="28"/>
        </w:rPr>
        <w:t xml:space="preserve">Самойловского муниципального района Саратовской области </w:t>
      </w:r>
    </w:p>
    <w:p w:rsidR="00C4662B" w:rsidRPr="00D37AE3" w:rsidRDefault="00C4662B" w:rsidP="00C4662B">
      <w:pPr>
        <w:pStyle w:val="2"/>
        <w:spacing w:before="0" w:beforeAutospacing="0" w:after="0" w:afterAutospacing="0"/>
        <w:jc w:val="center"/>
        <w:rPr>
          <w:color w:val="0D0D0D" w:themeColor="text1" w:themeTint="F2"/>
          <w:sz w:val="28"/>
          <w:szCs w:val="28"/>
        </w:rPr>
      </w:pPr>
    </w:p>
    <w:p w:rsidR="00C4662B" w:rsidRPr="00D37AE3" w:rsidRDefault="00C4662B" w:rsidP="00C4662B">
      <w:pPr>
        <w:pStyle w:val="2"/>
        <w:spacing w:before="0" w:beforeAutospacing="0" w:after="0" w:afterAutospacing="0"/>
        <w:jc w:val="center"/>
        <w:rPr>
          <w:color w:val="0D0D0D" w:themeColor="text1" w:themeTint="F2"/>
          <w:sz w:val="28"/>
          <w:szCs w:val="28"/>
        </w:rPr>
      </w:pPr>
      <w:r w:rsidRPr="00D37AE3">
        <w:rPr>
          <w:color w:val="0D0D0D" w:themeColor="text1" w:themeTint="F2"/>
          <w:sz w:val="28"/>
          <w:szCs w:val="28"/>
        </w:rPr>
        <w:t>ПОСТАНОВЛЕНИЕ №__</w:t>
      </w:r>
    </w:p>
    <w:p w:rsidR="00C4662B" w:rsidRPr="00D37AE3" w:rsidRDefault="00C4662B" w:rsidP="00C4662B">
      <w:pPr>
        <w:pStyle w:val="2"/>
        <w:spacing w:before="0" w:beforeAutospacing="0" w:after="0" w:afterAutospacing="0"/>
        <w:jc w:val="center"/>
        <w:rPr>
          <w:color w:val="0D0D0D" w:themeColor="text1" w:themeTint="F2"/>
          <w:sz w:val="28"/>
          <w:szCs w:val="28"/>
        </w:rPr>
      </w:pPr>
    </w:p>
    <w:p w:rsidR="00C4662B" w:rsidRPr="00D37AE3" w:rsidRDefault="00C4662B" w:rsidP="00C4662B">
      <w:pPr>
        <w:pStyle w:val="11"/>
        <w:jc w:val="both"/>
        <w:rPr>
          <w:b/>
          <w:color w:val="0D0D0D" w:themeColor="text1" w:themeTint="F2"/>
          <w:sz w:val="28"/>
          <w:szCs w:val="28"/>
        </w:rPr>
      </w:pPr>
      <w:r w:rsidRPr="00D37AE3">
        <w:rPr>
          <w:b/>
          <w:color w:val="0D0D0D" w:themeColor="text1" w:themeTint="F2"/>
          <w:sz w:val="28"/>
          <w:szCs w:val="28"/>
        </w:rPr>
        <w:t xml:space="preserve">от «__»_______2019 г. </w:t>
      </w:r>
      <w:r w:rsidRPr="00D37AE3">
        <w:rPr>
          <w:b/>
          <w:color w:val="0D0D0D" w:themeColor="text1" w:themeTint="F2"/>
          <w:sz w:val="28"/>
          <w:szCs w:val="28"/>
        </w:rPr>
        <w:tab/>
      </w:r>
      <w:r w:rsidRPr="00D37AE3">
        <w:rPr>
          <w:b/>
          <w:color w:val="0D0D0D" w:themeColor="text1" w:themeTint="F2"/>
          <w:sz w:val="28"/>
          <w:szCs w:val="28"/>
        </w:rPr>
        <w:tab/>
      </w:r>
      <w:r w:rsidRPr="00D37AE3">
        <w:rPr>
          <w:b/>
          <w:color w:val="0D0D0D" w:themeColor="text1" w:themeTint="F2"/>
          <w:sz w:val="28"/>
          <w:szCs w:val="28"/>
        </w:rPr>
        <w:tab/>
      </w:r>
      <w:r w:rsidRPr="00D37AE3">
        <w:rPr>
          <w:b/>
          <w:color w:val="0D0D0D" w:themeColor="text1" w:themeTint="F2"/>
          <w:sz w:val="28"/>
          <w:szCs w:val="28"/>
        </w:rPr>
        <w:tab/>
      </w:r>
      <w:r w:rsidRPr="00D37AE3">
        <w:rPr>
          <w:b/>
          <w:color w:val="0D0D0D" w:themeColor="text1" w:themeTint="F2"/>
          <w:sz w:val="28"/>
          <w:szCs w:val="28"/>
        </w:rPr>
        <w:tab/>
      </w:r>
      <w:r w:rsidRPr="00D37AE3">
        <w:rPr>
          <w:b/>
          <w:color w:val="0D0D0D" w:themeColor="text1" w:themeTint="F2"/>
          <w:sz w:val="28"/>
          <w:szCs w:val="28"/>
        </w:rPr>
        <w:tab/>
      </w:r>
      <w:r w:rsidRPr="00D37AE3">
        <w:rPr>
          <w:b/>
          <w:color w:val="0D0D0D" w:themeColor="text1" w:themeTint="F2"/>
          <w:sz w:val="28"/>
          <w:szCs w:val="28"/>
        </w:rPr>
        <w:tab/>
        <w:t>с.</w:t>
      </w:r>
      <w:r w:rsidR="00D01AD1" w:rsidRPr="00D37AE3">
        <w:rPr>
          <w:b/>
          <w:color w:val="0D0D0D" w:themeColor="text1" w:themeTint="F2"/>
          <w:sz w:val="28"/>
          <w:szCs w:val="28"/>
        </w:rPr>
        <w:t>Святославка</w:t>
      </w:r>
    </w:p>
    <w:p w:rsidR="00C4662B" w:rsidRPr="00D37AE3" w:rsidRDefault="00C4662B" w:rsidP="00C4662B">
      <w:pPr>
        <w:pStyle w:val="11"/>
        <w:rPr>
          <w:color w:val="0D0D0D" w:themeColor="text1" w:themeTint="F2"/>
          <w:sz w:val="28"/>
          <w:szCs w:val="28"/>
        </w:rPr>
      </w:pPr>
    </w:p>
    <w:tbl>
      <w:tblPr>
        <w:tblW w:w="0" w:type="auto"/>
        <w:tblLayout w:type="fixed"/>
        <w:tblLook w:val="00A0"/>
      </w:tblPr>
      <w:tblGrid>
        <w:gridCol w:w="9464"/>
      </w:tblGrid>
      <w:tr w:rsidR="00C4662B" w:rsidRPr="00D37AE3" w:rsidTr="000A4482">
        <w:trPr>
          <w:trHeight w:val="903"/>
        </w:trPr>
        <w:tc>
          <w:tcPr>
            <w:tcW w:w="9464" w:type="dxa"/>
          </w:tcPr>
          <w:p w:rsidR="00C4662B" w:rsidRPr="00D37AE3" w:rsidRDefault="00C4662B" w:rsidP="000A4482">
            <w:pPr>
              <w:spacing w:after="0" w:line="240" w:lineRule="auto"/>
              <w:jc w:val="both"/>
              <w:rPr>
                <w:rFonts w:ascii="Times New Roman" w:hAnsi="Times New Roman"/>
                <w:b/>
                <w:bCs/>
                <w:color w:val="0D0D0D" w:themeColor="text1" w:themeTint="F2"/>
                <w:sz w:val="28"/>
                <w:szCs w:val="28"/>
                <w:lang w:eastAsia="ru-RU"/>
              </w:rPr>
            </w:pPr>
            <w:r w:rsidRPr="00D37AE3">
              <w:rPr>
                <w:rFonts w:ascii="Times New Roman" w:hAnsi="Times New Roman"/>
                <w:b/>
                <w:color w:val="0D0D0D" w:themeColor="text1" w:themeTint="F2"/>
                <w:sz w:val="28"/>
                <w:szCs w:val="28"/>
              </w:rPr>
              <w:t>Об утверждении административного регламента предоставления муниципальной услуги «Выдача специальных разрешений на движение по автомобильным дорогам местного значения транспортных средств, осуществляющих перевозки опасных, тяжеловесных и (или) крупногабаритных грузов»</w:t>
            </w:r>
          </w:p>
        </w:tc>
      </w:tr>
    </w:tbl>
    <w:p w:rsidR="00C4662B" w:rsidRPr="00D37AE3" w:rsidRDefault="00C4662B" w:rsidP="00C4662B">
      <w:pPr>
        <w:spacing w:after="0" w:line="240" w:lineRule="auto"/>
        <w:jc w:val="both"/>
        <w:rPr>
          <w:rFonts w:ascii="Times New Roman" w:eastAsia="Times New Roman" w:hAnsi="Times New Roman"/>
          <w:color w:val="0D0D0D" w:themeColor="text1" w:themeTint="F2"/>
          <w:sz w:val="28"/>
          <w:szCs w:val="28"/>
        </w:rPr>
      </w:pPr>
    </w:p>
    <w:p w:rsidR="00C4662B" w:rsidRPr="00D37AE3" w:rsidRDefault="00C4662B" w:rsidP="00C4662B">
      <w:pPr>
        <w:spacing w:after="0" w:line="240" w:lineRule="auto"/>
        <w:ind w:firstLine="567"/>
        <w:jc w:val="both"/>
        <w:rPr>
          <w:rFonts w:ascii="Times New Roman" w:hAnsi="Times New Roman"/>
          <w:color w:val="0D0D0D" w:themeColor="text1" w:themeTint="F2"/>
          <w:sz w:val="28"/>
          <w:szCs w:val="28"/>
        </w:rPr>
      </w:pPr>
      <w:r w:rsidRPr="00D37AE3">
        <w:rPr>
          <w:rStyle w:val="FontStyle14"/>
          <w:color w:val="0D0D0D" w:themeColor="text1" w:themeTint="F2"/>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w:t>
      </w:r>
      <w:r w:rsidRPr="00D37AE3">
        <w:rPr>
          <w:rFonts w:ascii="Times New Roman" w:hAnsi="Times New Roman"/>
          <w:color w:val="0D0D0D" w:themeColor="text1" w:themeTint="F2"/>
          <w:sz w:val="28"/>
          <w:szCs w:val="28"/>
        </w:rPr>
        <w:t>от 27 июля 2010 г. № 210-ФЗ «Об организации предоставления государственных и муниципальных услуг»</w:t>
      </w:r>
      <w:r w:rsidRPr="00D37AE3">
        <w:rPr>
          <w:rStyle w:val="FontStyle14"/>
          <w:color w:val="0D0D0D" w:themeColor="text1" w:themeTint="F2"/>
          <w:sz w:val="28"/>
          <w:szCs w:val="28"/>
        </w:rPr>
        <w:t xml:space="preserve">, Уставом </w:t>
      </w:r>
      <w:r w:rsidR="00D01AD1" w:rsidRPr="00D37AE3">
        <w:rPr>
          <w:rFonts w:ascii="Times New Roman" w:hAnsi="Times New Roman"/>
          <w:color w:val="0D0D0D" w:themeColor="text1" w:themeTint="F2"/>
          <w:sz w:val="28"/>
          <w:szCs w:val="28"/>
        </w:rPr>
        <w:t>Святославского</w:t>
      </w:r>
      <w:r w:rsidRPr="00D37AE3">
        <w:rPr>
          <w:rStyle w:val="FontStyle14"/>
          <w:color w:val="0D0D0D" w:themeColor="text1" w:themeTint="F2"/>
          <w:sz w:val="28"/>
          <w:szCs w:val="28"/>
        </w:rPr>
        <w:t xml:space="preserve"> муниципального образования Самойловского муниципального района Саратовской области, администрация  </w:t>
      </w:r>
      <w:r w:rsidR="00D01AD1" w:rsidRPr="00D37AE3">
        <w:rPr>
          <w:rFonts w:ascii="Times New Roman" w:hAnsi="Times New Roman"/>
          <w:color w:val="0D0D0D" w:themeColor="text1" w:themeTint="F2"/>
          <w:sz w:val="28"/>
          <w:szCs w:val="28"/>
        </w:rPr>
        <w:t xml:space="preserve">Святославского </w:t>
      </w:r>
      <w:r w:rsidRPr="00D37AE3">
        <w:rPr>
          <w:rStyle w:val="FontStyle14"/>
          <w:color w:val="0D0D0D" w:themeColor="text1" w:themeTint="F2"/>
          <w:sz w:val="28"/>
          <w:szCs w:val="28"/>
        </w:rPr>
        <w:t>муниципального образования Самойловского муниципального района Саратовской области</w:t>
      </w:r>
    </w:p>
    <w:p w:rsidR="00C4662B" w:rsidRPr="00D37AE3" w:rsidRDefault="00C4662B" w:rsidP="00C4662B">
      <w:pPr>
        <w:spacing w:after="0" w:line="240" w:lineRule="auto"/>
        <w:ind w:firstLine="567"/>
        <w:jc w:val="both"/>
        <w:rPr>
          <w:rFonts w:ascii="Times New Roman" w:hAnsi="Times New Roman"/>
          <w:b/>
          <w:color w:val="0D0D0D" w:themeColor="text1" w:themeTint="F2"/>
          <w:sz w:val="28"/>
          <w:szCs w:val="28"/>
        </w:rPr>
      </w:pPr>
      <w:r w:rsidRPr="00D37AE3">
        <w:rPr>
          <w:rFonts w:ascii="Times New Roman" w:hAnsi="Times New Roman"/>
          <w:b/>
          <w:color w:val="0D0D0D" w:themeColor="text1" w:themeTint="F2"/>
          <w:sz w:val="28"/>
          <w:szCs w:val="28"/>
        </w:rPr>
        <w:t>ПОСТАНОВЛЯЕТ:</w:t>
      </w:r>
    </w:p>
    <w:p w:rsidR="00C4662B" w:rsidRPr="00D37AE3" w:rsidRDefault="00C4662B" w:rsidP="00C4662B">
      <w:pPr>
        <w:numPr>
          <w:ilvl w:val="0"/>
          <w:numId w:val="1"/>
        </w:numPr>
        <w:tabs>
          <w:tab w:val="left" w:pos="709"/>
        </w:tabs>
        <w:spacing w:after="0" w:line="240" w:lineRule="auto"/>
        <w:ind w:left="0" w:firstLine="720"/>
        <w:jc w:val="both"/>
        <w:rPr>
          <w:rFonts w:ascii="Times New Roman" w:hAnsi="Times New Roman"/>
          <w:color w:val="0D0D0D" w:themeColor="text1" w:themeTint="F2"/>
          <w:sz w:val="28"/>
          <w:szCs w:val="28"/>
        </w:rPr>
      </w:pPr>
      <w:r w:rsidRPr="00D37AE3">
        <w:rPr>
          <w:rFonts w:ascii="Times New Roman" w:hAnsi="Times New Roman"/>
          <w:color w:val="0D0D0D" w:themeColor="text1" w:themeTint="F2"/>
          <w:sz w:val="28"/>
          <w:szCs w:val="28"/>
        </w:rPr>
        <w:t xml:space="preserve">Утвердить административный регламент по предоставлению муниципальной услуги «Выдача специальных разрешений на движение по автомобильным дорогам местного значения транспортных средств, осуществляющих перевозки опасных, тяжеловесных и (или) крупногабаритных грузов», согласно приложения к настоящему постановлению. </w:t>
      </w:r>
    </w:p>
    <w:p w:rsidR="00C4662B" w:rsidRPr="00D37AE3" w:rsidRDefault="00D37AE3" w:rsidP="00C4662B">
      <w:pPr>
        <w:tabs>
          <w:tab w:val="left" w:pos="5817"/>
        </w:tabs>
        <w:spacing w:after="0" w:line="240" w:lineRule="auto"/>
        <w:ind w:firstLine="720"/>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2</w:t>
      </w:r>
      <w:r w:rsidR="00C4662B" w:rsidRPr="00D37AE3">
        <w:rPr>
          <w:rFonts w:ascii="Times New Roman" w:hAnsi="Times New Roman"/>
          <w:color w:val="0D0D0D" w:themeColor="text1" w:themeTint="F2"/>
          <w:sz w:val="28"/>
          <w:szCs w:val="28"/>
        </w:rPr>
        <w:t>. Настоящее постановление обнародовать «__» ____ 2019 г. в специальных местах обнародования и разместить на официальном сайте в сети Интернет.</w:t>
      </w:r>
    </w:p>
    <w:p w:rsidR="00C4662B" w:rsidRPr="00D37AE3" w:rsidRDefault="00D37AE3" w:rsidP="00C4662B">
      <w:pPr>
        <w:tabs>
          <w:tab w:val="left" w:pos="5817"/>
        </w:tabs>
        <w:spacing w:after="0" w:line="240" w:lineRule="auto"/>
        <w:ind w:firstLine="720"/>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3</w:t>
      </w:r>
      <w:r w:rsidR="00C4662B" w:rsidRPr="00D37AE3">
        <w:rPr>
          <w:rFonts w:ascii="Times New Roman" w:hAnsi="Times New Roman"/>
          <w:color w:val="0D0D0D" w:themeColor="text1" w:themeTint="F2"/>
          <w:sz w:val="28"/>
          <w:szCs w:val="28"/>
        </w:rPr>
        <w:t>. Настоящее постановление вступает в силу со дня его официального обнародования.</w:t>
      </w:r>
    </w:p>
    <w:p w:rsidR="00C4662B" w:rsidRPr="00D37AE3" w:rsidRDefault="00C4662B" w:rsidP="00C4662B">
      <w:pPr>
        <w:spacing w:after="0" w:line="240" w:lineRule="auto"/>
        <w:jc w:val="both"/>
        <w:rPr>
          <w:rFonts w:ascii="Times New Roman" w:hAnsi="Times New Roman"/>
          <w:color w:val="0D0D0D" w:themeColor="text1" w:themeTint="F2"/>
          <w:sz w:val="28"/>
          <w:szCs w:val="28"/>
        </w:rPr>
      </w:pPr>
      <w:r w:rsidRPr="00D37AE3">
        <w:rPr>
          <w:rFonts w:ascii="Times New Roman" w:hAnsi="Times New Roman"/>
          <w:color w:val="0D0D0D" w:themeColor="text1" w:themeTint="F2"/>
          <w:sz w:val="28"/>
          <w:szCs w:val="28"/>
        </w:rPr>
        <w:tab/>
      </w:r>
      <w:r w:rsidR="00D37AE3">
        <w:rPr>
          <w:rFonts w:ascii="Times New Roman" w:hAnsi="Times New Roman"/>
          <w:color w:val="0D0D0D" w:themeColor="text1" w:themeTint="F2"/>
          <w:sz w:val="28"/>
          <w:szCs w:val="28"/>
        </w:rPr>
        <w:t>4</w:t>
      </w:r>
      <w:r w:rsidRPr="00D37AE3">
        <w:rPr>
          <w:rFonts w:ascii="Times New Roman" w:hAnsi="Times New Roman"/>
          <w:color w:val="0D0D0D" w:themeColor="text1" w:themeTint="F2"/>
          <w:sz w:val="28"/>
          <w:szCs w:val="28"/>
        </w:rPr>
        <w:t>. Контроль за исполнением настоящего постановления оставляю за собой.</w:t>
      </w:r>
    </w:p>
    <w:p w:rsidR="00C4662B" w:rsidRPr="00D37AE3" w:rsidRDefault="00C4662B" w:rsidP="00C4662B">
      <w:pPr>
        <w:spacing w:after="0" w:line="240" w:lineRule="auto"/>
        <w:jc w:val="both"/>
        <w:rPr>
          <w:rFonts w:ascii="Times New Roman" w:hAnsi="Times New Roman"/>
          <w:color w:val="0D0D0D" w:themeColor="text1" w:themeTint="F2"/>
          <w:sz w:val="28"/>
          <w:szCs w:val="28"/>
        </w:rPr>
      </w:pPr>
    </w:p>
    <w:p w:rsidR="00C4662B" w:rsidRPr="00D37AE3" w:rsidRDefault="00C4662B" w:rsidP="00C4662B">
      <w:pPr>
        <w:spacing w:after="0" w:line="240" w:lineRule="auto"/>
        <w:jc w:val="both"/>
        <w:rPr>
          <w:rFonts w:ascii="Times New Roman" w:hAnsi="Times New Roman"/>
          <w:color w:val="0D0D0D" w:themeColor="text1" w:themeTint="F2"/>
          <w:sz w:val="28"/>
          <w:szCs w:val="28"/>
        </w:rPr>
      </w:pPr>
      <w:r w:rsidRPr="00D37AE3">
        <w:rPr>
          <w:rFonts w:ascii="Times New Roman" w:hAnsi="Times New Roman"/>
          <w:color w:val="0D0D0D" w:themeColor="text1" w:themeTint="F2"/>
          <w:sz w:val="28"/>
          <w:szCs w:val="28"/>
        </w:rPr>
        <w:t xml:space="preserve">Глава </w:t>
      </w:r>
      <w:r w:rsidR="00D01AD1" w:rsidRPr="00D37AE3">
        <w:rPr>
          <w:rFonts w:ascii="Times New Roman" w:hAnsi="Times New Roman"/>
          <w:color w:val="0D0D0D" w:themeColor="text1" w:themeTint="F2"/>
          <w:sz w:val="28"/>
          <w:szCs w:val="28"/>
        </w:rPr>
        <w:t>Святославского</w:t>
      </w:r>
    </w:p>
    <w:p w:rsidR="00C4662B" w:rsidRPr="00D37AE3" w:rsidRDefault="00C4662B" w:rsidP="00C4662B">
      <w:pPr>
        <w:spacing w:after="0" w:line="240" w:lineRule="auto"/>
        <w:jc w:val="both"/>
        <w:rPr>
          <w:rFonts w:ascii="Times New Roman" w:hAnsi="Times New Roman"/>
          <w:b/>
          <w:color w:val="0D0D0D" w:themeColor="text1" w:themeTint="F2"/>
          <w:sz w:val="28"/>
          <w:szCs w:val="28"/>
        </w:rPr>
      </w:pPr>
      <w:r w:rsidRPr="00D37AE3">
        <w:rPr>
          <w:rFonts w:ascii="Times New Roman" w:hAnsi="Times New Roman"/>
          <w:color w:val="0D0D0D" w:themeColor="text1" w:themeTint="F2"/>
          <w:sz w:val="28"/>
          <w:szCs w:val="28"/>
        </w:rPr>
        <w:t>муниципального образования</w:t>
      </w:r>
      <w:r w:rsidR="00D01AD1" w:rsidRPr="00D37AE3">
        <w:rPr>
          <w:rFonts w:ascii="Times New Roman" w:hAnsi="Times New Roman"/>
          <w:b/>
          <w:color w:val="0D0D0D" w:themeColor="text1" w:themeTint="F2"/>
          <w:sz w:val="28"/>
          <w:szCs w:val="28"/>
        </w:rPr>
        <w:tab/>
      </w:r>
      <w:r w:rsidR="00D01AD1" w:rsidRPr="00D37AE3">
        <w:rPr>
          <w:rFonts w:ascii="Times New Roman" w:hAnsi="Times New Roman"/>
          <w:b/>
          <w:color w:val="0D0D0D" w:themeColor="text1" w:themeTint="F2"/>
          <w:sz w:val="28"/>
          <w:szCs w:val="28"/>
        </w:rPr>
        <w:tab/>
      </w:r>
      <w:r w:rsidR="00D01AD1" w:rsidRPr="00D37AE3">
        <w:rPr>
          <w:rFonts w:ascii="Times New Roman" w:hAnsi="Times New Roman"/>
          <w:b/>
          <w:color w:val="0D0D0D" w:themeColor="text1" w:themeTint="F2"/>
          <w:sz w:val="28"/>
          <w:szCs w:val="28"/>
        </w:rPr>
        <w:tab/>
        <w:t xml:space="preserve">                   А.М. Бескровный.</w:t>
      </w:r>
    </w:p>
    <w:p w:rsidR="00C4662B" w:rsidRPr="004C0BB6" w:rsidRDefault="00C4662B" w:rsidP="00C4662B">
      <w:pPr>
        <w:spacing w:after="0" w:line="240" w:lineRule="auto"/>
        <w:rPr>
          <w:rFonts w:ascii="Times New Roman" w:hAnsi="Times New Roman"/>
          <w:color w:val="0D0D0D" w:themeColor="text1" w:themeTint="F2"/>
          <w:sz w:val="24"/>
          <w:szCs w:val="24"/>
        </w:rPr>
      </w:pPr>
      <w:r w:rsidRPr="00D37AE3">
        <w:rPr>
          <w:rFonts w:ascii="Times New Roman" w:hAnsi="Times New Roman"/>
          <w:b/>
          <w:color w:val="0D0D0D" w:themeColor="text1" w:themeTint="F2"/>
          <w:sz w:val="28"/>
          <w:szCs w:val="28"/>
        </w:rPr>
        <w:br w:type="page"/>
      </w:r>
      <w:r w:rsidRPr="004C0BB6">
        <w:rPr>
          <w:rFonts w:ascii="Times New Roman" w:hAnsi="Times New Roman"/>
          <w:b/>
          <w:color w:val="0D0D0D" w:themeColor="text1" w:themeTint="F2"/>
          <w:sz w:val="24"/>
          <w:szCs w:val="24"/>
        </w:rPr>
        <w:lastRenderedPageBreak/>
        <w:t xml:space="preserve">                                                                              </w:t>
      </w:r>
      <w:r w:rsidRPr="004C0BB6">
        <w:rPr>
          <w:rFonts w:ascii="Times New Roman" w:hAnsi="Times New Roman"/>
          <w:color w:val="0D0D0D" w:themeColor="text1" w:themeTint="F2"/>
          <w:sz w:val="24"/>
          <w:szCs w:val="24"/>
        </w:rPr>
        <w:t xml:space="preserve">Приложение к постановлению      </w:t>
      </w:r>
    </w:p>
    <w:p w:rsidR="00C4662B" w:rsidRPr="004C0BB6" w:rsidRDefault="00C4662B" w:rsidP="00C4662B">
      <w:pPr>
        <w:autoSpaceDE w:val="0"/>
        <w:autoSpaceDN w:val="0"/>
        <w:adjustRightInd w:val="0"/>
        <w:spacing w:after="0" w:line="240" w:lineRule="auto"/>
        <w:jc w:val="right"/>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 xml:space="preserve">             администрации </w:t>
      </w:r>
      <w:r w:rsidR="00D01AD1" w:rsidRPr="004C0BB6">
        <w:rPr>
          <w:rFonts w:ascii="Times New Roman" w:hAnsi="Times New Roman"/>
          <w:color w:val="0D0D0D" w:themeColor="text1" w:themeTint="F2"/>
          <w:sz w:val="24"/>
          <w:szCs w:val="24"/>
        </w:rPr>
        <w:t>Святославского</w:t>
      </w:r>
    </w:p>
    <w:p w:rsidR="00C4662B" w:rsidRPr="004C0BB6" w:rsidRDefault="00C4662B" w:rsidP="00C4662B">
      <w:pPr>
        <w:autoSpaceDE w:val="0"/>
        <w:autoSpaceDN w:val="0"/>
        <w:adjustRightInd w:val="0"/>
        <w:spacing w:after="0" w:line="240" w:lineRule="auto"/>
        <w:jc w:val="right"/>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 xml:space="preserve">                     муниципального образования</w:t>
      </w:r>
    </w:p>
    <w:p w:rsidR="00C4662B" w:rsidRPr="004C0BB6" w:rsidRDefault="00C4662B" w:rsidP="00C4662B">
      <w:pPr>
        <w:spacing w:after="0" w:line="240" w:lineRule="auto"/>
        <w:jc w:val="center"/>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 xml:space="preserve">                                                                    от «__» ____ 2019 г.  № __      </w:t>
      </w:r>
    </w:p>
    <w:p w:rsidR="00C4662B" w:rsidRPr="004C0BB6" w:rsidRDefault="00C4662B" w:rsidP="00C4662B">
      <w:pPr>
        <w:spacing w:after="0" w:line="240" w:lineRule="auto"/>
        <w:jc w:val="center"/>
        <w:rPr>
          <w:rFonts w:ascii="Times New Roman" w:hAnsi="Times New Roman"/>
          <w:color w:val="0D0D0D" w:themeColor="text1" w:themeTint="F2"/>
          <w:sz w:val="24"/>
          <w:szCs w:val="24"/>
        </w:rPr>
      </w:pPr>
    </w:p>
    <w:p w:rsidR="00C4662B" w:rsidRPr="004C0BB6" w:rsidRDefault="00C4662B" w:rsidP="00C4662B">
      <w:pPr>
        <w:spacing w:after="0" w:line="240" w:lineRule="auto"/>
        <w:jc w:val="center"/>
        <w:rPr>
          <w:rFonts w:ascii="Times New Roman" w:hAnsi="Times New Roman"/>
          <w:color w:val="0D0D0D" w:themeColor="text1" w:themeTint="F2"/>
          <w:sz w:val="24"/>
          <w:szCs w:val="24"/>
        </w:rPr>
      </w:pPr>
    </w:p>
    <w:p w:rsidR="00C4662B" w:rsidRPr="004C0BB6" w:rsidRDefault="00C4662B" w:rsidP="00C4662B">
      <w:pPr>
        <w:spacing w:after="0" w:line="240" w:lineRule="auto"/>
        <w:jc w:val="center"/>
        <w:rPr>
          <w:rFonts w:ascii="Times New Roman" w:hAnsi="Times New Roman"/>
          <w:b/>
          <w:color w:val="0D0D0D" w:themeColor="text1" w:themeTint="F2"/>
          <w:sz w:val="24"/>
          <w:szCs w:val="24"/>
        </w:rPr>
      </w:pPr>
      <w:r w:rsidRPr="004C0BB6">
        <w:rPr>
          <w:rFonts w:ascii="Times New Roman" w:hAnsi="Times New Roman"/>
          <w:b/>
          <w:color w:val="0D0D0D" w:themeColor="text1" w:themeTint="F2"/>
          <w:sz w:val="24"/>
          <w:szCs w:val="24"/>
        </w:rPr>
        <w:t xml:space="preserve">Административный регламент </w:t>
      </w:r>
    </w:p>
    <w:p w:rsidR="00C4662B" w:rsidRPr="004C0BB6" w:rsidRDefault="00C4662B" w:rsidP="00C4662B">
      <w:pPr>
        <w:autoSpaceDE w:val="0"/>
        <w:autoSpaceDN w:val="0"/>
        <w:adjustRightInd w:val="0"/>
        <w:spacing w:after="0" w:line="240" w:lineRule="auto"/>
        <w:jc w:val="center"/>
        <w:rPr>
          <w:rFonts w:ascii="Times New Roman" w:hAnsi="Times New Roman"/>
          <w:b/>
          <w:color w:val="0D0D0D" w:themeColor="text1" w:themeTint="F2"/>
          <w:sz w:val="24"/>
          <w:szCs w:val="24"/>
        </w:rPr>
      </w:pPr>
      <w:r w:rsidRPr="004C0BB6">
        <w:rPr>
          <w:rFonts w:ascii="Times New Roman" w:hAnsi="Times New Roman"/>
          <w:b/>
          <w:color w:val="0D0D0D" w:themeColor="text1" w:themeTint="F2"/>
          <w:sz w:val="24"/>
          <w:szCs w:val="24"/>
        </w:rPr>
        <w:t>по предоставлению муниципальной услуги «Выдача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C4662B" w:rsidRPr="004C0BB6" w:rsidRDefault="00C4662B" w:rsidP="00C4662B">
      <w:pPr>
        <w:autoSpaceDE w:val="0"/>
        <w:autoSpaceDN w:val="0"/>
        <w:adjustRightInd w:val="0"/>
        <w:spacing w:after="0" w:line="240" w:lineRule="auto"/>
        <w:jc w:val="center"/>
        <w:rPr>
          <w:rFonts w:ascii="Times New Roman" w:hAnsi="Times New Roman"/>
          <w:b/>
          <w:color w:val="0D0D0D" w:themeColor="text1" w:themeTint="F2"/>
          <w:sz w:val="24"/>
          <w:szCs w:val="24"/>
        </w:rPr>
      </w:pPr>
    </w:p>
    <w:p w:rsidR="00C4662B" w:rsidRPr="004C0BB6" w:rsidRDefault="00C4662B" w:rsidP="00C4662B">
      <w:pPr>
        <w:numPr>
          <w:ilvl w:val="0"/>
          <w:numId w:val="2"/>
        </w:numPr>
        <w:shd w:val="clear" w:color="auto" w:fill="FFFFFF"/>
        <w:spacing w:after="0" w:line="240" w:lineRule="auto"/>
        <w:jc w:val="center"/>
        <w:textAlignment w:val="baseline"/>
        <w:outlineLvl w:val="2"/>
        <w:rPr>
          <w:rFonts w:ascii="Times New Roman" w:eastAsia="Times New Roman" w:hAnsi="Times New Roman"/>
          <w:b/>
          <w:color w:val="0D0D0D" w:themeColor="text1" w:themeTint="F2"/>
          <w:spacing w:val="2"/>
          <w:sz w:val="24"/>
          <w:szCs w:val="24"/>
          <w:lang w:val="en-US" w:eastAsia="ru-RU"/>
        </w:rPr>
      </w:pPr>
      <w:r w:rsidRPr="004C0BB6">
        <w:rPr>
          <w:rFonts w:ascii="Times New Roman" w:eastAsia="Times New Roman" w:hAnsi="Times New Roman"/>
          <w:b/>
          <w:color w:val="0D0D0D" w:themeColor="text1" w:themeTint="F2"/>
          <w:spacing w:val="2"/>
          <w:sz w:val="24"/>
          <w:szCs w:val="24"/>
          <w:lang w:eastAsia="ru-RU"/>
        </w:rPr>
        <w:t>Общие положения</w:t>
      </w:r>
    </w:p>
    <w:p w:rsidR="00C4662B" w:rsidRPr="004C0BB6" w:rsidRDefault="00C4662B" w:rsidP="00C4662B">
      <w:pPr>
        <w:shd w:val="clear" w:color="auto" w:fill="FFFFFF"/>
        <w:spacing w:after="0" w:line="240" w:lineRule="auto"/>
        <w:ind w:left="1080"/>
        <w:textAlignment w:val="baseline"/>
        <w:outlineLvl w:val="2"/>
        <w:rPr>
          <w:rFonts w:ascii="Times New Roman" w:eastAsia="Times New Roman" w:hAnsi="Times New Roman"/>
          <w:b/>
          <w:color w:val="0D0D0D" w:themeColor="text1" w:themeTint="F2"/>
          <w:spacing w:val="2"/>
          <w:sz w:val="24"/>
          <w:szCs w:val="24"/>
          <w:lang w:eastAsia="ru-RU"/>
        </w:rPr>
      </w:pPr>
    </w:p>
    <w:p w:rsidR="00C4662B" w:rsidRPr="004C0BB6" w:rsidRDefault="00C4662B" w:rsidP="00C4662B">
      <w:pPr>
        <w:numPr>
          <w:ilvl w:val="1"/>
          <w:numId w:val="2"/>
        </w:numPr>
        <w:shd w:val="clear" w:color="auto" w:fill="FFFFFF"/>
        <w:spacing w:after="0" w:line="240" w:lineRule="auto"/>
        <w:jc w:val="center"/>
        <w:textAlignment w:val="baseline"/>
        <w:outlineLvl w:val="2"/>
        <w:rPr>
          <w:rFonts w:ascii="Times New Roman" w:eastAsia="Times New Roman" w:hAnsi="Times New Roman"/>
          <w:b/>
          <w:color w:val="0D0D0D" w:themeColor="text1" w:themeTint="F2"/>
          <w:spacing w:val="2"/>
          <w:sz w:val="24"/>
          <w:szCs w:val="24"/>
          <w:lang w:eastAsia="ru-RU"/>
        </w:rPr>
      </w:pPr>
      <w:r w:rsidRPr="004C0BB6">
        <w:rPr>
          <w:rFonts w:ascii="Times New Roman" w:eastAsia="Times New Roman" w:hAnsi="Times New Roman"/>
          <w:b/>
          <w:color w:val="0D0D0D" w:themeColor="text1" w:themeTint="F2"/>
          <w:spacing w:val="2"/>
          <w:sz w:val="24"/>
          <w:szCs w:val="24"/>
          <w:lang w:eastAsia="ru-RU"/>
        </w:rPr>
        <w:t>Предмет регулирования административного регламента</w:t>
      </w:r>
    </w:p>
    <w:p w:rsidR="00C4662B" w:rsidRPr="004C0BB6" w:rsidRDefault="00C4662B" w:rsidP="00C4662B">
      <w:pPr>
        <w:shd w:val="clear" w:color="auto" w:fill="FFFFFF"/>
        <w:spacing w:after="0" w:line="240" w:lineRule="auto"/>
        <w:ind w:left="1080"/>
        <w:textAlignment w:val="baseline"/>
        <w:outlineLvl w:val="2"/>
        <w:rPr>
          <w:rFonts w:ascii="Times New Roman" w:eastAsia="Times New Roman" w:hAnsi="Times New Roman"/>
          <w:b/>
          <w:color w:val="0D0D0D" w:themeColor="text1" w:themeTint="F2"/>
          <w:spacing w:val="2"/>
          <w:sz w:val="24"/>
          <w:szCs w:val="24"/>
          <w:lang w:eastAsia="ru-RU"/>
        </w:rPr>
      </w:pP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1.1.1.Административный регламент предоставления муниципальной услуги «</w:t>
      </w:r>
      <w:r w:rsidRPr="004C0BB6">
        <w:rPr>
          <w:rFonts w:ascii="Times New Roman" w:hAnsi="Times New Roman"/>
          <w:color w:val="0D0D0D" w:themeColor="text1" w:themeTint="F2"/>
          <w:sz w:val="24"/>
          <w:szCs w:val="24"/>
        </w:rPr>
        <w:t>Выдача специальных разрешений на движение по автомобильным дорогам местного значения транспортных средств, осуществляющих перевозки опасных, тяжеловесных и (или) крупногабаритных грузов»</w:t>
      </w:r>
      <w:r w:rsidRPr="004C0BB6">
        <w:rPr>
          <w:rFonts w:ascii="Times New Roman" w:eastAsia="Times New Roman" w:hAnsi="Times New Roman"/>
          <w:color w:val="0D0D0D" w:themeColor="text1" w:themeTint="F2"/>
          <w:spacing w:val="2"/>
          <w:sz w:val="24"/>
          <w:szCs w:val="24"/>
          <w:lang w:eastAsia="ru-RU"/>
        </w:rPr>
        <w:t xml:space="preserve"> (далее - регламент) разработан в целях повышения качества предоставления муниципальной услуги по выдаче специальных разрешений на движение по автомобильным дорогам местного значения в границах </w:t>
      </w:r>
      <w:r w:rsidR="00D01AD1" w:rsidRPr="004C0BB6">
        <w:rPr>
          <w:rFonts w:ascii="Times New Roman" w:hAnsi="Times New Roman"/>
          <w:color w:val="0D0D0D" w:themeColor="text1" w:themeTint="F2"/>
          <w:sz w:val="24"/>
          <w:szCs w:val="24"/>
        </w:rPr>
        <w:t xml:space="preserve">Святославского </w:t>
      </w:r>
      <w:r w:rsidRPr="004C0BB6">
        <w:rPr>
          <w:rFonts w:ascii="Times New Roman" w:eastAsia="Times New Roman" w:hAnsi="Times New Roman"/>
          <w:color w:val="0D0D0D" w:themeColor="text1" w:themeTint="F2"/>
          <w:spacing w:val="2"/>
          <w:sz w:val="24"/>
          <w:szCs w:val="24"/>
          <w:lang w:eastAsia="ru-RU"/>
        </w:rPr>
        <w:t>муниципального образования Самойловского муниципального района Саратовской области</w:t>
      </w:r>
      <w:r w:rsidRPr="004C0BB6">
        <w:rPr>
          <w:rFonts w:ascii="Times New Roman" w:hAnsi="Times New Roman"/>
          <w:color w:val="0D0D0D" w:themeColor="text1" w:themeTint="F2"/>
          <w:sz w:val="24"/>
          <w:szCs w:val="24"/>
        </w:rPr>
        <w:t>, осуществляющих перевозки опасных, тяжеловесных и (или) крупногабаритных грузов»</w:t>
      </w:r>
      <w:r w:rsidRPr="004C0BB6">
        <w:rPr>
          <w:rFonts w:ascii="Times New Roman" w:eastAsia="Times New Roman" w:hAnsi="Times New Roman"/>
          <w:color w:val="0D0D0D" w:themeColor="text1" w:themeTint="F2"/>
          <w:spacing w:val="2"/>
          <w:sz w:val="24"/>
          <w:szCs w:val="24"/>
          <w:lang w:eastAsia="ru-RU"/>
        </w:rPr>
        <w:t xml:space="preserve"> (далее - муниципальная услуга) и определяет сроки и последовательность действий (административных процедур), сроки их выполнения и принимаемые решения при предоставлении муниципальной услуги. Предметом регулирования административного регламента являются правоотношения, возникающие при обращении заявителя за предоставлением муниципальной услуги в администрацию </w:t>
      </w:r>
      <w:r w:rsidR="00D01AD1" w:rsidRPr="004C0BB6">
        <w:rPr>
          <w:rFonts w:ascii="Times New Roman" w:hAnsi="Times New Roman"/>
          <w:color w:val="0D0D0D" w:themeColor="text1" w:themeTint="F2"/>
          <w:sz w:val="24"/>
          <w:szCs w:val="24"/>
        </w:rPr>
        <w:t>Святославского</w:t>
      </w:r>
      <w:r w:rsidRPr="004C0BB6">
        <w:rPr>
          <w:rFonts w:ascii="Times New Roman" w:eastAsia="Times New Roman" w:hAnsi="Times New Roman"/>
          <w:color w:val="0D0D0D" w:themeColor="text1" w:themeTint="F2"/>
          <w:spacing w:val="2"/>
          <w:sz w:val="24"/>
          <w:szCs w:val="24"/>
          <w:lang w:eastAsia="ru-RU"/>
        </w:rPr>
        <w:t xml:space="preserve"> муниципального образования Самойловского муниципального района Саратовской области (далее – администрация муниципального образования).</w:t>
      </w:r>
    </w:p>
    <w:p w:rsidR="00C4662B" w:rsidRPr="004C0BB6" w:rsidRDefault="00C4662B" w:rsidP="00C4662B">
      <w:pPr>
        <w:shd w:val="clear" w:color="auto" w:fill="FFFFFF"/>
        <w:spacing w:after="0" w:line="240" w:lineRule="auto"/>
        <w:jc w:val="center"/>
        <w:textAlignment w:val="baseline"/>
        <w:outlineLvl w:val="2"/>
        <w:rPr>
          <w:rFonts w:ascii="Times New Roman" w:eastAsia="Times New Roman" w:hAnsi="Times New Roman"/>
          <w:b/>
          <w:color w:val="0D0D0D" w:themeColor="text1" w:themeTint="F2"/>
          <w:spacing w:val="2"/>
          <w:sz w:val="24"/>
          <w:szCs w:val="24"/>
          <w:lang w:eastAsia="ru-RU"/>
        </w:rPr>
      </w:pPr>
      <w:r w:rsidRPr="004C0BB6">
        <w:rPr>
          <w:rFonts w:ascii="Times New Roman" w:eastAsia="Times New Roman" w:hAnsi="Times New Roman"/>
          <w:b/>
          <w:color w:val="0D0D0D" w:themeColor="text1" w:themeTint="F2"/>
          <w:spacing w:val="2"/>
          <w:sz w:val="24"/>
          <w:szCs w:val="24"/>
          <w:lang w:eastAsia="ru-RU"/>
        </w:rPr>
        <w:t>1.2. Круг заявителей</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 xml:space="preserve">1.2.1.Муниципальная услуга предоставляется физическим или юридическим лицам, являющимся владельцами транспортного средства, осуществляющим движение по автомобильным дорогам местного значения в границах </w:t>
      </w:r>
      <w:r w:rsidR="00D01AD1" w:rsidRPr="004C0BB6">
        <w:rPr>
          <w:rFonts w:ascii="Times New Roman" w:hAnsi="Times New Roman"/>
          <w:color w:val="0D0D0D" w:themeColor="text1" w:themeTint="F2"/>
          <w:sz w:val="24"/>
          <w:szCs w:val="24"/>
        </w:rPr>
        <w:t>Святославского</w:t>
      </w:r>
      <w:r w:rsidRPr="004C0BB6">
        <w:rPr>
          <w:rFonts w:ascii="Times New Roman" w:eastAsia="Times New Roman" w:hAnsi="Times New Roman"/>
          <w:color w:val="0D0D0D" w:themeColor="text1" w:themeTint="F2"/>
          <w:spacing w:val="2"/>
          <w:sz w:val="24"/>
          <w:szCs w:val="24"/>
          <w:lang w:eastAsia="ru-RU"/>
        </w:rPr>
        <w:t xml:space="preserve"> муниципального образования «</w:t>
      </w:r>
      <w:r w:rsidRPr="004C0BB6">
        <w:rPr>
          <w:rFonts w:ascii="Times New Roman" w:hAnsi="Times New Roman"/>
          <w:color w:val="0D0D0D" w:themeColor="text1" w:themeTint="F2"/>
          <w:sz w:val="24"/>
          <w:szCs w:val="24"/>
        </w:rPr>
        <w:t>Выдача специальных разрешений на движение по автомобильным дорогам местного значения транспортных средств, осуществляющих перевозки опасных, тяжеловесных и (или) крупногабаритных грузов</w:t>
      </w:r>
      <w:r w:rsidRPr="004C0BB6">
        <w:rPr>
          <w:rFonts w:ascii="Times New Roman" w:eastAsia="Times New Roman" w:hAnsi="Times New Roman"/>
          <w:color w:val="0D0D0D" w:themeColor="text1" w:themeTint="F2"/>
          <w:spacing w:val="2"/>
          <w:sz w:val="24"/>
          <w:szCs w:val="24"/>
          <w:lang w:eastAsia="ru-RU"/>
        </w:rPr>
        <w:t>, или их представителям, действующим на основании доверенности, оформленной в соответствии с законодательством РФ (далее - заявители).</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p>
    <w:p w:rsidR="00C4662B" w:rsidRPr="004C0BB6" w:rsidRDefault="00C4662B" w:rsidP="00C4662B">
      <w:pPr>
        <w:autoSpaceDE w:val="0"/>
        <w:autoSpaceDN w:val="0"/>
        <w:adjustRightInd w:val="0"/>
        <w:spacing w:after="0" w:line="240" w:lineRule="auto"/>
        <w:jc w:val="center"/>
        <w:outlineLvl w:val="0"/>
        <w:rPr>
          <w:rFonts w:ascii="Times New Roman" w:hAnsi="Times New Roman"/>
          <w:b/>
          <w:color w:val="0D0D0D" w:themeColor="text1" w:themeTint="F2"/>
          <w:sz w:val="24"/>
          <w:szCs w:val="24"/>
        </w:rPr>
      </w:pPr>
      <w:r w:rsidRPr="004C0BB6">
        <w:rPr>
          <w:rFonts w:ascii="Times New Roman" w:hAnsi="Times New Roman"/>
          <w:b/>
          <w:color w:val="0D0D0D" w:themeColor="text1" w:themeTint="F2"/>
          <w:sz w:val="24"/>
          <w:szCs w:val="24"/>
        </w:rPr>
        <w:t>1.3.Требования к порядку информирования о предоставлении</w:t>
      </w:r>
    </w:p>
    <w:p w:rsidR="00C4662B" w:rsidRPr="004C0BB6" w:rsidRDefault="00C4662B" w:rsidP="00C4662B">
      <w:pPr>
        <w:autoSpaceDE w:val="0"/>
        <w:autoSpaceDN w:val="0"/>
        <w:adjustRightInd w:val="0"/>
        <w:spacing w:after="0" w:line="240" w:lineRule="auto"/>
        <w:jc w:val="center"/>
        <w:rPr>
          <w:rFonts w:ascii="Times New Roman" w:hAnsi="Times New Roman"/>
          <w:b/>
          <w:color w:val="0D0D0D" w:themeColor="text1" w:themeTint="F2"/>
          <w:sz w:val="24"/>
          <w:szCs w:val="24"/>
        </w:rPr>
      </w:pPr>
      <w:r w:rsidRPr="004C0BB6">
        <w:rPr>
          <w:rFonts w:ascii="Times New Roman" w:hAnsi="Times New Roman"/>
          <w:b/>
          <w:color w:val="0D0D0D" w:themeColor="text1" w:themeTint="F2"/>
          <w:sz w:val="24"/>
          <w:szCs w:val="24"/>
        </w:rPr>
        <w:t>муниципальной услуги</w:t>
      </w:r>
    </w:p>
    <w:p w:rsidR="00C4662B" w:rsidRPr="004C0BB6" w:rsidRDefault="00C4662B" w:rsidP="00C4662B">
      <w:pPr>
        <w:widowControl w:val="0"/>
        <w:autoSpaceDE w:val="0"/>
        <w:autoSpaceDN w:val="0"/>
        <w:spacing w:after="0" w:line="240" w:lineRule="auto"/>
        <w:ind w:firstLine="567"/>
        <w:jc w:val="both"/>
        <w:rPr>
          <w:rFonts w:ascii="Times New Roman" w:hAnsi="Times New Roman"/>
          <w:b/>
          <w:color w:val="0D0D0D" w:themeColor="text1" w:themeTint="F2"/>
          <w:sz w:val="24"/>
          <w:szCs w:val="24"/>
        </w:rPr>
      </w:pPr>
      <w:r w:rsidRPr="004C0BB6">
        <w:rPr>
          <w:rFonts w:ascii="Times New Roman" w:hAnsi="Times New Roman"/>
          <w:b/>
          <w:color w:val="0D0D0D" w:themeColor="text1" w:themeTint="F2"/>
          <w:sz w:val="24"/>
          <w:szCs w:val="24"/>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C4662B" w:rsidRPr="004C0BB6" w:rsidRDefault="00C4662B" w:rsidP="00C4662B">
      <w:pPr>
        <w:spacing w:after="0" w:line="240" w:lineRule="auto"/>
        <w:ind w:firstLine="540"/>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C4662B" w:rsidRPr="004C0BB6" w:rsidRDefault="00C4662B" w:rsidP="00C4662B">
      <w:pPr>
        <w:spacing w:after="0" w:line="240" w:lineRule="auto"/>
        <w:ind w:firstLine="540"/>
        <w:jc w:val="both"/>
        <w:rPr>
          <w:rFonts w:ascii="Times New Roman" w:hAnsi="Times New Roman"/>
          <w:b/>
          <w:color w:val="0D0D0D" w:themeColor="text1" w:themeTint="F2"/>
          <w:sz w:val="24"/>
          <w:szCs w:val="24"/>
        </w:rPr>
      </w:pPr>
      <w:r w:rsidRPr="004C0BB6">
        <w:rPr>
          <w:rFonts w:ascii="Times New Roman" w:hAnsi="Times New Roman"/>
          <w:b/>
          <w:color w:val="0D0D0D" w:themeColor="text1" w:themeTint="F2"/>
          <w:sz w:val="24"/>
          <w:szCs w:val="24"/>
        </w:rPr>
        <w:t>Информирование заявителей организуется следующим образом:</w:t>
      </w:r>
    </w:p>
    <w:p w:rsidR="00C4662B" w:rsidRPr="004C0BB6" w:rsidRDefault="00C4662B" w:rsidP="00C4662B">
      <w:pPr>
        <w:spacing w:after="0" w:line="240" w:lineRule="auto"/>
        <w:ind w:firstLine="540"/>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индивидуальное информирование (устное, письменное);</w:t>
      </w:r>
    </w:p>
    <w:p w:rsidR="00C4662B" w:rsidRPr="004C0BB6" w:rsidRDefault="00C4662B" w:rsidP="00C4662B">
      <w:pPr>
        <w:spacing w:after="0" w:line="240" w:lineRule="auto"/>
        <w:ind w:firstLine="540"/>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публичное информирование (средства массовой информации, сеть «Интернет»).</w:t>
      </w:r>
    </w:p>
    <w:p w:rsidR="00C4662B" w:rsidRPr="004C0BB6" w:rsidRDefault="00C4662B" w:rsidP="00C4662B">
      <w:pPr>
        <w:spacing w:after="0" w:line="240" w:lineRule="auto"/>
        <w:ind w:firstLine="540"/>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lastRenderedPageBreak/>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C4662B" w:rsidRPr="004C0BB6" w:rsidRDefault="00C4662B" w:rsidP="00C4662B">
      <w:pPr>
        <w:spacing w:after="0" w:line="240" w:lineRule="auto"/>
        <w:ind w:firstLine="540"/>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C4662B" w:rsidRPr="004C0BB6" w:rsidRDefault="00C4662B" w:rsidP="00C4662B">
      <w:pPr>
        <w:spacing w:after="0" w:line="240" w:lineRule="auto"/>
        <w:ind w:firstLine="540"/>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C4662B" w:rsidRPr="004C0BB6" w:rsidRDefault="00C4662B" w:rsidP="00C4662B">
      <w:pPr>
        <w:spacing w:after="0" w:line="240" w:lineRule="auto"/>
        <w:ind w:firstLine="540"/>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C4662B" w:rsidRPr="004C0BB6" w:rsidRDefault="00C4662B" w:rsidP="00C4662B">
      <w:pPr>
        <w:spacing w:after="0" w:line="240" w:lineRule="auto"/>
        <w:ind w:firstLine="540"/>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C4662B" w:rsidRPr="004C0BB6" w:rsidRDefault="00C4662B" w:rsidP="00C4662B">
      <w:pPr>
        <w:spacing w:after="0" w:line="240" w:lineRule="auto"/>
        <w:ind w:firstLine="540"/>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 xml:space="preserve">Время индивидуального устного информирования (в том числе по телефону) заявителя не может превышать 10 минут. </w:t>
      </w:r>
    </w:p>
    <w:p w:rsidR="00C4662B" w:rsidRPr="004C0BB6" w:rsidRDefault="00C4662B" w:rsidP="00C4662B">
      <w:pPr>
        <w:spacing w:after="0" w:line="240" w:lineRule="auto"/>
        <w:ind w:firstLine="539"/>
        <w:jc w:val="both"/>
        <w:rPr>
          <w:rFonts w:ascii="Times New Roman" w:hAnsi="Times New Roman"/>
          <w:iCs/>
          <w:color w:val="0D0D0D" w:themeColor="text1" w:themeTint="F2"/>
          <w:sz w:val="24"/>
          <w:szCs w:val="24"/>
        </w:rPr>
      </w:pPr>
      <w:r w:rsidRPr="004C0BB6">
        <w:rPr>
          <w:rFonts w:ascii="Times New Roman" w:hAnsi="Times New Roman"/>
          <w:iCs/>
          <w:color w:val="0D0D0D" w:themeColor="text1" w:themeTint="F2"/>
          <w:sz w:val="24"/>
          <w:szCs w:val="24"/>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C4662B" w:rsidRPr="004C0BB6" w:rsidRDefault="00C4662B" w:rsidP="00C4662B">
      <w:pPr>
        <w:spacing w:after="0" w:line="240" w:lineRule="auto"/>
        <w:ind w:firstLine="539"/>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C4662B" w:rsidRPr="004C0BB6" w:rsidRDefault="00C4662B" w:rsidP="00C4662B">
      <w:pPr>
        <w:spacing w:after="0" w:line="240" w:lineRule="auto"/>
        <w:ind w:firstLine="540"/>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При ответах на телефонные звонки и устные обращения специалисты соблюдают  правила служебной этики.</w:t>
      </w:r>
    </w:p>
    <w:p w:rsidR="00C4662B" w:rsidRPr="004C0BB6" w:rsidRDefault="00C4662B" w:rsidP="00C4662B">
      <w:pPr>
        <w:autoSpaceDE w:val="0"/>
        <w:autoSpaceDN w:val="0"/>
        <w:adjustRightInd w:val="0"/>
        <w:spacing w:after="0" w:line="240" w:lineRule="auto"/>
        <w:ind w:firstLine="540"/>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Письменное, индивидуальное информирование осуществляется в письменной форме за подписью Главы  муниципального образования  или лицо его заменяющего курирующего данные вопросы.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C4662B" w:rsidRPr="004C0BB6" w:rsidRDefault="00C4662B" w:rsidP="00C4662B">
      <w:pPr>
        <w:spacing w:after="0" w:line="240" w:lineRule="auto"/>
        <w:ind w:firstLine="540"/>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C4662B" w:rsidRPr="004C0BB6" w:rsidRDefault="00C4662B" w:rsidP="00C4662B">
      <w:pPr>
        <w:spacing w:after="0" w:line="240" w:lineRule="auto"/>
        <w:ind w:firstLine="540"/>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C4662B" w:rsidRPr="004C0BB6" w:rsidRDefault="00C4662B" w:rsidP="00C4662B">
      <w:pPr>
        <w:autoSpaceDE w:val="0"/>
        <w:autoSpaceDN w:val="0"/>
        <w:adjustRightInd w:val="0"/>
        <w:spacing w:after="0" w:line="240" w:lineRule="auto"/>
        <w:ind w:firstLine="539"/>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C4662B" w:rsidRPr="004C0BB6" w:rsidRDefault="00C4662B" w:rsidP="00C4662B">
      <w:pPr>
        <w:spacing w:after="0" w:line="240" w:lineRule="auto"/>
        <w:ind w:firstLine="539"/>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 xml:space="preserve">Публичное  информирование об услуге и о порядке ее оказания осуществляется Администрацией путем размещения информации на информационном стенде в </w:t>
      </w:r>
      <w:r w:rsidRPr="004C0BB6">
        <w:rPr>
          <w:rFonts w:ascii="Times New Roman" w:hAnsi="Times New Roman"/>
          <w:color w:val="0D0D0D" w:themeColor="text1" w:themeTint="F2"/>
          <w:sz w:val="24"/>
          <w:szCs w:val="24"/>
        </w:rPr>
        <w:lastRenderedPageBreak/>
        <w:t>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C4662B" w:rsidRPr="004C0BB6" w:rsidRDefault="00C4662B" w:rsidP="00C4662B">
      <w:pPr>
        <w:spacing w:after="0" w:line="240" w:lineRule="auto"/>
        <w:ind w:firstLine="709"/>
        <w:jc w:val="both"/>
        <w:rPr>
          <w:rFonts w:ascii="Times New Roman" w:hAnsi="Times New Roman"/>
          <w:b/>
          <w:color w:val="0D0D0D" w:themeColor="text1" w:themeTint="F2"/>
          <w:sz w:val="24"/>
          <w:szCs w:val="24"/>
        </w:rPr>
      </w:pPr>
      <w:r w:rsidRPr="004C0BB6">
        <w:rPr>
          <w:rFonts w:ascii="Times New Roman" w:hAnsi="Times New Roman"/>
          <w:b/>
          <w:bCs/>
          <w:color w:val="0D0D0D" w:themeColor="text1" w:themeTint="F2"/>
          <w:sz w:val="24"/>
          <w:szCs w:val="24"/>
        </w:rPr>
        <w:t xml:space="preserve">в Федеральной государственной информационной системе «Единый портал государственных и муниципальных услуг (функций)» (далее - </w:t>
      </w:r>
      <w:r w:rsidRPr="004C0BB6">
        <w:rPr>
          <w:rFonts w:ascii="Times New Roman" w:hAnsi="Times New Roman"/>
          <w:b/>
          <w:color w:val="0D0D0D" w:themeColor="text1" w:themeTint="F2"/>
          <w:sz w:val="24"/>
          <w:szCs w:val="24"/>
        </w:rPr>
        <w:t>Единый портал) и региональной  информационной системе «Портал государственных и муниципальных услуг Саратовской области» (далее – Региональный портал)  можно получить информацию о (об):</w:t>
      </w:r>
    </w:p>
    <w:p w:rsidR="00C4662B" w:rsidRPr="004C0BB6" w:rsidRDefault="00C4662B" w:rsidP="00C4662B">
      <w:pPr>
        <w:spacing w:after="0" w:line="240" w:lineRule="auto"/>
        <w:ind w:firstLine="539"/>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 круге заявителей;</w:t>
      </w:r>
    </w:p>
    <w:p w:rsidR="00C4662B" w:rsidRPr="004C0BB6" w:rsidRDefault="00C4662B" w:rsidP="00C4662B">
      <w:pPr>
        <w:spacing w:after="0" w:line="240" w:lineRule="auto"/>
        <w:ind w:firstLine="539"/>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  сроке предоставления муниципальной услуги;</w:t>
      </w:r>
    </w:p>
    <w:p w:rsidR="00C4662B" w:rsidRPr="004C0BB6" w:rsidRDefault="00C4662B" w:rsidP="00C4662B">
      <w:pPr>
        <w:spacing w:after="0" w:line="240" w:lineRule="auto"/>
        <w:ind w:firstLine="539"/>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 результате предоставления муниципальной услуги, порядок выдачи результата муниципальной услуги;</w:t>
      </w:r>
    </w:p>
    <w:p w:rsidR="00C4662B" w:rsidRPr="004C0BB6" w:rsidRDefault="00C4662B" w:rsidP="00C4662B">
      <w:pPr>
        <w:spacing w:after="0" w:line="240" w:lineRule="auto"/>
        <w:ind w:firstLine="539"/>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 размере государственной пошлины, взимаемой за предоставление  муниципальной услуги;</w:t>
      </w:r>
    </w:p>
    <w:p w:rsidR="00C4662B" w:rsidRPr="004C0BB6" w:rsidRDefault="00C4662B" w:rsidP="00C4662B">
      <w:pPr>
        <w:spacing w:after="0" w:line="240" w:lineRule="auto"/>
        <w:ind w:firstLine="539"/>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C4662B" w:rsidRPr="004C0BB6" w:rsidRDefault="00C4662B" w:rsidP="00C4662B">
      <w:pPr>
        <w:spacing w:after="0" w:line="240" w:lineRule="auto"/>
        <w:ind w:firstLine="539"/>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4662B" w:rsidRPr="004C0BB6" w:rsidRDefault="00C4662B" w:rsidP="00C4662B">
      <w:pPr>
        <w:spacing w:after="0" w:line="240" w:lineRule="auto"/>
        <w:ind w:firstLine="539"/>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 формы заявлений (уведомлений, сообщений), используемые при предоставлении муниципальной услуги.</w:t>
      </w:r>
    </w:p>
    <w:p w:rsidR="00C4662B" w:rsidRPr="004C0BB6" w:rsidRDefault="00C4662B" w:rsidP="00C4662B">
      <w:pPr>
        <w:spacing w:after="0" w:line="240" w:lineRule="auto"/>
        <w:ind w:firstLine="539"/>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 xml:space="preserve">Информация о муниципальной услуге предоставляется бесплатно. </w:t>
      </w:r>
    </w:p>
    <w:p w:rsidR="00C4662B" w:rsidRPr="004C0BB6" w:rsidRDefault="00C4662B" w:rsidP="00C4662B">
      <w:pPr>
        <w:widowControl w:val="0"/>
        <w:autoSpaceDE w:val="0"/>
        <w:autoSpaceDN w:val="0"/>
        <w:spacing w:after="0" w:line="240" w:lineRule="auto"/>
        <w:ind w:firstLine="567"/>
        <w:jc w:val="both"/>
        <w:rPr>
          <w:rFonts w:ascii="Times New Roman" w:hAnsi="Times New Roman"/>
          <w:b/>
          <w:color w:val="0D0D0D" w:themeColor="text1" w:themeTint="F2"/>
          <w:sz w:val="24"/>
          <w:szCs w:val="24"/>
        </w:rPr>
      </w:pPr>
      <w:r w:rsidRPr="004C0BB6">
        <w:rPr>
          <w:rFonts w:ascii="Times New Roman" w:hAnsi="Times New Roman"/>
          <w:b/>
          <w:color w:val="0D0D0D" w:themeColor="text1" w:themeTint="F2"/>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C4662B" w:rsidRPr="004C0BB6" w:rsidRDefault="00C4662B" w:rsidP="00C4662B">
      <w:pPr>
        <w:tabs>
          <w:tab w:val="left" w:pos="1560"/>
        </w:tabs>
        <w:spacing w:after="0" w:line="240" w:lineRule="auto"/>
        <w:ind w:firstLine="540"/>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 xml:space="preserve">На информационных стендах в помещении, предназначенном для </w:t>
      </w:r>
      <w:r w:rsidRPr="004C0BB6">
        <w:rPr>
          <w:rFonts w:ascii="Times New Roman" w:hAnsi="Times New Roman"/>
          <w:iCs/>
          <w:color w:val="0D0D0D" w:themeColor="text1" w:themeTint="F2"/>
          <w:sz w:val="24"/>
          <w:szCs w:val="24"/>
        </w:rPr>
        <w:t xml:space="preserve">предоставления муниципальной услуги, </w:t>
      </w:r>
      <w:r w:rsidRPr="004C0BB6">
        <w:rPr>
          <w:rFonts w:ascii="Times New Roman" w:hAnsi="Times New Roman"/>
          <w:color w:val="0D0D0D" w:themeColor="text1" w:themeTint="F2"/>
          <w:sz w:val="24"/>
          <w:szCs w:val="24"/>
        </w:rPr>
        <w:t xml:space="preserve"> размещается следующая информация:</w:t>
      </w:r>
    </w:p>
    <w:p w:rsidR="00C4662B" w:rsidRPr="004C0BB6" w:rsidRDefault="00C4662B" w:rsidP="00C4662B">
      <w:pPr>
        <w:spacing w:after="0" w:line="240" w:lineRule="auto"/>
        <w:ind w:firstLine="540"/>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краткое описание порядка предоставления муниципальной услуги;</w:t>
      </w:r>
    </w:p>
    <w:p w:rsidR="00C4662B" w:rsidRPr="004C0BB6" w:rsidRDefault="00C4662B" w:rsidP="00C4662B">
      <w:pPr>
        <w:autoSpaceDE w:val="0"/>
        <w:autoSpaceDN w:val="0"/>
        <w:adjustRightInd w:val="0"/>
        <w:spacing w:after="0" w:line="240" w:lineRule="auto"/>
        <w:ind w:firstLine="540"/>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C4662B" w:rsidRPr="004C0BB6" w:rsidRDefault="00C4662B" w:rsidP="00C4662B">
      <w:pPr>
        <w:spacing w:after="0" w:line="240" w:lineRule="auto"/>
        <w:ind w:firstLine="540"/>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4C0BB6">
        <w:rPr>
          <w:rFonts w:ascii="Times New Roman" w:hAnsi="Times New Roman"/>
          <w:iCs/>
          <w:color w:val="0D0D0D" w:themeColor="text1" w:themeTint="F2"/>
          <w:sz w:val="24"/>
          <w:szCs w:val="24"/>
        </w:rPr>
        <w:t>предоставления муниципальной услуги</w:t>
      </w:r>
      <w:r w:rsidRPr="004C0BB6">
        <w:rPr>
          <w:rFonts w:ascii="Times New Roman" w:hAnsi="Times New Roman"/>
          <w:color w:val="0D0D0D" w:themeColor="text1" w:themeTint="F2"/>
          <w:sz w:val="24"/>
          <w:szCs w:val="24"/>
        </w:rPr>
        <w:t>;</w:t>
      </w:r>
    </w:p>
    <w:p w:rsidR="00C4662B" w:rsidRPr="004C0BB6" w:rsidRDefault="00C4662B" w:rsidP="00C4662B">
      <w:pPr>
        <w:spacing w:after="0" w:line="240" w:lineRule="auto"/>
        <w:ind w:firstLine="540"/>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 xml:space="preserve">перечни документов, необходимых для </w:t>
      </w:r>
      <w:r w:rsidRPr="004C0BB6">
        <w:rPr>
          <w:rFonts w:ascii="Times New Roman" w:hAnsi="Times New Roman"/>
          <w:iCs/>
          <w:color w:val="0D0D0D" w:themeColor="text1" w:themeTint="F2"/>
          <w:sz w:val="24"/>
          <w:szCs w:val="24"/>
        </w:rPr>
        <w:t>предоставления муниципальной услуги</w:t>
      </w:r>
      <w:r w:rsidRPr="004C0BB6">
        <w:rPr>
          <w:rFonts w:ascii="Times New Roman" w:hAnsi="Times New Roman"/>
          <w:color w:val="0D0D0D" w:themeColor="text1" w:themeTint="F2"/>
          <w:sz w:val="24"/>
          <w:szCs w:val="24"/>
        </w:rPr>
        <w:t>, и требования, предъявляемые  к этим документам;</w:t>
      </w:r>
    </w:p>
    <w:p w:rsidR="00C4662B" w:rsidRPr="004C0BB6" w:rsidRDefault="00C4662B" w:rsidP="00C4662B">
      <w:pPr>
        <w:spacing w:after="0" w:line="240" w:lineRule="auto"/>
        <w:ind w:firstLine="540"/>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порядок обжалования решения, действий или бездействия должностных лиц, предоставляющих муниципальную услугу;</w:t>
      </w:r>
    </w:p>
    <w:p w:rsidR="00C4662B" w:rsidRPr="004C0BB6" w:rsidRDefault="00C4662B" w:rsidP="00C4662B">
      <w:pPr>
        <w:tabs>
          <w:tab w:val="left" w:pos="720"/>
        </w:tabs>
        <w:spacing w:after="0" w:line="240" w:lineRule="auto"/>
        <w:ind w:firstLine="540"/>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 xml:space="preserve">основания для отказа в </w:t>
      </w:r>
      <w:r w:rsidRPr="004C0BB6">
        <w:rPr>
          <w:rFonts w:ascii="Times New Roman" w:hAnsi="Times New Roman"/>
          <w:iCs/>
          <w:color w:val="0D0D0D" w:themeColor="text1" w:themeTint="F2"/>
          <w:sz w:val="24"/>
          <w:szCs w:val="24"/>
        </w:rPr>
        <w:t>предоставлении муниципальной услуги</w:t>
      </w:r>
      <w:r w:rsidRPr="004C0BB6">
        <w:rPr>
          <w:rFonts w:ascii="Times New Roman" w:hAnsi="Times New Roman"/>
          <w:color w:val="0D0D0D" w:themeColor="text1" w:themeTint="F2"/>
          <w:sz w:val="24"/>
          <w:szCs w:val="24"/>
        </w:rPr>
        <w:t>;</w:t>
      </w:r>
    </w:p>
    <w:p w:rsidR="00C4662B" w:rsidRPr="004C0BB6" w:rsidRDefault="00C4662B" w:rsidP="00C4662B">
      <w:pPr>
        <w:tabs>
          <w:tab w:val="left" w:pos="720"/>
        </w:tabs>
        <w:spacing w:after="0" w:line="240" w:lineRule="auto"/>
        <w:ind w:firstLine="540"/>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 xml:space="preserve">основания для приостановления </w:t>
      </w:r>
      <w:r w:rsidRPr="004C0BB6">
        <w:rPr>
          <w:rFonts w:ascii="Times New Roman" w:hAnsi="Times New Roman"/>
          <w:iCs/>
          <w:color w:val="0D0D0D" w:themeColor="text1" w:themeTint="F2"/>
          <w:sz w:val="24"/>
          <w:szCs w:val="24"/>
        </w:rPr>
        <w:t>предоставления муниципальной услуги</w:t>
      </w:r>
      <w:r w:rsidRPr="004C0BB6">
        <w:rPr>
          <w:rFonts w:ascii="Times New Roman" w:hAnsi="Times New Roman"/>
          <w:color w:val="0D0D0D" w:themeColor="text1" w:themeTint="F2"/>
          <w:sz w:val="24"/>
          <w:szCs w:val="24"/>
        </w:rPr>
        <w:t>;</w:t>
      </w:r>
    </w:p>
    <w:p w:rsidR="00C4662B" w:rsidRPr="004C0BB6" w:rsidRDefault="00C4662B" w:rsidP="00C4662B">
      <w:pPr>
        <w:tabs>
          <w:tab w:val="left" w:pos="720"/>
        </w:tabs>
        <w:spacing w:after="0" w:line="240" w:lineRule="auto"/>
        <w:ind w:firstLine="540"/>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порядок информирования о ходе предоставления муниципальной услуги;</w:t>
      </w:r>
    </w:p>
    <w:p w:rsidR="00C4662B" w:rsidRPr="004C0BB6" w:rsidRDefault="00C4662B" w:rsidP="00C4662B">
      <w:pPr>
        <w:tabs>
          <w:tab w:val="left" w:pos="720"/>
          <w:tab w:val="left" w:pos="1560"/>
        </w:tabs>
        <w:spacing w:after="0" w:line="240" w:lineRule="auto"/>
        <w:ind w:firstLine="540"/>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порядок получения консультаций;</w:t>
      </w:r>
    </w:p>
    <w:p w:rsidR="00C4662B" w:rsidRPr="004C0BB6" w:rsidRDefault="00C4662B" w:rsidP="00C4662B">
      <w:pPr>
        <w:tabs>
          <w:tab w:val="left" w:pos="720"/>
        </w:tabs>
        <w:spacing w:after="0" w:line="240" w:lineRule="auto"/>
        <w:ind w:firstLine="540"/>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образцы оформления документов, необходимых для предоставления муниципальной услуги, и требования к ним.</w:t>
      </w:r>
    </w:p>
    <w:p w:rsidR="00C4662B" w:rsidRPr="004C0BB6" w:rsidRDefault="00C4662B" w:rsidP="00C4662B">
      <w:pPr>
        <w:autoSpaceDE w:val="0"/>
        <w:autoSpaceDN w:val="0"/>
        <w:adjustRightInd w:val="0"/>
        <w:spacing w:after="0" w:line="240" w:lineRule="auto"/>
        <w:ind w:firstLine="539"/>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C4662B" w:rsidRPr="004C0BB6" w:rsidRDefault="00C4662B" w:rsidP="00951148">
      <w:pPr>
        <w:ind w:firstLine="540"/>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 xml:space="preserve"> </w:t>
      </w:r>
      <w:r w:rsidRPr="004C0BB6">
        <w:rPr>
          <w:rFonts w:ascii="Times New Roman" w:hAnsi="Times New Roman"/>
          <w:color w:val="0D0D0D" w:themeColor="text1" w:themeTint="F2"/>
          <w:sz w:val="24"/>
          <w:szCs w:val="24"/>
          <w:lang w:eastAsia="ru-RU"/>
        </w:rPr>
        <w:t xml:space="preserve">Справочная информация </w:t>
      </w:r>
      <w:r w:rsidRPr="004C0BB6">
        <w:rPr>
          <w:rFonts w:ascii="Times New Roman" w:hAnsi="Times New Roman"/>
          <w:color w:val="0D0D0D" w:themeColor="text1" w:themeTint="F2"/>
          <w:sz w:val="24"/>
          <w:szCs w:val="24"/>
          <w:lang w:eastAsia="zh-CN"/>
        </w:rPr>
        <w:t xml:space="preserve">(местонахождение и графики работы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w:t>
      </w:r>
      <w:r w:rsidRPr="004C0BB6">
        <w:rPr>
          <w:rFonts w:ascii="Times New Roman" w:hAnsi="Times New Roman"/>
          <w:color w:val="0D0D0D" w:themeColor="text1" w:themeTint="F2"/>
          <w:sz w:val="24"/>
          <w:szCs w:val="24"/>
          <w:lang w:eastAsia="zh-CN"/>
        </w:rPr>
        <w:lastRenderedPageBreak/>
        <w:t xml:space="preserve">муниципальной  услуги, в том числе номер </w:t>
      </w:r>
      <w:proofErr w:type="spellStart"/>
      <w:r w:rsidRPr="004C0BB6">
        <w:rPr>
          <w:rFonts w:ascii="Times New Roman" w:hAnsi="Times New Roman"/>
          <w:color w:val="0D0D0D" w:themeColor="text1" w:themeTint="F2"/>
          <w:sz w:val="24"/>
          <w:szCs w:val="24"/>
          <w:lang w:eastAsia="zh-CN"/>
        </w:rPr>
        <w:t>телефона-автоинформатора</w:t>
      </w:r>
      <w:proofErr w:type="spellEnd"/>
      <w:r w:rsidRPr="004C0BB6">
        <w:rPr>
          <w:rFonts w:ascii="Times New Roman" w:hAnsi="Times New Roman"/>
          <w:color w:val="0D0D0D" w:themeColor="text1" w:themeTint="F2"/>
          <w:sz w:val="24"/>
          <w:szCs w:val="24"/>
          <w:lang w:eastAsia="zh-CN"/>
        </w:rPr>
        <w:t>, а также многофункциональных центров предоставления государственных и муниципальных услуг</w:t>
      </w:r>
      <w:r w:rsidRPr="004C0BB6">
        <w:rPr>
          <w:rFonts w:ascii="Times New Roman" w:hAnsi="Times New Roman"/>
          <w:b/>
          <w:color w:val="0D0D0D" w:themeColor="text1" w:themeTint="F2"/>
          <w:sz w:val="24"/>
          <w:szCs w:val="24"/>
          <w:lang w:eastAsia="zh-CN"/>
        </w:rPr>
        <w:t>;</w:t>
      </w:r>
      <w:r w:rsidRPr="004C0BB6">
        <w:rPr>
          <w:rFonts w:ascii="Times New Roman" w:hAnsi="Times New Roman"/>
          <w:color w:val="0D0D0D" w:themeColor="text1" w:themeTint="F2"/>
          <w:sz w:val="24"/>
          <w:szCs w:val="24"/>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Pr="004C0BB6">
        <w:rPr>
          <w:rFonts w:ascii="Times New Roman" w:hAnsi="Times New Roman"/>
          <w:color w:val="0D0D0D" w:themeColor="text1" w:themeTint="F2"/>
          <w:sz w:val="24"/>
          <w:szCs w:val="24"/>
        </w:rPr>
        <w:t xml:space="preserve">http:// </w:t>
      </w:r>
      <w:r w:rsidR="00951148" w:rsidRPr="004C0BB6">
        <w:rPr>
          <w:rFonts w:ascii="Times New Roman" w:hAnsi="Times New Roman"/>
          <w:color w:val="0D0D0D" w:themeColor="text1" w:themeTint="F2"/>
          <w:sz w:val="24"/>
          <w:szCs w:val="24"/>
          <w:lang w:val="en-US"/>
        </w:rPr>
        <w:t>http</w:t>
      </w:r>
      <w:hyperlink r:id="rId7" w:history="1">
        <w:r w:rsidR="00951148" w:rsidRPr="004C0BB6">
          <w:rPr>
            <w:rStyle w:val="a3"/>
            <w:rFonts w:ascii="Times New Roman" w:hAnsi="Times New Roman"/>
            <w:color w:val="0D0D0D" w:themeColor="text1" w:themeTint="F2"/>
            <w:sz w:val="24"/>
            <w:szCs w:val="24"/>
          </w:rPr>
          <w:t>://</w:t>
        </w:r>
        <w:r w:rsidR="00951148" w:rsidRPr="004C0BB6">
          <w:rPr>
            <w:rFonts w:ascii="Times New Roman" w:eastAsia="Times New Roman" w:hAnsi="Times New Roman"/>
            <w:color w:val="0D0D0D" w:themeColor="text1" w:themeTint="F2"/>
            <w:spacing w:val="2"/>
            <w:sz w:val="24"/>
            <w:szCs w:val="24"/>
            <w:lang w:eastAsia="ru-RU"/>
          </w:rPr>
          <w:t xml:space="preserve"> </w:t>
        </w:r>
        <w:r w:rsidR="00951148" w:rsidRPr="004C0BB6">
          <w:rPr>
            <w:rFonts w:ascii="Times New Roman" w:eastAsia="Times New Roman" w:hAnsi="Times New Roman"/>
            <w:color w:val="0D0D0D" w:themeColor="text1" w:themeTint="F2"/>
            <w:spacing w:val="2"/>
            <w:sz w:val="24"/>
            <w:szCs w:val="24"/>
            <w:lang w:val="en-US" w:eastAsia="ru-RU"/>
          </w:rPr>
          <w:t>svyatslav</w:t>
        </w:r>
        <w:r w:rsidR="00951148" w:rsidRPr="004C0BB6">
          <w:rPr>
            <w:rStyle w:val="a3"/>
            <w:rFonts w:ascii="Times New Roman" w:hAnsi="Times New Roman"/>
            <w:color w:val="0D0D0D" w:themeColor="text1" w:themeTint="F2"/>
            <w:sz w:val="24"/>
            <w:szCs w:val="24"/>
          </w:rPr>
          <w:t>.ru/</w:t>
        </w:r>
      </w:hyperlink>
      <w:r w:rsidR="00951148" w:rsidRPr="004C0BB6">
        <w:rPr>
          <w:rFonts w:ascii="Times New Roman" w:hAnsi="Times New Roman"/>
          <w:color w:val="0D0D0D" w:themeColor="text1" w:themeTint="F2"/>
          <w:sz w:val="24"/>
          <w:szCs w:val="24"/>
        </w:rPr>
        <w:t>,</w:t>
      </w:r>
      <w:r w:rsidRPr="004C0BB6">
        <w:rPr>
          <w:rFonts w:ascii="Times New Roman" w:hAnsi="Times New Roman"/>
          <w:color w:val="0D0D0D" w:themeColor="text1" w:themeTint="F2"/>
          <w:sz w:val="24"/>
          <w:szCs w:val="24"/>
          <w:lang w:eastAsia="ru-RU"/>
        </w:rPr>
        <w:t xml:space="preserve">и  </w:t>
      </w:r>
      <w:r w:rsidRPr="004C0BB6">
        <w:rPr>
          <w:rFonts w:ascii="Times New Roman" w:hAnsi="Times New Roman"/>
          <w:color w:val="0D0D0D" w:themeColor="text1" w:themeTint="F2"/>
          <w:sz w:val="24"/>
          <w:szCs w:val="24"/>
          <w:lang w:eastAsia="zh-CN"/>
        </w:rPr>
        <w:t xml:space="preserve">на Едином портале </w:t>
      </w:r>
      <w:hyperlink r:id="rId8" w:history="1">
        <w:r w:rsidRPr="004C0BB6">
          <w:rPr>
            <w:rFonts w:ascii="Times New Roman" w:hAnsi="Times New Roman"/>
            <w:color w:val="0D0D0D" w:themeColor="text1" w:themeTint="F2"/>
            <w:sz w:val="24"/>
            <w:szCs w:val="24"/>
            <w:u w:val="single"/>
            <w:lang w:eastAsia="zh-CN"/>
          </w:rPr>
          <w:t>https://www.gosuslugi.ru.»</w:t>
        </w:r>
      </w:hyperlink>
      <w:r w:rsidRPr="004C0BB6">
        <w:rPr>
          <w:rFonts w:ascii="Times New Roman" w:hAnsi="Times New Roman"/>
          <w:color w:val="0D0D0D" w:themeColor="text1" w:themeTint="F2"/>
          <w:sz w:val="24"/>
          <w:szCs w:val="24"/>
          <w:u w:val="single"/>
          <w:lang w:eastAsia="zh-CN"/>
        </w:rPr>
        <w:t>.</w:t>
      </w:r>
    </w:p>
    <w:p w:rsidR="00C4662B" w:rsidRPr="004C0BB6" w:rsidRDefault="00C4662B" w:rsidP="00C4662B">
      <w:pPr>
        <w:widowControl w:val="0"/>
        <w:autoSpaceDE w:val="0"/>
        <w:autoSpaceDN w:val="0"/>
        <w:spacing w:after="0" w:line="240" w:lineRule="auto"/>
        <w:ind w:firstLine="567"/>
        <w:jc w:val="both"/>
        <w:rPr>
          <w:rFonts w:ascii="Times New Roman" w:hAnsi="Times New Roman"/>
          <w:color w:val="0D0D0D" w:themeColor="text1" w:themeTint="F2"/>
          <w:sz w:val="24"/>
          <w:szCs w:val="24"/>
          <w:lang w:eastAsia="ru-RU"/>
        </w:rPr>
      </w:pPr>
    </w:p>
    <w:p w:rsidR="00C4662B" w:rsidRPr="004C0BB6" w:rsidRDefault="00C4662B" w:rsidP="00C4662B">
      <w:pPr>
        <w:autoSpaceDE w:val="0"/>
        <w:autoSpaceDN w:val="0"/>
        <w:adjustRightInd w:val="0"/>
        <w:spacing w:after="0" w:line="240" w:lineRule="auto"/>
        <w:jc w:val="both"/>
        <w:rPr>
          <w:rFonts w:ascii="Times New Roman" w:hAnsi="Times New Roman"/>
          <w:color w:val="0D0D0D" w:themeColor="text1" w:themeTint="F2"/>
          <w:sz w:val="24"/>
          <w:szCs w:val="24"/>
        </w:rPr>
      </w:pPr>
    </w:p>
    <w:p w:rsidR="00C4662B" w:rsidRPr="004C0BB6" w:rsidRDefault="00C4662B" w:rsidP="00C4662B">
      <w:pPr>
        <w:numPr>
          <w:ilvl w:val="0"/>
          <w:numId w:val="2"/>
        </w:numPr>
        <w:shd w:val="clear" w:color="auto" w:fill="FFFFFF"/>
        <w:spacing w:after="0" w:line="240" w:lineRule="auto"/>
        <w:jc w:val="center"/>
        <w:textAlignment w:val="baseline"/>
        <w:outlineLvl w:val="2"/>
        <w:rPr>
          <w:rFonts w:ascii="Times New Roman" w:eastAsia="Times New Roman" w:hAnsi="Times New Roman"/>
          <w:b/>
          <w:color w:val="0D0D0D" w:themeColor="text1" w:themeTint="F2"/>
          <w:spacing w:val="2"/>
          <w:sz w:val="24"/>
          <w:szCs w:val="24"/>
          <w:lang w:eastAsia="ru-RU"/>
        </w:rPr>
      </w:pPr>
      <w:r w:rsidRPr="004C0BB6">
        <w:rPr>
          <w:rFonts w:ascii="Times New Roman" w:eastAsia="Times New Roman" w:hAnsi="Times New Roman"/>
          <w:b/>
          <w:color w:val="0D0D0D" w:themeColor="text1" w:themeTint="F2"/>
          <w:spacing w:val="2"/>
          <w:sz w:val="24"/>
          <w:szCs w:val="24"/>
          <w:lang w:eastAsia="ru-RU"/>
        </w:rPr>
        <w:t>Стандарт предоставления муниципальной услуги</w:t>
      </w:r>
    </w:p>
    <w:p w:rsidR="00C4662B" w:rsidRPr="004C0BB6" w:rsidRDefault="00C4662B" w:rsidP="00C4662B">
      <w:pPr>
        <w:shd w:val="clear" w:color="auto" w:fill="FFFFFF"/>
        <w:spacing w:after="0" w:line="240" w:lineRule="auto"/>
        <w:ind w:left="1080"/>
        <w:textAlignment w:val="baseline"/>
        <w:outlineLvl w:val="2"/>
        <w:rPr>
          <w:rFonts w:ascii="Times New Roman" w:eastAsia="Times New Roman" w:hAnsi="Times New Roman"/>
          <w:b/>
          <w:color w:val="0D0D0D" w:themeColor="text1" w:themeTint="F2"/>
          <w:spacing w:val="2"/>
          <w:sz w:val="24"/>
          <w:szCs w:val="24"/>
          <w:lang w:eastAsia="ru-RU"/>
        </w:rPr>
      </w:pPr>
    </w:p>
    <w:p w:rsidR="00C4662B" w:rsidRPr="004C0BB6" w:rsidRDefault="00C4662B" w:rsidP="00C4662B">
      <w:pPr>
        <w:shd w:val="clear" w:color="auto" w:fill="FFFFFF"/>
        <w:spacing w:after="0" w:line="240" w:lineRule="auto"/>
        <w:jc w:val="center"/>
        <w:textAlignment w:val="baseline"/>
        <w:outlineLvl w:val="2"/>
        <w:rPr>
          <w:rFonts w:ascii="Times New Roman" w:eastAsia="Times New Roman" w:hAnsi="Times New Roman"/>
          <w:b/>
          <w:color w:val="0D0D0D" w:themeColor="text1" w:themeTint="F2"/>
          <w:spacing w:val="2"/>
          <w:sz w:val="24"/>
          <w:szCs w:val="24"/>
          <w:lang w:eastAsia="ru-RU"/>
        </w:rPr>
      </w:pPr>
      <w:r w:rsidRPr="004C0BB6">
        <w:rPr>
          <w:rFonts w:ascii="Times New Roman" w:eastAsia="Times New Roman" w:hAnsi="Times New Roman"/>
          <w:b/>
          <w:color w:val="0D0D0D" w:themeColor="text1" w:themeTint="F2"/>
          <w:spacing w:val="2"/>
          <w:sz w:val="24"/>
          <w:szCs w:val="24"/>
          <w:lang w:eastAsia="ru-RU"/>
        </w:rPr>
        <w:t>2.1. Наименование муниципальной услуги</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2.1.1.Наименование муниципальной услуги: "</w:t>
      </w:r>
      <w:r w:rsidRPr="004C0BB6">
        <w:rPr>
          <w:rFonts w:ascii="Times New Roman" w:hAnsi="Times New Roman"/>
          <w:color w:val="0D0D0D" w:themeColor="text1" w:themeTint="F2"/>
          <w:sz w:val="24"/>
          <w:szCs w:val="24"/>
        </w:rPr>
        <w:t>Выдача специальных разрешений на движение по автомобильным дорогам местного значения транспортных средств, осуществляющих перевозки опасных, тяжеловесных и (или) крупногабаритных грузов</w:t>
      </w:r>
      <w:r w:rsidRPr="004C0BB6">
        <w:rPr>
          <w:rFonts w:ascii="Times New Roman" w:eastAsia="Times New Roman" w:hAnsi="Times New Roman"/>
          <w:color w:val="0D0D0D" w:themeColor="text1" w:themeTint="F2"/>
          <w:spacing w:val="2"/>
          <w:sz w:val="24"/>
          <w:szCs w:val="24"/>
          <w:lang w:eastAsia="ru-RU"/>
        </w:rPr>
        <w:t>".</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p>
    <w:p w:rsidR="00C4662B" w:rsidRPr="004C0BB6" w:rsidRDefault="00C4662B" w:rsidP="00C4662B">
      <w:pPr>
        <w:shd w:val="clear" w:color="auto" w:fill="FFFFFF"/>
        <w:spacing w:after="0" w:line="240" w:lineRule="auto"/>
        <w:jc w:val="center"/>
        <w:textAlignment w:val="baseline"/>
        <w:outlineLvl w:val="2"/>
        <w:rPr>
          <w:rFonts w:ascii="Times New Roman" w:eastAsia="Times New Roman" w:hAnsi="Times New Roman"/>
          <w:b/>
          <w:color w:val="0D0D0D" w:themeColor="text1" w:themeTint="F2"/>
          <w:spacing w:val="2"/>
          <w:sz w:val="24"/>
          <w:szCs w:val="24"/>
          <w:lang w:eastAsia="ru-RU"/>
        </w:rPr>
      </w:pPr>
      <w:r w:rsidRPr="004C0BB6">
        <w:rPr>
          <w:rFonts w:ascii="Times New Roman" w:eastAsia="Times New Roman" w:hAnsi="Times New Roman"/>
          <w:b/>
          <w:color w:val="0D0D0D" w:themeColor="text1" w:themeTint="F2"/>
          <w:spacing w:val="2"/>
          <w:sz w:val="24"/>
          <w:szCs w:val="24"/>
          <w:lang w:eastAsia="ru-RU"/>
        </w:rPr>
        <w:t>2.2. Наименование органа местного самоуправления, предоставляющего муниципальную услугу</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2.2.1.Оказание муниципальной услуги осуществляет администрация</w:t>
      </w:r>
      <w:r w:rsidRPr="004C0BB6">
        <w:rPr>
          <w:rFonts w:ascii="Times New Roman" w:hAnsi="Times New Roman"/>
          <w:color w:val="0D0D0D" w:themeColor="text1" w:themeTint="F2"/>
          <w:sz w:val="24"/>
          <w:szCs w:val="24"/>
          <w:shd w:val="clear" w:color="auto" w:fill="FFFFFF"/>
        </w:rPr>
        <w:t xml:space="preserve">  </w:t>
      </w:r>
      <w:r w:rsidR="00951148" w:rsidRPr="004C0BB6">
        <w:rPr>
          <w:rFonts w:ascii="Times New Roman" w:hAnsi="Times New Roman"/>
          <w:color w:val="0D0D0D" w:themeColor="text1" w:themeTint="F2"/>
          <w:sz w:val="24"/>
          <w:szCs w:val="24"/>
        </w:rPr>
        <w:t xml:space="preserve">Святославского </w:t>
      </w:r>
      <w:r w:rsidRPr="004C0BB6">
        <w:rPr>
          <w:rFonts w:ascii="Times New Roman" w:eastAsia="Times New Roman" w:hAnsi="Times New Roman"/>
          <w:color w:val="0D0D0D" w:themeColor="text1" w:themeTint="F2"/>
          <w:spacing w:val="2"/>
          <w:sz w:val="24"/>
          <w:szCs w:val="24"/>
          <w:lang w:eastAsia="ru-RU"/>
        </w:rPr>
        <w:t>муниципального образования Самойловского муниципального района Саратовской области.</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При предоставлении муниципальной услуги в целях получения сведений, необходимых для предоставления муниципальной услуги, осуществляется взаимодействие с органом ГИБДД, а также с Управлением Федерального казначейства по Саратовской области.</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Администрация</w:t>
      </w:r>
      <w:r w:rsidRPr="004C0BB6">
        <w:rPr>
          <w:rFonts w:ascii="Times New Roman" w:hAnsi="Times New Roman"/>
          <w:color w:val="0D0D0D" w:themeColor="text1" w:themeTint="F2"/>
          <w:sz w:val="24"/>
          <w:szCs w:val="24"/>
          <w:shd w:val="clear" w:color="auto" w:fill="FFFFFF"/>
        </w:rPr>
        <w:t xml:space="preserve">  </w:t>
      </w:r>
      <w:r w:rsidR="00951148" w:rsidRPr="004C0BB6">
        <w:rPr>
          <w:rFonts w:ascii="Times New Roman" w:hAnsi="Times New Roman"/>
          <w:color w:val="0D0D0D" w:themeColor="text1" w:themeTint="F2"/>
          <w:sz w:val="24"/>
          <w:szCs w:val="24"/>
        </w:rPr>
        <w:t>Святославского</w:t>
      </w:r>
      <w:r w:rsidRPr="004C0BB6">
        <w:rPr>
          <w:rFonts w:ascii="Times New Roman" w:eastAsia="Times New Roman" w:hAnsi="Times New Roman"/>
          <w:color w:val="0D0D0D" w:themeColor="text1" w:themeTint="F2"/>
          <w:spacing w:val="2"/>
          <w:sz w:val="24"/>
          <w:szCs w:val="24"/>
          <w:lang w:eastAsia="ru-RU"/>
        </w:rPr>
        <w:t xml:space="preserve"> муниципального образования Самойловского муниципального района Саратовской области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4662B" w:rsidRPr="004C0BB6" w:rsidRDefault="00C4662B" w:rsidP="00C4662B">
      <w:pPr>
        <w:shd w:val="clear" w:color="auto" w:fill="FFFFFF"/>
        <w:spacing w:after="0" w:line="240" w:lineRule="auto"/>
        <w:jc w:val="center"/>
        <w:textAlignment w:val="baseline"/>
        <w:outlineLvl w:val="2"/>
        <w:rPr>
          <w:rFonts w:ascii="Times New Roman" w:eastAsia="Times New Roman" w:hAnsi="Times New Roman"/>
          <w:b/>
          <w:color w:val="0D0D0D" w:themeColor="text1" w:themeTint="F2"/>
          <w:spacing w:val="2"/>
          <w:sz w:val="24"/>
          <w:szCs w:val="24"/>
          <w:lang w:eastAsia="ru-RU"/>
        </w:rPr>
      </w:pPr>
      <w:r w:rsidRPr="004C0BB6">
        <w:rPr>
          <w:rFonts w:ascii="Times New Roman" w:eastAsia="Times New Roman" w:hAnsi="Times New Roman"/>
          <w:b/>
          <w:color w:val="0D0D0D" w:themeColor="text1" w:themeTint="F2"/>
          <w:spacing w:val="2"/>
          <w:sz w:val="24"/>
          <w:szCs w:val="24"/>
          <w:lang w:eastAsia="ru-RU"/>
        </w:rPr>
        <w:t>2.3. Описание результата предоставления муниципальной услуги</w:t>
      </w:r>
    </w:p>
    <w:p w:rsidR="00C4662B" w:rsidRPr="004C0BB6" w:rsidRDefault="00C4662B" w:rsidP="00C4662B">
      <w:pPr>
        <w:shd w:val="clear" w:color="auto" w:fill="FFFFFF"/>
        <w:spacing w:after="0" w:line="240" w:lineRule="auto"/>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2.3.1.Результатами предоставления муниципальной услуги являются:</w:t>
      </w:r>
    </w:p>
    <w:p w:rsidR="00C4662B" w:rsidRPr="004C0BB6" w:rsidRDefault="00C4662B" w:rsidP="00C4662B">
      <w:pPr>
        <w:shd w:val="clear" w:color="auto" w:fill="FFFFFF"/>
        <w:spacing w:after="0" w:line="240" w:lineRule="auto"/>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 xml:space="preserve">- </w:t>
      </w:r>
      <w:r w:rsidRPr="004C0BB6">
        <w:rPr>
          <w:rFonts w:ascii="Times New Roman" w:hAnsi="Times New Roman"/>
          <w:color w:val="0D0D0D" w:themeColor="text1" w:themeTint="F2"/>
          <w:sz w:val="24"/>
          <w:szCs w:val="24"/>
        </w:rPr>
        <w:t>Выдача специальных разрешений на движение по автомобильным дорогам местного значения транспортных средств, осуществляющих перевозки опасных, тяжеловесных и (или) крупногабаритных грузов</w:t>
      </w:r>
      <w:r w:rsidRPr="004C0BB6">
        <w:rPr>
          <w:rFonts w:ascii="Times New Roman" w:eastAsia="Times New Roman" w:hAnsi="Times New Roman"/>
          <w:color w:val="0D0D0D" w:themeColor="text1" w:themeTint="F2"/>
          <w:spacing w:val="2"/>
          <w:sz w:val="24"/>
          <w:szCs w:val="24"/>
          <w:lang w:eastAsia="ru-RU"/>
        </w:rPr>
        <w:t xml:space="preserve"> (далее - специальное разрешение);</w:t>
      </w:r>
    </w:p>
    <w:p w:rsidR="00C4662B" w:rsidRPr="004C0BB6" w:rsidRDefault="00C4662B" w:rsidP="00C4662B">
      <w:pPr>
        <w:shd w:val="clear" w:color="auto" w:fill="FFFFFF"/>
        <w:spacing w:after="0" w:line="240" w:lineRule="auto"/>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 отказ в выдаче специального разрешения.</w:t>
      </w:r>
    </w:p>
    <w:p w:rsidR="00C4662B" w:rsidRPr="004C0BB6" w:rsidRDefault="00C4662B" w:rsidP="00C4662B">
      <w:pPr>
        <w:shd w:val="clear" w:color="auto" w:fill="FFFFFF"/>
        <w:spacing w:after="0" w:line="240" w:lineRule="auto"/>
        <w:jc w:val="center"/>
        <w:textAlignment w:val="baseline"/>
        <w:outlineLvl w:val="2"/>
        <w:rPr>
          <w:rFonts w:ascii="Times New Roman" w:eastAsia="Times New Roman" w:hAnsi="Times New Roman"/>
          <w:b/>
          <w:color w:val="0D0D0D" w:themeColor="text1" w:themeTint="F2"/>
          <w:spacing w:val="2"/>
          <w:sz w:val="24"/>
          <w:szCs w:val="24"/>
          <w:lang w:eastAsia="ru-RU"/>
        </w:rPr>
      </w:pPr>
      <w:r w:rsidRPr="004C0BB6">
        <w:rPr>
          <w:rFonts w:ascii="Times New Roman" w:eastAsia="Times New Roman" w:hAnsi="Times New Roman"/>
          <w:b/>
          <w:color w:val="0D0D0D" w:themeColor="text1" w:themeTint="F2"/>
          <w:spacing w:val="2"/>
          <w:sz w:val="24"/>
          <w:szCs w:val="24"/>
          <w:lang w:eastAsia="ru-RU"/>
        </w:rPr>
        <w:t>2.4. Срок предоставления муниципальной услуги</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2.4.1.Специальное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10 рабочих дней с даты регистрации заявления, в случае необходимости согласования маршрута транспортного средства с органом ГИБДД - в течение 15 рабочих дней с даты регистрации заявления.</w:t>
      </w:r>
    </w:p>
    <w:p w:rsidR="00C4662B" w:rsidRPr="004C0BB6" w:rsidRDefault="00C4662B" w:rsidP="00C4662B">
      <w:pPr>
        <w:shd w:val="clear" w:color="auto" w:fill="FFFFFF"/>
        <w:spacing w:after="0" w:line="240" w:lineRule="auto"/>
        <w:jc w:val="center"/>
        <w:textAlignment w:val="baseline"/>
        <w:outlineLvl w:val="2"/>
        <w:rPr>
          <w:rFonts w:ascii="Times New Roman" w:eastAsia="Times New Roman" w:hAnsi="Times New Roman"/>
          <w:b/>
          <w:color w:val="0D0D0D" w:themeColor="text1" w:themeTint="F2"/>
          <w:spacing w:val="2"/>
          <w:sz w:val="24"/>
          <w:szCs w:val="24"/>
          <w:lang w:eastAsia="ru-RU"/>
        </w:rPr>
      </w:pPr>
      <w:r w:rsidRPr="004C0BB6">
        <w:rPr>
          <w:rFonts w:ascii="Times New Roman" w:eastAsia="Times New Roman" w:hAnsi="Times New Roman"/>
          <w:b/>
          <w:color w:val="0D0D0D" w:themeColor="text1" w:themeTint="F2"/>
          <w:spacing w:val="2"/>
          <w:sz w:val="24"/>
          <w:szCs w:val="24"/>
          <w:lang w:eastAsia="ru-RU"/>
        </w:rPr>
        <w:t xml:space="preserve">2.5. Перечень нормативных правовых актов, регулирующих отношения, возникающие в связи с предоставлением </w:t>
      </w:r>
    </w:p>
    <w:p w:rsidR="00C4662B" w:rsidRPr="004C0BB6" w:rsidRDefault="00C4662B" w:rsidP="00C4662B">
      <w:pPr>
        <w:shd w:val="clear" w:color="auto" w:fill="FFFFFF"/>
        <w:spacing w:after="0" w:line="240" w:lineRule="auto"/>
        <w:jc w:val="center"/>
        <w:textAlignment w:val="baseline"/>
        <w:outlineLvl w:val="2"/>
        <w:rPr>
          <w:rFonts w:ascii="Times New Roman" w:eastAsia="Times New Roman" w:hAnsi="Times New Roman"/>
          <w:b/>
          <w:color w:val="0D0D0D" w:themeColor="text1" w:themeTint="F2"/>
          <w:spacing w:val="2"/>
          <w:sz w:val="24"/>
          <w:szCs w:val="24"/>
          <w:lang w:eastAsia="ru-RU"/>
        </w:rPr>
      </w:pPr>
      <w:r w:rsidRPr="004C0BB6">
        <w:rPr>
          <w:rFonts w:ascii="Times New Roman" w:eastAsia="Times New Roman" w:hAnsi="Times New Roman"/>
          <w:b/>
          <w:color w:val="0D0D0D" w:themeColor="text1" w:themeTint="F2"/>
          <w:spacing w:val="2"/>
          <w:sz w:val="24"/>
          <w:szCs w:val="24"/>
          <w:lang w:eastAsia="ru-RU"/>
        </w:rPr>
        <w:t>муниципальной услуги</w:t>
      </w:r>
    </w:p>
    <w:p w:rsidR="00C4662B" w:rsidRPr="004C0BB6" w:rsidRDefault="00C4662B" w:rsidP="00C4662B">
      <w:pPr>
        <w:autoSpaceDE w:val="0"/>
        <w:autoSpaceDN w:val="0"/>
        <w:adjustRightInd w:val="0"/>
        <w:spacing w:after="0" w:line="240" w:lineRule="auto"/>
        <w:ind w:firstLine="540"/>
        <w:jc w:val="both"/>
        <w:rPr>
          <w:rFonts w:ascii="Times New Roman" w:eastAsia="Times New Roman" w:hAnsi="Times New Roman"/>
          <w:b/>
          <w:color w:val="0D0D0D" w:themeColor="text1" w:themeTint="F2"/>
          <w:sz w:val="24"/>
          <w:szCs w:val="24"/>
          <w:highlight w:val="green"/>
          <w:lang w:eastAsia="ru-RU"/>
        </w:rPr>
      </w:pPr>
    </w:p>
    <w:p w:rsidR="00C4662B" w:rsidRPr="004C0BB6" w:rsidRDefault="00C4662B" w:rsidP="00951148">
      <w:pPr>
        <w:ind w:firstLine="540"/>
        <w:jc w:val="both"/>
        <w:rPr>
          <w:rFonts w:ascii="Times New Roman" w:hAnsi="Times New Roman"/>
          <w:color w:val="0D0D0D" w:themeColor="text1" w:themeTint="F2"/>
          <w:sz w:val="24"/>
          <w:szCs w:val="24"/>
        </w:rPr>
      </w:pPr>
      <w:r w:rsidRPr="004C0BB6">
        <w:rPr>
          <w:rFonts w:ascii="Times New Roman" w:eastAsia="Times New Roman" w:hAnsi="Times New Roman"/>
          <w:color w:val="0D0D0D" w:themeColor="text1" w:themeTint="F2"/>
          <w:sz w:val="24"/>
          <w:szCs w:val="24"/>
          <w:lang w:eastAsia="ru-RU"/>
        </w:rPr>
        <w:t>2.5.1.</w:t>
      </w:r>
      <w:r w:rsidRPr="004C0BB6">
        <w:rPr>
          <w:rFonts w:ascii="Times New Roman" w:hAnsi="Times New Roman"/>
          <w:color w:val="0D0D0D" w:themeColor="text1" w:themeTint="F2"/>
          <w:sz w:val="24"/>
          <w:szCs w:val="24"/>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951148" w:rsidRPr="004C0BB6">
        <w:rPr>
          <w:rFonts w:ascii="Times New Roman" w:hAnsi="Times New Roman"/>
          <w:color w:val="0D0D0D" w:themeColor="text1" w:themeTint="F2"/>
          <w:sz w:val="24"/>
          <w:szCs w:val="24"/>
          <w:lang w:val="en-US"/>
        </w:rPr>
        <w:t>http</w:t>
      </w:r>
      <w:hyperlink r:id="rId9" w:history="1">
        <w:r w:rsidR="00951148" w:rsidRPr="004C0BB6">
          <w:rPr>
            <w:rStyle w:val="a3"/>
            <w:rFonts w:ascii="Times New Roman" w:hAnsi="Times New Roman"/>
            <w:color w:val="0D0D0D" w:themeColor="text1" w:themeTint="F2"/>
            <w:sz w:val="24"/>
            <w:szCs w:val="24"/>
          </w:rPr>
          <w:t>://</w:t>
        </w:r>
        <w:r w:rsidR="00951148" w:rsidRPr="004C0BB6">
          <w:rPr>
            <w:rFonts w:ascii="Times New Roman" w:eastAsia="Times New Roman" w:hAnsi="Times New Roman"/>
            <w:color w:val="0D0D0D" w:themeColor="text1" w:themeTint="F2"/>
            <w:spacing w:val="2"/>
            <w:sz w:val="24"/>
            <w:szCs w:val="24"/>
            <w:lang w:eastAsia="ru-RU"/>
          </w:rPr>
          <w:t xml:space="preserve"> </w:t>
        </w:r>
        <w:r w:rsidR="00951148" w:rsidRPr="004C0BB6">
          <w:rPr>
            <w:rFonts w:ascii="Times New Roman" w:eastAsia="Times New Roman" w:hAnsi="Times New Roman"/>
            <w:color w:val="0D0D0D" w:themeColor="text1" w:themeTint="F2"/>
            <w:spacing w:val="2"/>
            <w:sz w:val="24"/>
            <w:szCs w:val="24"/>
            <w:lang w:val="en-US" w:eastAsia="ru-RU"/>
          </w:rPr>
          <w:t>svyatslav</w:t>
        </w:r>
        <w:r w:rsidR="00951148" w:rsidRPr="004C0BB6">
          <w:rPr>
            <w:rStyle w:val="a3"/>
            <w:rFonts w:ascii="Times New Roman" w:hAnsi="Times New Roman"/>
            <w:color w:val="0D0D0D" w:themeColor="text1" w:themeTint="F2"/>
            <w:sz w:val="24"/>
            <w:szCs w:val="24"/>
          </w:rPr>
          <w:t>.ru/</w:t>
        </w:r>
      </w:hyperlink>
      <w:r w:rsidR="00951148" w:rsidRPr="004C0BB6">
        <w:rPr>
          <w:rFonts w:ascii="Times New Roman" w:hAnsi="Times New Roman"/>
          <w:color w:val="0D0D0D" w:themeColor="text1" w:themeTint="F2"/>
          <w:sz w:val="24"/>
          <w:szCs w:val="24"/>
        </w:rPr>
        <w:t>,</w:t>
      </w:r>
      <w:r w:rsidRPr="004C0BB6">
        <w:rPr>
          <w:rFonts w:ascii="Times New Roman" w:hAnsi="Times New Roman"/>
          <w:color w:val="0D0D0D" w:themeColor="text1" w:themeTint="F2"/>
          <w:sz w:val="24"/>
          <w:szCs w:val="24"/>
          <w:lang w:eastAsia="ru-RU"/>
        </w:rPr>
        <w:t>в сети «Интернет», а также на Едином портале</w:t>
      </w:r>
      <w:r w:rsidRPr="004C0BB6">
        <w:rPr>
          <w:rFonts w:ascii="Times New Roman" w:hAnsi="Times New Roman"/>
          <w:color w:val="0D0D0D" w:themeColor="text1" w:themeTint="F2"/>
          <w:sz w:val="24"/>
          <w:szCs w:val="24"/>
        </w:rPr>
        <w:t xml:space="preserve"> https://www.gosuslugi.ru</w:t>
      </w:r>
      <w:r w:rsidRPr="004C0BB6">
        <w:rPr>
          <w:rFonts w:ascii="Times New Roman" w:hAnsi="Times New Roman"/>
          <w:color w:val="0D0D0D" w:themeColor="text1" w:themeTint="F2"/>
          <w:sz w:val="24"/>
          <w:szCs w:val="24"/>
          <w:lang w:eastAsia="ru-RU"/>
        </w:rPr>
        <w:t xml:space="preserve">. </w:t>
      </w:r>
    </w:p>
    <w:p w:rsidR="00C4662B" w:rsidRPr="004C0BB6" w:rsidRDefault="00C4662B" w:rsidP="00C4662B">
      <w:pPr>
        <w:spacing w:after="0" w:line="240" w:lineRule="auto"/>
        <w:ind w:firstLine="567"/>
        <w:jc w:val="both"/>
        <w:rPr>
          <w:rFonts w:ascii="Times New Roman" w:hAnsi="Times New Roman"/>
          <w:i/>
          <w:iCs/>
          <w:color w:val="0D0D0D" w:themeColor="text1" w:themeTint="F2"/>
          <w:sz w:val="24"/>
          <w:szCs w:val="24"/>
        </w:rPr>
      </w:pPr>
    </w:p>
    <w:p w:rsidR="00C4662B" w:rsidRPr="004C0BB6" w:rsidRDefault="00C4662B" w:rsidP="00C4662B">
      <w:pPr>
        <w:shd w:val="clear" w:color="auto" w:fill="FFFFFF"/>
        <w:spacing w:after="0" w:line="240" w:lineRule="auto"/>
        <w:jc w:val="center"/>
        <w:textAlignment w:val="baseline"/>
        <w:outlineLvl w:val="2"/>
        <w:rPr>
          <w:rFonts w:ascii="Times New Roman" w:eastAsia="Times New Roman" w:hAnsi="Times New Roman"/>
          <w:b/>
          <w:color w:val="0D0D0D" w:themeColor="text1" w:themeTint="F2"/>
          <w:spacing w:val="2"/>
          <w:sz w:val="24"/>
          <w:szCs w:val="24"/>
          <w:lang w:eastAsia="ru-RU"/>
        </w:rPr>
      </w:pPr>
      <w:r w:rsidRPr="004C0BB6">
        <w:rPr>
          <w:rFonts w:ascii="Times New Roman" w:eastAsia="Times New Roman" w:hAnsi="Times New Roman"/>
          <w:b/>
          <w:color w:val="0D0D0D" w:themeColor="text1" w:themeTint="F2"/>
          <w:spacing w:val="2"/>
          <w:sz w:val="24"/>
          <w:szCs w:val="24"/>
          <w:lang w:eastAsia="ru-RU"/>
        </w:rPr>
        <w:t>2.6. Исчерпывающий перечень документов, необходимых для предоставления муниципальной услуги</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2.6.1. В целях получения муниципальной услуги заявитель представляет в администрацию</w:t>
      </w:r>
      <w:r w:rsidRPr="004C0BB6">
        <w:rPr>
          <w:rFonts w:ascii="Times New Roman" w:hAnsi="Times New Roman"/>
          <w:color w:val="0D0D0D" w:themeColor="text1" w:themeTint="F2"/>
          <w:sz w:val="24"/>
          <w:szCs w:val="24"/>
          <w:shd w:val="clear" w:color="auto" w:fill="FFFFFF"/>
        </w:rPr>
        <w:t xml:space="preserve">  </w:t>
      </w:r>
      <w:r w:rsidR="00951148" w:rsidRPr="004C0BB6">
        <w:rPr>
          <w:rFonts w:ascii="Times New Roman" w:hAnsi="Times New Roman"/>
          <w:color w:val="0D0D0D" w:themeColor="text1" w:themeTint="F2"/>
          <w:sz w:val="24"/>
          <w:szCs w:val="24"/>
        </w:rPr>
        <w:t xml:space="preserve">Святославского </w:t>
      </w:r>
      <w:r w:rsidRPr="004C0BB6">
        <w:rPr>
          <w:rFonts w:ascii="Times New Roman" w:eastAsia="Times New Roman" w:hAnsi="Times New Roman"/>
          <w:color w:val="0D0D0D" w:themeColor="text1" w:themeTint="F2"/>
          <w:spacing w:val="2"/>
          <w:sz w:val="24"/>
          <w:szCs w:val="24"/>
          <w:lang w:eastAsia="ru-RU"/>
        </w:rPr>
        <w:t>муниципального образования Самойловского муниципального района Саратовской области заявление на бумажном носителе.</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 xml:space="preserve">В заявлении указываются: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адрес (местонахождение) юридического лица; фамилия, имя, отчество руководителя;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 (далее - </w:t>
      </w:r>
      <w:proofErr w:type="spellStart"/>
      <w:r w:rsidRPr="004C0BB6">
        <w:rPr>
          <w:rFonts w:ascii="Times New Roman" w:eastAsia="Times New Roman" w:hAnsi="Times New Roman"/>
          <w:color w:val="0D0D0D" w:themeColor="text1" w:themeTint="F2"/>
          <w:spacing w:val="2"/>
          <w:sz w:val="24"/>
          <w:szCs w:val="24"/>
          <w:lang w:eastAsia="ru-RU"/>
        </w:rPr>
        <w:t>р</w:t>
      </w:r>
      <w:proofErr w:type="spellEnd"/>
      <w:r w:rsidRPr="004C0BB6">
        <w:rPr>
          <w:rFonts w:ascii="Times New Roman" w:eastAsia="Times New Roman" w:hAnsi="Times New Roman"/>
          <w:color w:val="0D0D0D" w:themeColor="text1" w:themeTint="F2"/>
          <w:spacing w:val="2"/>
          <w:sz w:val="24"/>
          <w:szCs w:val="24"/>
          <w:lang w:eastAsia="ru-RU"/>
        </w:rPr>
        <w:t>/с, к/с, БИК)).</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(межрегиональная, местная), срок перевозки, количество поездок, характеристика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 / 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 согласно приложению № 1 к настоящему регламенту.</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p>
    <w:p w:rsidR="00C4662B" w:rsidRPr="004C0BB6" w:rsidRDefault="00C4662B" w:rsidP="00C4662B">
      <w:pPr>
        <w:shd w:val="clear" w:color="auto" w:fill="FFFFFF"/>
        <w:spacing w:after="0" w:line="240" w:lineRule="auto"/>
        <w:jc w:val="center"/>
        <w:textAlignment w:val="baseline"/>
        <w:rPr>
          <w:rFonts w:ascii="Times New Roman" w:eastAsia="Times New Roman" w:hAnsi="Times New Roman"/>
          <w:b/>
          <w:color w:val="0D0D0D" w:themeColor="text1" w:themeTint="F2"/>
          <w:spacing w:val="2"/>
          <w:sz w:val="24"/>
          <w:szCs w:val="24"/>
          <w:lang w:eastAsia="ru-RU"/>
        </w:rPr>
      </w:pPr>
      <w:r w:rsidRPr="004C0BB6">
        <w:rPr>
          <w:rFonts w:ascii="Times New Roman" w:eastAsia="Times New Roman" w:hAnsi="Times New Roman"/>
          <w:b/>
          <w:color w:val="0D0D0D" w:themeColor="text1" w:themeTint="F2"/>
          <w:spacing w:val="2"/>
          <w:sz w:val="24"/>
          <w:szCs w:val="24"/>
          <w:lang w:eastAsia="ru-RU"/>
        </w:rPr>
        <w:t>2.6.2. К заявлению прилагаются:</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1)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2)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приложению № 2 к настоящему регламенту. На схеме транспортного средства изображаются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3) сведения о технических требованиях к перевозке заявленного груза в транспортном положении.</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lastRenderedPageBreak/>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Копии документов, указанные в подпункте 2.6.2 пункта 2.6 настоящего регламента, заверяются подписью и печатью владельца транспортного средства или нотариально.</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В соответствии с законодательством Российской Федерации допускается подача заявления с приложением документов, указанных в подпункте 2.6.2 пункта 2.6 настоящего регламента, путем направления их в адрес администрации муниципального образования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2.6.2 пункта 2.6 настоящего регламента, для их рассмотрения в соответствии с настоящим регламентом.</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b/>
          <w:color w:val="0D0D0D" w:themeColor="text1" w:themeTint="F2"/>
          <w:spacing w:val="2"/>
          <w:sz w:val="24"/>
          <w:szCs w:val="24"/>
          <w:lang w:eastAsia="ru-RU"/>
        </w:rPr>
      </w:pPr>
    </w:p>
    <w:p w:rsidR="00C4662B" w:rsidRPr="004C0BB6" w:rsidRDefault="00C4662B" w:rsidP="00C4662B">
      <w:pPr>
        <w:numPr>
          <w:ilvl w:val="2"/>
          <w:numId w:val="1"/>
        </w:numPr>
        <w:shd w:val="clear" w:color="auto" w:fill="FFFFFF"/>
        <w:spacing w:after="0" w:line="240" w:lineRule="auto"/>
        <w:ind w:left="0" w:firstLine="426"/>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Специальное разрешение 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(наименование, габариты, масса). Специальное разрешение выдается на срок до трех месяцев.</w:t>
      </w:r>
    </w:p>
    <w:p w:rsidR="00C4662B" w:rsidRPr="004C0BB6" w:rsidRDefault="00C4662B" w:rsidP="00C4662B">
      <w:pPr>
        <w:shd w:val="clear" w:color="auto" w:fill="FFFFFF"/>
        <w:spacing w:after="0" w:line="240" w:lineRule="auto"/>
        <w:ind w:left="426"/>
        <w:jc w:val="both"/>
        <w:textAlignment w:val="baseline"/>
        <w:rPr>
          <w:rFonts w:ascii="Times New Roman" w:eastAsia="Times New Roman" w:hAnsi="Times New Roman"/>
          <w:color w:val="0D0D0D" w:themeColor="text1" w:themeTint="F2"/>
          <w:spacing w:val="2"/>
          <w:sz w:val="24"/>
          <w:szCs w:val="24"/>
          <w:lang w:eastAsia="ru-RU"/>
        </w:rPr>
      </w:pPr>
    </w:p>
    <w:p w:rsidR="00C4662B" w:rsidRPr="004C0BB6" w:rsidRDefault="00C4662B" w:rsidP="00C4662B">
      <w:pPr>
        <w:shd w:val="clear" w:color="auto" w:fill="FFFFFF"/>
        <w:spacing w:after="0" w:line="240" w:lineRule="auto"/>
        <w:jc w:val="center"/>
        <w:textAlignment w:val="baseline"/>
        <w:outlineLvl w:val="2"/>
        <w:rPr>
          <w:rFonts w:ascii="Times New Roman" w:eastAsia="Times New Roman" w:hAnsi="Times New Roman"/>
          <w:b/>
          <w:color w:val="0D0D0D" w:themeColor="text1" w:themeTint="F2"/>
          <w:spacing w:val="2"/>
          <w:sz w:val="24"/>
          <w:szCs w:val="24"/>
          <w:lang w:eastAsia="ru-RU"/>
        </w:rPr>
      </w:pPr>
      <w:r w:rsidRPr="004C0BB6">
        <w:rPr>
          <w:rFonts w:ascii="Times New Roman" w:eastAsia="Times New Roman" w:hAnsi="Times New Roman"/>
          <w:b/>
          <w:color w:val="0D0D0D" w:themeColor="text1" w:themeTint="F2"/>
          <w:spacing w:val="2"/>
          <w:sz w:val="24"/>
          <w:szCs w:val="24"/>
          <w:lang w:eastAsia="ru-RU"/>
        </w:rPr>
        <w:t>2.7. Исчерпывающий перечень документов, необходимых для предоставления муниципальной услуги, которые находятся в распоряжении иных органов и организаций и которые заявитель вправе представить в администрацию</w:t>
      </w:r>
      <w:r w:rsidRPr="004C0BB6">
        <w:rPr>
          <w:rFonts w:ascii="Times New Roman" w:hAnsi="Times New Roman"/>
          <w:b/>
          <w:color w:val="0D0D0D" w:themeColor="text1" w:themeTint="F2"/>
          <w:sz w:val="24"/>
          <w:szCs w:val="24"/>
          <w:shd w:val="clear" w:color="auto" w:fill="FFFFFF"/>
        </w:rPr>
        <w:t xml:space="preserve">  </w:t>
      </w:r>
      <w:r w:rsidR="00951148" w:rsidRPr="004C0BB6">
        <w:rPr>
          <w:rFonts w:ascii="Times New Roman" w:hAnsi="Times New Roman"/>
          <w:b/>
          <w:color w:val="0D0D0D" w:themeColor="text1" w:themeTint="F2"/>
          <w:sz w:val="24"/>
          <w:szCs w:val="24"/>
        </w:rPr>
        <w:t>Святославского</w:t>
      </w:r>
      <w:r w:rsidRPr="004C0BB6">
        <w:rPr>
          <w:rFonts w:ascii="Times New Roman" w:eastAsia="Times New Roman" w:hAnsi="Times New Roman"/>
          <w:b/>
          <w:color w:val="0D0D0D" w:themeColor="text1" w:themeTint="F2"/>
          <w:spacing w:val="2"/>
          <w:sz w:val="24"/>
          <w:szCs w:val="24"/>
          <w:lang w:eastAsia="ru-RU"/>
        </w:rPr>
        <w:t xml:space="preserve"> муниципального образования Самойловского муниципального района Саратовской области</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2.7.1.Заявитель вправе представить сведения в администрацию</w:t>
      </w:r>
      <w:r w:rsidRPr="004C0BB6">
        <w:rPr>
          <w:rFonts w:ascii="Times New Roman" w:hAnsi="Times New Roman"/>
          <w:color w:val="0D0D0D" w:themeColor="text1" w:themeTint="F2"/>
          <w:sz w:val="24"/>
          <w:szCs w:val="24"/>
          <w:shd w:val="clear" w:color="auto" w:fill="FFFFFF"/>
        </w:rPr>
        <w:t xml:space="preserve"> </w:t>
      </w:r>
      <w:r w:rsidR="00951148" w:rsidRPr="004C0BB6">
        <w:rPr>
          <w:rFonts w:ascii="Times New Roman" w:hAnsi="Times New Roman"/>
          <w:color w:val="0D0D0D" w:themeColor="text1" w:themeTint="F2"/>
          <w:sz w:val="24"/>
          <w:szCs w:val="24"/>
        </w:rPr>
        <w:t>Святославского</w:t>
      </w:r>
      <w:r w:rsidRPr="004C0BB6">
        <w:rPr>
          <w:rFonts w:ascii="Times New Roman" w:eastAsia="Times New Roman" w:hAnsi="Times New Roman"/>
          <w:color w:val="0D0D0D" w:themeColor="text1" w:themeTint="F2"/>
          <w:spacing w:val="2"/>
          <w:sz w:val="24"/>
          <w:szCs w:val="24"/>
          <w:lang w:eastAsia="ru-RU"/>
        </w:rPr>
        <w:t xml:space="preserve"> муниципального образования Самойловского муниципального района Саратовской области по собственной инициативе, следующие сведения:</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1) сведения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2) сведения об оплате вреда (в случае, если масса транспортного средства с грузом или без груза и (или) осевая масса превышают установленные параметры).</w:t>
      </w:r>
    </w:p>
    <w:p w:rsidR="00C4662B" w:rsidRPr="004C0BB6" w:rsidRDefault="00C4662B" w:rsidP="00C4662B">
      <w:pPr>
        <w:widowControl w:val="0"/>
        <w:autoSpaceDE w:val="0"/>
        <w:autoSpaceDN w:val="0"/>
        <w:adjustRightInd w:val="0"/>
        <w:spacing w:after="0" w:line="240" w:lineRule="auto"/>
        <w:ind w:firstLine="709"/>
        <w:jc w:val="center"/>
        <w:rPr>
          <w:rFonts w:ascii="Times New Roman" w:hAnsi="Times New Roman"/>
          <w:b/>
          <w:bCs/>
          <w:color w:val="0D0D0D" w:themeColor="text1" w:themeTint="F2"/>
          <w:sz w:val="24"/>
          <w:szCs w:val="24"/>
        </w:rPr>
      </w:pPr>
      <w:r w:rsidRPr="004C0BB6">
        <w:rPr>
          <w:rFonts w:ascii="Times New Roman" w:hAnsi="Times New Roman"/>
          <w:b/>
          <w:bCs/>
          <w:color w:val="0D0D0D" w:themeColor="text1" w:themeTint="F2"/>
          <w:sz w:val="24"/>
          <w:szCs w:val="24"/>
        </w:rPr>
        <w:t>2.8.Указание на запрет требовать от заявителя</w:t>
      </w:r>
    </w:p>
    <w:p w:rsidR="00C4662B" w:rsidRPr="004C0BB6" w:rsidRDefault="00C4662B" w:rsidP="00C4662B">
      <w:pPr>
        <w:widowControl w:val="0"/>
        <w:autoSpaceDE w:val="0"/>
        <w:autoSpaceDN w:val="0"/>
        <w:adjustRightInd w:val="0"/>
        <w:spacing w:after="0" w:line="240" w:lineRule="auto"/>
        <w:ind w:firstLine="709"/>
        <w:jc w:val="both"/>
        <w:rPr>
          <w:rFonts w:ascii="Times New Roman" w:hAnsi="Times New Roman"/>
          <w:b/>
          <w:bCs/>
          <w:color w:val="0D0D0D" w:themeColor="text1" w:themeTint="F2"/>
          <w:sz w:val="24"/>
          <w:szCs w:val="24"/>
        </w:rPr>
      </w:pPr>
    </w:p>
    <w:p w:rsidR="00C4662B" w:rsidRPr="004C0BB6" w:rsidRDefault="00C4662B" w:rsidP="00C4662B">
      <w:pPr>
        <w:tabs>
          <w:tab w:val="left" w:pos="142"/>
          <w:tab w:val="left" w:pos="284"/>
          <w:tab w:val="left" w:pos="567"/>
          <w:tab w:val="left" w:pos="851"/>
          <w:tab w:val="left" w:pos="1134"/>
        </w:tabs>
        <w:spacing w:after="0" w:line="240" w:lineRule="auto"/>
        <w:ind w:firstLine="709"/>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2.8.1. Не допускается требовать от заявителя:</w:t>
      </w:r>
    </w:p>
    <w:p w:rsidR="00C4662B" w:rsidRPr="004C0BB6" w:rsidRDefault="00C4662B" w:rsidP="00C4662B">
      <w:pPr>
        <w:spacing w:after="0" w:line="240" w:lineRule="auto"/>
        <w:ind w:firstLine="601"/>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662B" w:rsidRPr="004C0BB6" w:rsidRDefault="00C4662B" w:rsidP="00C4662B">
      <w:pPr>
        <w:spacing w:after="0" w:line="240" w:lineRule="auto"/>
        <w:ind w:firstLine="601"/>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4C0BB6">
          <w:rPr>
            <w:rFonts w:ascii="Times New Roman" w:hAnsi="Times New Roman"/>
            <w:color w:val="0D0D0D" w:themeColor="text1" w:themeTint="F2"/>
            <w:sz w:val="24"/>
            <w:szCs w:val="24"/>
          </w:rPr>
          <w:t>2010 г</w:t>
        </w:r>
      </w:smartTag>
      <w:r w:rsidRPr="004C0BB6">
        <w:rPr>
          <w:rFonts w:ascii="Times New Roman" w:hAnsi="Times New Roman"/>
          <w:color w:val="0D0D0D" w:themeColor="text1" w:themeTint="F2"/>
          <w:sz w:val="24"/>
          <w:szCs w:val="24"/>
        </w:rPr>
        <w:t xml:space="preserve">.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Саратовской области, муниципальными   правовыми   актами,   за   исключением документов, включенных в определенный частью 6 статьи    7 Федерального </w:t>
      </w:r>
      <w:r w:rsidRPr="004C0BB6">
        <w:rPr>
          <w:rFonts w:ascii="Times New Roman" w:hAnsi="Times New Roman"/>
          <w:color w:val="0D0D0D" w:themeColor="text1" w:themeTint="F2"/>
          <w:sz w:val="24"/>
          <w:szCs w:val="24"/>
        </w:rPr>
        <w:lastRenderedPageBreak/>
        <w:t xml:space="preserve">закона  от 27 июля </w:t>
      </w:r>
      <w:smartTag w:uri="urn:schemas-microsoft-com:office:smarttags" w:element="metricconverter">
        <w:smartTagPr>
          <w:attr w:name="ProductID" w:val="2010 г"/>
        </w:smartTagPr>
        <w:r w:rsidRPr="004C0BB6">
          <w:rPr>
            <w:rFonts w:ascii="Times New Roman" w:hAnsi="Times New Roman"/>
            <w:color w:val="0D0D0D" w:themeColor="text1" w:themeTint="F2"/>
            <w:sz w:val="24"/>
            <w:szCs w:val="24"/>
          </w:rPr>
          <w:t>2010 г</w:t>
        </w:r>
      </w:smartTag>
      <w:r w:rsidRPr="004C0BB6">
        <w:rPr>
          <w:rFonts w:ascii="Times New Roman" w:hAnsi="Times New Roman"/>
          <w:color w:val="0D0D0D" w:themeColor="text1" w:themeTint="F2"/>
          <w:sz w:val="24"/>
          <w:szCs w:val="24"/>
        </w:rPr>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C4662B" w:rsidRPr="004C0BB6" w:rsidRDefault="00C4662B" w:rsidP="00C4662B">
      <w:pPr>
        <w:tabs>
          <w:tab w:val="left" w:pos="142"/>
          <w:tab w:val="left" w:pos="284"/>
          <w:tab w:val="left" w:pos="567"/>
          <w:tab w:val="left" w:pos="851"/>
          <w:tab w:val="left" w:pos="1134"/>
        </w:tabs>
        <w:spacing w:after="0" w:line="240" w:lineRule="auto"/>
        <w:ind w:firstLine="709"/>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4C0BB6">
          <w:rPr>
            <w:rFonts w:ascii="Times New Roman" w:hAnsi="Times New Roman"/>
            <w:color w:val="0D0D0D" w:themeColor="text1" w:themeTint="F2"/>
            <w:sz w:val="24"/>
            <w:szCs w:val="24"/>
          </w:rPr>
          <w:t>2010 г</w:t>
        </w:r>
      </w:smartTag>
      <w:r w:rsidRPr="004C0BB6">
        <w:rPr>
          <w:rFonts w:ascii="Times New Roman" w:hAnsi="Times New Roman"/>
          <w:color w:val="0D0D0D" w:themeColor="text1" w:themeTint="F2"/>
          <w:sz w:val="24"/>
          <w:szCs w:val="24"/>
        </w:rPr>
        <w:t>. № 210-ФЗ «Об организации предоставления государственных и муниципальных услуг.</w:t>
      </w:r>
    </w:p>
    <w:p w:rsidR="00C4662B" w:rsidRPr="004C0BB6" w:rsidRDefault="00C4662B" w:rsidP="00C4662B">
      <w:pPr>
        <w:autoSpaceDE w:val="0"/>
        <w:autoSpaceDN w:val="0"/>
        <w:adjustRightInd w:val="0"/>
        <w:spacing w:after="0" w:line="240" w:lineRule="auto"/>
        <w:ind w:firstLine="540"/>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следующих случаев:</w:t>
      </w:r>
    </w:p>
    <w:p w:rsidR="00C4662B" w:rsidRPr="004C0BB6" w:rsidRDefault="00C4662B" w:rsidP="00C4662B">
      <w:pPr>
        <w:autoSpaceDE w:val="0"/>
        <w:autoSpaceDN w:val="0"/>
        <w:adjustRightInd w:val="0"/>
        <w:spacing w:after="0" w:line="240" w:lineRule="auto"/>
        <w:ind w:firstLine="540"/>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муниципальной услуги;</w:t>
      </w:r>
    </w:p>
    <w:p w:rsidR="00C4662B" w:rsidRPr="004C0BB6" w:rsidRDefault="00C4662B" w:rsidP="00C4662B">
      <w:pPr>
        <w:autoSpaceDE w:val="0"/>
        <w:autoSpaceDN w:val="0"/>
        <w:adjustRightInd w:val="0"/>
        <w:spacing w:after="0" w:line="240" w:lineRule="auto"/>
        <w:ind w:firstLine="540"/>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муниципальной услуги и не включенных в представленный ранее комплект документов;</w:t>
      </w:r>
    </w:p>
    <w:p w:rsidR="00C4662B" w:rsidRPr="004C0BB6" w:rsidRDefault="00C4662B" w:rsidP="00C4662B">
      <w:pPr>
        <w:autoSpaceDE w:val="0"/>
        <w:autoSpaceDN w:val="0"/>
        <w:adjustRightInd w:val="0"/>
        <w:spacing w:after="0" w:line="240" w:lineRule="auto"/>
        <w:ind w:firstLine="540"/>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муниципальной услуги;</w:t>
      </w:r>
    </w:p>
    <w:p w:rsidR="00C4662B" w:rsidRPr="004C0BB6" w:rsidRDefault="00C4662B" w:rsidP="00C4662B">
      <w:pPr>
        <w:autoSpaceDE w:val="0"/>
        <w:autoSpaceDN w:val="0"/>
        <w:adjustRightInd w:val="0"/>
        <w:spacing w:after="0" w:line="240" w:lineRule="auto"/>
        <w:ind w:firstLine="540"/>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привлекаемой  организации,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привлекаемой   организации, уведомляется заявитель, а также приносятся извинения за доставленные неудобства.</w:t>
      </w:r>
    </w:p>
    <w:p w:rsidR="00C4662B" w:rsidRPr="004C0BB6" w:rsidRDefault="00C4662B" w:rsidP="00C4662B">
      <w:pPr>
        <w:autoSpaceDE w:val="0"/>
        <w:autoSpaceDN w:val="0"/>
        <w:adjustRightInd w:val="0"/>
        <w:spacing w:after="0" w:line="240" w:lineRule="auto"/>
        <w:jc w:val="both"/>
        <w:rPr>
          <w:rFonts w:ascii="Times New Roman" w:eastAsia="Times New Roman" w:hAnsi="Times New Roman"/>
          <w:b/>
          <w:color w:val="0D0D0D" w:themeColor="text1" w:themeTint="F2"/>
          <w:spacing w:val="2"/>
          <w:sz w:val="24"/>
          <w:szCs w:val="24"/>
          <w:lang w:eastAsia="ru-RU"/>
        </w:rPr>
      </w:pPr>
    </w:p>
    <w:p w:rsidR="00C4662B" w:rsidRPr="004C0BB6" w:rsidRDefault="00C4662B" w:rsidP="00C4662B">
      <w:pPr>
        <w:autoSpaceDE w:val="0"/>
        <w:autoSpaceDN w:val="0"/>
        <w:adjustRightInd w:val="0"/>
        <w:spacing w:after="0" w:line="240" w:lineRule="auto"/>
        <w:jc w:val="both"/>
        <w:rPr>
          <w:rFonts w:ascii="Times New Roman" w:eastAsia="Times New Roman" w:hAnsi="Times New Roman"/>
          <w:b/>
          <w:color w:val="0D0D0D" w:themeColor="text1" w:themeTint="F2"/>
          <w:spacing w:val="2"/>
          <w:sz w:val="24"/>
          <w:szCs w:val="24"/>
          <w:lang w:eastAsia="ru-RU"/>
        </w:rPr>
      </w:pPr>
      <w:r w:rsidRPr="004C0BB6">
        <w:rPr>
          <w:rFonts w:ascii="Times New Roman" w:eastAsia="Times New Roman" w:hAnsi="Times New Roman"/>
          <w:b/>
          <w:color w:val="0D0D0D" w:themeColor="text1" w:themeTint="F2"/>
          <w:spacing w:val="2"/>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2.9.1.Основания для отказа в приеме документов, необходимых для предоставления муниципальной услуги:</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1) заявление подписано лицом, не имеющим полномочий на подписание данного заявления;</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2) заявление не содержит сведений, установленных подпунктом 2.6.1 пункта 2.6 настоящего регламента;</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3) к заявлению не приложены документы, соответствующие требованиям подпункта 2.6.2 пункта 2.6 настоящего регламента.</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Администрация</w:t>
      </w:r>
      <w:r w:rsidRPr="004C0BB6">
        <w:rPr>
          <w:rFonts w:ascii="Times New Roman" w:hAnsi="Times New Roman"/>
          <w:color w:val="0D0D0D" w:themeColor="text1" w:themeTint="F2"/>
          <w:sz w:val="24"/>
          <w:szCs w:val="24"/>
          <w:shd w:val="clear" w:color="auto" w:fill="FFFFFF"/>
        </w:rPr>
        <w:t xml:space="preserve">  </w:t>
      </w:r>
      <w:r w:rsidR="00951148" w:rsidRPr="004C0BB6">
        <w:rPr>
          <w:rFonts w:ascii="Times New Roman" w:hAnsi="Times New Roman"/>
          <w:color w:val="0D0D0D" w:themeColor="text1" w:themeTint="F2"/>
          <w:sz w:val="24"/>
          <w:szCs w:val="24"/>
        </w:rPr>
        <w:t>Святославского</w:t>
      </w:r>
      <w:r w:rsidRPr="004C0BB6">
        <w:rPr>
          <w:rFonts w:ascii="Times New Roman" w:eastAsia="Times New Roman" w:hAnsi="Times New Roman"/>
          <w:color w:val="0D0D0D" w:themeColor="text1" w:themeTint="F2"/>
          <w:spacing w:val="2"/>
          <w:sz w:val="24"/>
          <w:szCs w:val="24"/>
          <w:lang w:eastAsia="ru-RU"/>
        </w:rPr>
        <w:t xml:space="preserve"> муниципального образования Самойловского муниципального района Саратовской области, принявшая решение об отказе в регистрации заявления, незамедлительно информирует заявителя о принятом решении с указанием оснований принятия данного решения.</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p>
    <w:p w:rsidR="00C4662B" w:rsidRPr="004C0BB6" w:rsidRDefault="00C4662B" w:rsidP="00C4662B">
      <w:pPr>
        <w:shd w:val="clear" w:color="auto" w:fill="FFFFFF"/>
        <w:spacing w:after="0" w:line="240" w:lineRule="auto"/>
        <w:jc w:val="center"/>
        <w:textAlignment w:val="baseline"/>
        <w:outlineLvl w:val="2"/>
        <w:rPr>
          <w:rFonts w:ascii="Times New Roman" w:eastAsia="Times New Roman" w:hAnsi="Times New Roman"/>
          <w:b/>
          <w:color w:val="0D0D0D" w:themeColor="text1" w:themeTint="F2"/>
          <w:spacing w:val="2"/>
          <w:sz w:val="24"/>
          <w:szCs w:val="24"/>
          <w:lang w:eastAsia="ru-RU"/>
        </w:rPr>
      </w:pPr>
      <w:r w:rsidRPr="004C0BB6">
        <w:rPr>
          <w:rFonts w:ascii="Times New Roman" w:eastAsia="Times New Roman" w:hAnsi="Times New Roman"/>
          <w:b/>
          <w:color w:val="0D0D0D" w:themeColor="text1" w:themeTint="F2"/>
          <w:spacing w:val="2"/>
          <w:sz w:val="24"/>
          <w:szCs w:val="24"/>
          <w:lang w:eastAsia="ru-RU"/>
        </w:rPr>
        <w:lastRenderedPageBreak/>
        <w:t>2.10. Исчерпывающий перечень оснований для приостановления или отказа в предоставлении муниципальной услуги</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2.10.1.В случае нарушения владельцами автомобильных дорог или согласующими организациями установленных сроков согласования маршрута транспортного средства предоставление муниципальной услуги приостанавливается до получения ответа (с предоставлением заявителю информации о причинах приостановления).</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Основаниями для отказа в предоставлении муниципальной услуги являются:</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1) специальное разрешение по заявленному маршруту администрация</w:t>
      </w:r>
      <w:r w:rsidRPr="004C0BB6">
        <w:rPr>
          <w:rFonts w:ascii="Times New Roman" w:hAnsi="Times New Roman"/>
          <w:color w:val="0D0D0D" w:themeColor="text1" w:themeTint="F2"/>
          <w:sz w:val="24"/>
          <w:szCs w:val="24"/>
          <w:shd w:val="clear" w:color="auto" w:fill="FFFFFF"/>
        </w:rPr>
        <w:t xml:space="preserve">  </w:t>
      </w:r>
      <w:r w:rsidR="00951148" w:rsidRPr="004C0BB6">
        <w:rPr>
          <w:rFonts w:ascii="Times New Roman" w:hAnsi="Times New Roman"/>
          <w:color w:val="0D0D0D" w:themeColor="text1" w:themeTint="F2"/>
          <w:sz w:val="24"/>
          <w:szCs w:val="24"/>
        </w:rPr>
        <w:t>Святославского</w:t>
      </w:r>
      <w:r w:rsidRPr="004C0BB6">
        <w:rPr>
          <w:rFonts w:ascii="Times New Roman" w:eastAsia="Times New Roman" w:hAnsi="Times New Roman"/>
          <w:color w:val="0D0D0D" w:themeColor="text1" w:themeTint="F2"/>
          <w:spacing w:val="2"/>
          <w:sz w:val="24"/>
          <w:szCs w:val="24"/>
          <w:lang w:eastAsia="ru-RU"/>
        </w:rPr>
        <w:t xml:space="preserve"> муниципального образования Самойловского муниципального района Саратовской области не вправе выдавать;</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2) сведения, представленные в заявлении и документах, необходимых для предоставления муниципальной услуги, не соответствуют техническим характеристикам транспортного средства и груза, а также технической возможности осуществления заявленной перевозки опасных, тяжеловесных и (или) крупногабаритных грузов;</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3) установленные требования к перевозке делимого груза не соблюдены;</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4) установленная при согласовании маршрута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5) отсутствует согласие заявителя на:</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 проведение оценки технического состояния автомобильной дороги в установленных законодательством случаях;</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9)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необходимые для предоставления муниципальной услуги, направлялись в администрацию</w:t>
      </w:r>
      <w:r w:rsidRPr="004C0BB6">
        <w:rPr>
          <w:rFonts w:ascii="Times New Roman" w:hAnsi="Times New Roman"/>
          <w:color w:val="0D0D0D" w:themeColor="text1" w:themeTint="F2"/>
          <w:sz w:val="24"/>
          <w:szCs w:val="24"/>
          <w:shd w:val="clear" w:color="auto" w:fill="FFFFFF"/>
        </w:rPr>
        <w:t xml:space="preserve">  </w:t>
      </w:r>
      <w:r w:rsidR="00951148" w:rsidRPr="004C0BB6">
        <w:rPr>
          <w:rFonts w:ascii="Times New Roman" w:hAnsi="Times New Roman"/>
          <w:color w:val="0D0D0D" w:themeColor="text1" w:themeTint="F2"/>
          <w:sz w:val="24"/>
          <w:szCs w:val="24"/>
        </w:rPr>
        <w:t>Святославского</w:t>
      </w:r>
      <w:r w:rsidRPr="004C0BB6">
        <w:rPr>
          <w:rFonts w:ascii="Times New Roman" w:eastAsia="Times New Roman" w:hAnsi="Times New Roman"/>
          <w:color w:val="0D0D0D" w:themeColor="text1" w:themeTint="F2"/>
          <w:spacing w:val="2"/>
          <w:sz w:val="24"/>
          <w:szCs w:val="24"/>
          <w:lang w:eastAsia="ru-RU"/>
        </w:rPr>
        <w:t xml:space="preserve"> муниципального образования Самойловского муниципального района Саратовской области с использованием факсимильной связи.</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Администрация</w:t>
      </w:r>
      <w:r w:rsidRPr="004C0BB6">
        <w:rPr>
          <w:rFonts w:ascii="Times New Roman" w:hAnsi="Times New Roman"/>
          <w:color w:val="0D0D0D" w:themeColor="text1" w:themeTint="F2"/>
          <w:sz w:val="24"/>
          <w:szCs w:val="24"/>
          <w:shd w:val="clear" w:color="auto" w:fill="FFFFFF"/>
        </w:rPr>
        <w:t xml:space="preserve">  </w:t>
      </w:r>
      <w:r w:rsidR="00951148" w:rsidRPr="004C0BB6">
        <w:rPr>
          <w:rFonts w:ascii="Times New Roman" w:hAnsi="Times New Roman"/>
          <w:color w:val="0D0D0D" w:themeColor="text1" w:themeTint="F2"/>
          <w:sz w:val="24"/>
          <w:szCs w:val="24"/>
        </w:rPr>
        <w:t>Святославского</w:t>
      </w:r>
      <w:r w:rsidRPr="004C0BB6">
        <w:rPr>
          <w:rFonts w:ascii="Times New Roman" w:eastAsia="Times New Roman" w:hAnsi="Times New Roman"/>
          <w:color w:val="0D0D0D" w:themeColor="text1" w:themeTint="F2"/>
          <w:spacing w:val="2"/>
          <w:sz w:val="24"/>
          <w:szCs w:val="24"/>
          <w:lang w:eastAsia="ru-RU"/>
        </w:rPr>
        <w:t xml:space="preserve"> муниципального образования Самойловского муниципального района Саратовской области, принявшая решение об отказе в выдаче специального разрешения, информирует заявителя о принятом решении, указав основания принятия данного решения.</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Администрация</w:t>
      </w:r>
      <w:r w:rsidRPr="004C0BB6">
        <w:rPr>
          <w:rFonts w:ascii="Times New Roman" w:hAnsi="Times New Roman"/>
          <w:color w:val="0D0D0D" w:themeColor="text1" w:themeTint="F2"/>
          <w:sz w:val="24"/>
          <w:szCs w:val="24"/>
          <w:shd w:val="clear" w:color="auto" w:fill="FFFFFF"/>
        </w:rPr>
        <w:t xml:space="preserve">  </w:t>
      </w:r>
      <w:r w:rsidR="007A1921" w:rsidRPr="004C0BB6">
        <w:rPr>
          <w:rFonts w:ascii="Times New Roman" w:hAnsi="Times New Roman"/>
          <w:color w:val="0D0D0D" w:themeColor="text1" w:themeTint="F2"/>
          <w:sz w:val="24"/>
          <w:szCs w:val="24"/>
        </w:rPr>
        <w:t>Святославского</w:t>
      </w:r>
      <w:r w:rsidRPr="004C0BB6">
        <w:rPr>
          <w:rFonts w:ascii="Times New Roman" w:eastAsia="Times New Roman" w:hAnsi="Times New Roman"/>
          <w:color w:val="0D0D0D" w:themeColor="text1" w:themeTint="F2"/>
          <w:spacing w:val="2"/>
          <w:sz w:val="24"/>
          <w:szCs w:val="24"/>
          <w:lang w:eastAsia="ru-RU"/>
        </w:rPr>
        <w:t xml:space="preserve"> муниципального образования Самойловского муниципального района Саратовской области в случае принятия решения об отказе в </w:t>
      </w:r>
      <w:r w:rsidRPr="004C0BB6">
        <w:rPr>
          <w:rFonts w:ascii="Times New Roman" w:eastAsia="Times New Roman" w:hAnsi="Times New Roman"/>
          <w:color w:val="0D0D0D" w:themeColor="text1" w:themeTint="F2"/>
          <w:spacing w:val="2"/>
          <w:sz w:val="24"/>
          <w:szCs w:val="24"/>
          <w:lang w:eastAsia="ru-RU"/>
        </w:rPr>
        <w:lastRenderedPageBreak/>
        <w:t>выдаче специального разрешения по основаниям, указанным в подпунктах 1 - 3 настоящего пункта, информирует заявителя в течение четырех рабочих дней со дня регистрации заявления.</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p>
    <w:p w:rsidR="00C4662B" w:rsidRPr="004C0BB6" w:rsidRDefault="00C4662B" w:rsidP="00C4662B">
      <w:pPr>
        <w:shd w:val="clear" w:color="auto" w:fill="FFFFFF"/>
        <w:spacing w:after="0" w:line="240" w:lineRule="auto"/>
        <w:jc w:val="center"/>
        <w:textAlignment w:val="baseline"/>
        <w:outlineLvl w:val="2"/>
        <w:rPr>
          <w:rFonts w:ascii="Times New Roman" w:eastAsia="Times New Roman" w:hAnsi="Times New Roman"/>
          <w:b/>
          <w:color w:val="0D0D0D" w:themeColor="text1" w:themeTint="F2"/>
          <w:spacing w:val="2"/>
          <w:sz w:val="24"/>
          <w:szCs w:val="24"/>
          <w:lang w:eastAsia="ru-RU"/>
        </w:rPr>
      </w:pPr>
      <w:r w:rsidRPr="004C0BB6">
        <w:rPr>
          <w:rFonts w:ascii="Times New Roman" w:eastAsia="Times New Roman" w:hAnsi="Times New Roman"/>
          <w:b/>
          <w:color w:val="0D0D0D" w:themeColor="text1" w:themeTint="F2"/>
          <w:spacing w:val="2"/>
          <w:sz w:val="24"/>
          <w:szCs w:val="24"/>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p>
    <w:p w:rsidR="00C4662B" w:rsidRPr="004C0BB6" w:rsidRDefault="00C4662B" w:rsidP="00C4662B">
      <w:pPr>
        <w:shd w:val="clear" w:color="auto" w:fill="FFFFFF"/>
        <w:spacing w:after="0" w:line="240" w:lineRule="auto"/>
        <w:jc w:val="center"/>
        <w:textAlignment w:val="baseline"/>
        <w:outlineLvl w:val="2"/>
        <w:rPr>
          <w:rFonts w:ascii="Times New Roman" w:eastAsia="Times New Roman" w:hAnsi="Times New Roman"/>
          <w:b/>
          <w:color w:val="0D0D0D" w:themeColor="text1" w:themeTint="F2"/>
          <w:spacing w:val="2"/>
          <w:sz w:val="24"/>
          <w:szCs w:val="24"/>
          <w:lang w:eastAsia="ru-RU"/>
        </w:rPr>
      </w:pPr>
      <w:r w:rsidRPr="004C0BB6">
        <w:rPr>
          <w:rFonts w:ascii="Times New Roman" w:eastAsia="Times New Roman" w:hAnsi="Times New Roman"/>
          <w:b/>
          <w:color w:val="0D0D0D" w:themeColor="text1" w:themeTint="F2"/>
          <w:spacing w:val="2"/>
          <w:sz w:val="24"/>
          <w:szCs w:val="24"/>
          <w:lang w:eastAsia="ru-RU"/>
        </w:rPr>
        <w:t xml:space="preserve"> муниципальной услуги</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2.11.1.При предоставлении муниципальной услуги заявителю предоставляются следующие услуги:</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 согласование маршрута транспортного средства;</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 xml:space="preserve">- расчет размера вреда, причиняемого тяжеловесным транспортом автомобильным дорогам местного значения в границах населенных пунктов </w:t>
      </w:r>
      <w:r w:rsidR="007A1921" w:rsidRPr="004C0BB6">
        <w:rPr>
          <w:rFonts w:ascii="Times New Roman" w:hAnsi="Times New Roman"/>
          <w:color w:val="0D0D0D" w:themeColor="text1" w:themeTint="F2"/>
          <w:sz w:val="24"/>
          <w:szCs w:val="24"/>
        </w:rPr>
        <w:t>Святославского</w:t>
      </w:r>
      <w:r w:rsidRPr="004C0BB6">
        <w:rPr>
          <w:rFonts w:ascii="Times New Roman" w:eastAsia="Times New Roman" w:hAnsi="Times New Roman"/>
          <w:color w:val="0D0D0D" w:themeColor="text1" w:themeTint="F2"/>
          <w:spacing w:val="2"/>
          <w:sz w:val="24"/>
          <w:szCs w:val="24"/>
          <w:lang w:eastAsia="ru-RU"/>
        </w:rPr>
        <w:t xml:space="preserve"> муниципального образования.</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По результатам согласования маршрута транспортного средства отметка о согласовании с федеральными органами исполнительной власти проставляется на специальном разрешении.</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 xml:space="preserve">По результатам определения размера вреда, причиняемого тяжеловесным транспортом автомобильным дорогам местного значения в границах населенных пунктов </w:t>
      </w:r>
      <w:r w:rsidR="007A1921" w:rsidRPr="004C0BB6">
        <w:rPr>
          <w:rFonts w:ascii="Times New Roman" w:hAnsi="Times New Roman"/>
          <w:color w:val="0D0D0D" w:themeColor="text1" w:themeTint="F2"/>
          <w:sz w:val="24"/>
          <w:szCs w:val="24"/>
        </w:rPr>
        <w:t>Святославского</w:t>
      </w:r>
      <w:r w:rsidRPr="004C0BB6">
        <w:rPr>
          <w:rFonts w:ascii="Times New Roman" w:eastAsia="Times New Roman" w:hAnsi="Times New Roman"/>
          <w:color w:val="0D0D0D" w:themeColor="text1" w:themeTint="F2"/>
          <w:spacing w:val="2"/>
          <w:sz w:val="24"/>
          <w:szCs w:val="24"/>
          <w:lang w:eastAsia="ru-RU"/>
        </w:rPr>
        <w:t xml:space="preserve"> муниципального образования, оформляется извещение по расчету платы за перевозку опасных, тяжеловесных грузов по автомобильным дорогам местного значения.</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p>
    <w:p w:rsidR="00C4662B" w:rsidRPr="004C0BB6" w:rsidRDefault="00C4662B" w:rsidP="00C4662B">
      <w:pPr>
        <w:shd w:val="clear" w:color="auto" w:fill="FFFFFF"/>
        <w:spacing w:after="0" w:line="240" w:lineRule="auto"/>
        <w:jc w:val="center"/>
        <w:textAlignment w:val="baseline"/>
        <w:outlineLvl w:val="2"/>
        <w:rPr>
          <w:rFonts w:ascii="Times New Roman" w:eastAsia="Times New Roman" w:hAnsi="Times New Roman"/>
          <w:b/>
          <w:color w:val="0D0D0D" w:themeColor="text1" w:themeTint="F2"/>
          <w:spacing w:val="2"/>
          <w:sz w:val="24"/>
          <w:szCs w:val="24"/>
          <w:lang w:eastAsia="ru-RU"/>
        </w:rPr>
      </w:pPr>
      <w:r w:rsidRPr="004C0BB6">
        <w:rPr>
          <w:rFonts w:ascii="Times New Roman" w:eastAsia="Times New Roman" w:hAnsi="Times New Roman"/>
          <w:b/>
          <w:color w:val="0D0D0D" w:themeColor="text1" w:themeTint="F2"/>
          <w:spacing w:val="2"/>
          <w:sz w:val="24"/>
          <w:szCs w:val="24"/>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C4662B" w:rsidRPr="004C0BB6" w:rsidRDefault="00C4662B" w:rsidP="00C4662B">
      <w:pPr>
        <w:shd w:val="clear" w:color="auto" w:fill="FFFFFF"/>
        <w:spacing w:after="0" w:line="240" w:lineRule="auto"/>
        <w:jc w:val="center"/>
        <w:textAlignment w:val="baseline"/>
        <w:outlineLvl w:val="2"/>
        <w:rPr>
          <w:rFonts w:ascii="Times New Roman" w:eastAsia="Times New Roman" w:hAnsi="Times New Roman"/>
          <w:b/>
          <w:color w:val="0D0D0D" w:themeColor="text1" w:themeTint="F2"/>
          <w:spacing w:val="2"/>
          <w:sz w:val="24"/>
          <w:szCs w:val="24"/>
          <w:lang w:eastAsia="ru-RU"/>
        </w:rPr>
      </w:pPr>
    </w:p>
    <w:p w:rsidR="00C4662B" w:rsidRPr="004C0BB6" w:rsidRDefault="00C4662B" w:rsidP="00C4662B">
      <w:pPr>
        <w:spacing w:after="0" w:line="240" w:lineRule="auto"/>
        <w:ind w:firstLine="708"/>
        <w:jc w:val="both"/>
        <w:rPr>
          <w:rFonts w:ascii="Times New Roman" w:hAnsi="Times New Roman"/>
          <w:color w:val="0D0D0D" w:themeColor="text1" w:themeTint="F2"/>
          <w:sz w:val="24"/>
          <w:szCs w:val="24"/>
        </w:rPr>
      </w:pPr>
      <w:r w:rsidRPr="004C0BB6">
        <w:rPr>
          <w:rFonts w:ascii="Times New Roman" w:eastAsia="Times New Roman" w:hAnsi="Times New Roman"/>
          <w:color w:val="0D0D0D" w:themeColor="text1" w:themeTint="F2"/>
          <w:spacing w:val="2"/>
          <w:sz w:val="24"/>
          <w:szCs w:val="24"/>
          <w:lang w:eastAsia="ru-RU"/>
        </w:rPr>
        <w:t>2.12.1.Заявители в порядке, установленном законодательством Российской Федерации о налогах и сборах, уплачивают государственную пошлину</w:t>
      </w:r>
      <w:r w:rsidRPr="004C0BB6">
        <w:rPr>
          <w:rFonts w:ascii="Times New Roman" w:hAnsi="Times New Roman"/>
          <w:color w:val="0D0D0D" w:themeColor="text1" w:themeTint="F2"/>
          <w:sz w:val="24"/>
          <w:szCs w:val="24"/>
        </w:rPr>
        <w:t xml:space="preserve"> за выдачу разрешения на движение по автомобильной дороге местного значения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C4662B" w:rsidRPr="004C0BB6" w:rsidRDefault="00C4662B" w:rsidP="00C4662B">
      <w:pPr>
        <w:spacing w:after="0" w:line="240" w:lineRule="auto"/>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-опасных грузов - 1300 рублей;</w:t>
      </w:r>
    </w:p>
    <w:p w:rsidR="00C4662B" w:rsidRPr="004C0BB6" w:rsidRDefault="00C4662B" w:rsidP="00C4662B">
      <w:pPr>
        <w:spacing w:after="0" w:line="240" w:lineRule="auto"/>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 xml:space="preserve">-тяжеловесных и (или) крупногабаритных грузов - 1600 рублей </w:t>
      </w:r>
    </w:p>
    <w:p w:rsidR="00C4662B" w:rsidRPr="004C0BB6" w:rsidRDefault="00C4662B" w:rsidP="00C4662B">
      <w:pPr>
        <w:spacing w:after="0" w:line="240" w:lineRule="auto"/>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(в соответствии с п.111 ч.1 ст. 333.33 Налогового кодекса Российской Федерации).</w:t>
      </w:r>
    </w:p>
    <w:p w:rsidR="00C4662B" w:rsidRPr="004C0BB6" w:rsidRDefault="00C4662B" w:rsidP="00C4662B">
      <w:pPr>
        <w:shd w:val="clear" w:color="auto" w:fill="FFFFFF"/>
        <w:spacing w:after="0" w:line="240" w:lineRule="auto"/>
        <w:jc w:val="center"/>
        <w:textAlignment w:val="baseline"/>
        <w:outlineLvl w:val="2"/>
        <w:rPr>
          <w:rFonts w:ascii="Times New Roman" w:eastAsia="Times New Roman" w:hAnsi="Times New Roman"/>
          <w:b/>
          <w:color w:val="0D0D0D" w:themeColor="text1" w:themeTint="F2"/>
          <w:spacing w:val="2"/>
          <w:sz w:val="24"/>
          <w:szCs w:val="24"/>
          <w:lang w:eastAsia="ru-RU"/>
        </w:rPr>
      </w:pPr>
      <w:r w:rsidRPr="004C0BB6">
        <w:rPr>
          <w:rFonts w:ascii="Times New Roman" w:eastAsia="Times New Roman" w:hAnsi="Times New Roman"/>
          <w:b/>
          <w:color w:val="0D0D0D" w:themeColor="text1" w:themeTint="F2"/>
          <w:spacing w:val="2"/>
          <w:sz w:val="24"/>
          <w:szCs w:val="24"/>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2.13.1.Плата за согласование маршрутов транспортных средств, осуществляющих перевозки опасных, тяжеловесных и (или) крупногабаритных грузов, не взимается.</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2.13.2.Плата за определение размера вреда, причиняемого транспортными средствами, осуществляющими перевозки опасных, тяжеловесных грузов, при движении по автомобильным дорогам местного значения в границах населенных пунктов поселения, не взимается.</w:t>
      </w:r>
    </w:p>
    <w:p w:rsidR="00C4662B" w:rsidRPr="004C0BB6" w:rsidRDefault="00C4662B" w:rsidP="00C4662B">
      <w:pPr>
        <w:autoSpaceDE w:val="0"/>
        <w:autoSpaceDN w:val="0"/>
        <w:adjustRightInd w:val="0"/>
        <w:spacing w:after="0" w:line="240" w:lineRule="auto"/>
        <w:ind w:firstLine="539"/>
        <w:jc w:val="center"/>
        <w:rPr>
          <w:rFonts w:ascii="Times New Roman" w:hAnsi="Times New Roman"/>
          <w:b/>
          <w:color w:val="0D0D0D" w:themeColor="text1" w:themeTint="F2"/>
          <w:sz w:val="24"/>
          <w:szCs w:val="24"/>
        </w:rPr>
      </w:pPr>
      <w:r w:rsidRPr="004C0BB6">
        <w:rPr>
          <w:rFonts w:ascii="Times New Roman" w:eastAsia="Times New Roman" w:hAnsi="Times New Roman"/>
          <w:b/>
          <w:color w:val="0D0D0D" w:themeColor="text1" w:themeTint="F2"/>
          <w:spacing w:val="2"/>
          <w:sz w:val="24"/>
          <w:szCs w:val="24"/>
          <w:lang w:eastAsia="ru-RU"/>
        </w:rPr>
        <w:t>2</w:t>
      </w:r>
      <w:r w:rsidRPr="004C0BB6">
        <w:rPr>
          <w:rFonts w:ascii="Times New Roman" w:hAnsi="Times New Roman"/>
          <w:b/>
          <w:bCs/>
          <w:color w:val="0D0D0D" w:themeColor="text1" w:themeTint="F2"/>
          <w:sz w:val="24"/>
          <w:szCs w:val="24"/>
        </w:rPr>
        <w:t>.14.С</w:t>
      </w:r>
      <w:r w:rsidRPr="004C0BB6">
        <w:rPr>
          <w:rFonts w:ascii="Times New Roman" w:hAnsi="Times New Roman"/>
          <w:b/>
          <w:color w:val="0D0D0D" w:themeColor="text1" w:themeTint="F2"/>
          <w:sz w:val="24"/>
          <w:szCs w:val="24"/>
        </w:rPr>
        <w:t xml:space="preserve">рок и порядок регистрации запроса заявителя о предоставлении </w:t>
      </w:r>
      <w:r w:rsidRPr="004C0BB6">
        <w:rPr>
          <w:rFonts w:ascii="Times New Roman" w:hAnsi="Times New Roman"/>
          <w:b/>
          <w:bCs/>
          <w:color w:val="0D0D0D" w:themeColor="text1" w:themeTint="F2"/>
          <w:sz w:val="24"/>
          <w:szCs w:val="24"/>
        </w:rPr>
        <w:t>муниципальной</w:t>
      </w:r>
      <w:r w:rsidRPr="004C0BB6">
        <w:rPr>
          <w:rFonts w:ascii="Times New Roman" w:hAnsi="Times New Roman"/>
          <w:b/>
          <w:color w:val="0D0D0D" w:themeColor="text1" w:themeTint="F2"/>
          <w:sz w:val="24"/>
          <w:szCs w:val="24"/>
        </w:rPr>
        <w:t xml:space="preserve"> услуги и услуги, предоставляемой организацией, участвующей в предоставлении </w:t>
      </w:r>
      <w:r w:rsidRPr="004C0BB6">
        <w:rPr>
          <w:rFonts w:ascii="Times New Roman" w:hAnsi="Times New Roman"/>
          <w:b/>
          <w:bCs/>
          <w:color w:val="0D0D0D" w:themeColor="text1" w:themeTint="F2"/>
          <w:sz w:val="24"/>
          <w:szCs w:val="24"/>
        </w:rPr>
        <w:t>муниципальной</w:t>
      </w:r>
      <w:r w:rsidRPr="004C0BB6">
        <w:rPr>
          <w:rFonts w:ascii="Times New Roman" w:hAnsi="Times New Roman"/>
          <w:b/>
          <w:color w:val="0D0D0D" w:themeColor="text1" w:themeTint="F2"/>
          <w:sz w:val="24"/>
          <w:szCs w:val="24"/>
        </w:rPr>
        <w:t xml:space="preserve"> услуги, в том числе в электронной форме</w:t>
      </w:r>
    </w:p>
    <w:p w:rsidR="00C4662B" w:rsidRPr="004C0BB6" w:rsidRDefault="00C4662B" w:rsidP="00C4662B">
      <w:pPr>
        <w:widowControl w:val="0"/>
        <w:tabs>
          <w:tab w:val="left" w:pos="0"/>
        </w:tabs>
        <w:autoSpaceDE w:val="0"/>
        <w:autoSpaceDN w:val="0"/>
        <w:adjustRightInd w:val="0"/>
        <w:spacing w:after="0" w:line="240" w:lineRule="auto"/>
        <w:ind w:firstLine="709"/>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2.14.1. При непосредственном обращении заявителя лично, максимальный срок регистрации заявления – 15 минут.</w:t>
      </w:r>
    </w:p>
    <w:p w:rsidR="00C4662B" w:rsidRPr="004C0BB6" w:rsidRDefault="00C4662B" w:rsidP="00C4662B">
      <w:pPr>
        <w:widowControl w:val="0"/>
        <w:tabs>
          <w:tab w:val="left" w:pos="540"/>
        </w:tabs>
        <w:autoSpaceDE w:val="0"/>
        <w:autoSpaceDN w:val="0"/>
        <w:adjustRightInd w:val="0"/>
        <w:spacing w:after="0" w:line="240" w:lineRule="auto"/>
        <w:ind w:firstLine="709"/>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 xml:space="preserve">2.14.2.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w:t>
      </w:r>
      <w:r w:rsidRPr="004C0BB6">
        <w:rPr>
          <w:rFonts w:ascii="Times New Roman" w:hAnsi="Times New Roman"/>
          <w:color w:val="0D0D0D" w:themeColor="text1" w:themeTint="F2"/>
          <w:sz w:val="24"/>
          <w:szCs w:val="24"/>
        </w:rPr>
        <w:lastRenderedPageBreak/>
        <w:t>обращения заявителя.</w:t>
      </w:r>
    </w:p>
    <w:p w:rsidR="00C4662B" w:rsidRPr="004C0BB6" w:rsidRDefault="00C4662B" w:rsidP="00C4662B">
      <w:pPr>
        <w:widowControl w:val="0"/>
        <w:tabs>
          <w:tab w:val="left" w:pos="540"/>
        </w:tabs>
        <w:autoSpaceDE w:val="0"/>
        <w:autoSpaceDN w:val="0"/>
        <w:adjustRightInd w:val="0"/>
        <w:spacing w:after="0" w:line="240" w:lineRule="auto"/>
        <w:ind w:firstLine="709"/>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2.14.3.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C4662B" w:rsidRPr="004C0BB6" w:rsidRDefault="00C4662B" w:rsidP="00C4662B">
      <w:pPr>
        <w:widowControl w:val="0"/>
        <w:tabs>
          <w:tab w:val="left" w:pos="540"/>
        </w:tabs>
        <w:autoSpaceDE w:val="0"/>
        <w:autoSpaceDN w:val="0"/>
        <w:adjustRightInd w:val="0"/>
        <w:spacing w:after="0" w:line="240" w:lineRule="auto"/>
        <w:ind w:firstLine="709"/>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 проверяет документы согласно представленной описи;</w:t>
      </w:r>
    </w:p>
    <w:p w:rsidR="00C4662B" w:rsidRPr="004C0BB6" w:rsidRDefault="00C4662B" w:rsidP="00C4662B">
      <w:pPr>
        <w:widowControl w:val="0"/>
        <w:tabs>
          <w:tab w:val="left" w:pos="540"/>
        </w:tabs>
        <w:autoSpaceDE w:val="0"/>
        <w:autoSpaceDN w:val="0"/>
        <w:adjustRightInd w:val="0"/>
        <w:spacing w:after="0" w:line="240" w:lineRule="auto"/>
        <w:ind w:firstLine="709"/>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 xml:space="preserve">- регистрирует заявление с документами в соответствии с правилами делопроизводства; </w:t>
      </w:r>
    </w:p>
    <w:p w:rsidR="00C4662B" w:rsidRPr="004C0BB6" w:rsidRDefault="00C4662B" w:rsidP="00C4662B">
      <w:pPr>
        <w:widowControl w:val="0"/>
        <w:tabs>
          <w:tab w:val="left" w:pos="540"/>
        </w:tabs>
        <w:autoSpaceDE w:val="0"/>
        <w:autoSpaceDN w:val="0"/>
        <w:adjustRightInd w:val="0"/>
        <w:spacing w:after="0" w:line="240" w:lineRule="auto"/>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ab/>
        <w:t>- сообщает заявителю о предварительной дате выдачи результата  предоставления муниципальной услуги.</w:t>
      </w:r>
      <w:r w:rsidRPr="004C0BB6">
        <w:rPr>
          <w:rFonts w:ascii="Times New Roman" w:hAnsi="Times New Roman"/>
          <w:bCs/>
          <w:color w:val="0D0D0D" w:themeColor="text1" w:themeTint="F2"/>
          <w:sz w:val="24"/>
          <w:szCs w:val="24"/>
        </w:rPr>
        <w:tab/>
      </w:r>
      <w:r w:rsidRPr="004C0BB6">
        <w:rPr>
          <w:rFonts w:ascii="Times New Roman" w:hAnsi="Times New Roman"/>
          <w:bCs/>
          <w:color w:val="0D0D0D" w:themeColor="text1" w:themeTint="F2"/>
          <w:sz w:val="24"/>
          <w:szCs w:val="24"/>
        </w:rPr>
        <w:tab/>
      </w:r>
    </w:p>
    <w:p w:rsidR="00C4662B" w:rsidRPr="004C0BB6" w:rsidRDefault="00C4662B" w:rsidP="00C4662B">
      <w:pPr>
        <w:pStyle w:val="a7"/>
        <w:spacing w:after="0" w:line="240" w:lineRule="auto"/>
        <w:ind w:firstLine="540"/>
        <w:jc w:val="both"/>
        <w:rPr>
          <w:rFonts w:cs="Times New Roman"/>
          <w:color w:val="0D0D0D" w:themeColor="text1" w:themeTint="F2"/>
          <w:sz w:val="24"/>
          <w:szCs w:val="24"/>
        </w:rPr>
      </w:pPr>
      <w:r w:rsidRPr="004C0BB6">
        <w:rPr>
          <w:rFonts w:cs="Times New Roman"/>
          <w:color w:val="0D0D0D" w:themeColor="text1" w:themeTint="F2"/>
          <w:sz w:val="24"/>
          <w:szCs w:val="24"/>
        </w:rPr>
        <w:t>2.14.4.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C4662B" w:rsidRPr="004C0BB6" w:rsidRDefault="00C4662B" w:rsidP="00C4662B">
      <w:pPr>
        <w:pStyle w:val="a7"/>
        <w:spacing w:after="0" w:line="240" w:lineRule="auto"/>
        <w:ind w:firstLine="540"/>
        <w:jc w:val="both"/>
        <w:rPr>
          <w:rFonts w:cs="Times New Roman"/>
          <w:color w:val="0D0D0D" w:themeColor="text1" w:themeTint="F2"/>
          <w:sz w:val="24"/>
          <w:szCs w:val="24"/>
        </w:rPr>
      </w:pPr>
      <w:r w:rsidRPr="004C0BB6">
        <w:rPr>
          <w:rFonts w:cs="Times New Roman"/>
          <w:color w:val="0D0D0D" w:themeColor="text1" w:themeTint="F2"/>
          <w:sz w:val="24"/>
          <w:szCs w:val="24"/>
        </w:rPr>
        <w:t>При получении запроса в электронном виде  (после заполнения заявителем каждого из полей электронной формы заявления)  автоматически осуществляется форматно-логическая проверка сформированного запроса.</w:t>
      </w:r>
    </w:p>
    <w:p w:rsidR="00C4662B" w:rsidRPr="004C0BB6" w:rsidRDefault="00C4662B" w:rsidP="00C4662B">
      <w:pPr>
        <w:pStyle w:val="a7"/>
        <w:spacing w:after="0" w:line="240" w:lineRule="auto"/>
        <w:ind w:firstLine="540"/>
        <w:jc w:val="both"/>
        <w:rPr>
          <w:rFonts w:cs="Times New Roman"/>
          <w:color w:val="0D0D0D" w:themeColor="text1" w:themeTint="F2"/>
          <w:sz w:val="24"/>
          <w:szCs w:val="24"/>
        </w:rPr>
      </w:pPr>
      <w:r w:rsidRPr="004C0BB6">
        <w:rPr>
          <w:rFonts w:cs="Times New Roman"/>
          <w:color w:val="0D0D0D" w:themeColor="text1" w:themeTint="F2"/>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4662B" w:rsidRPr="004C0BB6" w:rsidRDefault="00C4662B" w:rsidP="00C4662B">
      <w:pPr>
        <w:pStyle w:val="a7"/>
        <w:spacing w:after="0" w:line="240" w:lineRule="auto"/>
        <w:ind w:firstLine="540"/>
        <w:jc w:val="both"/>
        <w:rPr>
          <w:rFonts w:cs="Times New Roman"/>
          <w:color w:val="0D0D0D" w:themeColor="text1" w:themeTint="F2"/>
          <w:sz w:val="24"/>
          <w:szCs w:val="24"/>
        </w:rPr>
      </w:pPr>
      <w:r w:rsidRPr="004C0BB6">
        <w:rPr>
          <w:rFonts w:cs="Times New Roman"/>
          <w:color w:val="0D0D0D" w:themeColor="text1" w:themeTint="F2"/>
          <w:sz w:val="24"/>
          <w:szCs w:val="24"/>
        </w:rPr>
        <w:t>После принятия запроса заявителя должностным лицом, ответственным за прием и регистрацию документов, поступивших посредством Регионального портала (ответственным за предоставление услуги),   статус запроса заявителя в личном кабинете заявителя на Региональном портале обновляется до статуса «принято».</w:t>
      </w:r>
    </w:p>
    <w:p w:rsidR="00C4662B" w:rsidRPr="004C0BB6" w:rsidRDefault="00C4662B" w:rsidP="00C4662B">
      <w:pPr>
        <w:autoSpaceDE w:val="0"/>
        <w:autoSpaceDN w:val="0"/>
        <w:adjustRightInd w:val="0"/>
        <w:spacing w:after="0" w:line="240" w:lineRule="auto"/>
        <w:ind w:firstLine="540"/>
        <w:jc w:val="center"/>
        <w:outlineLvl w:val="2"/>
        <w:rPr>
          <w:rFonts w:ascii="Times New Roman" w:eastAsia="Times New Roman" w:hAnsi="Times New Roman"/>
          <w:b/>
          <w:color w:val="0D0D0D" w:themeColor="text1" w:themeTint="F2"/>
          <w:sz w:val="24"/>
          <w:szCs w:val="24"/>
          <w:lang w:eastAsia="ru-RU"/>
        </w:rPr>
      </w:pPr>
    </w:p>
    <w:p w:rsidR="00C4662B" w:rsidRPr="004C0BB6" w:rsidRDefault="00C4662B" w:rsidP="00C4662B">
      <w:pPr>
        <w:autoSpaceDE w:val="0"/>
        <w:autoSpaceDN w:val="0"/>
        <w:adjustRightInd w:val="0"/>
        <w:spacing w:after="0" w:line="240" w:lineRule="auto"/>
        <w:ind w:firstLine="539"/>
        <w:jc w:val="center"/>
        <w:rPr>
          <w:rFonts w:ascii="Times New Roman" w:hAnsi="Times New Roman"/>
          <w:b/>
          <w:bCs/>
          <w:color w:val="0D0D0D" w:themeColor="text1" w:themeTint="F2"/>
          <w:sz w:val="24"/>
          <w:szCs w:val="24"/>
        </w:rPr>
      </w:pPr>
      <w:r w:rsidRPr="004C0BB6">
        <w:rPr>
          <w:rFonts w:ascii="Times New Roman" w:hAnsi="Times New Roman"/>
          <w:b/>
          <w:bCs/>
          <w:color w:val="0D0D0D" w:themeColor="text1" w:themeTint="F2"/>
          <w:sz w:val="24"/>
          <w:szCs w:val="24"/>
        </w:rPr>
        <w:t xml:space="preserve">2.15.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4C0BB6">
        <w:rPr>
          <w:rFonts w:ascii="Times New Roman" w:hAnsi="Times New Roman"/>
          <w:b/>
          <w:bCs/>
          <w:color w:val="0D0D0D" w:themeColor="text1" w:themeTint="F2"/>
          <w:sz w:val="24"/>
          <w:szCs w:val="24"/>
        </w:rPr>
        <w:t>мультимедийной</w:t>
      </w:r>
      <w:proofErr w:type="spellEnd"/>
      <w:r w:rsidRPr="004C0BB6">
        <w:rPr>
          <w:rFonts w:ascii="Times New Roman" w:hAnsi="Times New Roman"/>
          <w:b/>
          <w:bCs/>
          <w:color w:val="0D0D0D" w:themeColor="text1" w:themeTint="F2"/>
          <w:sz w:val="24"/>
          <w:szCs w:val="24"/>
        </w:rPr>
        <w:t xml:space="preserve"> информации о </w:t>
      </w:r>
    </w:p>
    <w:p w:rsidR="00C4662B" w:rsidRPr="004C0BB6" w:rsidRDefault="00C4662B" w:rsidP="00C4662B">
      <w:pPr>
        <w:autoSpaceDE w:val="0"/>
        <w:autoSpaceDN w:val="0"/>
        <w:adjustRightInd w:val="0"/>
        <w:spacing w:after="0" w:line="240" w:lineRule="auto"/>
        <w:ind w:firstLine="539"/>
        <w:jc w:val="center"/>
        <w:rPr>
          <w:rFonts w:ascii="Times New Roman" w:hAnsi="Times New Roman"/>
          <w:b/>
          <w:bCs/>
          <w:color w:val="0D0D0D" w:themeColor="text1" w:themeTint="F2"/>
          <w:sz w:val="24"/>
          <w:szCs w:val="24"/>
        </w:rPr>
      </w:pPr>
      <w:r w:rsidRPr="004C0BB6">
        <w:rPr>
          <w:rFonts w:ascii="Times New Roman" w:hAnsi="Times New Roman"/>
          <w:b/>
          <w:bCs/>
          <w:color w:val="0D0D0D" w:themeColor="text1" w:themeTint="F2"/>
          <w:sz w:val="24"/>
          <w:szCs w:val="24"/>
        </w:rPr>
        <w:t>порядке предоставления таких услуг</w:t>
      </w:r>
    </w:p>
    <w:p w:rsidR="00C4662B" w:rsidRPr="004C0BB6" w:rsidRDefault="00C4662B" w:rsidP="00C4662B">
      <w:pPr>
        <w:autoSpaceDE w:val="0"/>
        <w:autoSpaceDN w:val="0"/>
        <w:adjustRightInd w:val="0"/>
        <w:spacing w:after="0" w:line="240" w:lineRule="auto"/>
        <w:jc w:val="both"/>
        <w:rPr>
          <w:rFonts w:ascii="Times New Roman" w:hAnsi="Times New Roman"/>
          <w:b/>
          <w:bCs/>
          <w:color w:val="0D0D0D" w:themeColor="text1" w:themeTint="F2"/>
          <w:sz w:val="24"/>
          <w:szCs w:val="24"/>
        </w:rPr>
      </w:pPr>
    </w:p>
    <w:p w:rsidR="00C4662B" w:rsidRPr="004C0BB6" w:rsidRDefault="00C4662B" w:rsidP="00C4662B">
      <w:pPr>
        <w:autoSpaceDE w:val="0"/>
        <w:autoSpaceDN w:val="0"/>
        <w:adjustRightInd w:val="0"/>
        <w:spacing w:after="0" w:line="240" w:lineRule="auto"/>
        <w:ind w:firstLine="539"/>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2.15.1.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C4662B" w:rsidRPr="004C0BB6" w:rsidRDefault="00C4662B" w:rsidP="00C4662B">
      <w:pPr>
        <w:autoSpaceDE w:val="0"/>
        <w:autoSpaceDN w:val="0"/>
        <w:adjustRightInd w:val="0"/>
        <w:spacing w:after="0" w:line="240" w:lineRule="auto"/>
        <w:ind w:firstLine="539"/>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Места ожидания заявителей оборудуются стульями и (или) кресельными секциями, и (или) скамьями.</w:t>
      </w:r>
    </w:p>
    <w:p w:rsidR="00C4662B" w:rsidRPr="004C0BB6" w:rsidRDefault="00C4662B" w:rsidP="00C4662B">
      <w:pPr>
        <w:autoSpaceDE w:val="0"/>
        <w:autoSpaceDN w:val="0"/>
        <w:adjustRightInd w:val="0"/>
        <w:spacing w:after="0" w:line="240" w:lineRule="auto"/>
        <w:ind w:firstLine="539"/>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2.15.2.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C4662B" w:rsidRPr="004C0BB6" w:rsidRDefault="00C4662B" w:rsidP="00C4662B">
      <w:pPr>
        <w:spacing w:after="0" w:line="240" w:lineRule="auto"/>
        <w:ind w:firstLine="709"/>
        <w:rPr>
          <w:rFonts w:ascii="Times New Roman" w:hAnsi="Times New Roman"/>
          <w:bCs/>
          <w:color w:val="0D0D0D" w:themeColor="text1" w:themeTint="F2"/>
          <w:sz w:val="24"/>
          <w:szCs w:val="24"/>
        </w:rPr>
      </w:pPr>
      <w:r w:rsidRPr="004C0BB6">
        <w:rPr>
          <w:rFonts w:ascii="Times New Roman" w:hAnsi="Times New Roman"/>
          <w:bCs/>
          <w:color w:val="0D0D0D" w:themeColor="text1" w:themeTint="F2"/>
          <w:sz w:val="24"/>
          <w:szCs w:val="24"/>
        </w:rPr>
        <w:t>2.15.3. Обеспечение доступности для инвалидов.</w:t>
      </w:r>
    </w:p>
    <w:p w:rsidR="00C4662B" w:rsidRPr="004C0BB6" w:rsidRDefault="00C4662B" w:rsidP="00C4662B">
      <w:pPr>
        <w:spacing w:after="0" w:line="240" w:lineRule="auto"/>
        <w:ind w:firstLine="709"/>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C4662B" w:rsidRPr="004C0BB6" w:rsidRDefault="00C4662B" w:rsidP="00C4662B">
      <w:pPr>
        <w:spacing w:after="0" w:line="240" w:lineRule="auto"/>
        <w:ind w:firstLine="709"/>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возможность беспрепятственного входа в помещение  и выхода из него;</w:t>
      </w:r>
    </w:p>
    <w:p w:rsidR="00C4662B" w:rsidRPr="004C0BB6" w:rsidRDefault="00C4662B" w:rsidP="00C4662B">
      <w:pPr>
        <w:spacing w:after="0" w:line="240" w:lineRule="auto"/>
        <w:ind w:firstLine="709"/>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lastRenderedPageBreak/>
        <w:t>сопровождение инвалидов, имеющих стойкие расстройства функции зрения и самостоятельного передвижения, и оказание им помощи;</w:t>
      </w:r>
    </w:p>
    <w:p w:rsidR="00C4662B" w:rsidRPr="004C0BB6" w:rsidRDefault="00C4662B" w:rsidP="00C4662B">
      <w:pPr>
        <w:spacing w:after="0" w:line="240" w:lineRule="auto"/>
        <w:ind w:firstLine="709"/>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C4662B" w:rsidRPr="004C0BB6" w:rsidRDefault="00C4662B" w:rsidP="00C4662B">
      <w:pPr>
        <w:spacing w:after="0" w:line="240" w:lineRule="auto"/>
        <w:ind w:firstLine="709"/>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содействие со стороны должностных лиц, при необходимости, инвалиду при входе в объект и выходе из него;</w:t>
      </w:r>
    </w:p>
    <w:p w:rsidR="00C4662B" w:rsidRPr="004C0BB6" w:rsidRDefault="00C4662B" w:rsidP="00C4662B">
      <w:pPr>
        <w:spacing w:after="0" w:line="240" w:lineRule="auto"/>
        <w:ind w:firstLine="709"/>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оборудование на прилегающих к зданию территориях мест для парковки автотранспортных средств инвалидов;</w:t>
      </w:r>
    </w:p>
    <w:p w:rsidR="00C4662B" w:rsidRPr="004C0BB6" w:rsidRDefault="00C4662B" w:rsidP="00C4662B">
      <w:pPr>
        <w:spacing w:after="0" w:line="240" w:lineRule="auto"/>
        <w:ind w:firstLine="709"/>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C4662B" w:rsidRPr="004C0BB6" w:rsidRDefault="00C4662B" w:rsidP="00C4662B">
      <w:pPr>
        <w:spacing w:after="0" w:line="240" w:lineRule="auto"/>
        <w:ind w:firstLine="709"/>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C4662B" w:rsidRPr="004C0BB6" w:rsidRDefault="00C4662B" w:rsidP="00C4662B">
      <w:pPr>
        <w:spacing w:after="0" w:line="240" w:lineRule="auto"/>
        <w:ind w:firstLine="709"/>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4662B" w:rsidRPr="004C0BB6" w:rsidRDefault="00C4662B" w:rsidP="00C4662B">
      <w:pPr>
        <w:spacing w:after="0" w:line="240" w:lineRule="auto"/>
        <w:ind w:firstLine="709"/>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C4662B" w:rsidRPr="004C0BB6" w:rsidRDefault="00C4662B" w:rsidP="00C4662B">
      <w:pPr>
        <w:spacing w:after="0" w:line="240" w:lineRule="auto"/>
        <w:ind w:firstLine="709"/>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 xml:space="preserve">допуск в помещение </w:t>
      </w:r>
      <w:proofErr w:type="spellStart"/>
      <w:r w:rsidRPr="004C0BB6">
        <w:rPr>
          <w:rFonts w:ascii="Times New Roman" w:hAnsi="Times New Roman"/>
          <w:color w:val="0D0D0D" w:themeColor="text1" w:themeTint="F2"/>
          <w:sz w:val="24"/>
          <w:szCs w:val="24"/>
        </w:rPr>
        <w:t>сурдопереводчика</w:t>
      </w:r>
      <w:proofErr w:type="spellEnd"/>
      <w:r w:rsidRPr="004C0BB6">
        <w:rPr>
          <w:rFonts w:ascii="Times New Roman" w:hAnsi="Times New Roman"/>
          <w:color w:val="0D0D0D" w:themeColor="text1" w:themeTint="F2"/>
          <w:sz w:val="24"/>
          <w:szCs w:val="24"/>
        </w:rPr>
        <w:t xml:space="preserve"> и </w:t>
      </w:r>
      <w:proofErr w:type="spellStart"/>
      <w:r w:rsidRPr="004C0BB6">
        <w:rPr>
          <w:rFonts w:ascii="Times New Roman" w:hAnsi="Times New Roman"/>
          <w:color w:val="0D0D0D" w:themeColor="text1" w:themeTint="F2"/>
          <w:sz w:val="24"/>
          <w:szCs w:val="24"/>
        </w:rPr>
        <w:t>тифлосурдопереводчика</w:t>
      </w:r>
      <w:proofErr w:type="spellEnd"/>
      <w:r w:rsidRPr="004C0BB6">
        <w:rPr>
          <w:rFonts w:ascii="Times New Roman" w:hAnsi="Times New Roman"/>
          <w:color w:val="0D0D0D" w:themeColor="text1" w:themeTint="F2"/>
          <w:sz w:val="24"/>
          <w:szCs w:val="24"/>
        </w:rPr>
        <w:t>;</w:t>
      </w:r>
    </w:p>
    <w:p w:rsidR="00C4662B" w:rsidRPr="004C0BB6" w:rsidRDefault="00C4662B" w:rsidP="00C4662B">
      <w:pPr>
        <w:spacing w:after="0" w:line="240" w:lineRule="auto"/>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ab/>
        <w:t>предоставление, при необходимости, услуги по месту жительства инвалида или в дистанционном режиме;</w:t>
      </w:r>
    </w:p>
    <w:p w:rsidR="00C4662B" w:rsidRPr="004C0BB6" w:rsidRDefault="00C4662B" w:rsidP="00C4662B">
      <w:pPr>
        <w:spacing w:after="0" w:line="240" w:lineRule="auto"/>
        <w:ind w:firstLine="709"/>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C4662B" w:rsidRPr="004C0BB6" w:rsidRDefault="00C4662B" w:rsidP="00C4662B">
      <w:pPr>
        <w:widowControl w:val="0"/>
        <w:spacing w:after="0" w:line="240" w:lineRule="auto"/>
        <w:jc w:val="both"/>
        <w:rPr>
          <w:rFonts w:ascii="Times New Roman" w:hAnsi="Times New Roman"/>
          <w:b/>
          <w:bCs/>
          <w:color w:val="0D0D0D" w:themeColor="text1" w:themeTint="F2"/>
          <w:sz w:val="24"/>
          <w:szCs w:val="24"/>
        </w:rPr>
      </w:pPr>
    </w:p>
    <w:p w:rsidR="00C4662B" w:rsidRPr="004C0BB6" w:rsidRDefault="00C4662B" w:rsidP="00C4662B">
      <w:pPr>
        <w:autoSpaceDE w:val="0"/>
        <w:autoSpaceDN w:val="0"/>
        <w:adjustRightInd w:val="0"/>
        <w:spacing w:after="0" w:line="240" w:lineRule="auto"/>
        <w:ind w:firstLine="539"/>
        <w:jc w:val="center"/>
        <w:rPr>
          <w:rFonts w:ascii="Times New Roman" w:hAnsi="Times New Roman"/>
          <w:b/>
          <w:bCs/>
          <w:color w:val="0D0D0D" w:themeColor="text1" w:themeTint="F2"/>
          <w:sz w:val="24"/>
          <w:szCs w:val="24"/>
        </w:rPr>
      </w:pPr>
      <w:r w:rsidRPr="004C0BB6">
        <w:rPr>
          <w:rFonts w:ascii="Times New Roman" w:hAnsi="Times New Roman"/>
          <w:b/>
          <w:bCs/>
          <w:color w:val="0D0D0D" w:themeColor="text1" w:themeTint="F2"/>
          <w:sz w:val="24"/>
          <w:szCs w:val="24"/>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4662B" w:rsidRPr="004C0BB6" w:rsidRDefault="00C4662B" w:rsidP="00C4662B">
      <w:pPr>
        <w:autoSpaceDE w:val="0"/>
        <w:autoSpaceDN w:val="0"/>
        <w:adjustRightInd w:val="0"/>
        <w:spacing w:after="0" w:line="240" w:lineRule="auto"/>
        <w:ind w:firstLine="539"/>
        <w:jc w:val="both"/>
        <w:rPr>
          <w:rFonts w:ascii="Times New Roman" w:hAnsi="Times New Roman"/>
          <w:b/>
          <w:bCs/>
          <w:color w:val="0D0D0D" w:themeColor="text1" w:themeTint="F2"/>
          <w:sz w:val="24"/>
          <w:szCs w:val="24"/>
        </w:rPr>
      </w:pPr>
    </w:p>
    <w:p w:rsidR="00C4662B" w:rsidRPr="004C0BB6" w:rsidRDefault="00C4662B" w:rsidP="00C4662B">
      <w:pPr>
        <w:spacing w:after="0" w:line="240" w:lineRule="auto"/>
        <w:ind w:firstLine="539"/>
        <w:jc w:val="both"/>
        <w:rPr>
          <w:rFonts w:ascii="Times New Roman" w:hAnsi="Times New Roman"/>
          <w:b/>
          <w:bCs/>
          <w:color w:val="0D0D0D" w:themeColor="text1" w:themeTint="F2"/>
          <w:sz w:val="24"/>
          <w:szCs w:val="24"/>
        </w:rPr>
      </w:pPr>
      <w:r w:rsidRPr="004C0BB6">
        <w:rPr>
          <w:rFonts w:ascii="Times New Roman" w:hAnsi="Times New Roman"/>
          <w:b/>
          <w:bCs/>
          <w:color w:val="0D0D0D" w:themeColor="text1" w:themeTint="F2"/>
          <w:sz w:val="24"/>
          <w:szCs w:val="24"/>
        </w:rPr>
        <w:t xml:space="preserve">2.16.1.Показатели доступности </w:t>
      </w:r>
      <w:r w:rsidRPr="004C0BB6">
        <w:rPr>
          <w:rFonts w:ascii="Times New Roman" w:hAnsi="Times New Roman"/>
          <w:b/>
          <w:color w:val="0D0D0D" w:themeColor="text1" w:themeTint="F2"/>
          <w:sz w:val="24"/>
          <w:szCs w:val="24"/>
        </w:rPr>
        <w:t>муниципальной</w:t>
      </w:r>
      <w:r w:rsidRPr="004C0BB6">
        <w:rPr>
          <w:rFonts w:ascii="Times New Roman" w:hAnsi="Times New Roman"/>
          <w:b/>
          <w:bCs/>
          <w:color w:val="0D0D0D" w:themeColor="text1" w:themeTint="F2"/>
          <w:sz w:val="24"/>
          <w:szCs w:val="24"/>
        </w:rPr>
        <w:t xml:space="preserve"> услуги:</w:t>
      </w:r>
    </w:p>
    <w:p w:rsidR="00C4662B" w:rsidRPr="004C0BB6" w:rsidRDefault="00C4662B" w:rsidP="00C4662B">
      <w:pPr>
        <w:shd w:val="clear" w:color="auto" w:fill="FFFFFF"/>
        <w:spacing w:after="0" w:line="240" w:lineRule="auto"/>
        <w:ind w:firstLine="708"/>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транспортная или пешая доступность к местам предоставления муниципальной услуги;</w:t>
      </w:r>
    </w:p>
    <w:p w:rsidR="00C4662B" w:rsidRPr="004C0BB6" w:rsidRDefault="00C4662B" w:rsidP="00C4662B">
      <w:pPr>
        <w:spacing w:after="0" w:line="240" w:lineRule="auto"/>
        <w:ind w:firstLine="539"/>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доступность обращения за предоставлением муниципальной услуги, в том числе для лиц с ограниченными возможностями здоровья;</w:t>
      </w:r>
    </w:p>
    <w:p w:rsidR="00C4662B" w:rsidRPr="004C0BB6" w:rsidRDefault="00C4662B" w:rsidP="00C4662B">
      <w:pPr>
        <w:spacing w:after="0" w:line="240" w:lineRule="auto"/>
        <w:ind w:firstLine="539"/>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C4662B" w:rsidRPr="004C0BB6" w:rsidRDefault="00C4662B" w:rsidP="00C4662B">
      <w:pPr>
        <w:spacing w:after="0" w:line="240" w:lineRule="auto"/>
        <w:ind w:firstLine="539"/>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 xml:space="preserve">предоставление возможности получения муниципальной услуги в электронном виде; </w:t>
      </w:r>
    </w:p>
    <w:p w:rsidR="00C4662B" w:rsidRPr="004C0BB6" w:rsidRDefault="00C4662B" w:rsidP="00C4662B">
      <w:pPr>
        <w:shd w:val="clear" w:color="auto" w:fill="FFFFFF"/>
        <w:spacing w:after="0" w:line="240" w:lineRule="auto"/>
        <w:ind w:firstLine="539"/>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предоставление муниципальной услуги в многофункциональном центре предоставления государственных и муниципальных услуг.</w:t>
      </w:r>
    </w:p>
    <w:p w:rsidR="00C4662B" w:rsidRPr="004C0BB6" w:rsidRDefault="00C4662B" w:rsidP="00C4662B">
      <w:pPr>
        <w:spacing w:after="0" w:line="240" w:lineRule="auto"/>
        <w:jc w:val="both"/>
        <w:rPr>
          <w:rFonts w:ascii="Times New Roman" w:hAnsi="Times New Roman"/>
          <w:color w:val="0D0D0D" w:themeColor="text1" w:themeTint="F2"/>
          <w:sz w:val="24"/>
          <w:szCs w:val="24"/>
        </w:rPr>
      </w:pPr>
    </w:p>
    <w:p w:rsidR="00C4662B" w:rsidRPr="004C0BB6" w:rsidRDefault="00C4662B" w:rsidP="00C4662B">
      <w:pPr>
        <w:spacing w:after="0" w:line="240" w:lineRule="auto"/>
        <w:ind w:firstLine="539"/>
        <w:jc w:val="both"/>
        <w:rPr>
          <w:rFonts w:ascii="Times New Roman" w:hAnsi="Times New Roman"/>
          <w:b/>
          <w:color w:val="0D0D0D" w:themeColor="text1" w:themeTint="F2"/>
          <w:sz w:val="24"/>
          <w:szCs w:val="24"/>
        </w:rPr>
      </w:pPr>
      <w:r w:rsidRPr="004C0BB6">
        <w:rPr>
          <w:rFonts w:ascii="Times New Roman" w:hAnsi="Times New Roman"/>
          <w:b/>
          <w:color w:val="0D0D0D" w:themeColor="text1" w:themeTint="F2"/>
          <w:sz w:val="24"/>
          <w:szCs w:val="24"/>
        </w:rPr>
        <w:lastRenderedPageBreak/>
        <w:t xml:space="preserve">2.16.2.Показателями доступности предоставления муниципальной услуги в  электронной форме являются: </w:t>
      </w:r>
    </w:p>
    <w:p w:rsidR="00C4662B" w:rsidRPr="004C0BB6" w:rsidRDefault="00C4662B" w:rsidP="00C4662B">
      <w:pPr>
        <w:spacing w:after="0" w:line="240" w:lineRule="auto"/>
        <w:ind w:firstLine="539"/>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получение информации о порядке и сроках предоставления услуги;</w:t>
      </w:r>
    </w:p>
    <w:p w:rsidR="00C4662B" w:rsidRPr="004C0BB6" w:rsidRDefault="00C4662B" w:rsidP="00C4662B">
      <w:pPr>
        <w:spacing w:after="0" w:line="240" w:lineRule="auto"/>
        <w:ind w:firstLine="539"/>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формирование запроса;</w:t>
      </w:r>
    </w:p>
    <w:p w:rsidR="00C4662B" w:rsidRPr="004C0BB6" w:rsidRDefault="00C4662B" w:rsidP="00C4662B">
      <w:pPr>
        <w:spacing w:after="0" w:line="240" w:lineRule="auto"/>
        <w:ind w:firstLine="539"/>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прием и регистрация органом (организацией) запроса и иных документов, необходимых для предоставления услуги;</w:t>
      </w:r>
    </w:p>
    <w:p w:rsidR="00C4662B" w:rsidRPr="004C0BB6" w:rsidRDefault="00C4662B" w:rsidP="00C4662B">
      <w:pPr>
        <w:spacing w:after="0" w:line="240" w:lineRule="auto"/>
        <w:ind w:firstLine="539"/>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получение результата предоставления услуги;</w:t>
      </w:r>
    </w:p>
    <w:p w:rsidR="00C4662B" w:rsidRPr="004C0BB6" w:rsidRDefault="00C4662B" w:rsidP="00C4662B">
      <w:pPr>
        <w:spacing w:after="0" w:line="240" w:lineRule="auto"/>
        <w:ind w:firstLine="539"/>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получение сведений о ходе выполнения запроса;</w:t>
      </w:r>
    </w:p>
    <w:p w:rsidR="00C4662B" w:rsidRPr="004C0BB6" w:rsidRDefault="00C4662B" w:rsidP="00C4662B">
      <w:pPr>
        <w:spacing w:after="0" w:line="240" w:lineRule="auto"/>
        <w:ind w:firstLine="539"/>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C4662B" w:rsidRPr="004C0BB6" w:rsidRDefault="00C4662B" w:rsidP="00C4662B">
      <w:pPr>
        <w:spacing w:after="0" w:line="240" w:lineRule="auto"/>
        <w:jc w:val="both"/>
        <w:rPr>
          <w:rFonts w:ascii="Times New Roman" w:hAnsi="Times New Roman"/>
          <w:color w:val="0D0D0D" w:themeColor="text1" w:themeTint="F2"/>
          <w:sz w:val="24"/>
          <w:szCs w:val="24"/>
        </w:rPr>
      </w:pPr>
    </w:p>
    <w:p w:rsidR="00C4662B" w:rsidRPr="004C0BB6" w:rsidRDefault="00C4662B" w:rsidP="00C4662B">
      <w:pPr>
        <w:spacing w:after="0" w:line="240" w:lineRule="auto"/>
        <w:ind w:firstLine="284"/>
        <w:rPr>
          <w:rFonts w:ascii="Times New Roman" w:hAnsi="Times New Roman"/>
          <w:b/>
          <w:color w:val="0D0D0D" w:themeColor="text1" w:themeTint="F2"/>
          <w:sz w:val="24"/>
          <w:szCs w:val="24"/>
        </w:rPr>
      </w:pPr>
      <w:r w:rsidRPr="004C0BB6">
        <w:rPr>
          <w:rFonts w:ascii="Times New Roman" w:hAnsi="Times New Roman"/>
          <w:b/>
          <w:color w:val="0D0D0D" w:themeColor="text1" w:themeTint="F2"/>
          <w:sz w:val="24"/>
          <w:szCs w:val="24"/>
        </w:rPr>
        <w:t>2.16.3.Показатели качества муниципальной услуги:</w:t>
      </w:r>
    </w:p>
    <w:p w:rsidR="00C4662B" w:rsidRPr="004C0BB6" w:rsidRDefault="00C4662B" w:rsidP="00C4662B">
      <w:pPr>
        <w:spacing w:after="0" w:line="240" w:lineRule="auto"/>
        <w:ind w:firstLine="284"/>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полнота и актуальность информации о порядке предоставления муниципальной услуги;</w:t>
      </w:r>
    </w:p>
    <w:p w:rsidR="00C4662B" w:rsidRPr="004C0BB6" w:rsidRDefault="00C4662B" w:rsidP="00C4662B">
      <w:pPr>
        <w:spacing w:after="0" w:line="240" w:lineRule="auto"/>
        <w:ind w:firstLine="284"/>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4662B" w:rsidRPr="004C0BB6" w:rsidRDefault="00C4662B" w:rsidP="00C4662B">
      <w:pPr>
        <w:spacing w:after="0" w:line="240" w:lineRule="auto"/>
        <w:ind w:firstLine="284"/>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C4662B" w:rsidRPr="004C0BB6" w:rsidRDefault="00C4662B" w:rsidP="00C4662B">
      <w:pPr>
        <w:spacing w:after="0" w:line="240" w:lineRule="auto"/>
        <w:ind w:firstLine="284"/>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количество фактов  взаимодействия заявителя с должностными лицами при предоставлении муниципальной услуги;</w:t>
      </w:r>
    </w:p>
    <w:p w:rsidR="00C4662B" w:rsidRPr="004C0BB6" w:rsidRDefault="00C4662B" w:rsidP="00C4662B">
      <w:pPr>
        <w:spacing w:after="0" w:line="240" w:lineRule="auto"/>
        <w:ind w:firstLine="284"/>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отсутствие очередей при приеме и выдаче документов заявителям;</w:t>
      </w:r>
    </w:p>
    <w:p w:rsidR="00C4662B" w:rsidRPr="004C0BB6" w:rsidRDefault="00C4662B" w:rsidP="00C4662B">
      <w:pPr>
        <w:spacing w:after="0" w:line="240" w:lineRule="auto"/>
        <w:ind w:firstLine="284"/>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отсутствием обоснованных жалоб на действия (бездействие) специалистов и уполномоченных должностных лиц;</w:t>
      </w:r>
    </w:p>
    <w:p w:rsidR="00C4662B" w:rsidRPr="004C0BB6" w:rsidRDefault="00C4662B" w:rsidP="00C4662B">
      <w:pPr>
        <w:spacing w:after="0" w:line="240" w:lineRule="auto"/>
        <w:ind w:firstLine="284"/>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отсутствие  жалоб на некорректное, невнимательное отношение специалистов и уполномоченных должностных лиц к заявителям.</w:t>
      </w:r>
    </w:p>
    <w:p w:rsidR="00C4662B" w:rsidRPr="004C0BB6" w:rsidRDefault="00C4662B" w:rsidP="00C4662B">
      <w:pPr>
        <w:widowControl w:val="0"/>
        <w:autoSpaceDE w:val="0"/>
        <w:autoSpaceDN w:val="0"/>
        <w:adjustRightInd w:val="0"/>
        <w:spacing w:after="0" w:line="240" w:lineRule="auto"/>
        <w:ind w:firstLine="704"/>
        <w:jc w:val="center"/>
        <w:rPr>
          <w:rFonts w:ascii="Times New Roman" w:hAnsi="Times New Roman"/>
          <w:b/>
          <w:bCs/>
          <w:color w:val="0D0D0D" w:themeColor="text1" w:themeTint="F2"/>
          <w:sz w:val="24"/>
          <w:szCs w:val="24"/>
        </w:rPr>
      </w:pPr>
      <w:r w:rsidRPr="004C0BB6">
        <w:rPr>
          <w:rFonts w:ascii="Times New Roman" w:hAnsi="Times New Roman"/>
          <w:b/>
          <w:bCs/>
          <w:color w:val="0D0D0D" w:themeColor="text1" w:themeTint="F2"/>
          <w:sz w:val="24"/>
          <w:szCs w:val="24"/>
        </w:rPr>
        <w:t xml:space="preserve">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w:t>
      </w:r>
    </w:p>
    <w:p w:rsidR="00C4662B" w:rsidRPr="004C0BB6" w:rsidRDefault="00C4662B" w:rsidP="00C4662B">
      <w:pPr>
        <w:widowControl w:val="0"/>
        <w:autoSpaceDE w:val="0"/>
        <w:autoSpaceDN w:val="0"/>
        <w:adjustRightInd w:val="0"/>
        <w:spacing w:after="0" w:line="240" w:lineRule="auto"/>
        <w:ind w:firstLine="704"/>
        <w:jc w:val="center"/>
        <w:rPr>
          <w:rFonts w:ascii="Times New Roman" w:hAnsi="Times New Roman"/>
          <w:b/>
          <w:bCs/>
          <w:color w:val="0D0D0D" w:themeColor="text1" w:themeTint="F2"/>
          <w:sz w:val="24"/>
          <w:szCs w:val="24"/>
        </w:rPr>
      </w:pPr>
      <w:r w:rsidRPr="004C0BB6">
        <w:rPr>
          <w:rFonts w:ascii="Times New Roman" w:hAnsi="Times New Roman"/>
          <w:b/>
          <w:bCs/>
          <w:color w:val="0D0D0D" w:themeColor="text1" w:themeTint="F2"/>
          <w:sz w:val="24"/>
          <w:szCs w:val="24"/>
        </w:rPr>
        <w:t>в электронной форме</w:t>
      </w:r>
    </w:p>
    <w:p w:rsidR="00C4662B" w:rsidRPr="004C0BB6" w:rsidRDefault="00C4662B" w:rsidP="00C4662B">
      <w:pPr>
        <w:spacing w:after="0" w:line="240" w:lineRule="auto"/>
        <w:ind w:firstLine="559"/>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2.17.1.  При предоставления муниципальной услуги в электронной форме для заявителей обеспечивается:</w:t>
      </w:r>
    </w:p>
    <w:p w:rsidR="00C4662B" w:rsidRPr="004C0BB6" w:rsidRDefault="00C4662B" w:rsidP="00C4662B">
      <w:pPr>
        <w:spacing w:after="0" w:line="240" w:lineRule="auto"/>
        <w:ind w:firstLine="559"/>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 xml:space="preserve">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 </w:t>
      </w:r>
      <w:proofErr w:type="spellStart"/>
      <w:r w:rsidRPr="004C0BB6">
        <w:rPr>
          <w:rFonts w:ascii="Times New Roman" w:hAnsi="Times New Roman"/>
          <w:color w:val="0D0D0D" w:themeColor="text1" w:themeTint="F2"/>
          <w:sz w:val="24"/>
          <w:szCs w:val="24"/>
        </w:rPr>
        <w:t>госуслуг</w:t>
      </w:r>
      <w:proofErr w:type="spellEnd"/>
      <w:r w:rsidRPr="004C0BB6">
        <w:rPr>
          <w:rFonts w:ascii="Times New Roman" w:hAnsi="Times New Roman"/>
          <w:color w:val="0D0D0D" w:themeColor="text1" w:themeTint="F2"/>
          <w:sz w:val="24"/>
          <w:szCs w:val="24"/>
        </w:rPr>
        <w:t>;</w:t>
      </w:r>
    </w:p>
    <w:p w:rsidR="00C4662B" w:rsidRPr="004C0BB6" w:rsidRDefault="00C4662B" w:rsidP="00C4662B">
      <w:pPr>
        <w:spacing w:after="0" w:line="240" w:lineRule="auto"/>
        <w:ind w:firstLine="559"/>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 xml:space="preserve">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 </w:t>
      </w:r>
      <w:proofErr w:type="spellStart"/>
      <w:r w:rsidRPr="004C0BB6">
        <w:rPr>
          <w:rFonts w:ascii="Times New Roman" w:hAnsi="Times New Roman"/>
          <w:color w:val="0D0D0D" w:themeColor="text1" w:themeTint="F2"/>
          <w:sz w:val="24"/>
          <w:szCs w:val="24"/>
        </w:rPr>
        <w:t>госуслуг</w:t>
      </w:r>
      <w:proofErr w:type="spellEnd"/>
      <w:r w:rsidRPr="004C0BB6">
        <w:rPr>
          <w:rFonts w:ascii="Times New Roman" w:hAnsi="Times New Roman"/>
          <w:color w:val="0D0D0D" w:themeColor="text1" w:themeTint="F2"/>
          <w:sz w:val="24"/>
          <w:szCs w:val="24"/>
        </w:rPr>
        <w:t>;</w:t>
      </w:r>
    </w:p>
    <w:p w:rsidR="00C4662B" w:rsidRPr="004C0BB6" w:rsidRDefault="00C4662B" w:rsidP="00C4662B">
      <w:pPr>
        <w:spacing w:after="0" w:line="240" w:lineRule="auto"/>
        <w:ind w:firstLine="559"/>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 xml:space="preserve">возможность направления заявления в электронной форме с использованием Единого и регионального порталов </w:t>
      </w:r>
      <w:proofErr w:type="spellStart"/>
      <w:r w:rsidRPr="004C0BB6">
        <w:rPr>
          <w:rFonts w:ascii="Times New Roman" w:hAnsi="Times New Roman"/>
          <w:color w:val="0D0D0D" w:themeColor="text1" w:themeTint="F2"/>
          <w:sz w:val="24"/>
          <w:szCs w:val="24"/>
        </w:rPr>
        <w:t>госуслуг</w:t>
      </w:r>
      <w:proofErr w:type="spellEnd"/>
      <w:r w:rsidRPr="004C0BB6">
        <w:rPr>
          <w:rFonts w:ascii="Times New Roman" w:hAnsi="Times New Roman"/>
          <w:color w:val="0D0D0D" w:themeColor="text1" w:themeTint="F2"/>
          <w:sz w:val="24"/>
          <w:szCs w:val="24"/>
        </w:rPr>
        <w:t>;</w:t>
      </w:r>
    </w:p>
    <w:p w:rsidR="00C4662B" w:rsidRPr="004C0BB6" w:rsidRDefault="00C4662B" w:rsidP="00C4662B">
      <w:pPr>
        <w:spacing w:after="0" w:line="240" w:lineRule="auto"/>
        <w:ind w:firstLine="559"/>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 xml:space="preserve">возможность осуществления с использованием Единого и регионального порталов </w:t>
      </w:r>
      <w:proofErr w:type="spellStart"/>
      <w:r w:rsidRPr="004C0BB6">
        <w:rPr>
          <w:rFonts w:ascii="Times New Roman" w:hAnsi="Times New Roman"/>
          <w:color w:val="0D0D0D" w:themeColor="text1" w:themeTint="F2"/>
          <w:sz w:val="24"/>
          <w:szCs w:val="24"/>
        </w:rPr>
        <w:t>госуслуг</w:t>
      </w:r>
      <w:proofErr w:type="spellEnd"/>
      <w:r w:rsidRPr="004C0BB6">
        <w:rPr>
          <w:rFonts w:ascii="Times New Roman" w:hAnsi="Times New Roman"/>
          <w:color w:val="0D0D0D" w:themeColor="text1" w:themeTint="F2"/>
          <w:sz w:val="24"/>
          <w:szCs w:val="24"/>
        </w:rPr>
        <w:t xml:space="preserve"> мониторинга хода предоставления муниципальной услуги через "Личный кабинет пользователя".</w:t>
      </w:r>
    </w:p>
    <w:p w:rsidR="00C4662B" w:rsidRPr="004C0BB6" w:rsidRDefault="00C4662B" w:rsidP="00C4662B">
      <w:pPr>
        <w:spacing w:after="0" w:line="240" w:lineRule="auto"/>
        <w:ind w:firstLine="559"/>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 xml:space="preserve">В случае обращения заявителя через Единый и региональный порталы </w:t>
      </w:r>
      <w:proofErr w:type="spellStart"/>
      <w:r w:rsidRPr="004C0BB6">
        <w:rPr>
          <w:rFonts w:ascii="Times New Roman" w:hAnsi="Times New Roman"/>
          <w:color w:val="0D0D0D" w:themeColor="text1" w:themeTint="F2"/>
          <w:sz w:val="24"/>
          <w:szCs w:val="24"/>
        </w:rPr>
        <w:t>госуслуг</w:t>
      </w:r>
      <w:proofErr w:type="spellEnd"/>
      <w:r w:rsidRPr="004C0BB6">
        <w:rPr>
          <w:rFonts w:ascii="Times New Roman" w:hAnsi="Times New Roman"/>
          <w:color w:val="0D0D0D" w:themeColor="text1" w:themeTint="F2"/>
          <w:sz w:val="24"/>
          <w:szCs w:val="24"/>
        </w:rPr>
        <w:t xml:space="preserve">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w:t>
      </w:r>
    </w:p>
    <w:p w:rsidR="00C4662B" w:rsidRPr="004C0BB6" w:rsidRDefault="00C4662B" w:rsidP="00C4662B">
      <w:pPr>
        <w:spacing w:after="0" w:line="240" w:lineRule="auto"/>
        <w:ind w:firstLine="559"/>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lastRenderedPageBreak/>
        <w:t>2.17.2. В случае обращения заявителя в МФЦ, документы на предоставление муниципальной услуги направляются в Администрацию в порядке, предусмотренном Соглашением о взаимодействии.</w:t>
      </w:r>
    </w:p>
    <w:p w:rsidR="00C4662B" w:rsidRPr="004C0BB6" w:rsidRDefault="00C4662B" w:rsidP="00C4662B">
      <w:pPr>
        <w:spacing w:after="0" w:line="240" w:lineRule="auto"/>
        <w:ind w:firstLine="559"/>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C4662B" w:rsidRPr="004C0BB6" w:rsidRDefault="00C4662B" w:rsidP="00C4662B">
      <w:pPr>
        <w:spacing w:after="0" w:line="240" w:lineRule="auto"/>
        <w:ind w:firstLine="559"/>
        <w:jc w:val="both"/>
        <w:rPr>
          <w:rFonts w:ascii="Times New Roman" w:hAnsi="Times New Roman"/>
          <w:color w:val="0D0D0D" w:themeColor="text1" w:themeTint="F2"/>
          <w:sz w:val="24"/>
          <w:szCs w:val="24"/>
        </w:rPr>
      </w:pPr>
      <w:r w:rsidRPr="004C0BB6">
        <w:rPr>
          <w:rFonts w:ascii="Times New Roman" w:hAnsi="Times New Roman"/>
          <w:b/>
          <w:color w:val="0D0D0D" w:themeColor="text1" w:themeTint="F2"/>
          <w:sz w:val="24"/>
          <w:szCs w:val="24"/>
          <w:lang w:eastAsia="ru-RU"/>
        </w:rPr>
        <w:t xml:space="preserve">2.17.3. </w:t>
      </w:r>
      <w:r w:rsidRPr="004C0BB6">
        <w:rPr>
          <w:rFonts w:ascii="Times New Roman" w:hAnsi="Times New Roman"/>
          <w:b/>
          <w:bCs/>
          <w:color w:val="0D0D0D" w:themeColor="text1" w:themeTint="F2"/>
          <w:sz w:val="24"/>
          <w:szCs w:val="24"/>
        </w:rPr>
        <w:t>Особенности предоставления муниципальной услуги в многофункциональных центрах предоставления государственных и муниципальных услуг</w:t>
      </w:r>
      <w:r w:rsidRPr="004C0BB6">
        <w:rPr>
          <w:rFonts w:ascii="Times New Roman" w:hAnsi="Times New Roman"/>
          <w:color w:val="0D0D0D" w:themeColor="text1" w:themeTint="F2"/>
          <w:sz w:val="24"/>
          <w:szCs w:val="24"/>
        </w:rPr>
        <w:t xml:space="preserve"> и о</w:t>
      </w:r>
      <w:r w:rsidRPr="004C0BB6">
        <w:rPr>
          <w:rFonts w:ascii="Times New Roman" w:hAnsi="Times New Roman"/>
          <w:b/>
          <w:color w:val="0D0D0D" w:themeColor="text1" w:themeTint="F2"/>
          <w:sz w:val="24"/>
          <w:szCs w:val="24"/>
          <w:lang w:eastAsia="ru-RU"/>
        </w:rPr>
        <w:t xml:space="preserve">собенности предоставления муниципальной услуги в электронной форме    </w:t>
      </w:r>
    </w:p>
    <w:p w:rsidR="00C4662B" w:rsidRPr="004C0BB6" w:rsidRDefault="00C4662B" w:rsidP="00C4662B">
      <w:pPr>
        <w:widowControl w:val="0"/>
        <w:autoSpaceDE w:val="0"/>
        <w:autoSpaceDN w:val="0"/>
        <w:adjustRightInd w:val="0"/>
        <w:spacing w:after="0" w:line="240" w:lineRule="auto"/>
        <w:ind w:firstLine="709"/>
        <w:jc w:val="both"/>
        <w:rPr>
          <w:rFonts w:ascii="Times New Roman" w:hAnsi="Times New Roman"/>
          <w:color w:val="0D0D0D" w:themeColor="text1" w:themeTint="F2"/>
          <w:sz w:val="24"/>
          <w:szCs w:val="24"/>
          <w:lang w:eastAsia="ru-RU"/>
        </w:rPr>
      </w:pPr>
      <w:r w:rsidRPr="004C0BB6">
        <w:rPr>
          <w:rFonts w:ascii="Times New Roman" w:hAnsi="Times New Roman"/>
          <w:color w:val="0D0D0D" w:themeColor="text1" w:themeTint="F2"/>
          <w:sz w:val="24"/>
          <w:szCs w:val="24"/>
          <w:lang w:eastAsia="ru-RU"/>
        </w:rPr>
        <w:t xml:space="preserve">Муниципальная услуга в </w:t>
      </w:r>
      <w:r w:rsidRPr="004C0BB6">
        <w:rPr>
          <w:rFonts w:ascii="Times New Roman" w:hAnsi="Times New Roman"/>
          <w:bCs/>
          <w:color w:val="0D0D0D" w:themeColor="text1" w:themeTint="F2"/>
          <w:sz w:val="24"/>
          <w:szCs w:val="24"/>
        </w:rPr>
        <w:t>многофункциональных центрах предоставления государственных и муниципальных услуг и</w:t>
      </w:r>
      <w:r w:rsidRPr="004C0BB6">
        <w:rPr>
          <w:rFonts w:ascii="Times New Roman" w:hAnsi="Times New Roman"/>
          <w:b/>
          <w:bCs/>
          <w:color w:val="0D0D0D" w:themeColor="text1" w:themeTint="F2"/>
          <w:sz w:val="24"/>
          <w:szCs w:val="24"/>
        </w:rPr>
        <w:t xml:space="preserve"> </w:t>
      </w:r>
      <w:r w:rsidRPr="004C0BB6">
        <w:rPr>
          <w:rFonts w:ascii="Times New Roman" w:hAnsi="Times New Roman"/>
          <w:color w:val="0D0D0D" w:themeColor="text1" w:themeTint="F2"/>
          <w:sz w:val="24"/>
          <w:szCs w:val="24"/>
          <w:lang w:eastAsia="ru-RU"/>
        </w:rPr>
        <w:t xml:space="preserve"> электронной форме  в настоящее время не предоставляется.</w:t>
      </w:r>
    </w:p>
    <w:p w:rsidR="00C4662B" w:rsidRPr="004C0BB6" w:rsidRDefault="00C4662B" w:rsidP="00C4662B">
      <w:pPr>
        <w:shd w:val="clear" w:color="auto" w:fill="FFFFFF"/>
        <w:spacing w:after="0" w:line="240" w:lineRule="auto"/>
        <w:jc w:val="both"/>
        <w:textAlignment w:val="baseline"/>
        <w:rPr>
          <w:rFonts w:ascii="Times New Roman" w:eastAsia="Times New Roman" w:hAnsi="Times New Roman"/>
          <w:color w:val="0D0D0D" w:themeColor="text1" w:themeTint="F2"/>
          <w:spacing w:val="2"/>
          <w:sz w:val="24"/>
          <w:szCs w:val="24"/>
          <w:lang w:eastAsia="ru-RU"/>
        </w:rPr>
      </w:pPr>
    </w:p>
    <w:p w:rsidR="00C4662B" w:rsidRPr="004C0BB6" w:rsidRDefault="00C4662B" w:rsidP="00C4662B">
      <w:pPr>
        <w:shd w:val="clear" w:color="auto" w:fill="FFFFFF"/>
        <w:spacing w:after="0" w:line="240" w:lineRule="auto"/>
        <w:jc w:val="center"/>
        <w:textAlignment w:val="baseline"/>
        <w:outlineLvl w:val="2"/>
        <w:rPr>
          <w:rFonts w:ascii="Times New Roman" w:eastAsia="Times New Roman" w:hAnsi="Times New Roman"/>
          <w:b/>
          <w:color w:val="0D0D0D" w:themeColor="text1" w:themeTint="F2"/>
          <w:spacing w:val="2"/>
          <w:sz w:val="24"/>
          <w:szCs w:val="24"/>
          <w:lang w:eastAsia="ru-RU"/>
        </w:rPr>
      </w:pPr>
      <w:r w:rsidRPr="004C0BB6">
        <w:rPr>
          <w:rFonts w:ascii="Times New Roman" w:eastAsia="Times New Roman" w:hAnsi="Times New Roman"/>
          <w:b/>
          <w:color w:val="0D0D0D" w:themeColor="text1" w:themeTint="F2"/>
          <w:spacing w:val="2"/>
          <w:sz w:val="24"/>
          <w:szCs w:val="24"/>
          <w:lang w:val="en-US" w:eastAsia="ru-RU"/>
        </w:rPr>
        <w:t>III</w:t>
      </w:r>
      <w:r w:rsidRPr="004C0BB6">
        <w:rPr>
          <w:rFonts w:ascii="Times New Roman" w:eastAsia="Times New Roman" w:hAnsi="Times New Roman"/>
          <w:b/>
          <w:color w:val="0D0D0D" w:themeColor="text1" w:themeTint="F2"/>
          <w:spacing w:val="2"/>
          <w:sz w:val="24"/>
          <w:szCs w:val="24"/>
          <w:lang w:eastAsia="ru-RU"/>
        </w:rPr>
        <w:t>. Состав, последовательность и сроки выполнения административных процедур, требования к порядку их выполнения</w:t>
      </w:r>
    </w:p>
    <w:p w:rsidR="00C4662B" w:rsidRPr="004C0BB6" w:rsidRDefault="00C4662B" w:rsidP="00C4662B">
      <w:pPr>
        <w:shd w:val="clear" w:color="auto" w:fill="FFFFFF"/>
        <w:spacing w:after="0" w:line="240" w:lineRule="auto"/>
        <w:jc w:val="center"/>
        <w:textAlignment w:val="baseline"/>
        <w:outlineLvl w:val="2"/>
        <w:rPr>
          <w:rFonts w:ascii="Times New Roman" w:eastAsia="Times New Roman" w:hAnsi="Times New Roman"/>
          <w:b/>
          <w:color w:val="0D0D0D" w:themeColor="text1" w:themeTint="F2"/>
          <w:spacing w:val="2"/>
          <w:sz w:val="24"/>
          <w:szCs w:val="24"/>
          <w:lang w:eastAsia="ru-RU"/>
        </w:rPr>
      </w:pPr>
    </w:p>
    <w:p w:rsidR="00C4662B" w:rsidRPr="004C0BB6" w:rsidRDefault="00C4662B" w:rsidP="00C4662B">
      <w:pPr>
        <w:shd w:val="clear" w:color="auto" w:fill="FFFFFF"/>
        <w:spacing w:after="0" w:line="240" w:lineRule="auto"/>
        <w:jc w:val="both"/>
        <w:textAlignment w:val="baseline"/>
        <w:outlineLvl w:val="2"/>
        <w:rPr>
          <w:rFonts w:ascii="Times New Roman" w:eastAsia="Times New Roman" w:hAnsi="Times New Roman"/>
          <w:b/>
          <w:color w:val="0D0D0D" w:themeColor="text1" w:themeTint="F2"/>
          <w:spacing w:val="2"/>
          <w:sz w:val="24"/>
          <w:szCs w:val="24"/>
          <w:lang w:eastAsia="ru-RU"/>
        </w:rPr>
      </w:pPr>
      <w:r w:rsidRPr="004C0BB6">
        <w:rPr>
          <w:rFonts w:ascii="Times New Roman" w:eastAsia="Times New Roman" w:hAnsi="Times New Roman"/>
          <w:b/>
          <w:color w:val="0D0D0D" w:themeColor="text1" w:themeTint="F2"/>
          <w:spacing w:val="2"/>
          <w:sz w:val="24"/>
          <w:szCs w:val="24"/>
          <w:lang w:eastAsia="ru-RU"/>
        </w:rPr>
        <w:t>3.1. Описание административных процедур по предоставлению информации заявителям и обеспечению доступа заявителей к сведениям о муниципальной услуге</w:t>
      </w:r>
    </w:p>
    <w:p w:rsidR="00C4662B" w:rsidRPr="004C0BB6" w:rsidRDefault="00C4662B" w:rsidP="00C4662B">
      <w:pPr>
        <w:shd w:val="clear" w:color="auto" w:fill="FFFFFF"/>
        <w:spacing w:after="0" w:line="240" w:lineRule="auto"/>
        <w:jc w:val="both"/>
        <w:textAlignment w:val="baseline"/>
        <w:outlineLvl w:val="2"/>
        <w:rPr>
          <w:rFonts w:ascii="Times New Roman" w:eastAsia="Times New Roman" w:hAnsi="Times New Roman"/>
          <w:b/>
          <w:color w:val="0D0D0D" w:themeColor="text1" w:themeTint="F2"/>
          <w:spacing w:val="2"/>
          <w:sz w:val="24"/>
          <w:szCs w:val="24"/>
          <w:lang w:eastAsia="ru-RU"/>
        </w:rPr>
      </w:pPr>
    </w:p>
    <w:p w:rsidR="00C4662B" w:rsidRPr="004C0BB6" w:rsidRDefault="00C4662B" w:rsidP="00C4662B">
      <w:pPr>
        <w:shd w:val="clear" w:color="auto" w:fill="FFFFFF"/>
        <w:spacing w:after="0" w:line="240" w:lineRule="auto"/>
        <w:jc w:val="center"/>
        <w:textAlignment w:val="baseline"/>
        <w:outlineLvl w:val="2"/>
        <w:rPr>
          <w:rFonts w:ascii="Times New Roman" w:eastAsia="Times New Roman" w:hAnsi="Times New Roman"/>
          <w:b/>
          <w:color w:val="0D0D0D" w:themeColor="text1" w:themeTint="F2"/>
          <w:spacing w:val="2"/>
          <w:sz w:val="24"/>
          <w:szCs w:val="24"/>
          <w:lang w:eastAsia="ru-RU"/>
        </w:rPr>
      </w:pPr>
      <w:r w:rsidRPr="004C0BB6">
        <w:rPr>
          <w:rFonts w:ascii="Times New Roman" w:eastAsia="Times New Roman" w:hAnsi="Times New Roman"/>
          <w:b/>
          <w:color w:val="0D0D0D" w:themeColor="text1" w:themeTint="F2"/>
          <w:spacing w:val="2"/>
          <w:sz w:val="24"/>
          <w:szCs w:val="24"/>
          <w:lang w:eastAsia="ru-RU"/>
        </w:rPr>
        <w:t>3.1.1. Перечень административных процедур</w:t>
      </w:r>
    </w:p>
    <w:p w:rsidR="00C4662B" w:rsidRPr="004C0BB6" w:rsidRDefault="00C4662B" w:rsidP="00C4662B">
      <w:pPr>
        <w:shd w:val="clear" w:color="auto" w:fill="FFFFFF"/>
        <w:spacing w:after="0" w:line="240" w:lineRule="auto"/>
        <w:textAlignment w:val="baseline"/>
        <w:rPr>
          <w:rFonts w:ascii="Times New Roman" w:eastAsia="Times New Roman" w:hAnsi="Times New Roman"/>
          <w:color w:val="0D0D0D" w:themeColor="text1" w:themeTint="F2"/>
          <w:spacing w:val="2"/>
          <w:sz w:val="24"/>
          <w:szCs w:val="24"/>
          <w:lang w:eastAsia="ru-RU"/>
        </w:rPr>
      </w:pP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Предоставление информации заявителям и обеспечение доступа заявителей к сведениям о муниципальной услуге включают в себя следующие административные процедуры:</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 индивидуальное устное информирование;</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 письменное информирование;</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 размещение информации на информационном стенде, в средствах массового и электронного информирования.</w:t>
      </w:r>
    </w:p>
    <w:p w:rsidR="00C4662B" w:rsidRPr="004C0BB6" w:rsidRDefault="00C4662B" w:rsidP="007A1921">
      <w:pPr>
        <w:ind w:firstLine="540"/>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 xml:space="preserve">Последовательность административных процедур при предоставлении муниципальной услуги указана в блок-схеме размещенной на официальном сайте Администрации </w:t>
      </w:r>
      <w:r w:rsidR="007A1921" w:rsidRPr="004C0BB6">
        <w:rPr>
          <w:rFonts w:ascii="Times New Roman" w:hAnsi="Times New Roman"/>
          <w:color w:val="0D0D0D" w:themeColor="text1" w:themeTint="F2"/>
          <w:sz w:val="24"/>
          <w:szCs w:val="24"/>
          <w:lang w:val="en-US"/>
        </w:rPr>
        <w:t>http</w:t>
      </w:r>
      <w:hyperlink r:id="rId10" w:history="1">
        <w:r w:rsidR="007A1921" w:rsidRPr="004C0BB6">
          <w:rPr>
            <w:rStyle w:val="a3"/>
            <w:rFonts w:ascii="Times New Roman" w:hAnsi="Times New Roman"/>
            <w:color w:val="0D0D0D" w:themeColor="text1" w:themeTint="F2"/>
            <w:sz w:val="24"/>
            <w:szCs w:val="24"/>
          </w:rPr>
          <w:t>://</w:t>
        </w:r>
        <w:r w:rsidR="007A1921" w:rsidRPr="004C0BB6">
          <w:rPr>
            <w:rFonts w:ascii="Times New Roman" w:eastAsia="Times New Roman" w:hAnsi="Times New Roman"/>
            <w:color w:val="0D0D0D" w:themeColor="text1" w:themeTint="F2"/>
            <w:spacing w:val="2"/>
            <w:sz w:val="24"/>
            <w:szCs w:val="24"/>
            <w:lang w:eastAsia="ru-RU"/>
          </w:rPr>
          <w:t xml:space="preserve"> </w:t>
        </w:r>
        <w:proofErr w:type="spellStart"/>
        <w:r w:rsidR="007A1921" w:rsidRPr="004C0BB6">
          <w:rPr>
            <w:rFonts w:ascii="Times New Roman" w:eastAsia="Times New Roman" w:hAnsi="Times New Roman"/>
            <w:color w:val="0D0D0D" w:themeColor="text1" w:themeTint="F2"/>
            <w:spacing w:val="2"/>
            <w:sz w:val="24"/>
            <w:szCs w:val="24"/>
            <w:lang w:val="en-US" w:eastAsia="ru-RU"/>
          </w:rPr>
          <w:t>svyatslav</w:t>
        </w:r>
        <w:proofErr w:type="spellEnd"/>
        <w:r w:rsidR="007A1921" w:rsidRPr="004C0BB6">
          <w:rPr>
            <w:rStyle w:val="a3"/>
            <w:rFonts w:ascii="Times New Roman" w:hAnsi="Times New Roman"/>
            <w:color w:val="0D0D0D" w:themeColor="text1" w:themeTint="F2"/>
            <w:sz w:val="24"/>
            <w:szCs w:val="24"/>
          </w:rPr>
          <w:t>.</w:t>
        </w:r>
        <w:proofErr w:type="spellStart"/>
        <w:r w:rsidR="007A1921" w:rsidRPr="004C0BB6">
          <w:rPr>
            <w:rStyle w:val="a3"/>
            <w:rFonts w:ascii="Times New Roman" w:hAnsi="Times New Roman"/>
            <w:color w:val="0D0D0D" w:themeColor="text1" w:themeTint="F2"/>
            <w:sz w:val="24"/>
            <w:szCs w:val="24"/>
          </w:rPr>
          <w:t>ru</w:t>
        </w:r>
        <w:proofErr w:type="spellEnd"/>
        <w:r w:rsidR="007A1921" w:rsidRPr="004C0BB6">
          <w:rPr>
            <w:rStyle w:val="a3"/>
            <w:rFonts w:ascii="Times New Roman" w:hAnsi="Times New Roman"/>
            <w:color w:val="0D0D0D" w:themeColor="text1" w:themeTint="F2"/>
            <w:sz w:val="24"/>
            <w:szCs w:val="24"/>
          </w:rPr>
          <w:t>/</w:t>
        </w:r>
      </w:hyperlink>
      <w:r w:rsidR="007A1921" w:rsidRPr="004C0BB6">
        <w:rPr>
          <w:rFonts w:ascii="Times New Roman" w:hAnsi="Times New Roman"/>
          <w:color w:val="0D0D0D" w:themeColor="text1" w:themeTint="F2"/>
          <w:sz w:val="24"/>
          <w:szCs w:val="24"/>
        </w:rPr>
        <w:t>,</w:t>
      </w:r>
      <w:r w:rsidRPr="004C0BB6">
        <w:rPr>
          <w:rFonts w:ascii="Times New Roman" w:hAnsi="Times New Roman"/>
          <w:color w:val="0D0D0D" w:themeColor="text1" w:themeTint="F2"/>
          <w:sz w:val="24"/>
          <w:szCs w:val="24"/>
          <w:lang w:eastAsia="ru-RU"/>
        </w:rPr>
        <w:t>в сети «Интернет»</w:t>
      </w:r>
      <w:r w:rsidRPr="004C0BB6">
        <w:rPr>
          <w:rFonts w:ascii="Times New Roman" w:hAnsi="Times New Roman"/>
          <w:color w:val="0D0D0D" w:themeColor="text1" w:themeTint="F2"/>
          <w:sz w:val="24"/>
          <w:szCs w:val="24"/>
        </w:rPr>
        <w:t>.</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p>
    <w:p w:rsidR="00C4662B" w:rsidRPr="004C0BB6" w:rsidRDefault="00C4662B" w:rsidP="00C4662B">
      <w:pPr>
        <w:shd w:val="clear" w:color="auto" w:fill="FFFFFF"/>
        <w:spacing w:after="0" w:line="240" w:lineRule="auto"/>
        <w:jc w:val="center"/>
        <w:textAlignment w:val="baseline"/>
        <w:outlineLvl w:val="2"/>
        <w:rPr>
          <w:rFonts w:ascii="Times New Roman" w:eastAsia="Times New Roman" w:hAnsi="Times New Roman"/>
          <w:b/>
          <w:color w:val="0D0D0D" w:themeColor="text1" w:themeTint="F2"/>
          <w:spacing w:val="2"/>
          <w:sz w:val="24"/>
          <w:szCs w:val="24"/>
          <w:lang w:eastAsia="ru-RU"/>
        </w:rPr>
      </w:pPr>
      <w:r w:rsidRPr="004C0BB6">
        <w:rPr>
          <w:rFonts w:ascii="Times New Roman" w:eastAsia="Times New Roman" w:hAnsi="Times New Roman"/>
          <w:b/>
          <w:color w:val="0D0D0D" w:themeColor="text1" w:themeTint="F2"/>
          <w:spacing w:val="2"/>
          <w:sz w:val="24"/>
          <w:szCs w:val="24"/>
          <w:lang w:eastAsia="ru-RU"/>
        </w:rPr>
        <w:t>3.1.2. Индивидуальное устное информирование</w:t>
      </w:r>
    </w:p>
    <w:p w:rsidR="00C4662B" w:rsidRPr="004C0BB6" w:rsidRDefault="00C4662B" w:rsidP="00C4662B">
      <w:pPr>
        <w:shd w:val="clear" w:color="auto" w:fill="FFFFFF"/>
        <w:spacing w:after="0" w:line="240" w:lineRule="auto"/>
        <w:textAlignment w:val="baseline"/>
        <w:rPr>
          <w:rFonts w:ascii="Times New Roman" w:eastAsia="Times New Roman" w:hAnsi="Times New Roman"/>
          <w:color w:val="0D0D0D" w:themeColor="text1" w:themeTint="F2"/>
          <w:spacing w:val="2"/>
          <w:sz w:val="24"/>
          <w:szCs w:val="24"/>
          <w:lang w:eastAsia="ru-RU"/>
        </w:rPr>
      </w:pP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Основанием для начала административной процедуры по индивидуальному устному информированию является устное обращение заявителя по телефону или лично в администрацию муниципального образования.</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Должностным лицом, ответственным за выполнение административной процедуры, является специалист администрации муниципального образования, ответственный за предоставление муниципальной услуги.</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В ходе личного приема с согласия заявителя специалистом администрации муниципального образования, ответственным за предоставление муниципальной услуги, дается устный ответ.</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 xml:space="preserve">При ответе на телефонные звонки специалист администрации муниципального образования, ответственный за предоставление муниципальной услуги, должен назвать фамилию, имя, отчество, занимаемую должность и наименование отдела. Во время разговора необходимо произносить слова четко, избегать параллельных разговоров с </w:t>
      </w:r>
      <w:r w:rsidRPr="004C0BB6">
        <w:rPr>
          <w:rFonts w:ascii="Times New Roman" w:eastAsia="Times New Roman" w:hAnsi="Times New Roman"/>
          <w:color w:val="0D0D0D" w:themeColor="text1" w:themeTint="F2"/>
          <w:spacing w:val="2"/>
          <w:sz w:val="24"/>
          <w:szCs w:val="24"/>
          <w:lang w:eastAsia="ru-RU"/>
        </w:rPr>
        <w:lastRenderedPageBreak/>
        <w:t>окружающими людьми и не прерывать разговор по причине поступления звонка на другой аппарат. В конце информирования специалист администрации муниципального образования, ответственный за предоставление муниципальной услуги, должен кратко подвести итоги и перечислить меры, которые надо принять (кто именно, когда и что должен сделать).</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При устном обращении заявителя (по телефону или лично) специалист администрации муниципального образования, ответственный за предоставление муниципальной услуги, дает ответ самостоятельно.</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Индивидуальное устное информирование каждого заявителя осуществляется не более 10 минут.</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Критерием принятия решений является устное обращение заявителя в администрацию муниципального образования.</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Результатом выполнения административной процедуры является предоставление заявителю устной информации о муниципальной услуге (лично или по телефону).</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Результат выполнения настоящей административной процедуры фиксируется в журнале личного приема.</w:t>
      </w:r>
    </w:p>
    <w:p w:rsidR="00C4662B" w:rsidRPr="004C0BB6" w:rsidRDefault="00C4662B" w:rsidP="00C4662B">
      <w:pPr>
        <w:shd w:val="clear" w:color="auto" w:fill="FFFFFF"/>
        <w:spacing w:after="0" w:line="240" w:lineRule="auto"/>
        <w:jc w:val="center"/>
        <w:textAlignment w:val="baseline"/>
        <w:outlineLvl w:val="2"/>
        <w:rPr>
          <w:rFonts w:ascii="Times New Roman" w:eastAsia="Times New Roman" w:hAnsi="Times New Roman"/>
          <w:b/>
          <w:color w:val="0D0D0D" w:themeColor="text1" w:themeTint="F2"/>
          <w:spacing w:val="2"/>
          <w:sz w:val="24"/>
          <w:szCs w:val="24"/>
          <w:lang w:eastAsia="ru-RU"/>
        </w:rPr>
      </w:pPr>
      <w:r w:rsidRPr="004C0BB6">
        <w:rPr>
          <w:rFonts w:ascii="Times New Roman" w:eastAsia="Times New Roman" w:hAnsi="Times New Roman"/>
          <w:b/>
          <w:color w:val="0D0D0D" w:themeColor="text1" w:themeTint="F2"/>
          <w:spacing w:val="2"/>
          <w:sz w:val="24"/>
          <w:szCs w:val="24"/>
          <w:lang w:eastAsia="ru-RU"/>
        </w:rPr>
        <w:t>3.1.3. Письменное информирование</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Письменное информирование включает в себя следующие административные процедуры:</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 прием и регистрацию заявления;</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 xml:space="preserve">- рассмотрение заявления, подготовку ответа; </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 выдачу (направление) ответа.</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Основанием для начала административной процедуры по приему и регистрации заявления (далее - административная процедура) является представление заявителем заявления о предоставлении информации о муниципальной услуге (далее - заявление) в администрации муниципального образования  лично либо посредством почтовой, факсимильной или электронной связи.</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Должностным лицом, ответственным за выполнение административной процедуры, является специалист администрации муниципального образования, ответственный за регистрацию корреспонденции.</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Заявление регистрируется специалистом администрации муниципального образования, ответственным за регистрацию корреспонденции, в установленном порядке в день его поступления в администрацию муниципального образования.</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При направлении заявления по электронной почте заявителю направляется электронное уведомление о поступлении данного заявления в администрацию муниципального образования с указанием даты и входящего номера.</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Зарегистрированное заявление передается специалистом администрации муниципального образования, ответственным за регистрацию корреспонденции, главе муниципального образования, который путем наложения письменной резолюции на заявлении поручает специалисту администрации муниципального образования, ответственному за предоставление муниципальной услуги, подготовить ответ заявителю.</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Специалист администрации муниципального образования, ответственный за регистрацию корреспонденции, передает заявление с резолюцией главы муниципального образования на рассмотрение специалисту, ответственному за предоставление муниципальной услуги.</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Срок выполнения административной процедуры составляет 1 день со дня поступления заявления в администрацию муниципального образования.</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Критерием принятия решений при приеме и регистрации заявления является обращение заявителя в администрацию муниципального образования.</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lastRenderedPageBreak/>
        <w:t>Результатом административной процедуры является регистрация заявления и направление его на исполнение специалисту администрации муниципального образования, ответственному за предоставление муниципальной услуги.</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Способом фиксации результата выполнения административной процедуры является регистрация заявления в установленном порядке.</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Основанием для начала административной процедуры по рассмотрению заявления, подготовке ответа (далее - административная процедура) является поступление заявления с резолюцией главы муниципального образования на рассмотрение специалисту администрации муниципального образования, ответственному за предоставление муниципальной услуги.</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Должностным лицом администрации муниципального образования, ответственным за выполнение административной процедуры, является специалист администрации муниципального образования, ответственный за предоставление муниципальной услуги.</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Специалист администрации муниципального образования, ответственный за предоставление муниципальной услуги, осуществляет подбор запрашиваемой информации, подготовку проекта письма, содержащего информацию о муниципальной услуге.</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Указанный проект письма представляется на подписание главе муниципального образования.</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Подписанное письмо передается специалистом администрации муниципального образования, ответственным за предоставление муниципальной услуги, на регистрацию специалисту администрации муниципального образования, ответственному за регистрацию корреспонденции.</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Срок выполнения административной процедуры составляет не более 5 дней со дня регистрации заявления в установленном порядке.</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Критерием принятия решений при рассмотрении заявления и подготовке ответа является наличие информации, запрашиваемой заявителем.</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Результатом выполнения административной процедуры является письмо, содержащее информацию о муниципальной услуге.</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Результат административной процедуры фиксируется в письме, содержащем информацию о муниципальной услуге.</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Основанием для начала административной процедуры по выдаче (направлению) ответа (далее - административная процедура) является поступление письма, содержащего информацию о муниципальной услуге, специалисту администрации муниципального образования, ответственному за регистрацию корреспонденции.</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Должностным лицом, ответственным за выполнение административной процедуры, является специалист администрации муниципального образования, ответственный за регистрацию корреспонденции.</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Письмо, содержащее информацию о муниципальной услуге, регистрируется специалистом, ответственным за регистрацию корреспонденции, в установленном порядке и вручается лично согласно графику работы администрации муниципального образования либо направляется посредством почтовой или электронной связи (в зависимости от способа доставки ответа, указанного в заявлении) заявителю. Если в заявлении не указан способ предоставления информации, письмо, содержащее информацию о муниципальной услуге, либо письмо об отсутствии информации о муниципальной услуге направляется заявителю почтовым отправлением.</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Срок выполнения административной процедуры составляет 1 день со дня поступления письма, содержащего информацию о муниципальной услуге, либо письма об отсутствии информации о муниципальной услуге, подписанного главой муниципального образования администрации муниципального образования, специалисту администрации муниципального образования, ответственному за регистрацию корреспонденции.</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lastRenderedPageBreak/>
        <w:t>Критерием принятия решений при осуществлении административной процедуры является подписание главой муниципального образования письма, содержащего информацию о муниципальной услуге.</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Результатом административной процедуры является выдача, либо направление заявителю письма, содержащего информацию о муниципальной услуге.</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Результат административной процедуры фиксируется при регистрации письма, содержащего информацию о муниципальной услуге.</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p>
    <w:p w:rsidR="00C4662B" w:rsidRPr="004C0BB6" w:rsidRDefault="00C4662B" w:rsidP="00C4662B">
      <w:pPr>
        <w:shd w:val="clear" w:color="auto" w:fill="FFFFFF"/>
        <w:spacing w:after="0" w:line="240" w:lineRule="auto"/>
        <w:jc w:val="center"/>
        <w:textAlignment w:val="baseline"/>
        <w:outlineLvl w:val="2"/>
        <w:rPr>
          <w:rFonts w:ascii="Times New Roman" w:eastAsia="Times New Roman" w:hAnsi="Times New Roman"/>
          <w:b/>
          <w:color w:val="0D0D0D" w:themeColor="text1" w:themeTint="F2"/>
          <w:spacing w:val="2"/>
          <w:sz w:val="24"/>
          <w:szCs w:val="24"/>
          <w:lang w:eastAsia="ru-RU"/>
        </w:rPr>
      </w:pPr>
      <w:r w:rsidRPr="004C0BB6">
        <w:rPr>
          <w:rFonts w:ascii="Times New Roman" w:eastAsia="Times New Roman" w:hAnsi="Times New Roman"/>
          <w:b/>
          <w:color w:val="0D0D0D" w:themeColor="text1" w:themeTint="F2"/>
          <w:spacing w:val="2"/>
          <w:sz w:val="24"/>
          <w:szCs w:val="24"/>
          <w:lang w:eastAsia="ru-RU"/>
        </w:rPr>
        <w:t>3.1.4. Размещение информации на информационных стендах</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Основанием для начала выполнения административной процедуры по размещению информации на информационных стендах (далее - административная процедура) является предоставление муниципальной услуги администрацией муниципального образования.</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Должностным лицом, ответственным за выполнение административной процедуры, является специалист администрации муниципального образования, ответственный за размещение информации на информационных стендах.</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Срок выполнения административной процедуры составляет 3 дня со дня возникновения необходимости размещения (обновления) сведений о муниципальной услуге на информационных стендах.</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Критерием принятия решений при выполнении административной процедуры является необходимость размещения информации о муниципальной услуге на информационных стендах.</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Результатом административной процедуры является размещение данной информации на информационном стенде администрации муниципального образования.</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Результат настоящей административной процедуры фиксируется:</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 xml:space="preserve"> - при размещении информации на бумажном носителе, на информационном стенде.</w:t>
      </w:r>
    </w:p>
    <w:p w:rsidR="00C4662B" w:rsidRPr="004C0BB6" w:rsidRDefault="00C4662B" w:rsidP="00C4662B">
      <w:pPr>
        <w:shd w:val="clear" w:color="auto" w:fill="FFFFFF"/>
        <w:spacing w:after="0" w:line="240" w:lineRule="auto"/>
        <w:ind w:firstLine="567"/>
        <w:jc w:val="center"/>
        <w:textAlignment w:val="baseline"/>
        <w:outlineLvl w:val="3"/>
        <w:rPr>
          <w:rFonts w:ascii="Times New Roman" w:eastAsia="Times New Roman" w:hAnsi="Times New Roman"/>
          <w:b/>
          <w:color w:val="0D0D0D" w:themeColor="text1" w:themeTint="F2"/>
          <w:spacing w:val="2"/>
          <w:sz w:val="24"/>
          <w:szCs w:val="24"/>
          <w:lang w:eastAsia="ru-RU"/>
        </w:rPr>
      </w:pPr>
      <w:r w:rsidRPr="004C0BB6">
        <w:rPr>
          <w:rFonts w:ascii="Times New Roman" w:eastAsia="Times New Roman" w:hAnsi="Times New Roman"/>
          <w:b/>
          <w:color w:val="0D0D0D" w:themeColor="text1" w:themeTint="F2"/>
          <w:spacing w:val="2"/>
          <w:sz w:val="24"/>
          <w:szCs w:val="24"/>
          <w:lang w:eastAsia="ru-RU"/>
        </w:rPr>
        <w:t>3.2. Описание административных процедур по предоставлению муниципальной услуги</w:t>
      </w:r>
    </w:p>
    <w:p w:rsidR="00C4662B" w:rsidRPr="004C0BB6" w:rsidRDefault="00C4662B" w:rsidP="00C4662B">
      <w:pPr>
        <w:shd w:val="clear" w:color="auto" w:fill="FFFFFF"/>
        <w:spacing w:after="0" w:line="240" w:lineRule="auto"/>
        <w:jc w:val="center"/>
        <w:textAlignment w:val="baseline"/>
        <w:outlineLvl w:val="2"/>
        <w:rPr>
          <w:rFonts w:ascii="Times New Roman" w:eastAsia="Times New Roman" w:hAnsi="Times New Roman"/>
          <w:b/>
          <w:color w:val="0D0D0D" w:themeColor="text1" w:themeTint="F2"/>
          <w:spacing w:val="2"/>
          <w:sz w:val="24"/>
          <w:szCs w:val="24"/>
          <w:lang w:eastAsia="ru-RU"/>
        </w:rPr>
      </w:pPr>
      <w:r w:rsidRPr="004C0BB6">
        <w:rPr>
          <w:rFonts w:ascii="Times New Roman" w:eastAsia="Times New Roman" w:hAnsi="Times New Roman"/>
          <w:b/>
          <w:color w:val="0D0D0D" w:themeColor="text1" w:themeTint="F2"/>
          <w:spacing w:val="2"/>
          <w:sz w:val="24"/>
          <w:szCs w:val="24"/>
          <w:lang w:eastAsia="ru-RU"/>
        </w:rPr>
        <w:t>3.2.1. Перечень административных процедур</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 xml:space="preserve"> Предоставление муниципальной услуги включает в себя следующие административные процедуры: </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 xml:space="preserve"> - прием и регистрацию заявления и прилагаемых к нему документов;</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 xml:space="preserve"> - рассмотрение документов, подготовку согласования маршрута транспортного средства или отказа в согласовании маршрута транспортного средства;</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 xml:space="preserve">  - расчет размера вреда, причиняемого тяжеловесным транспортом автомобильным дорогам местного значения;</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 xml:space="preserve"> - согласование маршрута транспортного средства с органом ГИБДД;</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 xml:space="preserve"> - истребование документов (сведений), которые находятся в распоряжении иных органов и организаций;</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 принятие решения о предоставлении либо об отказе в предоставлении муниципальной услуги.</w:t>
      </w:r>
    </w:p>
    <w:p w:rsidR="00C4662B" w:rsidRPr="004C0BB6" w:rsidRDefault="00C4662B" w:rsidP="00C4662B">
      <w:pPr>
        <w:shd w:val="clear" w:color="auto" w:fill="FFFFFF"/>
        <w:spacing w:after="0" w:line="240" w:lineRule="auto"/>
        <w:jc w:val="center"/>
        <w:textAlignment w:val="baseline"/>
        <w:outlineLvl w:val="2"/>
        <w:rPr>
          <w:rFonts w:ascii="Times New Roman" w:eastAsia="Times New Roman" w:hAnsi="Times New Roman"/>
          <w:b/>
          <w:color w:val="0D0D0D" w:themeColor="text1" w:themeTint="F2"/>
          <w:spacing w:val="2"/>
          <w:sz w:val="24"/>
          <w:szCs w:val="24"/>
          <w:lang w:eastAsia="ru-RU"/>
        </w:rPr>
      </w:pPr>
      <w:r w:rsidRPr="004C0BB6">
        <w:rPr>
          <w:rFonts w:ascii="Times New Roman" w:eastAsia="Times New Roman" w:hAnsi="Times New Roman"/>
          <w:b/>
          <w:color w:val="0D0D0D" w:themeColor="text1" w:themeTint="F2"/>
          <w:spacing w:val="2"/>
          <w:sz w:val="24"/>
          <w:szCs w:val="24"/>
          <w:lang w:eastAsia="ru-RU"/>
        </w:rPr>
        <w:t>3.2.2. Прием и регистрация заявления и прилагаемых к нему документов</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Основанием для начала административной процедуры по приему и регистрации заявления и прилагаемых к нему документов (далее - административная процедура) является обращение заявителя с документами, предусмотренными в подпункте 2.6.2 пункта 2.6 настоящего регламента.</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Должностными лицами, ответственными за выполнение административной процедуры, являются специалист администрации муниципального образования, ответственный за регистрацию корреспонденции, и специалист администрации муниципального образования, ответственный за предоставление муниципальной услуги.</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lastRenderedPageBreak/>
        <w:t>При обращении заявителя в администрацию муниципального образования лично специалист администрации муниципального образования, ответственный за предоставление муниципальной услуги:</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 проверяет документы, удостоверяющие его личность, а в случае обращения представителя заявителя - документ, удостоверяющий его личность, и документ, подтверждающий его полномочия действовать от имени заявителя при обращении за предоставлением муниципальной услуги;</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 оформляет расписку в получении от заявителя документов с указанием их перечня и даты их получения, а также с указанием перечня документов, которые будут получены по межведомственным запросам;</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 регистрирует заявление и прилагаемые к нему документы и передает главе администрации муниципального образования, который проставляет резолюцию на указанных документах и направляет их специалисту администрации муниципального образования, ответственному за предоставление муниципальной услуги.</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При выявлении оснований для отказа в приеме документов, необходимых для предоставления муниципальной услуги, предусмотренных пунктом 2.9 административного регламента, специалист администрации муниципального образования, ответственный за предоставление муниципальной услуги, уведомляет заявителя о наличии препятствий для приема документов.</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Если недостатки, препятствующие приему документов, могут быть устранены в ходе приема, они устраняются незамедлительно.</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Если недостатки, препятствующие приему документов, не могут быть устранены в ходе приема, специалист администрации муниципального образования, ответственный за предоставление муниципальной услуги, готовит уведомление об отказе в приеме документов, которое передает специалисту администрации муниципального образования, ответственному за регистрацию корреспонденции, для подписания главе муниципального образования, регистрации и направления заявителю.</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При обращении заявителя в администрацию муниципального образования посредством почтовой связи специалист администрации муниципального образования, ответственный за регистрацию корреспонденции:</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 регистрирует заявление и прилагаемые к нему документы в установленном порядке;</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 передает зарегистрированные заявление и прилагаемые к нему документы главе муниципального образования, который путем наложения письменной резолюции на заявлении назначает специалиста администрации муниципального образования, ответственного за предоставление муниципальной услуги;</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 передает заявление с резолюцией главой муниципального образования и прилагаемые к нему документы на рассмотрение специалисту администрации муниципального образования, ответственному за предоставление муниципальной услуги.</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Специалист, ответственный за предоставление муниципальной услуги, проверяет поступившие документы на соответствие установленным законодательством требованиям.</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Срок выполнения административной процедуры составляет 1 рабочий день с момента поступления заявления и прилагаемых к нему документов в администрацию муниципального образования.</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Критерием принятия решений при выполнении административной процедуры является обращение заявителя в администрацию муниципального образования с заявлением и прилагаемыми к нему документами.</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Результатом административной процедуры является прием и регистрация заявления и прилагаемых к нему документов.</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lastRenderedPageBreak/>
        <w:t>Способом фиксации результата выполнения административной процедуры является регистрация заявления в установленном порядке.</w:t>
      </w:r>
    </w:p>
    <w:p w:rsidR="00C4662B" w:rsidRPr="004C0BB6" w:rsidRDefault="00C4662B" w:rsidP="00C4662B">
      <w:pPr>
        <w:shd w:val="clear" w:color="auto" w:fill="FFFFFF"/>
        <w:spacing w:after="0" w:line="240" w:lineRule="auto"/>
        <w:jc w:val="center"/>
        <w:textAlignment w:val="baseline"/>
        <w:outlineLvl w:val="2"/>
        <w:rPr>
          <w:rFonts w:ascii="Times New Roman" w:eastAsia="Times New Roman" w:hAnsi="Times New Roman"/>
          <w:b/>
          <w:color w:val="0D0D0D" w:themeColor="text1" w:themeTint="F2"/>
          <w:spacing w:val="2"/>
          <w:sz w:val="24"/>
          <w:szCs w:val="24"/>
          <w:lang w:eastAsia="ru-RU"/>
        </w:rPr>
      </w:pPr>
      <w:r w:rsidRPr="004C0BB6">
        <w:rPr>
          <w:rFonts w:ascii="Times New Roman" w:eastAsia="Times New Roman" w:hAnsi="Times New Roman"/>
          <w:b/>
          <w:color w:val="0D0D0D" w:themeColor="text1" w:themeTint="F2"/>
          <w:spacing w:val="2"/>
          <w:sz w:val="24"/>
          <w:szCs w:val="24"/>
          <w:lang w:eastAsia="ru-RU"/>
        </w:rPr>
        <w:t>3.2.3. Рассмотрение документов, подготовка согласования маршрута транспортного средства или отказа в согласовании маршрута транспортного средства</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Основанием для начала административной процедуры по рассмотрению документов, согласованию маршрута транспортного средства или отказа в согласовании маршрута транспортного средства (далее - административная процедура) является поступление специалисту администрации муниципального образования, ответственному за предоставление муниципальной услуги, заявления и прилагаемых документов с резолюцией главы муниципального образования. Должностным лицом, ответственным за выполнение административной процедуры, является специалист администрации муниципального образования, ответственный за предоставление муниципальной услуги.</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Специалист администрации муниципального образования, ответственный за предоставление муниципальной услуги, в случае принятия решения об оформлении специального разрешения:</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1) устанавливает путь следования по заявленному маршруту;</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2) определяет владельцев автомобильных дорог по пути следования заявленного маршрута;</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3) направляет в адрес владельцев автомобильных дорог, по дорогам которых проходит маршрут, часть маршрута, запрос на согласование маршрута транспортного средства, осуществляющего перевозки опасных, тяжеловесных и (или) крупногабаритных грузов, в котором указываются: наименование органа, направившего запрос, исходящий номер и дата запроса,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Согласование маршрута транспортного средства осуществляется путем представления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электронной подписи или ведомственных информационных систем.</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В случае если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предоставления муниципальной услуги увеличивается на срок проведения указанных мероприятий.</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Должностное лицо, ответственное за предоставление муниципальной услуги, информирует об этом заявителя.</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Срок выполнения административной процедуры составляет 1 рабочий день.</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Критерием принятия решений при выполнении административной процедуры является поступление специалисту администрации муниципального образования документов на рассмотрение.</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Результатом административной процедуры является рассмотрение документов и принятие решения о согласовании маршрута транспортного средства либо отказе. Решение о согласовании маршрута транспортного средства либо отказе утверждает глава муниципального образования</w:t>
      </w:r>
    </w:p>
    <w:p w:rsidR="00C4662B" w:rsidRPr="004C0BB6" w:rsidRDefault="00C4662B" w:rsidP="00C4662B">
      <w:pPr>
        <w:shd w:val="clear" w:color="auto" w:fill="FFFFFF"/>
        <w:spacing w:after="0" w:line="240" w:lineRule="auto"/>
        <w:jc w:val="center"/>
        <w:textAlignment w:val="baseline"/>
        <w:outlineLvl w:val="2"/>
        <w:rPr>
          <w:rFonts w:ascii="Times New Roman" w:eastAsia="Times New Roman" w:hAnsi="Times New Roman"/>
          <w:b/>
          <w:color w:val="0D0D0D" w:themeColor="text1" w:themeTint="F2"/>
          <w:spacing w:val="2"/>
          <w:sz w:val="24"/>
          <w:szCs w:val="24"/>
          <w:lang w:eastAsia="ru-RU"/>
        </w:rPr>
      </w:pPr>
      <w:r w:rsidRPr="004C0BB6">
        <w:rPr>
          <w:rFonts w:ascii="Times New Roman" w:eastAsia="Times New Roman" w:hAnsi="Times New Roman"/>
          <w:b/>
          <w:color w:val="0D0D0D" w:themeColor="text1" w:themeTint="F2"/>
          <w:spacing w:val="2"/>
          <w:sz w:val="24"/>
          <w:szCs w:val="24"/>
          <w:lang w:eastAsia="ru-RU"/>
        </w:rPr>
        <w:lastRenderedPageBreak/>
        <w:t>3.2.4. Расчет размера вреда, причиняемого тяжеловесным транспортом автомобильным дорогам местного значения</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Основанием для начала административной процедуры по расчету размера вреда, причиняемого тяжеловесным транспортом автомобильным дорогам местного значения (далее - административная процедура), является принятие решения по согласованию маршрута транспортного средства.</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При согласовании маршрута транспортного средства, осуществляющего перевозки тяжеловесных грузов,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Должностным лицом, ответственным за выполнение административной процедуры, является специалист администрации муниципального образования, ответственный за предоставление муниципальной услуги.</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Специалист администрации муниципального образования, ответственный за предоставление муниципальной услуги, осуществляет расчет размера вреда, причиняемого опасным, тяжеловесным транспортом автомобильным дорогам, в соответствии с методикой расчета, утвержденной постановлением Правительства РФ от 16.11.2009 г.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По результатам расчета размера вреда, причиняемого автомобильным дорогам транспортным средством, масса которого с грузом или без груза и (или) осевая масса превышают установленные параметры, специалист администрации муниципального образования, ответственный за предоставление муниципальной услуги, оформляет и направляет извещение о необходимости оплаты вреда с расчетом этого вреда и реквизитами для его оплаты, согласно приложению № 3 к настоящему регламенту. Заявитель производит оплату денежных средств, указанных в извещении, и вправе представить в администрацию муниципального образования копию квитанции (платежного поручения) об оплате размера вреда автомобильным дорогам, причиняемого тяжеловесным транспортом, лично или по факсу.</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Срок выполнения административной процедуры составляет 1 рабочий день.</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Критерием принятия решения расчета размера вреда, причиняемого тяжеловесным транспортом автомобильным дорогам общего пользования местного значения, являются требования, предусмотренные законодательством.</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Результатом административной процедуры является направление заявителю извещения о необходимости оплаты размера вреда с расчетом этого вреда.</w:t>
      </w:r>
    </w:p>
    <w:p w:rsidR="00C4662B" w:rsidRPr="004C0BB6" w:rsidRDefault="00C4662B" w:rsidP="00C4662B">
      <w:pPr>
        <w:shd w:val="clear" w:color="auto" w:fill="FFFFFF"/>
        <w:spacing w:after="0" w:line="240" w:lineRule="auto"/>
        <w:jc w:val="center"/>
        <w:textAlignment w:val="baseline"/>
        <w:outlineLvl w:val="2"/>
        <w:rPr>
          <w:rFonts w:ascii="Times New Roman" w:eastAsia="Times New Roman" w:hAnsi="Times New Roman"/>
          <w:b/>
          <w:color w:val="0D0D0D" w:themeColor="text1" w:themeTint="F2"/>
          <w:spacing w:val="2"/>
          <w:sz w:val="24"/>
          <w:szCs w:val="24"/>
          <w:lang w:eastAsia="ru-RU"/>
        </w:rPr>
      </w:pPr>
      <w:r w:rsidRPr="004C0BB6">
        <w:rPr>
          <w:rFonts w:ascii="Times New Roman" w:eastAsia="Times New Roman" w:hAnsi="Times New Roman"/>
          <w:b/>
          <w:color w:val="0D0D0D" w:themeColor="text1" w:themeTint="F2"/>
          <w:spacing w:val="2"/>
          <w:sz w:val="24"/>
          <w:szCs w:val="24"/>
          <w:lang w:eastAsia="ru-RU"/>
        </w:rPr>
        <w:t>3.2.5. Согласование маршрута транспортного средства</w:t>
      </w:r>
    </w:p>
    <w:p w:rsidR="00C4662B" w:rsidRPr="004C0BB6" w:rsidRDefault="00C4662B" w:rsidP="00C4662B">
      <w:pPr>
        <w:shd w:val="clear" w:color="auto" w:fill="FFFFFF"/>
        <w:spacing w:after="0" w:line="240" w:lineRule="auto"/>
        <w:jc w:val="center"/>
        <w:textAlignment w:val="baseline"/>
        <w:outlineLvl w:val="2"/>
        <w:rPr>
          <w:rFonts w:ascii="Times New Roman" w:eastAsia="Times New Roman" w:hAnsi="Times New Roman"/>
          <w:b/>
          <w:color w:val="0D0D0D" w:themeColor="text1" w:themeTint="F2"/>
          <w:spacing w:val="2"/>
          <w:sz w:val="24"/>
          <w:szCs w:val="24"/>
          <w:lang w:eastAsia="ru-RU"/>
        </w:rPr>
      </w:pPr>
      <w:r w:rsidRPr="004C0BB6">
        <w:rPr>
          <w:rFonts w:ascii="Times New Roman" w:eastAsia="Times New Roman" w:hAnsi="Times New Roman"/>
          <w:b/>
          <w:color w:val="0D0D0D" w:themeColor="text1" w:themeTint="F2"/>
          <w:spacing w:val="2"/>
          <w:sz w:val="24"/>
          <w:szCs w:val="24"/>
          <w:lang w:eastAsia="ru-RU"/>
        </w:rPr>
        <w:t xml:space="preserve"> с органом ГИБДД</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Основанием для начала административной процедуры по согласованию маршрута транспортного средства с органом ГИБДД (далее - административная процедура) является принятие решения о необходимости согласования маршрута транспортного средства.</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Должностным лицом, ответственным за выполнение административной процедуры, является специалист администрации муниципального образования, ответственный за предоставление муниципальной услуги.</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После получения согласований маршрута транспортного средства, осуществляющего перевозки опасных, тяжеловесных и (или) крупногабаритных грузов, от всех владельцев автомобильных дорог, входящих в указанный маршрут, администрация муниципального образования</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оформляет специальное разрешение и в случаях, установленных </w:t>
      </w:r>
      <w:hyperlink r:id="rId11" w:history="1">
        <w:r w:rsidRPr="004C0BB6">
          <w:rPr>
            <w:rFonts w:ascii="Times New Roman" w:eastAsia="Times New Roman" w:hAnsi="Times New Roman"/>
            <w:color w:val="0D0D0D" w:themeColor="text1" w:themeTint="F2"/>
            <w:spacing w:val="2"/>
            <w:sz w:val="24"/>
            <w:szCs w:val="24"/>
            <w:lang w:eastAsia="ru-RU"/>
          </w:rPr>
          <w:t xml:space="preserve">Федеральным законом от 08.11.2007 г. № 257-ФЗ "Об автомобильных дорогах и о дорожной </w:t>
        </w:r>
        <w:r w:rsidRPr="004C0BB6">
          <w:rPr>
            <w:rFonts w:ascii="Times New Roman" w:eastAsia="Times New Roman" w:hAnsi="Times New Roman"/>
            <w:color w:val="0D0D0D" w:themeColor="text1" w:themeTint="F2"/>
            <w:spacing w:val="2"/>
            <w:sz w:val="24"/>
            <w:szCs w:val="24"/>
            <w:lang w:eastAsia="ru-RU"/>
          </w:rPr>
          <w:lastRenderedPageBreak/>
          <w:t>деятельности в Российской Федерации и о внесении изменений в отдельные законодательные акты Российской Федерации"</w:t>
        </w:r>
      </w:hyperlink>
      <w:r w:rsidRPr="004C0BB6">
        <w:rPr>
          <w:rFonts w:ascii="Times New Roman" w:eastAsia="Times New Roman" w:hAnsi="Times New Roman"/>
          <w:color w:val="0D0D0D" w:themeColor="text1" w:themeTint="F2"/>
          <w:spacing w:val="2"/>
          <w:sz w:val="24"/>
          <w:szCs w:val="24"/>
          <w:lang w:eastAsia="ru-RU"/>
        </w:rPr>
        <w:t>, </w:t>
      </w:r>
      <w:hyperlink r:id="rId12" w:history="1">
        <w:r w:rsidRPr="004C0BB6">
          <w:rPr>
            <w:rFonts w:ascii="Times New Roman" w:eastAsia="Times New Roman" w:hAnsi="Times New Roman"/>
            <w:color w:val="0D0D0D" w:themeColor="text1" w:themeTint="F2"/>
            <w:spacing w:val="2"/>
            <w:sz w:val="24"/>
            <w:szCs w:val="24"/>
            <w:lang w:eastAsia="ru-RU"/>
          </w:rPr>
          <w:t>Федеральным законом от 07.02.2011 г. № 3-ФЗ "О полиции"</w:t>
        </w:r>
      </w:hyperlink>
      <w:r w:rsidRPr="004C0BB6">
        <w:rPr>
          <w:rFonts w:ascii="Times New Roman" w:eastAsia="Times New Roman" w:hAnsi="Times New Roman"/>
          <w:color w:val="0D0D0D" w:themeColor="text1" w:themeTint="F2"/>
          <w:spacing w:val="2"/>
          <w:sz w:val="24"/>
          <w:szCs w:val="24"/>
          <w:lang w:eastAsia="ru-RU"/>
        </w:rPr>
        <w:t>, направляет в адрес органа ГИБДД запрос на согласование маршрута транспортного средства, осуществляющего перевозки тяжеловесных и (или) крупногабаритных грузов, который состоит из оформленного специального разрешения с приложением копий документов, указанных в подпункте 2.6.2 пункта 2.6 настоящего регламента, и копий согласований маршрута транспортного средства.</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Срок выполнения административной процедуры составляет 4 рабочих дня.</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Критерием принятия решений при выполнении административной процедуры является поступление специалисту администрации муниципального образования документов на рассмотрение.</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Результатом административной процедуры является согласование маршрута транспортного средства органом ГИБДД.</w:t>
      </w:r>
    </w:p>
    <w:p w:rsidR="00C4662B" w:rsidRPr="004C0BB6" w:rsidRDefault="00C4662B" w:rsidP="00C4662B">
      <w:pPr>
        <w:shd w:val="clear" w:color="auto" w:fill="FFFFFF"/>
        <w:spacing w:after="0" w:line="240" w:lineRule="auto"/>
        <w:jc w:val="center"/>
        <w:textAlignment w:val="baseline"/>
        <w:outlineLvl w:val="2"/>
        <w:rPr>
          <w:rFonts w:ascii="Times New Roman" w:eastAsia="Times New Roman" w:hAnsi="Times New Roman"/>
          <w:b/>
          <w:color w:val="0D0D0D" w:themeColor="text1" w:themeTint="F2"/>
          <w:spacing w:val="2"/>
          <w:sz w:val="24"/>
          <w:szCs w:val="24"/>
          <w:lang w:eastAsia="ru-RU"/>
        </w:rPr>
      </w:pPr>
      <w:r w:rsidRPr="004C0BB6">
        <w:rPr>
          <w:rFonts w:ascii="Times New Roman" w:eastAsia="Times New Roman" w:hAnsi="Times New Roman"/>
          <w:b/>
          <w:color w:val="0D0D0D" w:themeColor="text1" w:themeTint="F2"/>
          <w:spacing w:val="2"/>
          <w:sz w:val="24"/>
          <w:szCs w:val="24"/>
          <w:lang w:eastAsia="ru-RU"/>
        </w:rPr>
        <w:t>3.2.6. Истребование документов (сведений), которые находятся в распоряжении иных органов и организаций</w:t>
      </w:r>
    </w:p>
    <w:p w:rsidR="00C4662B" w:rsidRPr="004C0BB6" w:rsidRDefault="00C4662B" w:rsidP="00C4662B">
      <w:pPr>
        <w:shd w:val="clear" w:color="auto" w:fill="FFFFFF"/>
        <w:spacing w:after="0" w:line="240" w:lineRule="auto"/>
        <w:textAlignment w:val="baseline"/>
        <w:rPr>
          <w:rFonts w:ascii="Times New Roman" w:eastAsia="Times New Roman" w:hAnsi="Times New Roman"/>
          <w:color w:val="0D0D0D" w:themeColor="text1" w:themeTint="F2"/>
          <w:spacing w:val="2"/>
          <w:sz w:val="24"/>
          <w:szCs w:val="24"/>
          <w:lang w:eastAsia="ru-RU"/>
        </w:rPr>
      </w:pP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Основанием для начала административной процедуры истребования документов (сведений), находящихся в распоряжении иных органов и организаций (далее - административная процедура), является согласование маршрута транспортного средства с органом ГИБДД.</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Должностным лицом, ответственным за выполнение административной процедуры, является специалист администрации муниципального образования, ответственный за предоставление муниципальной услуги.</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Для истребования документов, находящихся в распоряжении иных органов и организаций, специалист администрации муниципального образования, ответственный за предоставление муниципальной услуги, составляет проект запроса в иные органы и организации, который визируется главой муниципального образования, и передает его специалисту администрации муниципального образования, ответственному за регистрацию корреспонденции, для направления в указанные органы и организации.</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Срок выполнения административных действий составляет 1 рабочий день.</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Критерием принятия решений при выполнении административной процедуры является необходимость получения документов, предусмотренных пунктом 2.7 настоящего регламента.</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Результатом административной процедуры является направление запросов в иные органы и организации, которые фиксируются в журнале исходящей корреспонденции.</w:t>
      </w:r>
    </w:p>
    <w:p w:rsidR="00C4662B" w:rsidRPr="004C0BB6" w:rsidRDefault="00C4662B" w:rsidP="00C4662B">
      <w:pPr>
        <w:shd w:val="clear" w:color="auto" w:fill="FFFFFF"/>
        <w:spacing w:after="0" w:line="240" w:lineRule="auto"/>
        <w:jc w:val="center"/>
        <w:textAlignment w:val="baseline"/>
        <w:outlineLvl w:val="2"/>
        <w:rPr>
          <w:rFonts w:ascii="Times New Roman" w:eastAsia="Times New Roman" w:hAnsi="Times New Roman"/>
          <w:b/>
          <w:color w:val="0D0D0D" w:themeColor="text1" w:themeTint="F2"/>
          <w:spacing w:val="2"/>
          <w:sz w:val="24"/>
          <w:szCs w:val="24"/>
          <w:lang w:eastAsia="ru-RU"/>
        </w:rPr>
      </w:pPr>
      <w:r w:rsidRPr="004C0BB6">
        <w:rPr>
          <w:rFonts w:ascii="Times New Roman" w:eastAsia="Times New Roman" w:hAnsi="Times New Roman"/>
          <w:b/>
          <w:color w:val="0D0D0D" w:themeColor="text1" w:themeTint="F2"/>
          <w:spacing w:val="2"/>
          <w:sz w:val="24"/>
          <w:szCs w:val="24"/>
          <w:lang w:eastAsia="ru-RU"/>
        </w:rPr>
        <w:t>3.2.7. Принятие решения о предоставлении либо отказе в предоставлении муниципальной услуги</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Основанием для начала административной процедуры принятия решения о предоставлении либо отказе в предоставлении муниципальной услуги (далее - административная процедура) является поступление ответов на запросы от иных органов и организаций.</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Должностным лицом, ответственным за выполнение административной процедуры, является специалист администрации муниципального образования, ответственный за предоставление муниципальной услуги.</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Специалист администрации муниципального образования, ответственный за предоставление муниципальной услуги, оформляет специальное разрешение, согласно образцу приложения № 4, которое направляется на подпись главе муниципального образования.</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После подписания специального разрешения либо уведомления об отказе в его выдаче специалист администрации муниципального образования, ответственный за предоставление муниципальной услуги, сообщает заявителю по телефону, факсу или электронной почте о том, когда и где он может получить результат.</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lastRenderedPageBreak/>
        <w:t>Срок выполнения административных действий составляет 1 рабочий день.</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Критерием принятия решения при выдаче результата предоставления муниципальной услуги является необходимость оформления специального разрешения, либо уведомления об отказе в выдаче специального разрешения.</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Результатом административной процедуры является выдача заявителю специального разрешения, либо уведомления об отказе в его выдаче.</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Способом фиксации административной процедуры является регистрация специального разрешения в журнале регистрации специальных разрешений, согласно приложению № 5 к настоящему регламенту, либо уведомление об отказе в его выдаче в установленном порядке.</w:t>
      </w:r>
    </w:p>
    <w:p w:rsidR="00C4662B" w:rsidRPr="004C0BB6" w:rsidRDefault="00C4662B" w:rsidP="00C4662B">
      <w:pPr>
        <w:widowControl w:val="0"/>
        <w:autoSpaceDE w:val="0"/>
        <w:autoSpaceDN w:val="0"/>
        <w:adjustRightInd w:val="0"/>
        <w:spacing w:after="0" w:line="240" w:lineRule="auto"/>
        <w:ind w:firstLine="704"/>
        <w:rPr>
          <w:rFonts w:ascii="Times New Roman" w:hAnsi="Times New Roman"/>
          <w:b/>
          <w:bCs/>
          <w:color w:val="0D0D0D" w:themeColor="text1" w:themeTint="F2"/>
          <w:sz w:val="24"/>
          <w:szCs w:val="24"/>
        </w:rPr>
      </w:pPr>
      <w:r w:rsidRPr="004C0BB6">
        <w:rPr>
          <w:rFonts w:ascii="Times New Roman" w:hAnsi="Times New Roman"/>
          <w:b/>
          <w:bCs/>
          <w:color w:val="0D0D0D" w:themeColor="text1" w:themeTint="F2"/>
          <w:sz w:val="24"/>
          <w:szCs w:val="24"/>
        </w:rPr>
        <w:t>IV. Формы  контроля за предоставлением муниципальной услуги</w:t>
      </w:r>
    </w:p>
    <w:p w:rsidR="00C4662B" w:rsidRPr="004C0BB6" w:rsidRDefault="00C4662B" w:rsidP="00C4662B">
      <w:pPr>
        <w:widowControl w:val="0"/>
        <w:autoSpaceDE w:val="0"/>
        <w:autoSpaceDN w:val="0"/>
        <w:adjustRightInd w:val="0"/>
        <w:spacing w:after="0" w:line="240" w:lineRule="auto"/>
        <w:jc w:val="center"/>
        <w:rPr>
          <w:rFonts w:ascii="Times New Roman" w:hAnsi="Times New Roman"/>
          <w:b/>
          <w:bCs/>
          <w:color w:val="0D0D0D" w:themeColor="text1" w:themeTint="F2"/>
          <w:sz w:val="24"/>
          <w:szCs w:val="24"/>
        </w:rPr>
      </w:pPr>
    </w:p>
    <w:p w:rsidR="00C4662B" w:rsidRPr="004C0BB6" w:rsidRDefault="00C4662B" w:rsidP="00C4662B">
      <w:pPr>
        <w:widowControl w:val="0"/>
        <w:autoSpaceDE w:val="0"/>
        <w:autoSpaceDN w:val="0"/>
        <w:adjustRightInd w:val="0"/>
        <w:spacing w:after="0" w:line="240" w:lineRule="auto"/>
        <w:jc w:val="center"/>
        <w:rPr>
          <w:rFonts w:ascii="Times New Roman" w:hAnsi="Times New Roman"/>
          <w:b/>
          <w:bCs/>
          <w:color w:val="0D0D0D" w:themeColor="text1" w:themeTint="F2"/>
          <w:sz w:val="24"/>
          <w:szCs w:val="24"/>
        </w:rPr>
      </w:pPr>
      <w:r w:rsidRPr="004C0BB6">
        <w:rPr>
          <w:rFonts w:ascii="Times New Roman" w:hAnsi="Times New Roman"/>
          <w:b/>
          <w:bCs/>
          <w:color w:val="0D0D0D" w:themeColor="text1" w:themeTint="F2"/>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4662B" w:rsidRPr="004C0BB6" w:rsidRDefault="00C4662B" w:rsidP="00C4662B">
      <w:pPr>
        <w:widowControl w:val="0"/>
        <w:autoSpaceDE w:val="0"/>
        <w:autoSpaceDN w:val="0"/>
        <w:adjustRightInd w:val="0"/>
        <w:spacing w:after="0" w:line="240" w:lineRule="auto"/>
        <w:jc w:val="center"/>
        <w:rPr>
          <w:rFonts w:ascii="Times New Roman" w:hAnsi="Times New Roman"/>
          <w:b/>
          <w:bCs/>
          <w:color w:val="0D0D0D" w:themeColor="text1" w:themeTint="F2"/>
          <w:sz w:val="24"/>
          <w:szCs w:val="24"/>
        </w:rPr>
      </w:pPr>
    </w:p>
    <w:p w:rsidR="00C4662B" w:rsidRPr="004C0BB6" w:rsidRDefault="00C4662B" w:rsidP="00C4662B">
      <w:pPr>
        <w:widowControl w:val="0"/>
        <w:autoSpaceDE w:val="0"/>
        <w:autoSpaceDN w:val="0"/>
        <w:adjustRightInd w:val="0"/>
        <w:spacing w:after="0" w:line="240" w:lineRule="auto"/>
        <w:ind w:firstLine="704"/>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4662B" w:rsidRPr="004C0BB6" w:rsidRDefault="00C4662B" w:rsidP="00C4662B">
      <w:pPr>
        <w:widowControl w:val="0"/>
        <w:autoSpaceDE w:val="0"/>
        <w:autoSpaceDN w:val="0"/>
        <w:adjustRightInd w:val="0"/>
        <w:spacing w:after="0" w:line="240" w:lineRule="auto"/>
        <w:ind w:firstLine="704"/>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 Глава муниципального образования;</w:t>
      </w:r>
    </w:p>
    <w:p w:rsidR="00C4662B" w:rsidRPr="004C0BB6" w:rsidRDefault="00C4662B" w:rsidP="00C4662B">
      <w:pPr>
        <w:tabs>
          <w:tab w:val="left" w:pos="709"/>
        </w:tabs>
        <w:suppressAutoHyphens/>
        <w:spacing w:after="0" w:line="240" w:lineRule="auto"/>
        <w:jc w:val="both"/>
        <w:rPr>
          <w:rFonts w:ascii="Times New Roman" w:hAnsi="Times New Roman"/>
          <w:color w:val="0D0D0D" w:themeColor="text1" w:themeTint="F2"/>
          <w:kern w:val="2"/>
          <w:sz w:val="24"/>
          <w:szCs w:val="24"/>
          <w:lang w:eastAsia="zh-CN"/>
        </w:rPr>
      </w:pPr>
      <w:r w:rsidRPr="004C0BB6">
        <w:rPr>
          <w:rFonts w:ascii="Times New Roman" w:hAnsi="Times New Roman"/>
          <w:color w:val="0D0D0D" w:themeColor="text1" w:themeTint="F2"/>
          <w:kern w:val="2"/>
          <w:sz w:val="24"/>
          <w:szCs w:val="24"/>
          <w:lang w:eastAsia="zh-CN"/>
        </w:rPr>
        <w:tab/>
        <w:t xml:space="preserve">Периодичность осуществления текущего контроля устанавливается распоряжением Главы муниципального образования. </w:t>
      </w:r>
    </w:p>
    <w:p w:rsidR="00C4662B" w:rsidRPr="004C0BB6" w:rsidRDefault="00C4662B" w:rsidP="00C4662B">
      <w:pPr>
        <w:widowControl w:val="0"/>
        <w:autoSpaceDE w:val="0"/>
        <w:autoSpaceDN w:val="0"/>
        <w:adjustRightInd w:val="0"/>
        <w:spacing w:after="0" w:line="240" w:lineRule="auto"/>
        <w:rPr>
          <w:rFonts w:ascii="Times New Roman" w:hAnsi="Times New Roman"/>
          <w:color w:val="0D0D0D" w:themeColor="text1" w:themeTint="F2"/>
          <w:sz w:val="24"/>
          <w:szCs w:val="24"/>
        </w:rPr>
      </w:pPr>
    </w:p>
    <w:p w:rsidR="00C4662B" w:rsidRPr="004C0BB6" w:rsidRDefault="00C4662B" w:rsidP="00C4662B">
      <w:pPr>
        <w:widowControl w:val="0"/>
        <w:autoSpaceDE w:val="0"/>
        <w:autoSpaceDN w:val="0"/>
        <w:adjustRightInd w:val="0"/>
        <w:spacing w:after="0" w:line="240" w:lineRule="auto"/>
        <w:jc w:val="center"/>
        <w:rPr>
          <w:rFonts w:ascii="Times New Roman" w:hAnsi="Times New Roman"/>
          <w:b/>
          <w:bCs/>
          <w:color w:val="0D0D0D" w:themeColor="text1" w:themeTint="F2"/>
          <w:sz w:val="24"/>
          <w:szCs w:val="24"/>
        </w:rPr>
      </w:pPr>
      <w:r w:rsidRPr="004C0BB6">
        <w:rPr>
          <w:rFonts w:ascii="Times New Roman" w:hAnsi="Times New Roman"/>
          <w:b/>
          <w:bCs/>
          <w:color w:val="0D0D0D" w:themeColor="text1" w:themeTint="F2"/>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w:t>
      </w:r>
    </w:p>
    <w:p w:rsidR="00C4662B" w:rsidRPr="004C0BB6" w:rsidRDefault="00C4662B" w:rsidP="00C4662B">
      <w:pPr>
        <w:widowControl w:val="0"/>
        <w:autoSpaceDE w:val="0"/>
        <w:autoSpaceDN w:val="0"/>
        <w:adjustRightInd w:val="0"/>
        <w:spacing w:after="0" w:line="240" w:lineRule="auto"/>
        <w:jc w:val="center"/>
        <w:rPr>
          <w:rFonts w:ascii="Times New Roman" w:hAnsi="Times New Roman"/>
          <w:b/>
          <w:bCs/>
          <w:color w:val="0D0D0D" w:themeColor="text1" w:themeTint="F2"/>
          <w:sz w:val="24"/>
          <w:szCs w:val="24"/>
        </w:rPr>
      </w:pPr>
      <w:r w:rsidRPr="004C0BB6">
        <w:rPr>
          <w:rFonts w:ascii="Times New Roman" w:hAnsi="Times New Roman"/>
          <w:b/>
          <w:bCs/>
          <w:color w:val="0D0D0D" w:themeColor="text1" w:themeTint="F2"/>
          <w:sz w:val="24"/>
          <w:szCs w:val="24"/>
        </w:rPr>
        <w:t>предоставления муниципальной услуги</w:t>
      </w:r>
    </w:p>
    <w:p w:rsidR="00C4662B" w:rsidRPr="004C0BB6" w:rsidRDefault="00C4662B" w:rsidP="00C4662B">
      <w:pPr>
        <w:widowControl w:val="0"/>
        <w:autoSpaceDE w:val="0"/>
        <w:autoSpaceDN w:val="0"/>
        <w:adjustRightInd w:val="0"/>
        <w:spacing w:after="0" w:line="240" w:lineRule="auto"/>
        <w:jc w:val="center"/>
        <w:rPr>
          <w:rFonts w:ascii="Times New Roman" w:hAnsi="Times New Roman"/>
          <w:b/>
          <w:bCs/>
          <w:color w:val="0D0D0D" w:themeColor="text1" w:themeTint="F2"/>
          <w:sz w:val="24"/>
          <w:szCs w:val="24"/>
        </w:rPr>
      </w:pPr>
    </w:p>
    <w:p w:rsidR="00C4662B" w:rsidRPr="004C0BB6" w:rsidRDefault="00C4662B" w:rsidP="00C4662B">
      <w:pPr>
        <w:widowControl w:val="0"/>
        <w:autoSpaceDE w:val="0"/>
        <w:autoSpaceDN w:val="0"/>
        <w:adjustRightInd w:val="0"/>
        <w:spacing w:after="0" w:line="240" w:lineRule="auto"/>
        <w:ind w:firstLine="704"/>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C4662B" w:rsidRPr="004C0BB6" w:rsidRDefault="00C4662B" w:rsidP="00C4662B">
      <w:pPr>
        <w:widowControl w:val="0"/>
        <w:autoSpaceDE w:val="0"/>
        <w:autoSpaceDN w:val="0"/>
        <w:adjustRightInd w:val="0"/>
        <w:spacing w:after="0" w:line="240" w:lineRule="auto"/>
        <w:ind w:firstLine="703"/>
        <w:jc w:val="both"/>
        <w:rPr>
          <w:rFonts w:ascii="Times New Roman" w:hAnsi="Times New Roman"/>
          <w:bCs/>
          <w:color w:val="0D0D0D" w:themeColor="text1" w:themeTint="F2"/>
          <w:sz w:val="24"/>
          <w:szCs w:val="24"/>
        </w:rPr>
      </w:pPr>
      <w:r w:rsidRPr="004C0BB6">
        <w:rPr>
          <w:rFonts w:ascii="Times New Roman" w:hAnsi="Times New Roman"/>
          <w:bCs/>
          <w:color w:val="0D0D0D" w:themeColor="text1" w:themeTint="F2"/>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4662B" w:rsidRPr="004C0BB6" w:rsidRDefault="00C4662B" w:rsidP="00C4662B">
      <w:pPr>
        <w:widowControl w:val="0"/>
        <w:autoSpaceDE w:val="0"/>
        <w:autoSpaceDN w:val="0"/>
        <w:adjustRightInd w:val="0"/>
        <w:spacing w:after="0" w:line="240" w:lineRule="auto"/>
        <w:ind w:firstLine="703"/>
        <w:jc w:val="both"/>
        <w:rPr>
          <w:rFonts w:ascii="Times New Roman" w:hAnsi="Times New Roman"/>
          <w:bCs/>
          <w:color w:val="0D0D0D" w:themeColor="text1" w:themeTint="F2"/>
          <w:sz w:val="24"/>
          <w:szCs w:val="24"/>
        </w:rPr>
      </w:pPr>
      <w:r w:rsidRPr="004C0BB6">
        <w:rPr>
          <w:rFonts w:ascii="Times New Roman" w:hAnsi="Times New Roman"/>
          <w:bCs/>
          <w:color w:val="0D0D0D" w:themeColor="text1" w:themeTint="F2"/>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муниципального образования. </w:t>
      </w:r>
    </w:p>
    <w:p w:rsidR="00C4662B" w:rsidRPr="004C0BB6" w:rsidRDefault="00C4662B" w:rsidP="00C4662B">
      <w:pPr>
        <w:widowControl w:val="0"/>
        <w:autoSpaceDE w:val="0"/>
        <w:autoSpaceDN w:val="0"/>
        <w:adjustRightInd w:val="0"/>
        <w:spacing w:after="0" w:line="240" w:lineRule="auto"/>
        <w:ind w:firstLine="703"/>
        <w:jc w:val="both"/>
        <w:rPr>
          <w:rFonts w:ascii="Times New Roman" w:hAnsi="Times New Roman"/>
          <w:bCs/>
          <w:color w:val="0D0D0D" w:themeColor="text1" w:themeTint="F2"/>
          <w:sz w:val="24"/>
          <w:szCs w:val="24"/>
        </w:rPr>
      </w:pPr>
      <w:r w:rsidRPr="004C0BB6">
        <w:rPr>
          <w:rFonts w:ascii="Times New Roman" w:hAnsi="Times New Roman"/>
          <w:bCs/>
          <w:color w:val="0D0D0D" w:themeColor="text1" w:themeTint="F2"/>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4662B" w:rsidRPr="004C0BB6" w:rsidRDefault="00C4662B" w:rsidP="00C4662B">
      <w:pPr>
        <w:widowControl w:val="0"/>
        <w:autoSpaceDE w:val="0"/>
        <w:autoSpaceDN w:val="0"/>
        <w:adjustRightInd w:val="0"/>
        <w:spacing w:after="0" w:line="240" w:lineRule="auto"/>
        <w:ind w:firstLine="703"/>
        <w:jc w:val="both"/>
        <w:rPr>
          <w:rFonts w:ascii="Times New Roman" w:hAnsi="Times New Roman"/>
          <w:bCs/>
          <w:color w:val="0D0D0D" w:themeColor="text1" w:themeTint="F2"/>
          <w:sz w:val="24"/>
          <w:szCs w:val="24"/>
        </w:rPr>
      </w:pPr>
      <w:r w:rsidRPr="004C0BB6">
        <w:rPr>
          <w:rFonts w:ascii="Times New Roman" w:hAnsi="Times New Roman"/>
          <w:bCs/>
          <w:color w:val="0D0D0D" w:themeColor="text1" w:themeTint="F2"/>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C4662B" w:rsidRPr="004C0BB6" w:rsidRDefault="00C4662B" w:rsidP="00C4662B">
      <w:pPr>
        <w:widowControl w:val="0"/>
        <w:autoSpaceDE w:val="0"/>
        <w:autoSpaceDN w:val="0"/>
        <w:adjustRightInd w:val="0"/>
        <w:spacing w:after="0" w:line="240" w:lineRule="auto"/>
        <w:rPr>
          <w:rFonts w:ascii="Times New Roman" w:hAnsi="Times New Roman"/>
          <w:color w:val="0D0D0D" w:themeColor="text1" w:themeTint="F2"/>
          <w:sz w:val="24"/>
          <w:szCs w:val="24"/>
        </w:rPr>
      </w:pPr>
    </w:p>
    <w:p w:rsidR="00C4662B" w:rsidRPr="004C0BB6" w:rsidRDefault="00C4662B" w:rsidP="00C4662B">
      <w:pPr>
        <w:widowControl w:val="0"/>
        <w:autoSpaceDE w:val="0"/>
        <w:autoSpaceDN w:val="0"/>
        <w:adjustRightInd w:val="0"/>
        <w:spacing w:after="0" w:line="240" w:lineRule="auto"/>
        <w:ind w:firstLine="704"/>
        <w:jc w:val="center"/>
        <w:rPr>
          <w:rFonts w:ascii="Times New Roman" w:hAnsi="Times New Roman"/>
          <w:b/>
          <w:bCs/>
          <w:color w:val="0D0D0D" w:themeColor="text1" w:themeTint="F2"/>
          <w:sz w:val="24"/>
          <w:szCs w:val="24"/>
        </w:rPr>
      </w:pPr>
      <w:r w:rsidRPr="004C0BB6">
        <w:rPr>
          <w:rFonts w:ascii="Times New Roman" w:hAnsi="Times New Roman"/>
          <w:b/>
          <w:bCs/>
          <w:color w:val="0D0D0D" w:themeColor="text1" w:themeTint="F2"/>
          <w:sz w:val="24"/>
          <w:szCs w:val="24"/>
        </w:rPr>
        <w:t xml:space="preserve">4.3. Ответственность должностных лиц </w:t>
      </w:r>
      <w:r w:rsidRPr="004C0BB6">
        <w:rPr>
          <w:rFonts w:ascii="Times New Roman" w:hAnsi="Times New Roman"/>
          <w:b/>
          <w:bCs/>
          <w:color w:val="0D0D0D" w:themeColor="text1" w:themeTint="F2"/>
          <w:kern w:val="2"/>
          <w:sz w:val="24"/>
          <w:szCs w:val="24"/>
          <w:lang w:eastAsia="zh-CN"/>
        </w:rPr>
        <w:t xml:space="preserve">органа местного самоуправления  </w:t>
      </w:r>
      <w:r w:rsidRPr="004C0BB6">
        <w:rPr>
          <w:rFonts w:ascii="Times New Roman" w:hAnsi="Times New Roman"/>
          <w:b/>
          <w:bCs/>
          <w:color w:val="0D0D0D" w:themeColor="text1" w:themeTint="F2"/>
          <w:sz w:val="24"/>
          <w:szCs w:val="24"/>
        </w:rPr>
        <w:t xml:space="preserve">за </w:t>
      </w:r>
      <w:r w:rsidRPr="004C0BB6">
        <w:rPr>
          <w:rFonts w:ascii="Times New Roman" w:hAnsi="Times New Roman"/>
          <w:b/>
          <w:bCs/>
          <w:color w:val="0D0D0D" w:themeColor="text1" w:themeTint="F2"/>
          <w:sz w:val="24"/>
          <w:szCs w:val="24"/>
        </w:rPr>
        <w:lastRenderedPageBreak/>
        <w:t>решения и действия (бездействие), принимаемые (осуществляемые) ими в ходе предоставления муниципальной услуги</w:t>
      </w:r>
    </w:p>
    <w:p w:rsidR="00C4662B" w:rsidRPr="004C0BB6" w:rsidRDefault="00C4662B" w:rsidP="00C4662B">
      <w:pPr>
        <w:widowControl w:val="0"/>
        <w:autoSpaceDE w:val="0"/>
        <w:autoSpaceDN w:val="0"/>
        <w:adjustRightInd w:val="0"/>
        <w:spacing w:after="0" w:line="240" w:lineRule="auto"/>
        <w:ind w:firstLine="704"/>
        <w:jc w:val="center"/>
        <w:rPr>
          <w:rFonts w:ascii="Times New Roman" w:hAnsi="Times New Roman"/>
          <w:b/>
          <w:bCs/>
          <w:color w:val="0D0D0D" w:themeColor="text1" w:themeTint="F2"/>
          <w:sz w:val="24"/>
          <w:szCs w:val="24"/>
        </w:rPr>
      </w:pPr>
    </w:p>
    <w:p w:rsidR="00C4662B" w:rsidRPr="004C0BB6" w:rsidRDefault="00C4662B" w:rsidP="00C4662B">
      <w:pPr>
        <w:tabs>
          <w:tab w:val="left" w:pos="0"/>
        </w:tabs>
        <w:suppressAutoHyphens/>
        <w:spacing w:after="0" w:line="240" w:lineRule="auto"/>
        <w:ind w:firstLine="426"/>
        <w:jc w:val="both"/>
        <w:rPr>
          <w:rFonts w:ascii="Times New Roman" w:hAnsi="Times New Roman"/>
          <w:color w:val="0D0D0D" w:themeColor="text1" w:themeTint="F2"/>
          <w:kern w:val="2"/>
          <w:sz w:val="24"/>
          <w:szCs w:val="24"/>
          <w:lang w:eastAsia="zh-CN"/>
        </w:rPr>
      </w:pPr>
      <w:r w:rsidRPr="004C0BB6">
        <w:rPr>
          <w:rFonts w:ascii="Times New Roman" w:hAnsi="Times New Roman"/>
          <w:color w:val="0D0D0D" w:themeColor="text1" w:themeTint="F2"/>
          <w:kern w:val="2"/>
          <w:sz w:val="24"/>
          <w:szCs w:val="24"/>
          <w:lang w:eastAsia="zh-CN"/>
        </w:rPr>
        <w:t xml:space="preserve">4.3.1.По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Саратовской области.    </w:t>
      </w:r>
    </w:p>
    <w:p w:rsidR="00C4662B" w:rsidRPr="004C0BB6" w:rsidRDefault="00C4662B" w:rsidP="00C4662B">
      <w:pPr>
        <w:autoSpaceDE w:val="0"/>
        <w:autoSpaceDN w:val="0"/>
        <w:adjustRightInd w:val="0"/>
        <w:spacing w:after="0" w:line="240" w:lineRule="auto"/>
        <w:ind w:firstLine="540"/>
        <w:jc w:val="both"/>
        <w:rPr>
          <w:rFonts w:ascii="Times New Roman" w:hAnsi="Times New Roman"/>
          <w:color w:val="0D0D0D" w:themeColor="text1" w:themeTint="F2"/>
          <w:kern w:val="2"/>
          <w:sz w:val="24"/>
          <w:szCs w:val="24"/>
          <w:lang w:eastAsia="zh-CN"/>
        </w:rPr>
      </w:pPr>
      <w:r w:rsidRPr="004C0BB6">
        <w:rPr>
          <w:rFonts w:ascii="Times New Roman" w:hAnsi="Times New Roman"/>
          <w:color w:val="0D0D0D" w:themeColor="text1" w:themeTint="F2"/>
          <w:kern w:val="2"/>
          <w:sz w:val="24"/>
          <w:szCs w:val="24"/>
          <w:lang w:eastAsia="zh-CN"/>
        </w:rPr>
        <w:t>4.3.2.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C4662B" w:rsidRPr="004C0BB6" w:rsidRDefault="00C4662B" w:rsidP="00C4662B">
      <w:pPr>
        <w:autoSpaceDE w:val="0"/>
        <w:autoSpaceDN w:val="0"/>
        <w:adjustRightInd w:val="0"/>
        <w:spacing w:after="0" w:line="240" w:lineRule="auto"/>
        <w:ind w:firstLine="540"/>
        <w:rPr>
          <w:rFonts w:ascii="Times New Roman" w:hAnsi="Times New Roman"/>
          <w:color w:val="0D0D0D" w:themeColor="text1" w:themeTint="F2"/>
          <w:kern w:val="2"/>
          <w:sz w:val="24"/>
          <w:szCs w:val="24"/>
          <w:lang w:eastAsia="zh-CN"/>
        </w:rPr>
      </w:pPr>
    </w:p>
    <w:p w:rsidR="00C4662B" w:rsidRPr="004C0BB6" w:rsidRDefault="00C4662B" w:rsidP="00C4662B">
      <w:pPr>
        <w:autoSpaceDE w:val="0"/>
        <w:autoSpaceDN w:val="0"/>
        <w:adjustRightInd w:val="0"/>
        <w:spacing w:after="0" w:line="240" w:lineRule="auto"/>
        <w:ind w:firstLine="540"/>
        <w:jc w:val="center"/>
        <w:rPr>
          <w:rFonts w:ascii="Times New Roman" w:hAnsi="Times New Roman"/>
          <w:color w:val="0D0D0D" w:themeColor="text1" w:themeTint="F2"/>
          <w:sz w:val="24"/>
          <w:szCs w:val="24"/>
        </w:rPr>
      </w:pPr>
      <w:r w:rsidRPr="004C0BB6">
        <w:rPr>
          <w:rFonts w:ascii="Times New Roman" w:hAnsi="Times New Roman"/>
          <w:b/>
          <w:bCs/>
          <w:color w:val="0D0D0D" w:themeColor="text1" w:themeTint="F2"/>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4662B" w:rsidRPr="004C0BB6" w:rsidRDefault="00C4662B" w:rsidP="00C4662B">
      <w:pPr>
        <w:widowControl w:val="0"/>
        <w:autoSpaceDE w:val="0"/>
        <w:autoSpaceDN w:val="0"/>
        <w:spacing w:after="0" w:line="240" w:lineRule="auto"/>
        <w:ind w:firstLine="540"/>
        <w:rPr>
          <w:rFonts w:ascii="Times New Roman" w:hAnsi="Times New Roman"/>
          <w:color w:val="0D0D0D" w:themeColor="text1" w:themeTint="F2"/>
          <w:sz w:val="24"/>
          <w:szCs w:val="24"/>
        </w:rPr>
      </w:pPr>
    </w:p>
    <w:p w:rsidR="00C4662B" w:rsidRPr="004C0BB6" w:rsidRDefault="00C4662B" w:rsidP="00C4662B">
      <w:pPr>
        <w:tabs>
          <w:tab w:val="left" w:pos="709"/>
        </w:tabs>
        <w:suppressAutoHyphens/>
        <w:spacing w:after="0" w:line="240" w:lineRule="auto"/>
        <w:jc w:val="both"/>
        <w:rPr>
          <w:rFonts w:ascii="Times New Roman" w:hAnsi="Times New Roman"/>
          <w:bCs/>
          <w:color w:val="0D0D0D" w:themeColor="text1" w:themeTint="F2"/>
          <w:kern w:val="2"/>
          <w:sz w:val="24"/>
          <w:szCs w:val="24"/>
          <w:lang w:eastAsia="zh-CN"/>
        </w:rPr>
      </w:pPr>
      <w:r w:rsidRPr="004C0BB6">
        <w:rPr>
          <w:rFonts w:ascii="Times New Roman" w:hAnsi="Times New Roman"/>
          <w:bCs/>
          <w:color w:val="0D0D0D" w:themeColor="text1" w:themeTint="F2"/>
          <w:kern w:val="2"/>
          <w:sz w:val="24"/>
          <w:szCs w:val="24"/>
          <w:lang w:eastAsia="zh-CN"/>
        </w:rPr>
        <w:tab/>
        <w:t>4.4.1.Для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C4662B" w:rsidRPr="004C0BB6" w:rsidRDefault="00C4662B" w:rsidP="00C4662B">
      <w:pPr>
        <w:shd w:val="clear" w:color="auto" w:fill="FFFFFF"/>
        <w:spacing w:after="0" w:line="240" w:lineRule="auto"/>
        <w:ind w:firstLine="284"/>
        <w:jc w:val="both"/>
        <w:rPr>
          <w:rFonts w:ascii="Times New Roman" w:hAnsi="Times New Roman"/>
          <w:color w:val="0D0D0D" w:themeColor="text1" w:themeTint="F2"/>
          <w:sz w:val="24"/>
          <w:szCs w:val="24"/>
        </w:rPr>
      </w:pPr>
    </w:p>
    <w:p w:rsidR="00C4662B" w:rsidRPr="004C0BB6" w:rsidRDefault="00C4662B" w:rsidP="00C4662B">
      <w:pPr>
        <w:autoSpaceDE w:val="0"/>
        <w:autoSpaceDN w:val="0"/>
        <w:adjustRightInd w:val="0"/>
        <w:spacing w:after="0" w:line="240" w:lineRule="auto"/>
        <w:ind w:firstLine="540"/>
        <w:jc w:val="both"/>
        <w:rPr>
          <w:rFonts w:ascii="Times New Roman" w:hAnsi="Times New Roman"/>
          <w:b/>
          <w:bCs/>
          <w:color w:val="0D0D0D" w:themeColor="text1" w:themeTint="F2"/>
          <w:sz w:val="24"/>
          <w:szCs w:val="24"/>
        </w:rPr>
      </w:pPr>
      <w:r w:rsidRPr="004C0BB6">
        <w:rPr>
          <w:rFonts w:ascii="Times New Roman" w:hAnsi="Times New Roman"/>
          <w:b/>
          <w:color w:val="0D0D0D" w:themeColor="text1" w:themeTint="F2"/>
          <w:sz w:val="24"/>
          <w:szCs w:val="24"/>
          <w:lang w:val="en-US"/>
        </w:rPr>
        <w:t>V</w:t>
      </w:r>
      <w:r w:rsidRPr="004C0BB6">
        <w:rPr>
          <w:rFonts w:ascii="Times New Roman" w:hAnsi="Times New Roman"/>
          <w:b/>
          <w:color w:val="0D0D0D" w:themeColor="text1" w:themeTint="F2"/>
          <w:sz w:val="24"/>
          <w:szCs w:val="24"/>
        </w:rPr>
        <w:t xml:space="preserve">. Досудебный (внесудебный) порядок обжалования  заявителем </w:t>
      </w:r>
      <w:r w:rsidRPr="004C0BB6">
        <w:rPr>
          <w:rFonts w:ascii="Times New Roman" w:hAnsi="Times New Roman"/>
          <w:b/>
          <w:bCs/>
          <w:color w:val="0D0D0D" w:themeColor="text1" w:themeTint="F2"/>
          <w:sz w:val="24"/>
          <w:szCs w:val="24"/>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а также организаций, осуществляющих функции по предоставлению муниципальных услуг, или их работников</w:t>
      </w:r>
    </w:p>
    <w:p w:rsidR="00C4662B" w:rsidRPr="004C0BB6" w:rsidRDefault="00C4662B" w:rsidP="00C4662B">
      <w:pPr>
        <w:widowControl w:val="0"/>
        <w:autoSpaceDE w:val="0"/>
        <w:autoSpaceDN w:val="0"/>
        <w:adjustRightInd w:val="0"/>
        <w:spacing w:after="0" w:line="240" w:lineRule="auto"/>
        <w:jc w:val="both"/>
        <w:rPr>
          <w:rFonts w:ascii="Times New Roman" w:hAnsi="Times New Roman"/>
          <w:b/>
          <w:bCs/>
          <w:color w:val="0D0D0D" w:themeColor="text1" w:themeTint="F2"/>
          <w:sz w:val="24"/>
          <w:szCs w:val="24"/>
        </w:rPr>
      </w:pPr>
    </w:p>
    <w:p w:rsidR="00C4662B" w:rsidRPr="004C0BB6" w:rsidRDefault="00C4662B" w:rsidP="00C4662B">
      <w:pPr>
        <w:autoSpaceDE w:val="0"/>
        <w:autoSpaceDN w:val="0"/>
        <w:adjustRightInd w:val="0"/>
        <w:spacing w:after="0" w:line="240" w:lineRule="auto"/>
        <w:ind w:firstLine="540"/>
        <w:jc w:val="both"/>
        <w:outlineLvl w:val="0"/>
        <w:rPr>
          <w:rFonts w:ascii="Times New Roman" w:hAnsi="Times New Roman"/>
          <w:b/>
          <w:bCs/>
          <w:color w:val="0D0D0D" w:themeColor="text1" w:themeTint="F2"/>
          <w:kern w:val="2"/>
          <w:sz w:val="24"/>
          <w:szCs w:val="24"/>
          <w:lang w:eastAsia="zh-CN"/>
        </w:rPr>
      </w:pPr>
      <w:r w:rsidRPr="004C0BB6">
        <w:rPr>
          <w:rFonts w:ascii="Times New Roman" w:hAnsi="Times New Roman"/>
          <w:b/>
          <w:bCs/>
          <w:color w:val="0D0D0D" w:themeColor="text1" w:themeTint="F2"/>
          <w:sz w:val="24"/>
          <w:szCs w:val="24"/>
        </w:rPr>
        <w:t xml:space="preserve">5.1.  </w:t>
      </w:r>
      <w:r w:rsidRPr="004C0BB6">
        <w:rPr>
          <w:rFonts w:ascii="Times New Roman" w:hAnsi="Times New Roman"/>
          <w:b/>
          <w:bCs/>
          <w:color w:val="0D0D0D" w:themeColor="text1" w:themeTint="F2"/>
          <w:kern w:val="2"/>
          <w:sz w:val="24"/>
          <w:szCs w:val="24"/>
          <w:lang w:eastAsia="zh-CN"/>
        </w:rPr>
        <w:t xml:space="preserve">Информация для заявителя о его праве подать жалобу </w:t>
      </w:r>
      <w:r w:rsidRPr="004C0BB6">
        <w:rPr>
          <w:rFonts w:ascii="Times New Roman" w:hAnsi="Times New Roman"/>
          <w:b/>
          <w:bCs/>
          <w:color w:val="0D0D0D" w:themeColor="text1" w:themeTint="F2"/>
          <w:sz w:val="24"/>
          <w:szCs w:val="24"/>
        </w:rPr>
        <w:t xml:space="preserve">на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4C0BB6">
        <w:rPr>
          <w:rFonts w:ascii="Times New Roman" w:hAnsi="Times New Roman"/>
          <w:b/>
          <w:color w:val="0D0D0D" w:themeColor="text1" w:themeTint="F2"/>
          <w:sz w:val="24"/>
          <w:szCs w:val="24"/>
        </w:rPr>
        <w:t xml:space="preserve">а также </w:t>
      </w:r>
      <w:r w:rsidRPr="004C0BB6">
        <w:rPr>
          <w:rFonts w:ascii="Times New Roman" w:hAnsi="Times New Roman"/>
          <w:b/>
          <w:bCs/>
          <w:color w:val="0D0D0D" w:themeColor="text1" w:themeTint="F2"/>
          <w:kern w:val="2"/>
          <w:sz w:val="24"/>
          <w:szCs w:val="24"/>
          <w:lang w:eastAsia="zh-CN"/>
        </w:rPr>
        <w:t>иные организации привлекаемые</w:t>
      </w:r>
      <w:r w:rsidRPr="004C0BB6">
        <w:rPr>
          <w:rFonts w:ascii="Times New Roman" w:hAnsi="Times New Roman"/>
          <w:b/>
          <w:color w:val="0D0D0D" w:themeColor="text1" w:themeTint="F2"/>
          <w:sz w:val="24"/>
          <w:szCs w:val="24"/>
        </w:rPr>
        <w:t xml:space="preserve"> к предоставлению </w:t>
      </w:r>
      <w:r w:rsidRPr="004C0BB6">
        <w:rPr>
          <w:rFonts w:ascii="Times New Roman" w:hAnsi="Times New Roman"/>
          <w:b/>
          <w:bCs/>
          <w:color w:val="0D0D0D" w:themeColor="text1" w:themeTint="F2"/>
          <w:sz w:val="24"/>
          <w:szCs w:val="24"/>
        </w:rPr>
        <w:t>муниципальных</w:t>
      </w:r>
      <w:r w:rsidRPr="004C0BB6">
        <w:rPr>
          <w:rFonts w:ascii="Times New Roman" w:hAnsi="Times New Roman"/>
          <w:b/>
          <w:color w:val="0D0D0D" w:themeColor="text1" w:themeTint="F2"/>
          <w:sz w:val="24"/>
          <w:szCs w:val="24"/>
        </w:rPr>
        <w:t xml:space="preserve"> услуг (далее – привлекаемые организации),  или их работников </w:t>
      </w:r>
      <w:r w:rsidRPr="004C0BB6">
        <w:rPr>
          <w:rFonts w:ascii="Times New Roman" w:hAnsi="Times New Roman"/>
          <w:b/>
          <w:bCs/>
          <w:color w:val="0D0D0D" w:themeColor="text1" w:themeTint="F2"/>
          <w:kern w:val="2"/>
          <w:sz w:val="24"/>
          <w:szCs w:val="24"/>
          <w:lang w:eastAsia="zh-CN"/>
        </w:rPr>
        <w:t>(далее - жалоба)</w:t>
      </w:r>
    </w:p>
    <w:p w:rsidR="00C4662B" w:rsidRPr="004C0BB6" w:rsidRDefault="00C4662B" w:rsidP="00C4662B">
      <w:pPr>
        <w:autoSpaceDE w:val="0"/>
        <w:autoSpaceDN w:val="0"/>
        <w:adjustRightInd w:val="0"/>
        <w:spacing w:after="0" w:line="240" w:lineRule="auto"/>
        <w:ind w:firstLine="540"/>
        <w:jc w:val="both"/>
        <w:outlineLvl w:val="0"/>
        <w:rPr>
          <w:rFonts w:ascii="Times New Roman" w:hAnsi="Times New Roman"/>
          <w:b/>
          <w:color w:val="0D0D0D" w:themeColor="text1" w:themeTint="F2"/>
          <w:sz w:val="24"/>
          <w:szCs w:val="24"/>
        </w:rPr>
      </w:pPr>
    </w:p>
    <w:p w:rsidR="00C4662B" w:rsidRPr="004C0BB6" w:rsidRDefault="00C4662B" w:rsidP="00C4662B">
      <w:pPr>
        <w:autoSpaceDE w:val="0"/>
        <w:autoSpaceDN w:val="0"/>
        <w:adjustRightInd w:val="0"/>
        <w:spacing w:after="0" w:line="240" w:lineRule="auto"/>
        <w:ind w:firstLine="540"/>
        <w:jc w:val="both"/>
        <w:outlineLvl w:val="0"/>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ab/>
        <w:t xml:space="preserve">5.1.1.Заявитель имеет право  подать жалобу на  </w:t>
      </w:r>
      <w:r w:rsidRPr="004C0BB6">
        <w:rPr>
          <w:rFonts w:ascii="Times New Roman" w:hAnsi="Times New Roman"/>
          <w:bCs/>
          <w:color w:val="0D0D0D" w:themeColor="text1" w:themeTint="F2"/>
          <w:kern w:val="2"/>
          <w:sz w:val="24"/>
          <w:szCs w:val="24"/>
          <w:lang w:eastAsia="zh-CN"/>
        </w:rPr>
        <w:t xml:space="preserve">жалобу </w:t>
      </w:r>
      <w:r w:rsidRPr="004C0BB6">
        <w:rPr>
          <w:rFonts w:ascii="Times New Roman" w:hAnsi="Times New Roman"/>
          <w:bCs/>
          <w:color w:val="0D0D0D" w:themeColor="text1" w:themeTint="F2"/>
          <w:sz w:val="24"/>
          <w:szCs w:val="24"/>
        </w:rPr>
        <w:t xml:space="preserve">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w:t>
      </w:r>
      <w:r w:rsidRPr="004C0BB6">
        <w:rPr>
          <w:rFonts w:ascii="Times New Roman" w:hAnsi="Times New Roman"/>
          <w:color w:val="0D0D0D" w:themeColor="text1" w:themeTint="F2"/>
          <w:sz w:val="24"/>
          <w:szCs w:val="24"/>
        </w:rPr>
        <w:t>а также привлекаемые организации  или их работников.</w:t>
      </w:r>
    </w:p>
    <w:p w:rsidR="00C4662B" w:rsidRPr="004C0BB6" w:rsidRDefault="00C4662B" w:rsidP="00C4662B">
      <w:pPr>
        <w:widowControl w:val="0"/>
        <w:autoSpaceDE w:val="0"/>
        <w:autoSpaceDN w:val="0"/>
        <w:adjustRightInd w:val="0"/>
        <w:spacing w:after="0" w:line="240" w:lineRule="auto"/>
        <w:ind w:firstLine="709"/>
        <w:jc w:val="center"/>
        <w:rPr>
          <w:rFonts w:ascii="Times New Roman" w:hAnsi="Times New Roman"/>
          <w:b/>
          <w:bCs/>
          <w:color w:val="0D0D0D" w:themeColor="text1" w:themeTint="F2"/>
          <w:sz w:val="24"/>
          <w:szCs w:val="24"/>
        </w:rPr>
      </w:pPr>
      <w:r w:rsidRPr="004C0BB6">
        <w:rPr>
          <w:rFonts w:ascii="Times New Roman" w:hAnsi="Times New Roman"/>
          <w:b/>
          <w:bCs/>
          <w:color w:val="0D0D0D" w:themeColor="text1" w:themeTint="F2"/>
          <w:sz w:val="24"/>
          <w:szCs w:val="24"/>
        </w:rPr>
        <w:t>5.2. Предмет жалобы</w:t>
      </w:r>
    </w:p>
    <w:p w:rsidR="00C4662B" w:rsidRPr="004C0BB6" w:rsidRDefault="00C4662B" w:rsidP="00C4662B">
      <w:pPr>
        <w:widowControl w:val="0"/>
        <w:autoSpaceDE w:val="0"/>
        <w:autoSpaceDN w:val="0"/>
        <w:adjustRightInd w:val="0"/>
        <w:spacing w:after="0" w:line="240" w:lineRule="auto"/>
        <w:jc w:val="both"/>
        <w:rPr>
          <w:rFonts w:ascii="Times New Roman" w:hAnsi="Times New Roman"/>
          <w:color w:val="0D0D0D" w:themeColor="text1" w:themeTint="F2"/>
          <w:sz w:val="24"/>
          <w:szCs w:val="24"/>
        </w:rPr>
      </w:pPr>
    </w:p>
    <w:p w:rsidR="00C4662B" w:rsidRPr="004C0BB6" w:rsidRDefault="00C4662B" w:rsidP="00C4662B">
      <w:pPr>
        <w:autoSpaceDE w:val="0"/>
        <w:autoSpaceDN w:val="0"/>
        <w:adjustRightInd w:val="0"/>
        <w:spacing w:after="0" w:line="240" w:lineRule="auto"/>
        <w:ind w:firstLine="540"/>
        <w:jc w:val="both"/>
        <w:rPr>
          <w:rFonts w:ascii="Times New Roman" w:hAnsi="Times New Roman"/>
          <w:b/>
          <w:bCs/>
          <w:color w:val="0D0D0D" w:themeColor="text1" w:themeTint="F2"/>
          <w:sz w:val="24"/>
          <w:szCs w:val="24"/>
        </w:rPr>
      </w:pPr>
      <w:r w:rsidRPr="004C0BB6">
        <w:rPr>
          <w:rFonts w:ascii="Times New Roman" w:hAnsi="Times New Roman"/>
          <w:b/>
          <w:bCs/>
          <w:color w:val="0D0D0D" w:themeColor="text1" w:themeTint="F2"/>
          <w:sz w:val="24"/>
          <w:szCs w:val="24"/>
        </w:rPr>
        <w:t>5.2.1.Заявитель может обратиться с жалобой, в том числе в следующих случаях:</w:t>
      </w:r>
    </w:p>
    <w:p w:rsidR="00C4662B" w:rsidRPr="004C0BB6" w:rsidRDefault="00C4662B" w:rsidP="00C4662B">
      <w:pPr>
        <w:pStyle w:val="s1"/>
        <w:spacing w:before="0" w:beforeAutospacing="0" w:after="0" w:afterAutospacing="0"/>
        <w:ind w:firstLine="567"/>
        <w:jc w:val="both"/>
        <w:rPr>
          <w:color w:val="0D0D0D" w:themeColor="text1" w:themeTint="F2"/>
        </w:rPr>
      </w:pPr>
      <w:r w:rsidRPr="004C0BB6">
        <w:rPr>
          <w:color w:val="0D0D0D" w:themeColor="text1" w:themeTint="F2"/>
        </w:rPr>
        <w:t>1) нарушение срока регистрации запроса о предоставлении государственной или муниципальной услуги, запроса, указанного в </w:t>
      </w:r>
      <w:hyperlink r:id="rId13" w:anchor="/document/77664895/entry/1510" w:history="1">
        <w:r w:rsidRPr="004C0BB6">
          <w:rPr>
            <w:rStyle w:val="a3"/>
            <w:color w:val="0D0D0D" w:themeColor="text1" w:themeTint="F2"/>
          </w:rPr>
          <w:t>статье 15.1</w:t>
        </w:r>
      </w:hyperlink>
      <w:r w:rsidRPr="004C0BB6">
        <w:rPr>
          <w:color w:val="0D0D0D" w:themeColor="text1" w:themeTint="F2"/>
        </w:rPr>
        <w:t> Федерального закона от 27.07.2010 N 210-ФЗ "Об организации предоставления государственных и муниципальных услуг";</w:t>
      </w:r>
    </w:p>
    <w:p w:rsidR="00C4662B" w:rsidRPr="004C0BB6" w:rsidRDefault="00C4662B" w:rsidP="00C4662B">
      <w:pPr>
        <w:pStyle w:val="s1"/>
        <w:spacing w:before="0" w:beforeAutospacing="0" w:after="0" w:afterAutospacing="0"/>
        <w:ind w:firstLine="567"/>
        <w:jc w:val="both"/>
        <w:rPr>
          <w:color w:val="0D0D0D" w:themeColor="text1" w:themeTint="F2"/>
        </w:rPr>
      </w:pPr>
      <w:r w:rsidRPr="004C0BB6">
        <w:rPr>
          <w:color w:val="0D0D0D" w:themeColor="text1" w:themeTint="F2"/>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4C0BB6">
        <w:rPr>
          <w:color w:val="0D0D0D" w:themeColor="text1" w:themeTint="F2"/>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anchor="/document/77664895/entry/160013" w:history="1">
        <w:r w:rsidRPr="004C0BB6">
          <w:rPr>
            <w:rStyle w:val="a3"/>
            <w:color w:val="0D0D0D" w:themeColor="text1" w:themeTint="F2"/>
          </w:rPr>
          <w:t>частью 1.3 статьи 16</w:t>
        </w:r>
      </w:hyperlink>
      <w:r w:rsidRPr="004C0BB6">
        <w:rPr>
          <w:color w:val="0D0D0D" w:themeColor="text1" w:themeTint="F2"/>
        </w:rPr>
        <w:t> Федерального закона от 27.07.2010 N 210-ФЗ "Об организации предоставления государственных и муниципальных услуг";</w:t>
      </w:r>
    </w:p>
    <w:p w:rsidR="00C4662B" w:rsidRPr="004C0BB6" w:rsidRDefault="00C4662B" w:rsidP="00C4662B">
      <w:pPr>
        <w:pStyle w:val="s1"/>
        <w:spacing w:before="0" w:beforeAutospacing="0" w:after="0" w:afterAutospacing="0"/>
        <w:ind w:firstLine="567"/>
        <w:jc w:val="both"/>
        <w:rPr>
          <w:color w:val="0D0D0D" w:themeColor="text1" w:themeTint="F2"/>
        </w:rPr>
      </w:pPr>
      <w:r w:rsidRPr="004C0BB6">
        <w:rPr>
          <w:color w:val="0D0D0D" w:themeColor="text1" w:themeTint="F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4662B" w:rsidRPr="004C0BB6" w:rsidRDefault="00C4662B" w:rsidP="00C4662B">
      <w:pPr>
        <w:pStyle w:val="s1"/>
        <w:spacing w:before="0" w:beforeAutospacing="0" w:after="0" w:afterAutospacing="0"/>
        <w:ind w:firstLine="567"/>
        <w:jc w:val="both"/>
        <w:rPr>
          <w:color w:val="0D0D0D" w:themeColor="text1" w:themeTint="F2"/>
        </w:rPr>
      </w:pPr>
      <w:r w:rsidRPr="004C0BB6">
        <w:rPr>
          <w:color w:val="0D0D0D" w:themeColor="text1" w:themeTint="F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4662B" w:rsidRPr="004C0BB6" w:rsidRDefault="00C4662B" w:rsidP="00C4662B">
      <w:pPr>
        <w:pStyle w:val="s1"/>
        <w:spacing w:before="0" w:beforeAutospacing="0" w:after="0" w:afterAutospacing="0"/>
        <w:ind w:firstLine="567"/>
        <w:jc w:val="both"/>
        <w:rPr>
          <w:color w:val="0D0D0D" w:themeColor="text1" w:themeTint="F2"/>
        </w:rPr>
      </w:pPr>
      <w:r w:rsidRPr="004C0BB6">
        <w:rPr>
          <w:color w:val="0D0D0D" w:themeColor="text1" w:themeTint="F2"/>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anchor="/document/77664895/entry/160013" w:history="1">
        <w:r w:rsidRPr="004C0BB6">
          <w:rPr>
            <w:rStyle w:val="a3"/>
            <w:color w:val="0D0D0D" w:themeColor="text1" w:themeTint="F2"/>
          </w:rPr>
          <w:t>частью 1.3 статьи 16</w:t>
        </w:r>
      </w:hyperlink>
      <w:r w:rsidRPr="004C0BB6">
        <w:rPr>
          <w:color w:val="0D0D0D" w:themeColor="text1" w:themeTint="F2"/>
        </w:rPr>
        <w:t> Федерального закона от 27.07.2010 N 210-ФЗ "Об организации предоставления государственных и муниципальных услуг";</w:t>
      </w:r>
    </w:p>
    <w:p w:rsidR="00C4662B" w:rsidRPr="004C0BB6" w:rsidRDefault="00C4662B" w:rsidP="00C4662B">
      <w:pPr>
        <w:pStyle w:val="s1"/>
        <w:spacing w:before="0" w:beforeAutospacing="0" w:after="0" w:afterAutospacing="0"/>
        <w:ind w:firstLine="567"/>
        <w:jc w:val="both"/>
        <w:rPr>
          <w:color w:val="0D0D0D" w:themeColor="text1" w:themeTint="F2"/>
        </w:rPr>
      </w:pPr>
      <w:r w:rsidRPr="004C0BB6">
        <w:rPr>
          <w:color w:val="0D0D0D" w:themeColor="text1" w:themeTint="F2"/>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4662B" w:rsidRPr="004C0BB6" w:rsidRDefault="00C4662B" w:rsidP="00C4662B">
      <w:pPr>
        <w:pStyle w:val="s1"/>
        <w:spacing w:before="0" w:beforeAutospacing="0" w:after="0" w:afterAutospacing="0"/>
        <w:ind w:firstLine="567"/>
        <w:jc w:val="both"/>
        <w:rPr>
          <w:color w:val="0D0D0D" w:themeColor="text1" w:themeTint="F2"/>
        </w:rPr>
      </w:pPr>
      <w:r w:rsidRPr="004C0BB6">
        <w:rPr>
          <w:color w:val="0D0D0D" w:themeColor="text1" w:themeTint="F2"/>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6" w:anchor="/document/77664895/entry/16011" w:history="1">
        <w:r w:rsidRPr="004C0BB6">
          <w:rPr>
            <w:rStyle w:val="a3"/>
            <w:color w:val="0D0D0D" w:themeColor="text1" w:themeTint="F2"/>
          </w:rPr>
          <w:t>частью 1.1 статьи 16</w:t>
        </w:r>
      </w:hyperlink>
      <w:r w:rsidRPr="004C0BB6">
        <w:rPr>
          <w:color w:val="0D0D0D" w:themeColor="text1" w:themeTint="F2"/>
        </w:rP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anchor="/document/77664895/entry/160013" w:history="1">
        <w:r w:rsidRPr="004C0BB6">
          <w:rPr>
            <w:rStyle w:val="a3"/>
            <w:color w:val="0D0D0D" w:themeColor="text1" w:themeTint="F2"/>
          </w:rPr>
          <w:t>частью 1.3 статьи 16</w:t>
        </w:r>
      </w:hyperlink>
      <w:r w:rsidRPr="004C0BB6">
        <w:rPr>
          <w:color w:val="0D0D0D" w:themeColor="text1" w:themeTint="F2"/>
        </w:rPr>
        <w:t> Федерального закона от 27.07.2010 N 210-ФЗ "Об организации предоставления государственных и муниципальных услуг";</w:t>
      </w:r>
    </w:p>
    <w:p w:rsidR="00C4662B" w:rsidRPr="004C0BB6" w:rsidRDefault="00C4662B" w:rsidP="00C4662B">
      <w:pPr>
        <w:pStyle w:val="s1"/>
        <w:spacing w:before="0" w:beforeAutospacing="0" w:after="0" w:afterAutospacing="0"/>
        <w:ind w:firstLine="567"/>
        <w:jc w:val="both"/>
        <w:rPr>
          <w:color w:val="0D0D0D" w:themeColor="text1" w:themeTint="F2"/>
        </w:rPr>
      </w:pPr>
      <w:r w:rsidRPr="004C0BB6">
        <w:rPr>
          <w:color w:val="0D0D0D" w:themeColor="text1" w:themeTint="F2"/>
        </w:rPr>
        <w:t>8) нарушение срока или порядка выдачи документов по результатам предоставления государственной или муниципальной услуги;</w:t>
      </w:r>
    </w:p>
    <w:p w:rsidR="00C4662B" w:rsidRPr="004C0BB6" w:rsidRDefault="00C4662B" w:rsidP="00C4662B">
      <w:pPr>
        <w:pStyle w:val="s1"/>
        <w:spacing w:before="0" w:beforeAutospacing="0" w:after="0" w:afterAutospacing="0"/>
        <w:ind w:firstLine="567"/>
        <w:jc w:val="both"/>
        <w:rPr>
          <w:color w:val="0D0D0D" w:themeColor="text1" w:themeTint="F2"/>
        </w:rPr>
      </w:pPr>
      <w:r w:rsidRPr="004C0BB6">
        <w:rPr>
          <w:color w:val="0D0D0D" w:themeColor="text1" w:themeTint="F2"/>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w:t>
      </w:r>
      <w:r w:rsidRPr="004C0BB6">
        <w:rPr>
          <w:color w:val="0D0D0D" w:themeColor="text1" w:themeTint="F2"/>
        </w:rPr>
        <w:lastRenderedPageBreak/>
        <w:t>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document/77664895/entry/160013" w:history="1">
        <w:r w:rsidRPr="004C0BB6">
          <w:rPr>
            <w:rStyle w:val="a3"/>
            <w:color w:val="0D0D0D" w:themeColor="text1" w:themeTint="F2"/>
          </w:rPr>
          <w:t>частью 1.3 статьи 16</w:t>
        </w:r>
      </w:hyperlink>
      <w:r w:rsidRPr="004C0BB6">
        <w:rPr>
          <w:color w:val="0D0D0D" w:themeColor="text1" w:themeTint="F2"/>
        </w:rPr>
        <w:t> Федерального закона от 27.07.2010 N 210-ФЗ "Об организации предоставления государственных и муниципальных услуг";</w:t>
      </w:r>
    </w:p>
    <w:p w:rsidR="00C4662B" w:rsidRPr="004C0BB6" w:rsidRDefault="00C4662B" w:rsidP="00C4662B">
      <w:pPr>
        <w:pStyle w:val="s1"/>
        <w:spacing w:before="0" w:beforeAutospacing="0" w:after="0" w:afterAutospacing="0"/>
        <w:ind w:firstLine="567"/>
        <w:jc w:val="both"/>
        <w:rPr>
          <w:color w:val="0D0D0D" w:themeColor="text1" w:themeTint="F2"/>
        </w:rPr>
      </w:pPr>
      <w:r w:rsidRPr="004C0BB6">
        <w:rPr>
          <w:color w:val="0D0D0D" w:themeColor="text1" w:themeTint="F2"/>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9" w:anchor="/document/77664895/entry/7014" w:history="1">
        <w:r w:rsidRPr="004C0BB6">
          <w:rPr>
            <w:rStyle w:val="a3"/>
            <w:color w:val="0D0D0D" w:themeColor="text1" w:themeTint="F2"/>
          </w:rPr>
          <w:t>пунктом 4 части 1 статьи 7</w:t>
        </w:r>
      </w:hyperlink>
      <w:r w:rsidRPr="004C0BB6">
        <w:rPr>
          <w:color w:val="0D0D0D" w:themeColor="text1" w:themeTint="F2"/>
        </w:rPr>
        <w:t>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document/77664895/entry/160013" w:history="1">
        <w:r w:rsidRPr="004C0BB6">
          <w:rPr>
            <w:rStyle w:val="a3"/>
            <w:color w:val="0D0D0D" w:themeColor="text1" w:themeTint="F2"/>
          </w:rPr>
          <w:t>частью 1.3 статьи 16</w:t>
        </w:r>
      </w:hyperlink>
      <w:r w:rsidRPr="004C0BB6">
        <w:rPr>
          <w:color w:val="0D0D0D" w:themeColor="text1" w:themeTint="F2"/>
        </w:rPr>
        <w:t> Федерального закона от 27.07.2010 N 210-ФЗ "Об организации предоставления государственных и муниципальных услуг".</w:t>
      </w:r>
    </w:p>
    <w:p w:rsidR="00C4662B" w:rsidRPr="004C0BB6" w:rsidRDefault="00C4662B" w:rsidP="00C4662B">
      <w:pPr>
        <w:pStyle w:val="s1"/>
        <w:spacing w:before="0" w:beforeAutospacing="0" w:after="0" w:afterAutospacing="0"/>
        <w:ind w:firstLine="567"/>
        <w:jc w:val="both"/>
        <w:rPr>
          <w:color w:val="0D0D0D" w:themeColor="text1" w:themeTint="F2"/>
        </w:rPr>
      </w:pPr>
    </w:p>
    <w:p w:rsidR="00C4662B" w:rsidRPr="004C0BB6" w:rsidRDefault="00C4662B" w:rsidP="00C4662B">
      <w:pPr>
        <w:autoSpaceDE w:val="0"/>
        <w:autoSpaceDN w:val="0"/>
        <w:adjustRightInd w:val="0"/>
        <w:spacing w:after="0" w:line="240" w:lineRule="auto"/>
        <w:ind w:firstLine="540"/>
        <w:jc w:val="center"/>
        <w:rPr>
          <w:rFonts w:ascii="Times New Roman" w:hAnsi="Times New Roman"/>
          <w:b/>
          <w:bCs/>
          <w:color w:val="0D0D0D" w:themeColor="text1" w:themeTint="F2"/>
          <w:sz w:val="24"/>
          <w:szCs w:val="24"/>
        </w:rPr>
      </w:pPr>
      <w:r w:rsidRPr="004C0BB6">
        <w:rPr>
          <w:rFonts w:ascii="Times New Roman" w:hAnsi="Times New Roman"/>
          <w:b/>
          <w:bCs/>
          <w:color w:val="0D0D0D" w:themeColor="text1" w:themeTint="F2"/>
          <w:sz w:val="24"/>
          <w:szCs w:val="24"/>
        </w:rPr>
        <w:t xml:space="preserve">5.3. Органы  местного самоуправления Саратовской области, </w:t>
      </w:r>
      <w:r w:rsidRPr="004C0BB6">
        <w:rPr>
          <w:rFonts w:ascii="Times New Roman" w:hAnsi="Times New Roman"/>
          <w:b/>
          <w:color w:val="0D0D0D" w:themeColor="text1" w:themeTint="F2"/>
          <w:sz w:val="24"/>
          <w:szCs w:val="24"/>
        </w:rPr>
        <w:t xml:space="preserve"> </w:t>
      </w:r>
      <w:r w:rsidRPr="004C0BB6">
        <w:rPr>
          <w:rFonts w:ascii="Times New Roman" w:hAnsi="Times New Roman"/>
          <w:b/>
          <w:bCs/>
          <w:color w:val="0D0D0D" w:themeColor="text1" w:themeTint="F2"/>
          <w:sz w:val="24"/>
          <w:szCs w:val="24"/>
        </w:rPr>
        <w:t>привлекаемые организации  и уполномоченные на рассмотрение жалобы должностные лица, которым может быть направлена жалоба</w:t>
      </w:r>
    </w:p>
    <w:p w:rsidR="00C4662B" w:rsidRPr="004C0BB6" w:rsidRDefault="00C4662B" w:rsidP="00C4662B">
      <w:pPr>
        <w:autoSpaceDE w:val="0"/>
        <w:autoSpaceDN w:val="0"/>
        <w:adjustRightInd w:val="0"/>
        <w:spacing w:after="0" w:line="240" w:lineRule="auto"/>
        <w:jc w:val="both"/>
        <w:rPr>
          <w:rFonts w:ascii="Times New Roman" w:hAnsi="Times New Roman"/>
          <w:color w:val="0D0D0D" w:themeColor="text1" w:themeTint="F2"/>
          <w:sz w:val="24"/>
          <w:szCs w:val="24"/>
        </w:rPr>
      </w:pPr>
    </w:p>
    <w:p w:rsidR="00C4662B" w:rsidRPr="004C0BB6" w:rsidRDefault="00C4662B" w:rsidP="00C4662B">
      <w:pPr>
        <w:autoSpaceDE w:val="0"/>
        <w:autoSpaceDN w:val="0"/>
        <w:adjustRightInd w:val="0"/>
        <w:spacing w:after="0" w:line="240" w:lineRule="auto"/>
        <w:ind w:firstLine="540"/>
        <w:jc w:val="both"/>
        <w:rPr>
          <w:rFonts w:ascii="Times New Roman" w:hAnsi="Times New Roman"/>
          <w:bCs/>
          <w:color w:val="0D0D0D" w:themeColor="text1" w:themeTint="F2"/>
          <w:sz w:val="24"/>
          <w:szCs w:val="24"/>
        </w:rPr>
      </w:pPr>
      <w:r w:rsidRPr="004C0BB6">
        <w:rPr>
          <w:rFonts w:ascii="Times New Roman" w:hAnsi="Times New Roman"/>
          <w:bCs/>
          <w:color w:val="0D0D0D" w:themeColor="text1" w:themeTint="F2"/>
          <w:sz w:val="24"/>
          <w:szCs w:val="24"/>
        </w:rPr>
        <w:t>5.3.1.Жалоба может быть направлена в:</w:t>
      </w:r>
    </w:p>
    <w:p w:rsidR="00C4662B" w:rsidRPr="004C0BB6" w:rsidRDefault="00C4662B" w:rsidP="00C4662B">
      <w:pPr>
        <w:autoSpaceDE w:val="0"/>
        <w:autoSpaceDN w:val="0"/>
        <w:adjustRightInd w:val="0"/>
        <w:spacing w:after="0" w:line="240" w:lineRule="auto"/>
        <w:ind w:firstLine="540"/>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 xml:space="preserve">администрацию; </w:t>
      </w:r>
    </w:p>
    <w:p w:rsidR="00C4662B" w:rsidRPr="004C0BB6" w:rsidRDefault="00C4662B" w:rsidP="00C4662B">
      <w:pPr>
        <w:autoSpaceDE w:val="0"/>
        <w:autoSpaceDN w:val="0"/>
        <w:adjustRightInd w:val="0"/>
        <w:spacing w:after="0" w:line="240" w:lineRule="auto"/>
        <w:ind w:firstLine="540"/>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привлекаемые организации.</w:t>
      </w:r>
    </w:p>
    <w:p w:rsidR="00C4662B" w:rsidRPr="004C0BB6" w:rsidRDefault="00C4662B" w:rsidP="00C4662B">
      <w:pPr>
        <w:autoSpaceDE w:val="0"/>
        <w:autoSpaceDN w:val="0"/>
        <w:adjustRightInd w:val="0"/>
        <w:spacing w:after="0" w:line="240" w:lineRule="auto"/>
        <w:ind w:firstLine="540"/>
        <w:jc w:val="both"/>
        <w:rPr>
          <w:rFonts w:ascii="Times New Roman" w:hAnsi="Times New Roman"/>
          <w:bCs/>
          <w:color w:val="0D0D0D" w:themeColor="text1" w:themeTint="F2"/>
          <w:sz w:val="24"/>
          <w:szCs w:val="24"/>
        </w:rPr>
      </w:pPr>
      <w:r w:rsidRPr="004C0BB6">
        <w:rPr>
          <w:rFonts w:ascii="Times New Roman" w:hAnsi="Times New Roman"/>
          <w:bCs/>
          <w:color w:val="0D0D0D" w:themeColor="text1" w:themeTint="F2"/>
          <w:sz w:val="24"/>
          <w:szCs w:val="24"/>
        </w:rPr>
        <w:t>5.3.2.Жалобы рассматривают:</w:t>
      </w:r>
    </w:p>
    <w:p w:rsidR="00C4662B" w:rsidRPr="004C0BB6" w:rsidRDefault="00C4662B" w:rsidP="00C4662B">
      <w:pPr>
        <w:autoSpaceDE w:val="0"/>
        <w:autoSpaceDN w:val="0"/>
        <w:adjustRightInd w:val="0"/>
        <w:spacing w:after="0" w:line="240" w:lineRule="auto"/>
        <w:ind w:firstLine="540"/>
        <w:jc w:val="both"/>
        <w:rPr>
          <w:rFonts w:ascii="Times New Roman" w:hAnsi="Times New Roman"/>
          <w:color w:val="0D0D0D" w:themeColor="text1" w:themeTint="F2"/>
          <w:sz w:val="24"/>
          <w:szCs w:val="24"/>
        </w:rPr>
      </w:pPr>
      <w:r w:rsidRPr="004C0BB6">
        <w:rPr>
          <w:rFonts w:ascii="Times New Roman" w:hAnsi="Times New Roman"/>
          <w:bCs/>
          <w:color w:val="0D0D0D" w:themeColor="text1" w:themeTint="F2"/>
          <w:sz w:val="24"/>
          <w:szCs w:val="24"/>
        </w:rPr>
        <w:t xml:space="preserve">в </w:t>
      </w:r>
      <w:r w:rsidRPr="004C0BB6">
        <w:rPr>
          <w:rFonts w:ascii="Times New Roman" w:hAnsi="Times New Roman"/>
          <w:color w:val="0D0D0D" w:themeColor="text1" w:themeTint="F2"/>
          <w:sz w:val="24"/>
          <w:szCs w:val="24"/>
        </w:rPr>
        <w:t>администрации -  уполномоченное на рассмотрение жалоб должностное лицо;</w:t>
      </w:r>
    </w:p>
    <w:p w:rsidR="00C4662B" w:rsidRPr="004C0BB6" w:rsidRDefault="00C4662B" w:rsidP="00C4662B">
      <w:pPr>
        <w:autoSpaceDE w:val="0"/>
        <w:autoSpaceDN w:val="0"/>
        <w:adjustRightInd w:val="0"/>
        <w:spacing w:after="0" w:line="240" w:lineRule="auto"/>
        <w:ind w:firstLine="540"/>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руководитель  привлекаемой организации.</w:t>
      </w:r>
    </w:p>
    <w:p w:rsidR="00C4662B" w:rsidRPr="004C0BB6" w:rsidRDefault="00C4662B" w:rsidP="00C4662B">
      <w:pPr>
        <w:widowControl w:val="0"/>
        <w:autoSpaceDE w:val="0"/>
        <w:autoSpaceDN w:val="0"/>
        <w:adjustRightInd w:val="0"/>
        <w:spacing w:after="0" w:line="240" w:lineRule="auto"/>
        <w:jc w:val="both"/>
        <w:rPr>
          <w:rFonts w:ascii="Times New Roman" w:hAnsi="Times New Roman"/>
          <w:color w:val="0D0D0D" w:themeColor="text1" w:themeTint="F2"/>
          <w:sz w:val="24"/>
          <w:szCs w:val="24"/>
        </w:rPr>
      </w:pPr>
    </w:p>
    <w:p w:rsidR="00D37AE3" w:rsidRPr="004C0BB6" w:rsidRDefault="00D37AE3" w:rsidP="00C4662B">
      <w:pPr>
        <w:widowControl w:val="0"/>
        <w:autoSpaceDE w:val="0"/>
        <w:autoSpaceDN w:val="0"/>
        <w:adjustRightInd w:val="0"/>
        <w:spacing w:after="0" w:line="240" w:lineRule="auto"/>
        <w:jc w:val="both"/>
        <w:rPr>
          <w:rFonts w:ascii="Times New Roman" w:hAnsi="Times New Roman"/>
          <w:color w:val="0D0D0D" w:themeColor="text1" w:themeTint="F2"/>
          <w:sz w:val="24"/>
          <w:szCs w:val="24"/>
        </w:rPr>
      </w:pPr>
    </w:p>
    <w:p w:rsidR="00C4662B" w:rsidRPr="004C0BB6" w:rsidRDefault="00C4662B" w:rsidP="00C4662B">
      <w:pPr>
        <w:widowControl w:val="0"/>
        <w:autoSpaceDE w:val="0"/>
        <w:autoSpaceDN w:val="0"/>
        <w:adjustRightInd w:val="0"/>
        <w:spacing w:after="0" w:line="240" w:lineRule="auto"/>
        <w:ind w:firstLine="709"/>
        <w:jc w:val="both"/>
        <w:rPr>
          <w:rFonts w:ascii="Times New Roman" w:hAnsi="Times New Roman"/>
          <w:b/>
          <w:bCs/>
          <w:color w:val="0D0D0D" w:themeColor="text1" w:themeTint="F2"/>
          <w:sz w:val="24"/>
          <w:szCs w:val="24"/>
        </w:rPr>
      </w:pPr>
      <w:r w:rsidRPr="004C0BB6">
        <w:rPr>
          <w:rFonts w:ascii="Times New Roman" w:hAnsi="Times New Roman"/>
          <w:color w:val="0D0D0D" w:themeColor="text1" w:themeTint="F2"/>
          <w:sz w:val="24"/>
          <w:szCs w:val="24"/>
        </w:rPr>
        <w:tab/>
      </w:r>
      <w:r w:rsidRPr="004C0BB6">
        <w:rPr>
          <w:rFonts w:ascii="Times New Roman" w:hAnsi="Times New Roman"/>
          <w:b/>
          <w:bCs/>
          <w:color w:val="0D0D0D" w:themeColor="text1" w:themeTint="F2"/>
          <w:sz w:val="24"/>
          <w:szCs w:val="24"/>
        </w:rPr>
        <w:t>5.4. Порядок подачи  и  рассмотрения жалобы</w:t>
      </w:r>
    </w:p>
    <w:p w:rsidR="00C4662B" w:rsidRPr="004C0BB6" w:rsidRDefault="00C4662B" w:rsidP="00C4662B">
      <w:pPr>
        <w:widowControl w:val="0"/>
        <w:autoSpaceDE w:val="0"/>
        <w:autoSpaceDN w:val="0"/>
        <w:adjustRightInd w:val="0"/>
        <w:spacing w:after="0" w:line="240" w:lineRule="auto"/>
        <w:ind w:firstLine="709"/>
        <w:jc w:val="both"/>
        <w:rPr>
          <w:rFonts w:ascii="Times New Roman" w:hAnsi="Times New Roman"/>
          <w:b/>
          <w:bCs/>
          <w:color w:val="0D0D0D" w:themeColor="text1" w:themeTint="F2"/>
          <w:sz w:val="24"/>
          <w:szCs w:val="24"/>
        </w:rPr>
      </w:pPr>
    </w:p>
    <w:p w:rsidR="00C4662B" w:rsidRPr="004C0BB6" w:rsidRDefault="00C4662B" w:rsidP="00C4662B">
      <w:pPr>
        <w:autoSpaceDE w:val="0"/>
        <w:autoSpaceDN w:val="0"/>
        <w:adjustRightInd w:val="0"/>
        <w:spacing w:after="0" w:line="240" w:lineRule="auto"/>
        <w:ind w:firstLine="540"/>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 xml:space="preserve">5.4.1. Жалоба подается в письменной форме на бумажном носителе, в электронной форме в администрацию, предоставляющую </w:t>
      </w:r>
      <w:r w:rsidRPr="004C0BB6">
        <w:rPr>
          <w:rFonts w:ascii="Times New Roman" w:hAnsi="Times New Roman"/>
          <w:bCs/>
          <w:color w:val="0D0D0D" w:themeColor="text1" w:themeTint="F2"/>
          <w:sz w:val="24"/>
          <w:szCs w:val="24"/>
        </w:rPr>
        <w:t>муниципальную</w:t>
      </w:r>
      <w:r w:rsidRPr="004C0BB6">
        <w:rPr>
          <w:rFonts w:ascii="Times New Roman" w:hAnsi="Times New Roman"/>
          <w:color w:val="0D0D0D" w:themeColor="text1" w:themeTint="F2"/>
          <w:sz w:val="24"/>
          <w:szCs w:val="24"/>
        </w:rPr>
        <w:t xml:space="preserve"> услугу, а также в привлекаемые организации.</w:t>
      </w:r>
    </w:p>
    <w:p w:rsidR="00C4662B" w:rsidRPr="004C0BB6" w:rsidRDefault="00C4662B" w:rsidP="00C4662B">
      <w:pPr>
        <w:autoSpaceDE w:val="0"/>
        <w:autoSpaceDN w:val="0"/>
        <w:adjustRightInd w:val="0"/>
        <w:spacing w:after="0" w:line="240" w:lineRule="auto"/>
        <w:ind w:firstLine="540"/>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 xml:space="preserve">Жалобы на решения и действия (бездействие) главы муниципального образования, предоставляющего </w:t>
      </w:r>
      <w:r w:rsidRPr="004C0BB6">
        <w:rPr>
          <w:rFonts w:ascii="Times New Roman" w:hAnsi="Times New Roman"/>
          <w:bCs/>
          <w:color w:val="0D0D0D" w:themeColor="text1" w:themeTint="F2"/>
          <w:sz w:val="24"/>
          <w:szCs w:val="24"/>
        </w:rPr>
        <w:t>муниципальную</w:t>
      </w:r>
      <w:r w:rsidRPr="004C0BB6">
        <w:rPr>
          <w:rFonts w:ascii="Times New Roman" w:hAnsi="Times New Roman"/>
          <w:color w:val="0D0D0D" w:themeColor="text1" w:themeTint="F2"/>
          <w:sz w:val="24"/>
          <w:szCs w:val="24"/>
        </w:rPr>
        <w:t xml:space="preserve"> услугу, подаются в вышестоящий орган (при его наличии), либо в случае его отсутствия рассматриваются непосредственно главой муниципального образования, предоставляющего муниципальную услугу. </w:t>
      </w:r>
    </w:p>
    <w:p w:rsidR="00C4662B" w:rsidRPr="004C0BB6" w:rsidRDefault="00C4662B" w:rsidP="00C4662B">
      <w:pPr>
        <w:autoSpaceDE w:val="0"/>
        <w:autoSpaceDN w:val="0"/>
        <w:adjustRightInd w:val="0"/>
        <w:spacing w:after="0" w:line="240" w:lineRule="auto"/>
        <w:ind w:firstLine="540"/>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Жалобы на решения и действия (бездействие) работников привлекаемых организаций, подаются руководителям этих организаций.</w:t>
      </w:r>
    </w:p>
    <w:p w:rsidR="00C4662B" w:rsidRPr="004C0BB6" w:rsidRDefault="00C4662B" w:rsidP="00C4662B">
      <w:pPr>
        <w:autoSpaceDE w:val="0"/>
        <w:autoSpaceDN w:val="0"/>
        <w:adjustRightInd w:val="0"/>
        <w:spacing w:after="0" w:line="240" w:lineRule="auto"/>
        <w:ind w:firstLine="540"/>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 xml:space="preserve">5.4.2. Жалоба на решения и действия (бездействие) администрации, предоставляющей </w:t>
      </w:r>
      <w:r w:rsidRPr="004C0BB6">
        <w:rPr>
          <w:rFonts w:ascii="Times New Roman" w:hAnsi="Times New Roman"/>
          <w:bCs/>
          <w:color w:val="0D0D0D" w:themeColor="text1" w:themeTint="F2"/>
          <w:sz w:val="24"/>
          <w:szCs w:val="24"/>
        </w:rPr>
        <w:t>муниципальную</w:t>
      </w:r>
      <w:r w:rsidRPr="004C0BB6">
        <w:rPr>
          <w:rFonts w:ascii="Times New Roman" w:hAnsi="Times New Roman"/>
          <w:color w:val="0D0D0D" w:themeColor="text1" w:themeTint="F2"/>
          <w:sz w:val="24"/>
          <w:szCs w:val="24"/>
        </w:rPr>
        <w:t xml:space="preserve"> услугу, должностного лица администрации, предоставляющего </w:t>
      </w:r>
      <w:r w:rsidRPr="004C0BB6">
        <w:rPr>
          <w:rFonts w:ascii="Times New Roman" w:hAnsi="Times New Roman"/>
          <w:bCs/>
          <w:color w:val="0D0D0D" w:themeColor="text1" w:themeTint="F2"/>
          <w:sz w:val="24"/>
          <w:szCs w:val="24"/>
        </w:rPr>
        <w:t>муниципальную</w:t>
      </w:r>
      <w:r w:rsidRPr="004C0BB6">
        <w:rPr>
          <w:rFonts w:ascii="Times New Roman" w:hAnsi="Times New Roman"/>
          <w:color w:val="0D0D0D" w:themeColor="text1" w:themeTint="F2"/>
          <w:sz w:val="24"/>
          <w:szCs w:val="24"/>
        </w:rPr>
        <w:t xml:space="preserve"> услугу, </w:t>
      </w:r>
      <w:r w:rsidRPr="004C0BB6">
        <w:rPr>
          <w:rFonts w:ascii="Times New Roman" w:hAnsi="Times New Roman"/>
          <w:bCs/>
          <w:color w:val="0D0D0D" w:themeColor="text1" w:themeTint="F2"/>
          <w:sz w:val="24"/>
          <w:szCs w:val="24"/>
        </w:rPr>
        <w:t>муниципального</w:t>
      </w:r>
      <w:r w:rsidRPr="004C0BB6">
        <w:rPr>
          <w:rFonts w:ascii="Times New Roman" w:hAnsi="Times New Roman"/>
          <w:color w:val="0D0D0D" w:themeColor="text1" w:themeTint="F2"/>
          <w:sz w:val="24"/>
          <w:szCs w:val="24"/>
        </w:rPr>
        <w:t xml:space="preserve"> служащего, может быть направлена по почте, с использованием информационно-телекоммуникационной сети "Интернет", официального сайта администрации, предоставляющего </w:t>
      </w:r>
      <w:r w:rsidRPr="004C0BB6">
        <w:rPr>
          <w:rFonts w:ascii="Times New Roman" w:hAnsi="Times New Roman"/>
          <w:bCs/>
          <w:color w:val="0D0D0D" w:themeColor="text1" w:themeTint="F2"/>
          <w:sz w:val="24"/>
          <w:szCs w:val="24"/>
        </w:rPr>
        <w:t>муниципальную</w:t>
      </w:r>
      <w:r w:rsidRPr="004C0BB6">
        <w:rPr>
          <w:rFonts w:ascii="Times New Roman" w:hAnsi="Times New Roman"/>
          <w:color w:val="0D0D0D" w:themeColor="text1" w:themeTint="F2"/>
          <w:sz w:val="24"/>
          <w:szCs w:val="24"/>
        </w:rPr>
        <w:t xml:space="preserve"> </w:t>
      </w:r>
      <w:r w:rsidRPr="004C0BB6">
        <w:rPr>
          <w:rFonts w:ascii="Times New Roman" w:hAnsi="Times New Roman"/>
          <w:color w:val="0D0D0D" w:themeColor="text1" w:themeTint="F2"/>
          <w:sz w:val="24"/>
          <w:szCs w:val="24"/>
        </w:rPr>
        <w:lastRenderedPageBreak/>
        <w:t xml:space="preserve">услугу, единого портала государственных и муниципальных услуг, а также может быть принята при личном приеме заявителя. </w:t>
      </w:r>
    </w:p>
    <w:p w:rsidR="00C4662B" w:rsidRPr="004C0BB6" w:rsidRDefault="00C4662B" w:rsidP="00C4662B">
      <w:pPr>
        <w:autoSpaceDE w:val="0"/>
        <w:autoSpaceDN w:val="0"/>
        <w:adjustRightInd w:val="0"/>
        <w:spacing w:after="0" w:line="240" w:lineRule="auto"/>
        <w:ind w:firstLine="540"/>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C4662B" w:rsidRPr="004C0BB6" w:rsidRDefault="00C4662B" w:rsidP="00C4662B">
      <w:pPr>
        <w:autoSpaceDE w:val="0"/>
        <w:autoSpaceDN w:val="0"/>
        <w:adjustRightInd w:val="0"/>
        <w:spacing w:after="0" w:line="240" w:lineRule="auto"/>
        <w:ind w:firstLine="540"/>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 xml:space="preserve">Жалоба на решения и (или) действия (бездействие) администрации, предоставляющей </w:t>
      </w:r>
      <w:r w:rsidRPr="004C0BB6">
        <w:rPr>
          <w:rFonts w:ascii="Times New Roman" w:hAnsi="Times New Roman"/>
          <w:bCs/>
          <w:color w:val="0D0D0D" w:themeColor="text1" w:themeTint="F2"/>
          <w:sz w:val="24"/>
          <w:szCs w:val="24"/>
        </w:rPr>
        <w:t>муниципальные</w:t>
      </w:r>
      <w:r w:rsidRPr="004C0BB6">
        <w:rPr>
          <w:rFonts w:ascii="Times New Roman" w:hAnsi="Times New Roman"/>
          <w:color w:val="0D0D0D" w:themeColor="text1" w:themeTint="F2"/>
          <w:sz w:val="24"/>
          <w:szCs w:val="24"/>
        </w:rPr>
        <w:t xml:space="preserve"> услуги, должностных лиц администрации, предоставляющих </w:t>
      </w:r>
      <w:r w:rsidRPr="004C0BB6">
        <w:rPr>
          <w:rFonts w:ascii="Times New Roman" w:hAnsi="Times New Roman"/>
          <w:bCs/>
          <w:color w:val="0D0D0D" w:themeColor="text1" w:themeTint="F2"/>
          <w:sz w:val="24"/>
          <w:szCs w:val="24"/>
        </w:rPr>
        <w:t>муниципальные</w:t>
      </w:r>
      <w:r w:rsidRPr="004C0BB6">
        <w:rPr>
          <w:rFonts w:ascii="Times New Roman" w:hAnsi="Times New Roman"/>
          <w:color w:val="0D0D0D" w:themeColor="text1" w:themeTint="F2"/>
          <w:sz w:val="24"/>
          <w:szCs w:val="24"/>
        </w:rPr>
        <w:t xml:space="preserve"> услуги, либо </w:t>
      </w:r>
      <w:r w:rsidRPr="004C0BB6">
        <w:rPr>
          <w:rFonts w:ascii="Times New Roman" w:hAnsi="Times New Roman"/>
          <w:bCs/>
          <w:color w:val="0D0D0D" w:themeColor="text1" w:themeTint="F2"/>
          <w:sz w:val="24"/>
          <w:szCs w:val="24"/>
        </w:rPr>
        <w:t>муниципаль</w:t>
      </w:r>
      <w:r w:rsidRPr="004C0BB6">
        <w:rPr>
          <w:rFonts w:ascii="Times New Roman" w:hAnsi="Times New Roman"/>
          <w:color w:val="0D0D0D" w:themeColor="text1" w:themeTint="F2"/>
          <w:sz w:val="24"/>
          <w:szCs w:val="24"/>
        </w:rPr>
        <w:t xml:space="preserve">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1" w:history="1">
        <w:r w:rsidRPr="004C0BB6">
          <w:rPr>
            <w:rStyle w:val="a3"/>
            <w:color w:val="0D0D0D" w:themeColor="text1" w:themeTint="F2"/>
            <w:sz w:val="24"/>
            <w:szCs w:val="24"/>
          </w:rPr>
          <w:t>частью 2 статьи 6</w:t>
        </w:r>
      </w:hyperlink>
      <w:r w:rsidRPr="004C0BB6">
        <w:rPr>
          <w:rFonts w:ascii="Times New Roman" w:hAnsi="Times New Roman"/>
          <w:color w:val="0D0D0D" w:themeColor="text1" w:themeTint="F2"/>
          <w:sz w:val="24"/>
          <w:szCs w:val="24"/>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C4662B" w:rsidRPr="004C0BB6" w:rsidRDefault="00C4662B" w:rsidP="00C4662B">
      <w:pPr>
        <w:autoSpaceDE w:val="0"/>
        <w:autoSpaceDN w:val="0"/>
        <w:adjustRightInd w:val="0"/>
        <w:spacing w:after="0" w:line="240" w:lineRule="auto"/>
        <w:ind w:firstLine="540"/>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5.4.3. В случае если жалоба, поданная заявителем в администрацию,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получившая, жалобу направляет ее в уполномоченный на ее рассмотрение орган и в письменной форме информирует заявителя о перенаправлении жалобы.</w:t>
      </w:r>
    </w:p>
    <w:p w:rsidR="00C4662B" w:rsidRPr="004C0BB6" w:rsidRDefault="00C4662B" w:rsidP="00C4662B">
      <w:pPr>
        <w:autoSpaceDE w:val="0"/>
        <w:autoSpaceDN w:val="0"/>
        <w:adjustRightInd w:val="0"/>
        <w:spacing w:after="0" w:line="240" w:lineRule="auto"/>
        <w:ind w:firstLine="540"/>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3. Жалоба должна содержать:</w:t>
      </w:r>
    </w:p>
    <w:p w:rsidR="00C4662B" w:rsidRPr="004C0BB6" w:rsidRDefault="00C4662B" w:rsidP="00C4662B">
      <w:pPr>
        <w:autoSpaceDE w:val="0"/>
        <w:autoSpaceDN w:val="0"/>
        <w:adjustRightInd w:val="0"/>
        <w:spacing w:after="0" w:line="240" w:lineRule="auto"/>
        <w:ind w:firstLine="540"/>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 xml:space="preserve">1) наименование администрации, предоставляющей </w:t>
      </w:r>
      <w:r w:rsidRPr="004C0BB6">
        <w:rPr>
          <w:rFonts w:ascii="Times New Roman" w:hAnsi="Times New Roman"/>
          <w:bCs/>
          <w:color w:val="0D0D0D" w:themeColor="text1" w:themeTint="F2"/>
          <w:sz w:val="24"/>
          <w:szCs w:val="24"/>
        </w:rPr>
        <w:t>муниципальную</w:t>
      </w:r>
      <w:r w:rsidRPr="004C0BB6">
        <w:rPr>
          <w:rFonts w:ascii="Times New Roman" w:hAnsi="Times New Roman"/>
          <w:color w:val="0D0D0D" w:themeColor="text1" w:themeTint="F2"/>
          <w:sz w:val="24"/>
          <w:szCs w:val="24"/>
        </w:rPr>
        <w:t xml:space="preserve"> услугу, должностного лица органа, предоставляющего </w:t>
      </w:r>
      <w:r w:rsidRPr="004C0BB6">
        <w:rPr>
          <w:rFonts w:ascii="Times New Roman" w:hAnsi="Times New Roman"/>
          <w:bCs/>
          <w:color w:val="0D0D0D" w:themeColor="text1" w:themeTint="F2"/>
          <w:sz w:val="24"/>
          <w:szCs w:val="24"/>
        </w:rPr>
        <w:t>муниципальную</w:t>
      </w:r>
      <w:r w:rsidRPr="004C0BB6">
        <w:rPr>
          <w:rFonts w:ascii="Times New Roman" w:hAnsi="Times New Roman"/>
          <w:color w:val="0D0D0D" w:themeColor="text1" w:themeTint="F2"/>
          <w:sz w:val="24"/>
          <w:szCs w:val="24"/>
        </w:rPr>
        <w:t xml:space="preserve"> услугу, либо </w:t>
      </w:r>
      <w:r w:rsidRPr="004C0BB6">
        <w:rPr>
          <w:rFonts w:ascii="Times New Roman" w:hAnsi="Times New Roman"/>
          <w:bCs/>
          <w:color w:val="0D0D0D" w:themeColor="text1" w:themeTint="F2"/>
          <w:sz w:val="24"/>
          <w:szCs w:val="24"/>
        </w:rPr>
        <w:t>муниципального</w:t>
      </w:r>
      <w:r w:rsidRPr="004C0BB6">
        <w:rPr>
          <w:rFonts w:ascii="Times New Roman" w:hAnsi="Times New Roman"/>
          <w:color w:val="0D0D0D" w:themeColor="text1" w:themeTint="F2"/>
          <w:sz w:val="24"/>
          <w:szCs w:val="24"/>
        </w:rPr>
        <w:t xml:space="preserve"> служащего,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C4662B" w:rsidRPr="004C0BB6" w:rsidRDefault="00C4662B" w:rsidP="00C4662B">
      <w:pPr>
        <w:autoSpaceDE w:val="0"/>
        <w:autoSpaceDN w:val="0"/>
        <w:adjustRightInd w:val="0"/>
        <w:spacing w:after="0" w:line="240" w:lineRule="auto"/>
        <w:ind w:firstLine="540"/>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4662B" w:rsidRPr="004C0BB6" w:rsidRDefault="00C4662B" w:rsidP="00C4662B">
      <w:pPr>
        <w:autoSpaceDE w:val="0"/>
        <w:autoSpaceDN w:val="0"/>
        <w:adjustRightInd w:val="0"/>
        <w:spacing w:after="0" w:line="240" w:lineRule="auto"/>
        <w:ind w:firstLine="540"/>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 xml:space="preserve">3) сведения об обжалуемых решениях и действиях (бездействии) администрации, предоставляющей </w:t>
      </w:r>
      <w:r w:rsidRPr="004C0BB6">
        <w:rPr>
          <w:rFonts w:ascii="Times New Roman" w:hAnsi="Times New Roman"/>
          <w:bCs/>
          <w:color w:val="0D0D0D" w:themeColor="text1" w:themeTint="F2"/>
          <w:sz w:val="24"/>
          <w:szCs w:val="24"/>
        </w:rPr>
        <w:t>муниципальную</w:t>
      </w:r>
      <w:r w:rsidRPr="004C0BB6">
        <w:rPr>
          <w:rFonts w:ascii="Times New Roman" w:hAnsi="Times New Roman"/>
          <w:color w:val="0D0D0D" w:themeColor="text1" w:themeTint="F2"/>
          <w:sz w:val="24"/>
          <w:szCs w:val="24"/>
        </w:rPr>
        <w:t xml:space="preserve"> услугу, должностного лица администрации, предоставляющей </w:t>
      </w:r>
      <w:r w:rsidRPr="004C0BB6">
        <w:rPr>
          <w:rFonts w:ascii="Times New Roman" w:hAnsi="Times New Roman"/>
          <w:bCs/>
          <w:color w:val="0D0D0D" w:themeColor="text1" w:themeTint="F2"/>
          <w:sz w:val="24"/>
          <w:szCs w:val="24"/>
        </w:rPr>
        <w:t>муниципальную</w:t>
      </w:r>
      <w:r w:rsidRPr="004C0BB6">
        <w:rPr>
          <w:rFonts w:ascii="Times New Roman" w:hAnsi="Times New Roman"/>
          <w:color w:val="0D0D0D" w:themeColor="text1" w:themeTint="F2"/>
          <w:sz w:val="24"/>
          <w:szCs w:val="24"/>
        </w:rPr>
        <w:t xml:space="preserve"> услугу, либо </w:t>
      </w:r>
      <w:r w:rsidRPr="004C0BB6">
        <w:rPr>
          <w:rFonts w:ascii="Times New Roman" w:hAnsi="Times New Roman"/>
          <w:bCs/>
          <w:color w:val="0D0D0D" w:themeColor="text1" w:themeTint="F2"/>
          <w:sz w:val="24"/>
          <w:szCs w:val="24"/>
        </w:rPr>
        <w:t xml:space="preserve">муниципального </w:t>
      </w:r>
      <w:r w:rsidRPr="004C0BB6">
        <w:rPr>
          <w:rFonts w:ascii="Times New Roman" w:hAnsi="Times New Roman"/>
          <w:color w:val="0D0D0D" w:themeColor="text1" w:themeTint="F2"/>
          <w:sz w:val="24"/>
          <w:szCs w:val="24"/>
        </w:rPr>
        <w:t>служащего, привлекаемых организаций, их работников;</w:t>
      </w:r>
    </w:p>
    <w:p w:rsidR="00C4662B" w:rsidRPr="004C0BB6" w:rsidRDefault="00C4662B" w:rsidP="00C4662B">
      <w:pPr>
        <w:autoSpaceDE w:val="0"/>
        <w:autoSpaceDN w:val="0"/>
        <w:adjustRightInd w:val="0"/>
        <w:spacing w:after="0" w:line="240" w:lineRule="auto"/>
        <w:ind w:firstLine="540"/>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 xml:space="preserve">4) доводы, на основании которых заявитель не согласен с решением и действием (бездействием) администрации, предоставляющей </w:t>
      </w:r>
      <w:r w:rsidRPr="004C0BB6">
        <w:rPr>
          <w:rFonts w:ascii="Times New Roman" w:hAnsi="Times New Roman"/>
          <w:bCs/>
          <w:color w:val="0D0D0D" w:themeColor="text1" w:themeTint="F2"/>
          <w:sz w:val="24"/>
          <w:szCs w:val="24"/>
        </w:rPr>
        <w:t>муниципальную</w:t>
      </w:r>
      <w:r w:rsidRPr="004C0BB6">
        <w:rPr>
          <w:rFonts w:ascii="Times New Roman" w:hAnsi="Times New Roman"/>
          <w:color w:val="0D0D0D" w:themeColor="text1" w:themeTint="F2"/>
          <w:sz w:val="24"/>
          <w:szCs w:val="24"/>
        </w:rPr>
        <w:t xml:space="preserve"> услугу, должностного лица администрации предоставляющей </w:t>
      </w:r>
      <w:r w:rsidRPr="004C0BB6">
        <w:rPr>
          <w:rFonts w:ascii="Times New Roman" w:hAnsi="Times New Roman"/>
          <w:bCs/>
          <w:color w:val="0D0D0D" w:themeColor="text1" w:themeTint="F2"/>
          <w:sz w:val="24"/>
          <w:szCs w:val="24"/>
        </w:rPr>
        <w:t>муниципальную</w:t>
      </w:r>
      <w:r w:rsidRPr="004C0BB6">
        <w:rPr>
          <w:rFonts w:ascii="Times New Roman" w:hAnsi="Times New Roman"/>
          <w:color w:val="0D0D0D" w:themeColor="text1" w:themeTint="F2"/>
          <w:sz w:val="24"/>
          <w:szCs w:val="24"/>
        </w:rPr>
        <w:t xml:space="preserve"> услугу, либо </w:t>
      </w:r>
      <w:r w:rsidRPr="004C0BB6">
        <w:rPr>
          <w:rFonts w:ascii="Times New Roman" w:hAnsi="Times New Roman"/>
          <w:bCs/>
          <w:color w:val="0D0D0D" w:themeColor="text1" w:themeTint="F2"/>
          <w:sz w:val="24"/>
          <w:szCs w:val="24"/>
        </w:rPr>
        <w:t>муниципально</w:t>
      </w:r>
      <w:r w:rsidRPr="004C0BB6">
        <w:rPr>
          <w:rFonts w:ascii="Times New Roman" w:hAnsi="Times New Roman"/>
          <w:color w:val="0D0D0D" w:themeColor="text1" w:themeTint="F2"/>
          <w:sz w:val="24"/>
          <w:szCs w:val="24"/>
        </w:rPr>
        <w:t>го служащего,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C4662B" w:rsidRPr="004C0BB6" w:rsidRDefault="00C4662B" w:rsidP="00C4662B">
      <w:pPr>
        <w:widowControl w:val="0"/>
        <w:autoSpaceDE w:val="0"/>
        <w:autoSpaceDN w:val="0"/>
        <w:adjustRightInd w:val="0"/>
        <w:spacing w:after="0" w:line="240" w:lineRule="auto"/>
        <w:jc w:val="both"/>
        <w:rPr>
          <w:rFonts w:ascii="Times New Roman" w:hAnsi="Times New Roman"/>
          <w:b/>
          <w:bCs/>
          <w:color w:val="0D0D0D" w:themeColor="text1" w:themeTint="F2"/>
          <w:sz w:val="24"/>
          <w:szCs w:val="24"/>
        </w:rPr>
      </w:pPr>
    </w:p>
    <w:p w:rsidR="00C4662B" w:rsidRPr="004C0BB6" w:rsidRDefault="00C4662B" w:rsidP="00C4662B">
      <w:pPr>
        <w:widowControl w:val="0"/>
        <w:autoSpaceDE w:val="0"/>
        <w:autoSpaceDN w:val="0"/>
        <w:adjustRightInd w:val="0"/>
        <w:spacing w:after="0" w:line="240" w:lineRule="auto"/>
        <w:jc w:val="center"/>
        <w:rPr>
          <w:rFonts w:ascii="Times New Roman" w:hAnsi="Times New Roman"/>
          <w:b/>
          <w:bCs/>
          <w:color w:val="0D0D0D" w:themeColor="text1" w:themeTint="F2"/>
          <w:sz w:val="24"/>
          <w:szCs w:val="24"/>
        </w:rPr>
      </w:pPr>
      <w:r w:rsidRPr="004C0BB6">
        <w:rPr>
          <w:rFonts w:ascii="Times New Roman" w:hAnsi="Times New Roman"/>
          <w:b/>
          <w:bCs/>
          <w:color w:val="0D0D0D" w:themeColor="text1" w:themeTint="F2"/>
          <w:sz w:val="24"/>
          <w:szCs w:val="24"/>
        </w:rPr>
        <w:t>5.5. Сроки рассмотрения жалобы</w:t>
      </w:r>
    </w:p>
    <w:p w:rsidR="00C4662B" w:rsidRPr="004C0BB6" w:rsidRDefault="00C4662B" w:rsidP="00C4662B">
      <w:pPr>
        <w:autoSpaceDE w:val="0"/>
        <w:autoSpaceDN w:val="0"/>
        <w:adjustRightInd w:val="0"/>
        <w:spacing w:after="0" w:line="240" w:lineRule="auto"/>
        <w:ind w:firstLine="540"/>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 xml:space="preserve">5.5.1.Жалоба, поступившая в администрацию, предоставляющую </w:t>
      </w:r>
      <w:r w:rsidRPr="004C0BB6">
        <w:rPr>
          <w:rFonts w:ascii="Times New Roman" w:hAnsi="Times New Roman"/>
          <w:bCs/>
          <w:color w:val="0D0D0D" w:themeColor="text1" w:themeTint="F2"/>
          <w:sz w:val="24"/>
          <w:szCs w:val="24"/>
        </w:rPr>
        <w:t>муниципальную</w:t>
      </w:r>
      <w:r w:rsidRPr="004C0BB6">
        <w:rPr>
          <w:rFonts w:ascii="Times New Roman" w:hAnsi="Times New Roman"/>
          <w:color w:val="0D0D0D" w:themeColor="text1" w:themeTint="F2"/>
          <w:sz w:val="24"/>
          <w:szCs w:val="24"/>
        </w:rPr>
        <w:t xml:space="preserve"> услугу,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w:t>
      </w:r>
      <w:r w:rsidRPr="004C0BB6">
        <w:rPr>
          <w:rFonts w:ascii="Times New Roman" w:hAnsi="Times New Roman"/>
          <w:bCs/>
          <w:color w:val="0D0D0D" w:themeColor="text1" w:themeTint="F2"/>
          <w:sz w:val="24"/>
          <w:szCs w:val="24"/>
        </w:rPr>
        <w:t>муниципальную</w:t>
      </w:r>
      <w:r w:rsidRPr="004C0BB6">
        <w:rPr>
          <w:rFonts w:ascii="Times New Roman" w:hAnsi="Times New Roman"/>
          <w:color w:val="0D0D0D" w:themeColor="text1" w:themeTint="F2"/>
          <w:sz w:val="24"/>
          <w:szCs w:val="24"/>
        </w:rPr>
        <w:t xml:space="preserve"> услугу, привлекаемых организаций,  в приеме документов у заявителя либо в исправлении </w:t>
      </w:r>
      <w:r w:rsidRPr="004C0BB6">
        <w:rPr>
          <w:rFonts w:ascii="Times New Roman" w:hAnsi="Times New Roman"/>
          <w:color w:val="0D0D0D" w:themeColor="text1" w:themeTint="F2"/>
          <w:sz w:val="24"/>
          <w:szCs w:val="24"/>
        </w:rPr>
        <w:lastRenderedPageBreak/>
        <w:t>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4662B" w:rsidRPr="004C0BB6" w:rsidRDefault="00C4662B" w:rsidP="00C4662B">
      <w:pPr>
        <w:widowControl w:val="0"/>
        <w:autoSpaceDE w:val="0"/>
        <w:autoSpaceDN w:val="0"/>
        <w:adjustRightInd w:val="0"/>
        <w:spacing w:after="0" w:line="240" w:lineRule="auto"/>
        <w:jc w:val="both"/>
        <w:rPr>
          <w:rFonts w:ascii="Times New Roman" w:hAnsi="Times New Roman"/>
          <w:color w:val="0D0D0D" w:themeColor="text1" w:themeTint="F2"/>
          <w:sz w:val="24"/>
          <w:szCs w:val="24"/>
        </w:rPr>
      </w:pPr>
    </w:p>
    <w:p w:rsidR="00C4662B" w:rsidRPr="004C0BB6" w:rsidRDefault="00C4662B" w:rsidP="00C4662B">
      <w:pPr>
        <w:autoSpaceDE w:val="0"/>
        <w:autoSpaceDN w:val="0"/>
        <w:adjustRightInd w:val="0"/>
        <w:spacing w:after="0" w:line="240" w:lineRule="auto"/>
        <w:ind w:firstLine="539"/>
        <w:jc w:val="both"/>
        <w:rPr>
          <w:rFonts w:ascii="Times New Roman" w:hAnsi="Times New Roman"/>
          <w:b/>
          <w:color w:val="0D0D0D" w:themeColor="text1" w:themeTint="F2"/>
          <w:sz w:val="24"/>
          <w:szCs w:val="24"/>
        </w:rPr>
      </w:pPr>
      <w:r w:rsidRPr="004C0BB6">
        <w:rPr>
          <w:rFonts w:ascii="Times New Roman" w:hAnsi="Times New Roman"/>
          <w:b/>
          <w:bCs/>
          <w:color w:val="0D0D0D" w:themeColor="text1" w:themeTint="F2"/>
          <w:sz w:val="24"/>
          <w:szCs w:val="24"/>
        </w:rPr>
        <w:t>5.6.  П</w:t>
      </w:r>
      <w:r w:rsidRPr="004C0BB6">
        <w:rPr>
          <w:rFonts w:ascii="Times New Roman" w:hAnsi="Times New Roman"/>
          <w:b/>
          <w:color w:val="0D0D0D" w:themeColor="text1" w:themeTint="F2"/>
          <w:sz w:val="24"/>
          <w:szCs w:val="24"/>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4662B" w:rsidRPr="004C0BB6" w:rsidRDefault="00C4662B" w:rsidP="00C4662B">
      <w:pPr>
        <w:autoSpaceDE w:val="0"/>
        <w:autoSpaceDN w:val="0"/>
        <w:adjustRightInd w:val="0"/>
        <w:spacing w:after="0" w:line="240" w:lineRule="auto"/>
        <w:ind w:firstLine="539"/>
        <w:jc w:val="both"/>
        <w:rPr>
          <w:rFonts w:ascii="Times New Roman" w:hAnsi="Times New Roman"/>
          <w:b/>
          <w:color w:val="0D0D0D" w:themeColor="text1" w:themeTint="F2"/>
          <w:sz w:val="24"/>
          <w:szCs w:val="24"/>
        </w:rPr>
      </w:pPr>
    </w:p>
    <w:p w:rsidR="00C4662B" w:rsidRPr="004C0BB6" w:rsidRDefault="00C4662B" w:rsidP="00C4662B">
      <w:pPr>
        <w:widowControl w:val="0"/>
        <w:autoSpaceDE w:val="0"/>
        <w:autoSpaceDN w:val="0"/>
        <w:adjustRightInd w:val="0"/>
        <w:spacing w:after="0" w:line="240" w:lineRule="auto"/>
        <w:ind w:firstLine="709"/>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 xml:space="preserve">5.6.1.Оснований для приостановления рассмотрения жалобы по данной </w:t>
      </w:r>
      <w:r w:rsidRPr="004C0BB6">
        <w:rPr>
          <w:rFonts w:ascii="Times New Roman" w:hAnsi="Times New Roman"/>
          <w:bCs/>
          <w:color w:val="0D0D0D" w:themeColor="text1" w:themeTint="F2"/>
          <w:sz w:val="24"/>
          <w:szCs w:val="24"/>
        </w:rPr>
        <w:t xml:space="preserve">муниципальной </w:t>
      </w:r>
      <w:r w:rsidRPr="004C0BB6">
        <w:rPr>
          <w:rFonts w:ascii="Times New Roman" w:hAnsi="Times New Roman"/>
          <w:color w:val="0D0D0D" w:themeColor="text1" w:themeTint="F2"/>
          <w:sz w:val="24"/>
          <w:szCs w:val="24"/>
        </w:rPr>
        <w:t>услуге законодательством Российской Федерации, законами и иными нормативными правовыми актами Саратовской области, муниципальными правовыми актами не предусмотрено.</w:t>
      </w:r>
    </w:p>
    <w:p w:rsidR="00C4662B" w:rsidRPr="004C0BB6" w:rsidRDefault="00C4662B" w:rsidP="00C4662B">
      <w:pPr>
        <w:widowControl w:val="0"/>
        <w:autoSpaceDE w:val="0"/>
        <w:autoSpaceDN w:val="0"/>
        <w:adjustRightInd w:val="0"/>
        <w:spacing w:after="0" w:line="240" w:lineRule="auto"/>
        <w:ind w:firstLine="709"/>
        <w:jc w:val="both"/>
        <w:rPr>
          <w:rFonts w:ascii="Times New Roman" w:hAnsi="Times New Roman"/>
          <w:b/>
          <w:bCs/>
          <w:color w:val="0D0D0D" w:themeColor="text1" w:themeTint="F2"/>
          <w:sz w:val="24"/>
          <w:szCs w:val="24"/>
        </w:rPr>
      </w:pPr>
    </w:p>
    <w:p w:rsidR="00C4662B" w:rsidRPr="004C0BB6" w:rsidRDefault="00C4662B" w:rsidP="00C4662B">
      <w:pPr>
        <w:widowControl w:val="0"/>
        <w:autoSpaceDE w:val="0"/>
        <w:autoSpaceDN w:val="0"/>
        <w:adjustRightInd w:val="0"/>
        <w:spacing w:after="0" w:line="240" w:lineRule="auto"/>
        <w:ind w:firstLine="709"/>
        <w:jc w:val="both"/>
        <w:rPr>
          <w:rFonts w:ascii="Times New Roman" w:hAnsi="Times New Roman"/>
          <w:b/>
          <w:bCs/>
          <w:color w:val="0D0D0D" w:themeColor="text1" w:themeTint="F2"/>
          <w:sz w:val="24"/>
          <w:szCs w:val="24"/>
        </w:rPr>
      </w:pPr>
      <w:r w:rsidRPr="004C0BB6">
        <w:rPr>
          <w:rFonts w:ascii="Times New Roman" w:hAnsi="Times New Roman"/>
          <w:b/>
          <w:bCs/>
          <w:color w:val="0D0D0D" w:themeColor="text1" w:themeTint="F2"/>
          <w:sz w:val="24"/>
          <w:szCs w:val="24"/>
        </w:rPr>
        <w:t>5.7. Результат рассмотрения жалобы</w:t>
      </w:r>
    </w:p>
    <w:p w:rsidR="00C4662B" w:rsidRPr="004C0BB6" w:rsidRDefault="00C4662B" w:rsidP="00C4662B">
      <w:pPr>
        <w:pStyle w:val="s1"/>
        <w:spacing w:before="0" w:beforeAutospacing="0" w:after="0" w:afterAutospacing="0"/>
        <w:ind w:firstLine="567"/>
        <w:jc w:val="both"/>
        <w:rPr>
          <w:color w:val="0D0D0D" w:themeColor="text1" w:themeTint="F2"/>
        </w:rPr>
      </w:pPr>
      <w:r w:rsidRPr="004C0BB6">
        <w:rPr>
          <w:color w:val="0D0D0D" w:themeColor="text1" w:themeTint="F2"/>
        </w:rPr>
        <w:t>5.7.1.По результатам рассмотрения жалобы принимается одно из следующих решений:</w:t>
      </w:r>
    </w:p>
    <w:p w:rsidR="00C4662B" w:rsidRPr="004C0BB6" w:rsidRDefault="00C4662B" w:rsidP="00C4662B">
      <w:pPr>
        <w:pStyle w:val="s1"/>
        <w:spacing w:before="0" w:beforeAutospacing="0" w:after="0" w:afterAutospacing="0"/>
        <w:ind w:firstLine="567"/>
        <w:jc w:val="both"/>
        <w:rPr>
          <w:color w:val="0D0D0D" w:themeColor="text1" w:themeTint="F2"/>
        </w:rPr>
      </w:pPr>
      <w:r w:rsidRPr="004C0BB6">
        <w:rPr>
          <w:color w:val="0D0D0D" w:themeColor="text1" w:themeTint="F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
    <w:p w:rsidR="00C4662B" w:rsidRPr="004C0BB6" w:rsidRDefault="00C4662B" w:rsidP="00C4662B">
      <w:pPr>
        <w:pStyle w:val="s1"/>
        <w:spacing w:before="0" w:beforeAutospacing="0" w:after="0" w:afterAutospacing="0"/>
        <w:ind w:firstLine="567"/>
        <w:jc w:val="both"/>
        <w:rPr>
          <w:color w:val="0D0D0D" w:themeColor="text1" w:themeTint="F2"/>
        </w:rPr>
      </w:pPr>
      <w:r w:rsidRPr="004C0BB6">
        <w:rPr>
          <w:color w:val="0D0D0D" w:themeColor="text1" w:themeTint="F2"/>
        </w:rPr>
        <w:t>2) в удовлетворении жалобы отказывается.</w:t>
      </w:r>
    </w:p>
    <w:p w:rsidR="00C4662B" w:rsidRPr="004C0BB6" w:rsidRDefault="00C4662B" w:rsidP="00C4662B">
      <w:pPr>
        <w:pStyle w:val="s1"/>
        <w:spacing w:before="0" w:beforeAutospacing="0" w:after="0" w:afterAutospacing="0"/>
        <w:ind w:firstLine="567"/>
        <w:jc w:val="both"/>
        <w:rPr>
          <w:color w:val="0D0D0D" w:themeColor="text1" w:themeTint="F2"/>
        </w:rPr>
      </w:pPr>
      <w:r w:rsidRPr="004C0BB6">
        <w:rPr>
          <w:color w:val="0D0D0D" w:themeColor="text1" w:themeTint="F2"/>
        </w:rPr>
        <w:t>5.7.2. Не позднее дня, следующего за днем принятия решения, указанного в </w:t>
      </w:r>
      <w:hyperlink r:id="rId22" w:anchor="/document/12177515/entry/11027" w:history="1">
        <w:r w:rsidRPr="004C0BB6">
          <w:rPr>
            <w:rStyle w:val="a3"/>
            <w:color w:val="0D0D0D" w:themeColor="text1" w:themeTint="F2"/>
          </w:rPr>
          <w:t>части 7</w:t>
        </w:r>
      </w:hyperlink>
      <w:r w:rsidRPr="004C0BB6">
        <w:rPr>
          <w:color w:val="0D0D0D" w:themeColor="text1" w:themeTint="F2"/>
        </w:rPr>
        <w:t xml:space="preserve"> статьи 11.2. </w:t>
      </w:r>
      <w:r w:rsidRPr="004C0BB6">
        <w:rPr>
          <w:color w:val="0D0D0D" w:themeColor="text1" w:themeTint="F2"/>
          <w:shd w:val="clear" w:color="auto" w:fill="FFFFFF"/>
        </w:rPr>
        <w:t>Федерального закона от 27 июля 2010 г. N </w:t>
      </w:r>
      <w:r w:rsidRPr="004C0BB6">
        <w:rPr>
          <w:rStyle w:val="a8"/>
          <w:i w:val="0"/>
          <w:iCs w:val="0"/>
          <w:color w:val="0D0D0D" w:themeColor="text1" w:themeTint="F2"/>
        </w:rPr>
        <w:t>210</w:t>
      </w:r>
      <w:r w:rsidRPr="004C0BB6">
        <w:rPr>
          <w:color w:val="0D0D0D" w:themeColor="text1" w:themeTint="F2"/>
        </w:rPr>
        <w:t>-</w:t>
      </w:r>
      <w:r w:rsidRPr="004C0BB6">
        <w:rPr>
          <w:rStyle w:val="a8"/>
          <w:i w:val="0"/>
          <w:iCs w:val="0"/>
          <w:color w:val="0D0D0D" w:themeColor="text1" w:themeTint="F2"/>
        </w:rPr>
        <w:t xml:space="preserve">ФЗ </w:t>
      </w:r>
      <w:r w:rsidRPr="004C0BB6">
        <w:rPr>
          <w:color w:val="0D0D0D" w:themeColor="text1" w:themeTint="F2"/>
        </w:rPr>
        <w:t>"</w:t>
      </w:r>
      <w:r w:rsidRPr="004C0BB6">
        <w:rPr>
          <w:color w:val="0D0D0D" w:themeColor="text1" w:themeTint="F2"/>
          <w:shd w:val="clear" w:color="auto" w:fill="FFFFFF"/>
        </w:rPr>
        <w:t>Об организации предоставления государственных и муниципальных услуг"</w:t>
      </w:r>
      <w:r w:rsidRPr="004C0BB6">
        <w:rPr>
          <w:b/>
          <w:bCs/>
          <w:color w:val="0D0D0D" w:themeColor="text1" w:themeTint="F2"/>
        </w:rPr>
        <w:t>,</w:t>
      </w:r>
      <w:r w:rsidRPr="004C0BB6">
        <w:rPr>
          <w:color w:val="0D0D0D" w:themeColor="text1" w:themeTint="F2"/>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662B" w:rsidRPr="004C0BB6" w:rsidRDefault="00C4662B" w:rsidP="00C4662B">
      <w:pPr>
        <w:pStyle w:val="s1"/>
        <w:spacing w:before="0" w:beforeAutospacing="0" w:after="0" w:afterAutospacing="0"/>
        <w:ind w:firstLine="567"/>
        <w:jc w:val="both"/>
        <w:rPr>
          <w:color w:val="0D0D0D" w:themeColor="text1" w:themeTint="F2"/>
        </w:rPr>
      </w:pPr>
      <w:r w:rsidRPr="004C0BB6">
        <w:rPr>
          <w:color w:val="0D0D0D" w:themeColor="text1" w:themeTint="F2"/>
        </w:rPr>
        <w:t>5.7.3. В случае признания жалобы подлежащей удовлетворению в ответе заявителю, указанном в </w:t>
      </w:r>
      <w:hyperlink r:id="rId23" w:anchor="/document/12177515/entry/11028" w:history="1">
        <w:r w:rsidRPr="004C0BB6">
          <w:rPr>
            <w:rStyle w:val="a3"/>
            <w:color w:val="0D0D0D" w:themeColor="text1" w:themeTint="F2"/>
          </w:rPr>
          <w:t>части 8</w:t>
        </w:r>
      </w:hyperlink>
      <w:r w:rsidRPr="004C0BB6">
        <w:rPr>
          <w:color w:val="0D0D0D" w:themeColor="text1" w:themeTint="F2"/>
        </w:rPr>
        <w:t xml:space="preserve"> статьи 11.2. </w:t>
      </w:r>
      <w:r w:rsidRPr="004C0BB6">
        <w:rPr>
          <w:color w:val="0D0D0D" w:themeColor="text1" w:themeTint="F2"/>
          <w:shd w:val="clear" w:color="auto" w:fill="FFFFFF"/>
        </w:rPr>
        <w:t xml:space="preserve">Федерального закона от 27 июля 2010 г. </w:t>
      </w:r>
      <w:r w:rsidRPr="004C0BB6">
        <w:rPr>
          <w:color w:val="0D0D0D" w:themeColor="text1" w:themeTint="F2"/>
        </w:rPr>
        <w:t>N </w:t>
      </w:r>
      <w:r w:rsidRPr="004C0BB6">
        <w:rPr>
          <w:rStyle w:val="a8"/>
          <w:i w:val="0"/>
          <w:iCs w:val="0"/>
          <w:color w:val="0D0D0D" w:themeColor="text1" w:themeTint="F2"/>
        </w:rPr>
        <w:t>210</w:t>
      </w:r>
      <w:r w:rsidRPr="004C0BB6">
        <w:rPr>
          <w:color w:val="0D0D0D" w:themeColor="text1" w:themeTint="F2"/>
        </w:rPr>
        <w:t>-</w:t>
      </w:r>
      <w:r w:rsidRPr="004C0BB6">
        <w:rPr>
          <w:rStyle w:val="a8"/>
          <w:i w:val="0"/>
          <w:iCs w:val="0"/>
          <w:color w:val="0D0D0D" w:themeColor="text1" w:themeTint="F2"/>
        </w:rPr>
        <w:t xml:space="preserve">ФЗ </w:t>
      </w:r>
      <w:r w:rsidRPr="004C0BB6">
        <w:rPr>
          <w:color w:val="0D0D0D" w:themeColor="text1" w:themeTint="F2"/>
          <w:shd w:val="clear" w:color="auto" w:fill="FFFFFF"/>
        </w:rPr>
        <w:t>"Об организации предоставления государственных и муниципальных услуг"</w:t>
      </w:r>
      <w:r w:rsidRPr="004C0BB6">
        <w:rPr>
          <w:b/>
          <w:bCs/>
          <w:color w:val="0D0D0D" w:themeColor="text1" w:themeTint="F2"/>
        </w:rPr>
        <w:t>,</w:t>
      </w:r>
      <w:r w:rsidRPr="004C0BB6">
        <w:rPr>
          <w:color w:val="0D0D0D" w:themeColor="text1" w:themeTint="F2"/>
        </w:rPr>
        <w:t>,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4" w:anchor="/document/12177515/entry/16011" w:history="1">
        <w:r w:rsidRPr="004C0BB6">
          <w:rPr>
            <w:rStyle w:val="a3"/>
            <w:color w:val="0D0D0D" w:themeColor="text1" w:themeTint="F2"/>
          </w:rPr>
          <w:t>частью 1.1 статьи 16</w:t>
        </w:r>
      </w:hyperlink>
      <w:r w:rsidRPr="004C0BB6">
        <w:rPr>
          <w:color w:val="0D0D0D" w:themeColor="text1" w:themeTint="F2"/>
        </w:rPr>
        <w:t> </w:t>
      </w:r>
      <w:r w:rsidRPr="004C0BB6">
        <w:rPr>
          <w:color w:val="0D0D0D" w:themeColor="text1" w:themeTint="F2"/>
          <w:shd w:val="clear" w:color="auto" w:fill="FFFFFF"/>
        </w:rPr>
        <w:t>Федерального закона от 27 июля 2010 г. N </w:t>
      </w:r>
      <w:r w:rsidRPr="004C0BB6">
        <w:rPr>
          <w:rStyle w:val="a8"/>
          <w:i w:val="0"/>
          <w:iCs w:val="0"/>
          <w:color w:val="0D0D0D" w:themeColor="text1" w:themeTint="F2"/>
        </w:rPr>
        <w:t>210</w:t>
      </w:r>
      <w:r w:rsidRPr="004C0BB6">
        <w:rPr>
          <w:color w:val="0D0D0D" w:themeColor="text1" w:themeTint="F2"/>
        </w:rPr>
        <w:t>-</w:t>
      </w:r>
      <w:r w:rsidRPr="004C0BB6">
        <w:rPr>
          <w:rStyle w:val="a8"/>
          <w:i w:val="0"/>
          <w:iCs w:val="0"/>
          <w:color w:val="0D0D0D" w:themeColor="text1" w:themeTint="F2"/>
        </w:rPr>
        <w:t xml:space="preserve">ФЗ </w:t>
      </w:r>
      <w:r w:rsidRPr="004C0BB6">
        <w:rPr>
          <w:color w:val="0D0D0D" w:themeColor="text1" w:themeTint="F2"/>
          <w:shd w:val="clear" w:color="auto" w:fill="FFFFFF"/>
        </w:rPr>
        <w:t>"Об организации предоставления государственных и муниципальных услуг"</w:t>
      </w:r>
      <w:r w:rsidRPr="004C0BB6">
        <w:rPr>
          <w:b/>
          <w:bCs/>
          <w:color w:val="0D0D0D" w:themeColor="text1" w:themeTint="F2"/>
        </w:rPr>
        <w:t>,</w:t>
      </w:r>
      <w:r w:rsidRPr="004C0BB6">
        <w:rPr>
          <w:color w:val="0D0D0D" w:themeColor="text1" w:themeTint="F2"/>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4662B" w:rsidRPr="004C0BB6" w:rsidRDefault="00C4662B" w:rsidP="00C4662B">
      <w:pPr>
        <w:pStyle w:val="s1"/>
        <w:spacing w:before="0" w:beforeAutospacing="0" w:after="0" w:afterAutospacing="0"/>
        <w:ind w:firstLine="567"/>
        <w:jc w:val="both"/>
        <w:rPr>
          <w:color w:val="0D0D0D" w:themeColor="text1" w:themeTint="F2"/>
        </w:rPr>
      </w:pPr>
      <w:r w:rsidRPr="004C0BB6">
        <w:rPr>
          <w:color w:val="0D0D0D" w:themeColor="text1" w:themeTint="F2"/>
        </w:rPr>
        <w:t>5.7.4. В случае признания жалобы не подлежащей удовлетворению в ответе заявителю, указанном в </w:t>
      </w:r>
      <w:hyperlink r:id="rId25" w:anchor="/document/12177515/entry/11028" w:history="1">
        <w:r w:rsidRPr="004C0BB6">
          <w:rPr>
            <w:rStyle w:val="a3"/>
            <w:color w:val="0D0D0D" w:themeColor="text1" w:themeTint="F2"/>
          </w:rPr>
          <w:t>части 8</w:t>
        </w:r>
      </w:hyperlink>
      <w:r w:rsidRPr="004C0BB6">
        <w:rPr>
          <w:color w:val="0D0D0D" w:themeColor="text1" w:themeTint="F2"/>
        </w:rPr>
        <w:t xml:space="preserve"> статьи 11.2 </w:t>
      </w:r>
      <w:r w:rsidRPr="004C0BB6">
        <w:rPr>
          <w:color w:val="0D0D0D" w:themeColor="text1" w:themeTint="F2"/>
          <w:shd w:val="clear" w:color="auto" w:fill="FFFFFF"/>
        </w:rPr>
        <w:t>Федерального закона от 27 июля 2010 г. N </w:t>
      </w:r>
      <w:r w:rsidRPr="004C0BB6">
        <w:rPr>
          <w:rStyle w:val="a8"/>
          <w:i w:val="0"/>
          <w:iCs w:val="0"/>
          <w:color w:val="0D0D0D" w:themeColor="text1" w:themeTint="F2"/>
        </w:rPr>
        <w:t>210</w:t>
      </w:r>
      <w:r w:rsidRPr="004C0BB6">
        <w:rPr>
          <w:color w:val="0D0D0D" w:themeColor="text1" w:themeTint="F2"/>
        </w:rPr>
        <w:t>-</w:t>
      </w:r>
      <w:r w:rsidRPr="004C0BB6">
        <w:rPr>
          <w:rStyle w:val="a8"/>
          <w:i w:val="0"/>
          <w:iCs w:val="0"/>
          <w:color w:val="0D0D0D" w:themeColor="text1" w:themeTint="F2"/>
        </w:rPr>
        <w:t xml:space="preserve">ФЗ </w:t>
      </w:r>
      <w:r w:rsidRPr="004C0BB6">
        <w:rPr>
          <w:color w:val="0D0D0D" w:themeColor="text1" w:themeTint="F2"/>
        </w:rPr>
        <w:t>"</w:t>
      </w:r>
      <w:r w:rsidRPr="004C0BB6">
        <w:rPr>
          <w:color w:val="0D0D0D" w:themeColor="text1" w:themeTint="F2"/>
          <w:shd w:val="clear" w:color="auto" w:fill="FFFFFF"/>
        </w:rPr>
        <w:t>Об организации предоставления государственных и муниципальных услуг"</w:t>
      </w:r>
      <w:r w:rsidRPr="004C0BB6">
        <w:rPr>
          <w:color w:val="0D0D0D" w:themeColor="text1" w:themeTint="F2"/>
        </w:rPr>
        <w:t>, даются аргументированные разъяснения о причинах принятого решения, а также информация о порядке обжалования принятого решения.</w:t>
      </w:r>
    </w:p>
    <w:p w:rsidR="00C4662B" w:rsidRPr="004C0BB6" w:rsidRDefault="00C4662B" w:rsidP="00C4662B">
      <w:pPr>
        <w:pStyle w:val="s1"/>
        <w:spacing w:before="0" w:beforeAutospacing="0" w:after="0" w:afterAutospacing="0"/>
        <w:ind w:firstLine="567"/>
        <w:jc w:val="both"/>
        <w:rPr>
          <w:color w:val="0D0D0D" w:themeColor="text1" w:themeTint="F2"/>
        </w:rPr>
      </w:pPr>
      <w:r w:rsidRPr="004C0BB6">
        <w:rPr>
          <w:color w:val="0D0D0D" w:themeColor="text1" w:themeTint="F2"/>
        </w:rPr>
        <w:t>5.7.5.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26" w:anchor="/document/12177515/entry/11021" w:history="1">
        <w:r w:rsidRPr="004C0BB6">
          <w:rPr>
            <w:rStyle w:val="a3"/>
            <w:color w:val="0D0D0D" w:themeColor="text1" w:themeTint="F2"/>
          </w:rPr>
          <w:t>частью 1</w:t>
        </w:r>
      </w:hyperlink>
      <w:r w:rsidRPr="004C0BB6">
        <w:rPr>
          <w:color w:val="0D0D0D" w:themeColor="text1" w:themeTint="F2"/>
        </w:rPr>
        <w:t xml:space="preserve">  статьи 11.2 </w:t>
      </w:r>
      <w:r w:rsidRPr="004C0BB6">
        <w:rPr>
          <w:color w:val="0D0D0D" w:themeColor="text1" w:themeTint="F2"/>
          <w:shd w:val="clear" w:color="auto" w:fill="FFFFFF"/>
        </w:rPr>
        <w:t>Федерального закона от 27 июля 2010 г. N </w:t>
      </w:r>
      <w:r w:rsidRPr="004C0BB6">
        <w:rPr>
          <w:rStyle w:val="a8"/>
          <w:i w:val="0"/>
          <w:iCs w:val="0"/>
          <w:color w:val="0D0D0D" w:themeColor="text1" w:themeTint="F2"/>
        </w:rPr>
        <w:t>210</w:t>
      </w:r>
      <w:r w:rsidRPr="004C0BB6">
        <w:rPr>
          <w:color w:val="0D0D0D" w:themeColor="text1" w:themeTint="F2"/>
        </w:rPr>
        <w:t>-</w:t>
      </w:r>
      <w:r w:rsidRPr="004C0BB6">
        <w:rPr>
          <w:rStyle w:val="a8"/>
          <w:i w:val="0"/>
          <w:iCs w:val="0"/>
          <w:color w:val="0D0D0D" w:themeColor="text1" w:themeTint="F2"/>
        </w:rPr>
        <w:t xml:space="preserve">ФЗ </w:t>
      </w:r>
      <w:r w:rsidRPr="004C0BB6">
        <w:rPr>
          <w:color w:val="0D0D0D" w:themeColor="text1" w:themeTint="F2"/>
          <w:shd w:val="clear" w:color="auto" w:fill="FFFFFF"/>
        </w:rPr>
        <w:t>"Об организации предоставления государственных и муниципальных услуг"</w:t>
      </w:r>
      <w:r w:rsidRPr="004C0BB6">
        <w:rPr>
          <w:color w:val="0D0D0D" w:themeColor="text1" w:themeTint="F2"/>
        </w:rPr>
        <w:t>, незамедлительно направляют имеющиеся материалы в органы прокуратуры.</w:t>
      </w:r>
    </w:p>
    <w:p w:rsidR="00C4662B" w:rsidRPr="004C0BB6" w:rsidRDefault="00C4662B" w:rsidP="00C4662B">
      <w:pPr>
        <w:pStyle w:val="s1"/>
        <w:spacing w:before="0" w:beforeAutospacing="0" w:after="0" w:afterAutospacing="0"/>
        <w:ind w:firstLine="567"/>
        <w:jc w:val="both"/>
        <w:rPr>
          <w:color w:val="0D0D0D" w:themeColor="text1" w:themeTint="F2"/>
        </w:rPr>
      </w:pPr>
      <w:r w:rsidRPr="004C0BB6">
        <w:rPr>
          <w:color w:val="0D0D0D" w:themeColor="text1" w:themeTint="F2"/>
        </w:rPr>
        <w:t xml:space="preserve">5.7.6. Положения </w:t>
      </w:r>
      <w:r w:rsidRPr="004C0BB6">
        <w:rPr>
          <w:color w:val="0D0D0D" w:themeColor="text1" w:themeTint="F2"/>
          <w:shd w:val="clear" w:color="auto" w:fill="FFFFFF"/>
        </w:rPr>
        <w:t>Федерального закона от 27 июля 2010 г. N </w:t>
      </w:r>
      <w:r w:rsidRPr="004C0BB6">
        <w:rPr>
          <w:rStyle w:val="a8"/>
          <w:i w:val="0"/>
          <w:iCs w:val="0"/>
          <w:color w:val="0D0D0D" w:themeColor="text1" w:themeTint="F2"/>
        </w:rPr>
        <w:t>210</w:t>
      </w:r>
      <w:r w:rsidRPr="004C0BB6">
        <w:rPr>
          <w:color w:val="0D0D0D" w:themeColor="text1" w:themeTint="F2"/>
        </w:rPr>
        <w:t>-</w:t>
      </w:r>
      <w:r w:rsidRPr="004C0BB6">
        <w:rPr>
          <w:rStyle w:val="a8"/>
          <w:i w:val="0"/>
          <w:iCs w:val="0"/>
          <w:color w:val="0D0D0D" w:themeColor="text1" w:themeTint="F2"/>
        </w:rPr>
        <w:t xml:space="preserve">ФЗ </w:t>
      </w:r>
      <w:r w:rsidRPr="004C0BB6">
        <w:rPr>
          <w:color w:val="0D0D0D" w:themeColor="text1" w:themeTint="F2"/>
          <w:shd w:val="clear" w:color="auto" w:fill="FFFFFF"/>
        </w:rPr>
        <w:t>"Об организации предоставления государственных и муниципальных услуг"</w:t>
      </w:r>
      <w:r w:rsidRPr="004C0BB6">
        <w:rPr>
          <w:color w:val="0D0D0D" w:themeColor="text1" w:themeTint="F2"/>
        </w:rPr>
        <w:t xml:space="preserve">, устанавливающие порядок рассмотрения жалоб на нарушения прав граждан и </w:t>
      </w:r>
      <w:r w:rsidRPr="004C0BB6">
        <w:rPr>
          <w:color w:val="0D0D0D" w:themeColor="text1" w:themeTint="F2"/>
        </w:rPr>
        <w:lastRenderedPageBreak/>
        <w:t>организаций при предоставлении муниципальных услуг, не распространяются на отношения, регулируемые </w:t>
      </w:r>
      <w:hyperlink r:id="rId27" w:anchor="/document/12146661/entry/0" w:history="1">
        <w:r w:rsidRPr="004C0BB6">
          <w:rPr>
            <w:rStyle w:val="a3"/>
            <w:color w:val="0D0D0D" w:themeColor="text1" w:themeTint="F2"/>
          </w:rPr>
          <w:t>Федеральным законом</w:t>
        </w:r>
      </w:hyperlink>
      <w:r w:rsidRPr="004C0BB6">
        <w:rPr>
          <w:color w:val="0D0D0D" w:themeColor="text1" w:themeTint="F2"/>
        </w:rPr>
        <w:t> от 2 мая 2006 года N 59-ФЗ "О порядке рассмотрения обращений граждан Российской Федерации".</w:t>
      </w:r>
    </w:p>
    <w:p w:rsidR="00C4662B" w:rsidRPr="004C0BB6" w:rsidRDefault="00C4662B" w:rsidP="00C4662B">
      <w:pPr>
        <w:autoSpaceDE w:val="0"/>
        <w:autoSpaceDN w:val="0"/>
        <w:adjustRightInd w:val="0"/>
        <w:spacing w:after="0" w:line="240" w:lineRule="auto"/>
        <w:jc w:val="both"/>
        <w:rPr>
          <w:rFonts w:ascii="Times New Roman" w:hAnsi="Times New Roman"/>
          <w:color w:val="0D0D0D" w:themeColor="text1" w:themeTint="F2"/>
          <w:sz w:val="24"/>
          <w:szCs w:val="24"/>
        </w:rPr>
      </w:pPr>
    </w:p>
    <w:p w:rsidR="00C4662B" w:rsidRPr="004C0BB6" w:rsidRDefault="00C4662B" w:rsidP="00C4662B">
      <w:pPr>
        <w:widowControl w:val="0"/>
        <w:autoSpaceDE w:val="0"/>
        <w:autoSpaceDN w:val="0"/>
        <w:adjustRightInd w:val="0"/>
        <w:spacing w:after="0" w:line="240" w:lineRule="auto"/>
        <w:ind w:firstLine="708"/>
        <w:jc w:val="both"/>
        <w:rPr>
          <w:rFonts w:ascii="Times New Roman" w:hAnsi="Times New Roman"/>
          <w:b/>
          <w:bCs/>
          <w:color w:val="0D0D0D" w:themeColor="text1" w:themeTint="F2"/>
          <w:sz w:val="24"/>
          <w:szCs w:val="24"/>
        </w:rPr>
      </w:pPr>
      <w:r w:rsidRPr="004C0BB6">
        <w:rPr>
          <w:rFonts w:ascii="Times New Roman" w:hAnsi="Times New Roman"/>
          <w:b/>
          <w:bCs/>
          <w:color w:val="0D0D0D" w:themeColor="text1" w:themeTint="F2"/>
          <w:sz w:val="24"/>
          <w:szCs w:val="24"/>
        </w:rPr>
        <w:t>5.8. Порядок информирования заявителя о результатах рассмотрения жалобы</w:t>
      </w:r>
    </w:p>
    <w:p w:rsidR="00C4662B" w:rsidRPr="004C0BB6" w:rsidRDefault="00C4662B" w:rsidP="00C4662B">
      <w:pPr>
        <w:shd w:val="clear" w:color="auto" w:fill="FFFFFF"/>
        <w:spacing w:after="0" w:line="240" w:lineRule="auto"/>
        <w:ind w:firstLine="539"/>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5.8.1.Не позднее дня, следующего за днем принятия решения, указанного в </w:t>
      </w:r>
      <w:hyperlink r:id="rId28" w:anchor="dst118" w:history="1">
        <w:r w:rsidRPr="004C0BB6">
          <w:rPr>
            <w:rFonts w:ascii="Times New Roman" w:hAnsi="Times New Roman"/>
            <w:color w:val="0D0D0D" w:themeColor="text1" w:themeTint="F2"/>
            <w:sz w:val="24"/>
            <w:szCs w:val="24"/>
          </w:rPr>
          <w:t>части 5,7</w:t>
        </w:r>
      </w:hyperlink>
      <w:r w:rsidRPr="004C0BB6">
        <w:rPr>
          <w:rFonts w:ascii="Times New Roman" w:hAnsi="Times New Roman"/>
          <w:color w:val="0D0D0D" w:themeColor="text1" w:themeTint="F2"/>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662B" w:rsidRPr="004C0BB6" w:rsidRDefault="00C4662B" w:rsidP="00C4662B">
      <w:pPr>
        <w:shd w:val="clear" w:color="auto" w:fill="FFFFFF"/>
        <w:spacing w:after="0" w:line="240" w:lineRule="auto"/>
        <w:ind w:firstLine="539"/>
        <w:jc w:val="both"/>
        <w:rPr>
          <w:rFonts w:ascii="Times New Roman" w:hAnsi="Times New Roman"/>
          <w:color w:val="0D0D0D" w:themeColor="text1" w:themeTint="F2"/>
          <w:sz w:val="24"/>
          <w:szCs w:val="24"/>
        </w:rPr>
      </w:pPr>
      <w:bookmarkStart w:id="0" w:name="dst297"/>
      <w:bookmarkEnd w:id="0"/>
      <w:r w:rsidRPr="004C0BB6">
        <w:rPr>
          <w:rFonts w:ascii="Times New Roman" w:hAnsi="Times New Roman"/>
          <w:color w:val="0D0D0D" w:themeColor="text1" w:themeTint="F2"/>
          <w:sz w:val="24"/>
          <w:szCs w:val="24"/>
        </w:rPr>
        <w:t>5.8.2. В случае признания жалобы подлежащей удовлетворению в ответе заявителю, указанном в части 5.8 настоящего Административного регламента, дается информация о действиях, осуществляемых органом,   предоставляющим муниципальную услугу, либо организацией, предусмотренной </w:t>
      </w:r>
      <w:hyperlink r:id="rId29" w:anchor="dst100352" w:history="1">
        <w:r w:rsidRPr="004C0BB6">
          <w:rPr>
            <w:rFonts w:ascii="Times New Roman" w:hAnsi="Times New Roman"/>
            <w:color w:val="0D0D0D" w:themeColor="text1" w:themeTint="F2"/>
            <w:sz w:val="24"/>
            <w:szCs w:val="24"/>
          </w:rPr>
          <w:t>частью 1.1 статьи 16</w:t>
        </w:r>
      </w:hyperlink>
      <w:r w:rsidRPr="004C0BB6">
        <w:rPr>
          <w:rFonts w:ascii="Times New Roman" w:hAnsi="Times New Roman"/>
          <w:color w:val="0D0D0D" w:themeColor="text1" w:themeTint="F2"/>
          <w:sz w:val="24"/>
          <w:szCs w:val="24"/>
        </w:rPr>
        <w:t>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4662B" w:rsidRPr="004C0BB6" w:rsidRDefault="00C4662B" w:rsidP="00C4662B">
      <w:pPr>
        <w:shd w:val="clear" w:color="auto" w:fill="FFFFFF"/>
        <w:spacing w:after="0" w:line="240" w:lineRule="auto"/>
        <w:ind w:firstLine="539"/>
        <w:jc w:val="both"/>
        <w:rPr>
          <w:rFonts w:ascii="Times New Roman" w:hAnsi="Times New Roman"/>
          <w:color w:val="0D0D0D" w:themeColor="text1" w:themeTint="F2"/>
          <w:sz w:val="24"/>
          <w:szCs w:val="24"/>
        </w:rPr>
      </w:pPr>
      <w:bookmarkStart w:id="1" w:name="dst298"/>
      <w:bookmarkEnd w:id="1"/>
      <w:r w:rsidRPr="004C0BB6">
        <w:rPr>
          <w:rFonts w:ascii="Times New Roman" w:hAnsi="Times New Roman"/>
          <w:color w:val="0D0D0D" w:themeColor="text1" w:themeTint="F2"/>
          <w:sz w:val="24"/>
          <w:szCs w:val="24"/>
        </w:rPr>
        <w:t>5.8.3.В случае признания жалобы не подлежащей удовлетворению в ответе заявителю, указанном в </w:t>
      </w:r>
      <w:hyperlink r:id="rId30" w:anchor="dst121" w:history="1">
        <w:r w:rsidRPr="004C0BB6">
          <w:rPr>
            <w:rFonts w:ascii="Times New Roman" w:hAnsi="Times New Roman"/>
            <w:color w:val="0D0D0D" w:themeColor="text1" w:themeTint="F2"/>
            <w:sz w:val="24"/>
            <w:szCs w:val="24"/>
          </w:rPr>
          <w:t>части 5.8</w:t>
        </w:r>
      </w:hyperlink>
      <w:r w:rsidRPr="004C0BB6">
        <w:rPr>
          <w:rFonts w:ascii="Times New Roman" w:hAnsi="Times New Roman"/>
          <w:color w:val="0D0D0D" w:themeColor="text1" w:themeTint="F2"/>
          <w:sz w:val="24"/>
          <w:szCs w:val="24"/>
        </w:rPr>
        <w:t>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4662B" w:rsidRPr="004C0BB6" w:rsidRDefault="00C4662B" w:rsidP="00C4662B">
      <w:pPr>
        <w:autoSpaceDE w:val="0"/>
        <w:autoSpaceDN w:val="0"/>
        <w:adjustRightInd w:val="0"/>
        <w:spacing w:after="0" w:line="240" w:lineRule="auto"/>
        <w:ind w:firstLine="539"/>
        <w:jc w:val="both"/>
        <w:rPr>
          <w:rFonts w:ascii="Times New Roman" w:hAnsi="Times New Roman"/>
          <w:color w:val="0D0D0D" w:themeColor="text1" w:themeTint="F2"/>
          <w:sz w:val="24"/>
          <w:szCs w:val="24"/>
          <w:shd w:val="clear" w:color="auto" w:fill="FFFFFF"/>
        </w:rPr>
      </w:pPr>
      <w:r w:rsidRPr="004C0BB6">
        <w:rPr>
          <w:rFonts w:ascii="Times New Roman" w:hAnsi="Times New Roman"/>
          <w:color w:val="0D0D0D" w:themeColor="text1" w:themeTint="F2"/>
          <w:sz w:val="24"/>
          <w:szCs w:val="24"/>
          <w:shd w:val="clear" w:color="auto" w:fill="FFFFFF"/>
        </w:rPr>
        <w:t>5.8.4.На поступившее в орган местного самоуправления или должностному лицу обращение, содержащее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31" w:anchor="/document/12146661/entry/602" w:history="1">
        <w:r w:rsidRPr="004C0BB6">
          <w:rPr>
            <w:rFonts w:ascii="Times New Roman" w:hAnsi="Times New Roman"/>
            <w:color w:val="0D0D0D" w:themeColor="text1" w:themeTint="F2"/>
            <w:sz w:val="24"/>
            <w:szCs w:val="24"/>
            <w:shd w:val="clear" w:color="auto" w:fill="FFFFFF"/>
          </w:rPr>
          <w:t>части 2 статьи 6</w:t>
        </w:r>
      </w:hyperlink>
      <w:r w:rsidRPr="004C0BB6">
        <w:rPr>
          <w:rFonts w:ascii="Times New Roman" w:hAnsi="Times New Roman"/>
          <w:color w:val="0D0D0D" w:themeColor="text1" w:themeTint="F2"/>
          <w:sz w:val="24"/>
          <w:szCs w:val="24"/>
          <w:shd w:val="clear" w:color="auto" w:fill="FFFFFF"/>
        </w:rPr>
        <w:t>  Федеральный закон от 2 мая 2006 г. №59-ФЗ</w:t>
      </w:r>
      <w:r w:rsidRPr="004C0BB6">
        <w:rPr>
          <w:rFonts w:ascii="Times New Roman" w:hAnsi="Times New Roman"/>
          <w:color w:val="0D0D0D" w:themeColor="text1" w:themeTint="F2"/>
          <w:sz w:val="24"/>
          <w:szCs w:val="24"/>
        </w:rPr>
        <w:t xml:space="preserve"> «</w:t>
      </w:r>
      <w:r w:rsidRPr="004C0BB6">
        <w:rPr>
          <w:rFonts w:ascii="Times New Roman" w:hAnsi="Times New Roman"/>
          <w:color w:val="0D0D0D" w:themeColor="text1" w:themeTint="F2"/>
          <w:sz w:val="24"/>
          <w:szCs w:val="24"/>
          <w:shd w:val="clear" w:color="auto" w:fill="FFFFFF"/>
        </w:rPr>
        <w:t>О порядке рассмотрения обращений граждан Российской Федерации" на официальном сайте данных органа местного самоуправления в информационно-телекоммуникационной сети "Интернет".</w:t>
      </w:r>
    </w:p>
    <w:p w:rsidR="00C4662B" w:rsidRPr="004C0BB6" w:rsidRDefault="00C4662B" w:rsidP="00C4662B">
      <w:pPr>
        <w:widowControl w:val="0"/>
        <w:autoSpaceDE w:val="0"/>
        <w:autoSpaceDN w:val="0"/>
        <w:spacing w:after="0" w:line="240" w:lineRule="auto"/>
        <w:ind w:firstLine="708"/>
        <w:jc w:val="both"/>
        <w:rPr>
          <w:rFonts w:ascii="Times New Roman" w:hAnsi="Times New Roman"/>
          <w:color w:val="0D0D0D" w:themeColor="text1" w:themeTint="F2"/>
          <w:kern w:val="2"/>
          <w:sz w:val="24"/>
          <w:szCs w:val="24"/>
        </w:rPr>
      </w:pPr>
      <w:r w:rsidRPr="004C0BB6">
        <w:rPr>
          <w:rFonts w:ascii="Times New Roman" w:hAnsi="Times New Roman"/>
          <w:color w:val="0D0D0D" w:themeColor="text1" w:themeTint="F2"/>
          <w:kern w:val="2"/>
          <w:sz w:val="24"/>
          <w:szCs w:val="24"/>
        </w:rPr>
        <w:t xml:space="preserve">5.8.5.В случае если жалоба была направлена посредством </w:t>
      </w:r>
      <w:r w:rsidRPr="004C0BB6">
        <w:rPr>
          <w:rFonts w:ascii="Times New Roman" w:hAnsi="Times New Roman"/>
          <w:color w:val="0D0D0D" w:themeColor="text1" w:themeTint="F2"/>
          <w:sz w:val="24"/>
          <w:szCs w:val="24"/>
        </w:rPr>
        <w:t>федеральной информационной системы досудебного (внесудебного) обжалования,</w:t>
      </w:r>
      <w:r w:rsidRPr="004C0BB6">
        <w:rPr>
          <w:rFonts w:ascii="Times New Roman" w:hAnsi="Times New Roman"/>
          <w:color w:val="0D0D0D" w:themeColor="text1" w:themeTint="F2"/>
          <w:kern w:val="2"/>
          <w:sz w:val="24"/>
          <w:szCs w:val="24"/>
        </w:rPr>
        <w:t xml:space="preserve"> ответ заявителю направляется посредством </w:t>
      </w:r>
      <w:r w:rsidRPr="004C0BB6">
        <w:rPr>
          <w:rFonts w:ascii="Times New Roman" w:hAnsi="Times New Roman"/>
          <w:color w:val="0D0D0D" w:themeColor="text1" w:themeTint="F2"/>
          <w:sz w:val="24"/>
          <w:szCs w:val="24"/>
        </w:rPr>
        <w:t>федеральной информационной системы досудебного (внесудебного) обжалования</w:t>
      </w:r>
      <w:r w:rsidRPr="004C0BB6">
        <w:rPr>
          <w:rFonts w:ascii="Times New Roman" w:hAnsi="Times New Roman"/>
          <w:color w:val="0D0D0D" w:themeColor="text1" w:themeTint="F2"/>
          <w:kern w:val="2"/>
          <w:sz w:val="24"/>
          <w:szCs w:val="24"/>
        </w:rPr>
        <w:t>.</w:t>
      </w:r>
    </w:p>
    <w:p w:rsidR="00C4662B" w:rsidRPr="004C0BB6" w:rsidRDefault="00C4662B" w:rsidP="00C4662B">
      <w:pPr>
        <w:widowControl w:val="0"/>
        <w:autoSpaceDE w:val="0"/>
        <w:autoSpaceDN w:val="0"/>
        <w:spacing w:after="0" w:line="240" w:lineRule="auto"/>
        <w:ind w:firstLine="708"/>
        <w:jc w:val="both"/>
        <w:rPr>
          <w:rFonts w:ascii="Times New Roman" w:hAnsi="Times New Roman"/>
          <w:color w:val="0D0D0D" w:themeColor="text1" w:themeTint="F2"/>
          <w:kern w:val="2"/>
          <w:sz w:val="24"/>
          <w:szCs w:val="24"/>
        </w:rPr>
      </w:pPr>
      <w:r w:rsidRPr="004C0BB6">
        <w:rPr>
          <w:rFonts w:ascii="Times New Roman" w:hAnsi="Times New Roman"/>
          <w:color w:val="0D0D0D" w:themeColor="text1" w:themeTint="F2"/>
          <w:kern w:val="2"/>
          <w:sz w:val="24"/>
          <w:szCs w:val="24"/>
        </w:rPr>
        <w:t>5.8.6.В ответе по результатам рассмотрения жалобы указываются:</w:t>
      </w:r>
    </w:p>
    <w:p w:rsidR="00C4662B" w:rsidRPr="004C0BB6" w:rsidRDefault="00C4662B" w:rsidP="00C4662B">
      <w:pPr>
        <w:widowControl w:val="0"/>
        <w:autoSpaceDE w:val="0"/>
        <w:autoSpaceDN w:val="0"/>
        <w:spacing w:after="0" w:line="240" w:lineRule="auto"/>
        <w:ind w:firstLine="708"/>
        <w:jc w:val="both"/>
        <w:rPr>
          <w:rFonts w:ascii="Times New Roman" w:hAnsi="Times New Roman"/>
          <w:color w:val="0D0D0D" w:themeColor="text1" w:themeTint="F2"/>
          <w:kern w:val="2"/>
          <w:sz w:val="24"/>
          <w:szCs w:val="24"/>
        </w:rPr>
      </w:pPr>
      <w:r w:rsidRPr="004C0BB6">
        <w:rPr>
          <w:rFonts w:ascii="Times New Roman" w:hAnsi="Times New Roman"/>
          <w:color w:val="0D0D0D" w:themeColor="text1" w:themeTint="F2"/>
          <w:kern w:val="2"/>
          <w:sz w:val="24"/>
          <w:szCs w:val="24"/>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C4662B" w:rsidRPr="004C0BB6" w:rsidRDefault="00C4662B" w:rsidP="00C4662B">
      <w:pPr>
        <w:widowControl w:val="0"/>
        <w:autoSpaceDE w:val="0"/>
        <w:autoSpaceDN w:val="0"/>
        <w:spacing w:after="0" w:line="240" w:lineRule="auto"/>
        <w:ind w:firstLine="708"/>
        <w:jc w:val="both"/>
        <w:rPr>
          <w:rFonts w:ascii="Times New Roman" w:hAnsi="Times New Roman"/>
          <w:color w:val="0D0D0D" w:themeColor="text1" w:themeTint="F2"/>
          <w:kern w:val="2"/>
          <w:sz w:val="24"/>
          <w:szCs w:val="24"/>
        </w:rPr>
      </w:pPr>
      <w:r w:rsidRPr="004C0BB6">
        <w:rPr>
          <w:rFonts w:ascii="Times New Roman" w:hAnsi="Times New Roman"/>
          <w:color w:val="0D0D0D" w:themeColor="text1" w:themeTint="F2"/>
          <w:kern w:val="2"/>
          <w:sz w:val="24"/>
          <w:szCs w:val="24"/>
        </w:rPr>
        <w:t>б) номер, дата, место принятия решения, включая сведения о должностном лице, решение или действия (бездействие) которого обжалуется;</w:t>
      </w:r>
    </w:p>
    <w:p w:rsidR="00C4662B" w:rsidRPr="004C0BB6" w:rsidRDefault="00C4662B" w:rsidP="00C4662B">
      <w:pPr>
        <w:widowControl w:val="0"/>
        <w:autoSpaceDE w:val="0"/>
        <w:autoSpaceDN w:val="0"/>
        <w:spacing w:after="0" w:line="240" w:lineRule="auto"/>
        <w:ind w:firstLine="708"/>
        <w:jc w:val="both"/>
        <w:rPr>
          <w:rFonts w:ascii="Times New Roman" w:hAnsi="Times New Roman"/>
          <w:color w:val="0D0D0D" w:themeColor="text1" w:themeTint="F2"/>
          <w:kern w:val="2"/>
          <w:sz w:val="24"/>
          <w:szCs w:val="24"/>
        </w:rPr>
      </w:pPr>
      <w:r w:rsidRPr="004C0BB6">
        <w:rPr>
          <w:rFonts w:ascii="Times New Roman" w:hAnsi="Times New Roman"/>
          <w:color w:val="0D0D0D" w:themeColor="text1" w:themeTint="F2"/>
          <w:kern w:val="2"/>
          <w:sz w:val="24"/>
          <w:szCs w:val="24"/>
        </w:rPr>
        <w:t>в) фамилия, имя, отчество (при наличии) или наименование заявителя;</w:t>
      </w:r>
    </w:p>
    <w:p w:rsidR="00C4662B" w:rsidRPr="004C0BB6" w:rsidRDefault="00C4662B" w:rsidP="00C4662B">
      <w:pPr>
        <w:widowControl w:val="0"/>
        <w:autoSpaceDE w:val="0"/>
        <w:autoSpaceDN w:val="0"/>
        <w:spacing w:after="0" w:line="240" w:lineRule="auto"/>
        <w:ind w:firstLine="708"/>
        <w:jc w:val="both"/>
        <w:rPr>
          <w:rFonts w:ascii="Times New Roman" w:hAnsi="Times New Roman"/>
          <w:color w:val="0D0D0D" w:themeColor="text1" w:themeTint="F2"/>
          <w:kern w:val="2"/>
          <w:sz w:val="24"/>
          <w:szCs w:val="24"/>
        </w:rPr>
      </w:pPr>
      <w:r w:rsidRPr="004C0BB6">
        <w:rPr>
          <w:rFonts w:ascii="Times New Roman" w:hAnsi="Times New Roman"/>
          <w:color w:val="0D0D0D" w:themeColor="text1" w:themeTint="F2"/>
          <w:kern w:val="2"/>
          <w:sz w:val="24"/>
          <w:szCs w:val="24"/>
        </w:rPr>
        <w:t>г) основания для принятия решения по жалобе;</w:t>
      </w:r>
    </w:p>
    <w:p w:rsidR="00C4662B" w:rsidRPr="004C0BB6" w:rsidRDefault="00C4662B" w:rsidP="00C4662B">
      <w:pPr>
        <w:widowControl w:val="0"/>
        <w:autoSpaceDE w:val="0"/>
        <w:autoSpaceDN w:val="0"/>
        <w:spacing w:after="0" w:line="240" w:lineRule="auto"/>
        <w:ind w:firstLine="708"/>
        <w:jc w:val="both"/>
        <w:rPr>
          <w:rFonts w:ascii="Times New Roman" w:hAnsi="Times New Roman"/>
          <w:color w:val="0D0D0D" w:themeColor="text1" w:themeTint="F2"/>
          <w:kern w:val="2"/>
          <w:sz w:val="24"/>
          <w:szCs w:val="24"/>
        </w:rPr>
      </w:pPr>
      <w:proofErr w:type="spellStart"/>
      <w:r w:rsidRPr="004C0BB6">
        <w:rPr>
          <w:rFonts w:ascii="Times New Roman" w:hAnsi="Times New Roman"/>
          <w:color w:val="0D0D0D" w:themeColor="text1" w:themeTint="F2"/>
          <w:kern w:val="2"/>
          <w:sz w:val="24"/>
          <w:szCs w:val="24"/>
        </w:rPr>
        <w:t>д</w:t>
      </w:r>
      <w:proofErr w:type="spellEnd"/>
      <w:r w:rsidRPr="004C0BB6">
        <w:rPr>
          <w:rFonts w:ascii="Times New Roman" w:hAnsi="Times New Roman"/>
          <w:color w:val="0D0D0D" w:themeColor="text1" w:themeTint="F2"/>
          <w:kern w:val="2"/>
          <w:sz w:val="24"/>
          <w:szCs w:val="24"/>
        </w:rPr>
        <w:t>) принятое по жалобе решение;</w:t>
      </w:r>
    </w:p>
    <w:p w:rsidR="00C4662B" w:rsidRPr="004C0BB6" w:rsidRDefault="00C4662B" w:rsidP="00C4662B">
      <w:pPr>
        <w:widowControl w:val="0"/>
        <w:autoSpaceDE w:val="0"/>
        <w:autoSpaceDN w:val="0"/>
        <w:spacing w:after="0" w:line="240" w:lineRule="auto"/>
        <w:ind w:firstLine="708"/>
        <w:jc w:val="both"/>
        <w:rPr>
          <w:rFonts w:ascii="Times New Roman" w:hAnsi="Times New Roman"/>
          <w:color w:val="0D0D0D" w:themeColor="text1" w:themeTint="F2"/>
          <w:kern w:val="2"/>
          <w:sz w:val="24"/>
          <w:szCs w:val="24"/>
        </w:rPr>
      </w:pPr>
      <w:r w:rsidRPr="004C0BB6">
        <w:rPr>
          <w:rFonts w:ascii="Times New Roman" w:hAnsi="Times New Roman"/>
          <w:color w:val="0D0D0D" w:themeColor="text1" w:themeTint="F2"/>
          <w:kern w:val="2"/>
          <w:sz w:val="24"/>
          <w:szCs w:val="24"/>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4662B" w:rsidRPr="004C0BB6" w:rsidRDefault="00C4662B" w:rsidP="00C4662B">
      <w:pPr>
        <w:widowControl w:val="0"/>
        <w:autoSpaceDE w:val="0"/>
        <w:autoSpaceDN w:val="0"/>
        <w:spacing w:after="0" w:line="240" w:lineRule="auto"/>
        <w:ind w:firstLine="708"/>
        <w:jc w:val="both"/>
        <w:rPr>
          <w:rFonts w:ascii="Times New Roman" w:hAnsi="Times New Roman"/>
          <w:color w:val="0D0D0D" w:themeColor="text1" w:themeTint="F2"/>
          <w:kern w:val="2"/>
          <w:sz w:val="24"/>
          <w:szCs w:val="24"/>
        </w:rPr>
      </w:pPr>
      <w:r w:rsidRPr="004C0BB6">
        <w:rPr>
          <w:rFonts w:ascii="Times New Roman" w:hAnsi="Times New Roman"/>
          <w:color w:val="0D0D0D" w:themeColor="text1" w:themeTint="F2"/>
          <w:kern w:val="2"/>
          <w:sz w:val="24"/>
          <w:szCs w:val="24"/>
        </w:rPr>
        <w:t>ж) сведения о порядке обжалования принятого по жалобе решения.</w:t>
      </w:r>
    </w:p>
    <w:p w:rsidR="00C4662B" w:rsidRPr="004C0BB6" w:rsidRDefault="00C4662B" w:rsidP="00C4662B">
      <w:pPr>
        <w:widowControl w:val="0"/>
        <w:autoSpaceDE w:val="0"/>
        <w:autoSpaceDN w:val="0"/>
        <w:adjustRightInd w:val="0"/>
        <w:spacing w:after="0" w:line="240" w:lineRule="auto"/>
        <w:ind w:firstLine="708"/>
        <w:jc w:val="both"/>
        <w:rPr>
          <w:rFonts w:ascii="Times New Roman" w:hAnsi="Times New Roman"/>
          <w:b/>
          <w:bCs/>
          <w:color w:val="0D0D0D" w:themeColor="text1" w:themeTint="F2"/>
          <w:sz w:val="24"/>
          <w:szCs w:val="24"/>
        </w:rPr>
      </w:pPr>
    </w:p>
    <w:p w:rsidR="00C4662B" w:rsidRPr="004C0BB6" w:rsidRDefault="00C4662B" w:rsidP="00C4662B">
      <w:pPr>
        <w:widowControl w:val="0"/>
        <w:autoSpaceDE w:val="0"/>
        <w:autoSpaceDN w:val="0"/>
        <w:adjustRightInd w:val="0"/>
        <w:spacing w:after="0" w:line="240" w:lineRule="auto"/>
        <w:ind w:firstLine="709"/>
        <w:jc w:val="both"/>
        <w:rPr>
          <w:rFonts w:ascii="Times New Roman" w:hAnsi="Times New Roman"/>
          <w:b/>
          <w:bCs/>
          <w:color w:val="0D0D0D" w:themeColor="text1" w:themeTint="F2"/>
          <w:sz w:val="24"/>
          <w:szCs w:val="24"/>
        </w:rPr>
      </w:pPr>
      <w:r w:rsidRPr="004C0BB6">
        <w:rPr>
          <w:rFonts w:ascii="Times New Roman" w:hAnsi="Times New Roman"/>
          <w:b/>
          <w:bCs/>
          <w:color w:val="0D0D0D" w:themeColor="text1" w:themeTint="F2"/>
          <w:sz w:val="24"/>
          <w:szCs w:val="24"/>
        </w:rPr>
        <w:t>5.9. Порядок обжалования решения по жалобе</w:t>
      </w:r>
    </w:p>
    <w:p w:rsidR="00C4662B" w:rsidRPr="004C0BB6" w:rsidRDefault="00C4662B" w:rsidP="00C4662B">
      <w:pPr>
        <w:widowControl w:val="0"/>
        <w:autoSpaceDE w:val="0"/>
        <w:autoSpaceDN w:val="0"/>
        <w:spacing w:after="0" w:line="240" w:lineRule="auto"/>
        <w:jc w:val="both"/>
        <w:rPr>
          <w:rFonts w:ascii="Times New Roman" w:hAnsi="Times New Roman"/>
          <w:b/>
          <w:bCs/>
          <w:color w:val="0D0D0D" w:themeColor="text1" w:themeTint="F2"/>
          <w:kern w:val="2"/>
          <w:sz w:val="24"/>
          <w:szCs w:val="24"/>
        </w:rPr>
      </w:pPr>
    </w:p>
    <w:p w:rsidR="00C4662B" w:rsidRPr="004C0BB6" w:rsidRDefault="00C4662B" w:rsidP="00C4662B">
      <w:pPr>
        <w:widowControl w:val="0"/>
        <w:autoSpaceDE w:val="0"/>
        <w:autoSpaceDN w:val="0"/>
        <w:spacing w:after="0" w:line="240" w:lineRule="auto"/>
        <w:ind w:firstLine="708"/>
        <w:jc w:val="both"/>
        <w:rPr>
          <w:rFonts w:ascii="Times New Roman" w:hAnsi="Times New Roman"/>
          <w:bCs/>
          <w:color w:val="0D0D0D" w:themeColor="text1" w:themeTint="F2"/>
          <w:kern w:val="2"/>
          <w:sz w:val="24"/>
          <w:szCs w:val="24"/>
        </w:rPr>
      </w:pPr>
      <w:r w:rsidRPr="004C0BB6">
        <w:rPr>
          <w:rFonts w:ascii="Times New Roman" w:hAnsi="Times New Roman"/>
          <w:bCs/>
          <w:color w:val="0D0D0D" w:themeColor="text1" w:themeTint="F2"/>
          <w:kern w:val="2"/>
          <w:sz w:val="24"/>
          <w:szCs w:val="24"/>
        </w:rPr>
        <w:t xml:space="preserve">5.9.1.В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32" w:history="1">
        <w:r w:rsidRPr="004C0BB6">
          <w:rPr>
            <w:rStyle w:val="a3"/>
            <w:bCs/>
            <w:color w:val="0D0D0D" w:themeColor="text1" w:themeTint="F2"/>
            <w:kern w:val="2"/>
            <w:sz w:val="24"/>
            <w:szCs w:val="24"/>
          </w:rPr>
          <w:t>пунктом 5.</w:t>
        </w:r>
      </w:hyperlink>
      <w:r w:rsidRPr="004C0BB6">
        <w:rPr>
          <w:rFonts w:ascii="Times New Roman" w:hAnsi="Times New Roman"/>
          <w:bCs/>
          <w:color w:val="0D0D0D" w:themeColor="text1" w:themeTint="F2"/>
          <w:kern w:val="2"/>
          <w:sz w:val="24"/>
          <w:szCs w:val="24"/>
        </w:rPr>
        <w:t xml:space="preserve">4 настоящего Административного регламента, а также в судебном порядке в соответствии с гражданским процессуальным </w:t>
      </w:r>
      <w:r w:rsidRPr="004C0BB6">
        <w:rPr>
          <w:rFonts w:ascii="Times New Roman" w:hAnsi="Times New Roman"/>
          <w:bCs/>
          <w:color w:val="0D0D0D" w:themeColor="text1" w:themeTint="F2"/>
          <w:kern w:val="2"/>
          <w:sz w:val="24"/>
          <w:szCs w:val="24"/>
        </w:rPr>
        <w:lastRenderedPageBreak/>
        <w:t>законодательством Российской Федерации.</w:t>
      </w:r>
    </w:p>
    <w:p w:rsidR="00C4662B" w:rsidRPr="004C0BB6" w:rsidRDefault="00C4662B" w:rsidP="00C4662B">
      <w:pPr>
        <w:widowControl w:val="0"/>
        <w:autoSpaceDE w:val="0"/>
        <w:autoSpaceDN w:val="0"/>
        <w:adjustRightInd w:val="0"/>
        <w:spacing w:after="0" w:line="240" w:lineRule="auto"/>
        <w:jc w:val="both"/>
        <w:rPr>
          <w:rFonts w:ascii="Times New Roman" w:hAnsi="Times New Roman"/>
          <w:b/>
          <w:bCs/>
          <w:color w:val="0D0D0D" w:themeColor="text1" w:themeTint="F2"/>
          <w:sz w:val="24"/>
          <w:szCs w:val="24"/>
        </w:rPr>
      </w:pPr>
    </w:p>
    <w:p w:rsidR="00C4662B" w:rsidRPr="004C0BB6" w:rsidRDefault="00C4662B" w:rsidP="00C4662B">
      <w:pPr>
        <w:widowControl w:val="0"/>
        <w:autoSpaceDE w:val="0"/>
        <w:autoSpaceDN w:val="0"/>
        <w:adjustRightInd w:val="0"/>
        <w:spacing w:after="0" w:line="240" w:lineRule="auto"/>
        <w:ind w:firstLine="709"/>
        <w:jc w:val="both"/>
        <w:rPr>
          <w:rFonts w:ascii="Times New Roman" w:hAnsi="Times New Roman"/>
          <w:b/>
          <w:bCs/>
          <w:color w:val="0D0D0D" w:themeColor="text1" w:themeTint="F2"/>
          <w:sz w:val="24"/>
          <w:szCs w:val="24"/>
        </w:rPr>
      </w:pPr>
      <w:r w:rsidRPr="004C0BB6">
        <w:rPr>
          <w:rFonts w:ascii="Times New Roman" w:hAnsi="Times New Roman"/>
          <w:b/>
          <w:bCs/>
          <w:color w:val="0D0D0D" w:themeColor="text1" w:themeTint="F2"/>
          <w:sz w:val="24"/>
          <w:szCs w:val="24"/>
        </w:rPr>
        <w:t>5.10. Право заявителя на получение информации и документов, необходимых для обоснования и рассмотрения жалобы</w:t>
      </w:r>
    </w:p>
    <w:p w:rsidR="00C4662B" w:rsidRPr="004C0BB6" w:rsidRDefault="00C4662B" w:rsidP="00C4662B">
      <w:pPr>
        <w:widowControl w:val="0"/>
        <w:autoSpaceDE w:val="0"/>
        <w:autoSpaceDN w:val="0"/>
        <w:adjustRightInd w:val="0"/>
        <w:spacing w:after="0" w:line="240" w:lineRule="auto"/>
        <w:ind w:firstLine="709"/>
        <w:jc w:val="both"/>
        <w:rPr>
          <w:rFonts w:ascii="Times New Roman" w:hAnsi="Times New Roman"/>
          <w:b/>
          <w:bCs/>
          <w:color w:val="0D0D0D" w:themeColor="text1" w:themeTint="F2"/>
          <w:sz w:val="24"/>
          <w:szCs w:val="24"/>
        </w:rPr>
      </w:pPr>
    </w:p>
    <w:p w:rsidR="00C4662B" w:rsidRPr="004C0BB6" w:rsidRDefault="00C4662B" w:rsidP="00C4662B">
      <w:pPr>
        <w:widowControl w:val="0"/>
        <w:autoSpaceDE w:val="0"/>
        <w:autoSpaceDN w:val="0"/>
        <w:adjustRightInd w:val="0"/>
        <w:spacing w:after="0" w:line="240" w:lineRule="auto"/>
        <w:ind w:firstLine="709"/>
        <w:jc w:val="both"/>
        <w:rPr>
          <w:rFonts w:ascii="Times New Roman" w:hAnsi="Times New Roman"/>
          <w:color w:val="0D0D0D" w:themeColor="text1" w:themeTint="F2"/>
          <w:sz w:val="24"/>
          <w:szCs w:val="24"/>
        </w:rPr>
      </w:pPr>
      <w:r w:rsidRPr="004C0BB6">
        <w:rPr>
          <w:rFonts w:ascii="Times New Roman" w:hAnsi="Times New Roman"/>
          <w:color w:val="0D0D0D" w:themeColor="text1" w:themeTint="F2"/>
          <w:sz w:val="24"/>
          <w:szCs w:val="24"/>
        </w:rPr>
        <w:t>5.10.1.Заявитель имеет право на получение документов, необходимых для обоснования и рассмотрения жалобы.</w:t>
      </w:r>
    </w:p>
    <w:p w:rsidR="00C4662B" w:rsidRPr="004C0BB6" w:rsidRDefault="00C4662B" w:rsidP="00C4662B">
      <w:pPr>
        <w:widowControl w:val="0"/>
        <w:autoSpaceDE w:val="0"/>
        <w:autoSpaceDN w:val="0"/>
        <w:adjustRightInd w:val="0"/>
        <w:spacing w:after="0" w:line="240" w:lineRule="auto"/>
        <w:jc w:val="both"/>
        <w:rPr>
          <w:rFonts w:ascii="Times New Roman" w:hAnsi="Times New Roman"/>
          <w:color w:val="0D0D0D" w:themeColor="text1" w:themeTint="F2"/>
          <w:sz w:val="24"/>
          <w:szCs w:val="24"/>
        </w:rPr>
      </w:pPr>
    </w:p>
    <w:p w:rsidR="00C4662B" w:rsidRPr="004C0BB6" w:rsidRDefault="00C4662B" w:rsidP="00C4662B">
      <w:pPr>
        <w:widowControl w:val="0"/>
        <w:autoSpaceDE w:val="0"/>
        <w:autoSpaceDN w:val="0"/>
        <w:adjustRightInd w:val="0"/>
        <w:spacing w:after="0" w:line="240" w:lineRule="auto"/>
        <w:ind w:firstLine="709"/>
        <w:jc w:val="both"/>
        <w:rPr>
          <w:rFonts w:ascii="Times New Roman" w:hAnsi="Times New Roman"/>
          <w:b/>
          <w:bCs/>
          <w:color w:val="0D0D0D" w:themeColor="text1" w:themeTint="F2"/>
          <w:sz w:val="24"/>
          <w:szCs w:val="24"/>
        </w:rPr>
      </w:pPr>
      <w:r w:rsidRPr="004C0BB6">
        <w:rPr>
          <w:rFonts w:ascii="Times New Roman" w:hAnsi="Times New Roman"/>
          <w:b/>
          <w:bCs/>
          <w:color w:val="0D0D0D" w:themeColor="text1" w:themeTint="F2"/>
          <w:sz w:val="24"/>
          <w:szCs w:val="24"/>
        </w:rPr>
        <w:t>5.11. Способы информирования заявителей о порядке подачи и рассмотрения жалобы</w:t>
      </w:r>
    </w:p>
    <w:p w:rsidR="00C4662B" w:rsidRPr="004C0BB6" w:rsidRDefault="00C4662B" w:rsidP="00C4662B">
      <w:pPr>
        <w:widowControl w:val="0"/>
        <w:autoSpaceDE w:val="0"/>
        <w:autoSpaceDN w:val="0"/>
        <w:adjustRightInd w:val="0"/>
        <w:spacing w:after="0" w:line="240" w:lineRule="auto"/>
        <w:ind w:firstLine="709"/>
        <w:jc w:val="both"/>
        <w:rPr>
          <w:rFonts w:ascii="Times New Roman" w:hAnsi="Times New Roman"/>
          <w:b/>
          <w:bCs/>
          <w:color w:val="0D0D0D" w:themeColor="text1" w:themeTint="F2"/>
          <w:sz w:val="24"/>
          <w:szCs w:val="24"/>
        </w:rPr>
      </w:pPr>
    </w:p>
    <w:p w:rsidR="00C4662B" w:rsidRPr="004C0BB6" w:rsidRDefault="00C4662B" w:rsidP="00C4662B">
      <w:pPr>
        <w:spacing w:after="0" w:line="240" w:lineRule="auto"/>
        <w:ind w:firstLine="709"/>
        <w:jc w:val="both"/>
        <w:rPr>
          <w:rFonts w:ascii="Times New Roman" w:hAnsi="Times New Roman"/>
          <w:color w:val="0D0D0D" w:themeColor="text1" w:themeTint="F2"/>
          <w:kern w:val="2"/>
          <w:sz w:val="24"/>
          <w:szCs w:val="24"/>
        </w:rPr>
      </w:pPr>
      <w:r w:rsidRPr="004C0BB6">
        <w:rPr>
          <w:rFonts w:ascii="Times New Roman" w:hAnsi="Times New Roman"/>
          <w:color w:val="0D0D0D" w:themeColor="text1" w:themeTint="F2"/>
          <w:sz w:val="24"/>
          <w:szCs w:val="24"/>
        </w:rPr>
        <w:t xml:space="preserve">5.11.1.Информирование  заявителей о порядке  </w:t>
      </w:r>
      <w:r w:rsidRPr="004C0BB6">
        <w:rPr>
          <w:rFonts w:ascii="Times New Roman" w:hAnsi="Times New Roman"/>
          <w:color w:val="0D0D0D" w:themeColor="text1" w:themeTint="F2"/>
          <w:kern w:val="2"/>
          <w:sz w:val="24"/>
          <w:szCs w:val="24"/>
        </w:rPr>
        <w:t xml:space="preserve">подачи  и рассмотрения жалобы </w:t>
      </w:r>
      <w:r w:rsidRPr="004C0BB6">
        <w:rPr>
          <w:rFonts w:ascii="Times New Roman" w:hAnsi="Times New Roman"/>
          <w:color w:val="0D0D0D" w:themeColor="text1" w:themeTint="F2"/>
          <w:sz w:val="24"/>
          <w:szCs w:val="24"/>
        </w:rPr>
        <w:t xml:space="preserve">осуществляется посредством размещения информации на стендах в местах предоставления </w:t>
      </w:r>
      <w:r w:rsidRPr="004C0BB6">
        <w:rPr>
          <w:rFonts w:ascii="Times New Roman" w:hAnsi="Times New Roman"/>
          <w:bCs/>
          <w:color w:val="0D0D0D" w:themeColor="text1" w:themeTint="F2"/>
          <w:sz w:val="24"/>
          <w:szCs w:val="24"/>
        </w:rPr>
        <w:t>муниципальной</w:t>
      </w:r>
      <w:r w:rsidRPr="004C0BB6">
        <w:rPr>
          <w:rFonts w:ascii="Times New Roman" w:hAnsi="Times New Roman"/>
          <w:color w:val="0D0D0D" w:themeColor="text1" w:themeTint="F2"/>
          <w:sz w:val="24"/>
          <w:szCs w:val="24"/>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4C0BB6">
        <w:rPr>
          <w:rFonts w:ascii="Times New Roman" w:hAnsi="Times New Roman"/>
          <w:bCs/>
          <w:color w:val="0D0D0D" w:themeColor="text1" w:themeTint="F2"/>
          <w:sz w:val="24"/>
          <w:szCs w:val="24"/>
        </w:rPr>
        <w:t>муниципальную</w:t>
      </w:r>
      <w:r w:rsidRPr="004C0BB6">
        <w:rPr>
          <w:rFonts w:ascii="Times New Roman" w:hAnsi="Times New Roman"/>
          <w:color w:val="0D0D0D" w:themeColor="text1" w:themeTint="F2"/>
          <w:sz w:val="24"/>
          <w:szCs w:val="24"/>
        </w:rPr>
        <w:t xml:space="preserve"> услугу, </w:t>
      </w:r>
      <w:r w:rsidRPr="004C0BB6">
        <w:rPr>
          <w:rFonts w:ascii="Times New Roman" w:hAnsi="Times New Roman"/>
          <w:color w:val="0D0D0D" w:themeColor="text1" w:themeTint="F2"/>
          <w:kern w:val="2"/>
          <w:sz w:val="24"/>
          <w:szCs w:val="24"/>
        </w:rPr>
        <w:t>осуществляется, в том числе по телефону, электронной почте,  при личном приёме.</w:t>
      </w:r>
    </w:p>
    <w:p w:rsidR="00C4662B" w:rsidRPr="004C0BB6" w:rsidRDefault="00C4662B" w:rsidP="00C4662B">
      <w:pPr>
        <w:shd w:val="clear" w:color="auto" w:fill="FFFFFF"/>
        <w:spacing w:after="0" w:line="240" w:lineRule="auto"/>
        <w:ind w:firstLine="567"/>
        <w:jc w:val="both"/>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br w:type="page"/>
      </w:r>
    </w:p>
    <w:p w:rsidR="00C4662B" w:rsidRPr="004C0BB6" w:rsidRDefault="00D37AE3" w:rsidP="00C4662B">
      <w:pPr>
        <w:shd w:val="clear" w:color="auto" w:fill="FFFFFF"/>
        <w:spacing w:after="0" w:line="240" w:lineRule="auto"/>
        <w:ind w:left="2832"/>
        <w:textAlignment w:val="baseline"/>
        <w:outlineLvl w:val="2"/>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lastRenderedPageBreak/>
        <w:t xml:space="preserve">                                                  </w:t>
      </w:r>
      <w:r w:rsidR="00C4662B" w:rsidRPr="004C0BB6">
        <w:rPr>
          <w:rFonts w:ascii="Times New Roman" w:eastAsia="Times New Roman" w:hAnsi="Times New Roman"/>
          <w:color w:val="0D0D0D" w:themeColor="text1" w:themeTint="F2"/>
          <w:spacing w:val="2"/>
          <w:sz w:val="24"/>
          <w:szCs w:val="24"/>
          <w:lang w:eastAsia="ru-RU"/>
        </w:rPr>
        <w:t>Приложение № 1</w:t>
      </w:r>
      <w:r w:rsidR="00C4662B" w:rsidRPr="004C0BB6">
        <w:rPr>
          <w:rFonts w:ascii="Times New Roman" w:eastAsia="Times New Roman" w:hAnsi="Times New Roman"/>
          <w:color w:val="0D0D0D" w:themeColor="text1" w:themeTint="F2"/>
          <w:spacing w:val="2"/>
          <w:sz w:val="24"/>
          <w:szCs w:val="24"/>
          <w:lang w:eastAsia="ru-RU"/>
        </w:rPr>
        <w:br/>
      </w:r>
      <w:r w:rsidRPr="004C0BB6">
        <w:rPr>
          <w:rFonts w:ascii="Times New Roman" w:eastAsia="Times New Roman" w:hAnsi="Times New Roman"/>
          <w:color w:val="0D0D0D" w:themeColor="text1" w:themeTint="F2"/>
          <w:spacing w:val="2"/>
          <w:sz w:val="24"/>
          <w:szCs w:val="24"/>
          <w:lang w:eastAsia="ru-RU"/>
        </w:rPr>
        <w:t xml:space="preserve">                                             </w:t>
      </w:r>
      <w:r w:rsidR="00C4662B" w:rsidRPr="004C0BB6">
        <w:rPr>
          <w:rFonts w:ascii="Times New Roman" w:eastAsia="Times New Roman" w:hAnsi="Times New Roman"/>
          <w:color w:val="0D0D0D" w:themeColor="text1" w:themeTint="F2"/>
          <w:spacing w:val="2"/>
          <w:sz w:val="24"/>
          <w:szCs w:val="24"/>
          <w:lang w:eastAsia="ru-RU"/>
        </w:rPr>
        <w:t xml:space="preserve">к административному регламенту . </w:t>
      </w:r>
    </w:p>
    <w:p w:rsidR="00C4662B" w:rsidRPr="004C0BB6" w:rsidRDefault="00C4662B" w:rsidP="00C4662B">
      <w:pPr>
        <w:shd w:val="clear" w:color="auto" w:fill="FFFFFF"/>
        <w:spacing w:after="0" w:line="240" w:lineRule="auto"/>
        <w:ind w:left="2832"/>
        <w:textAlignment w:val="baseline"/>
        <w:outlineLvl w:val="2"/>
        <w:rPr>
          <w:rFonts w:ascii="Times New Roman" w:eastAsia="Times New Roman" w:hAnsi="Times New Roman"/>
          <w:b/>
          <w:spacing w:val="2"/>
          <w:sz w:val="24"/>
          <w:szCs w:val="24"/>
          <w:lang w:eastAsia="ru-RU"/>
        </w:rPr>
      </w:pPr>
    </w:p>
    <w:p w:rsidR="00C4662B" w:rsidRPr="004C0BB6" w:rsidRDefault="00C4662B" w:rsidP="00C4662B">
      <w:pPr>
        <w:shd w:val="clear" w:color="auto" w:fill="FFFFFF"/>
        <w:spacing w:after="0" w:line="240" w:lineRule="auto"/>
        <w:jc w:val="center"/>
        <w:textAlignment w:val="baseline"/>
        <w:outlineLvl w:val="2"/>
        <w:rPr>
          <w:rFonts w:ascii="Times New Roman" w:eastAsia="Times New Roman" w:hAnsi="Times New Roman"/>
          <w:b/>
          <w:spacing w:val="2"/>
          <w:sz w:val="24"/>
          <w:szCs w:val="24"/>
          <w:lang w:eastAsia="ru-RU"/>
        </w:rPr>
      </w:pPr>
      <w:r w:rsidRPr="004C0BB6">
        <w:rPr>
          <w:rFonts w:ascii="Times New Roman" w:eastAsia="Times New Roman" w:hAnsi="Times New Roman"/>
          <w:b/>
          <w:spacing w:val="2"/>
          <w:sz w:val="24"/>
          <w:szCs w:val="24"/>
          <w:lang w:eastAsia="ru-RU"/>
        </w:rPr>
        <w:t>Заявление о получении специального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w:t>
      </w:r>
    </w:p>
    <w:p w:rsidR="00C4662B" w:rsidRPr="004C0BB6" w:rsidRDefault="00C4662B" w:rsidP="00C4662B">
      <w:pPr>
        <w:shd w:val="clear" w:color="auto" w:fill="FFFFFF"/>
        <w:spacing w:after="0" w:line="240" w:lineRule="auto"/>
        <w:ind w:left="2832"/>
        <w:textAlignment w:val="baseline"/>
        <w:outlineLvl w:val="2"/>
        <w:rPr>
          <w:rFonts w:ascii="Times New Roman" w:eastAsia="Times New Roman" w:hAnsi="Times New Roman"/>
          <w:b/>
          <w:spacing w:val="2"/>
          <w:sz w:val="24"/>
          <w:szCs w:val="24"/>
          <w:lang w:eastAsia="ru-RU"/>
        </w:rPr>
      </w:pPr>
    </w:p>
    <w:p w:rsidR="00C4662B" w:rsidRPr="004C0BB6" w:rsidRDefault="00C4662B" w:rsidP="00C4662B">
      <w:pPr>
        <w:shd w:val="clear" w:color="auto" w:fill="FFFFFF"/>
        <w:spacing w:after="0" w:line="240" w:lineRule="auto"/>
        <w:jc w:val="right"/>
        <w:textAlignment w:val="baseline"/>
        <w:rPr>
          <w:rFonts w:ascii="Times New Roman" w:eastAsia="Times New Roman" w:hAnsi="Times New Roman"/>
          <w:spacing w:val="2"/>
          <w:sz w:val="24"/>
          <w:szCs w:val="24"/>
          <w:lang w:eastAsia="ru-RU"/>
        </w:rPr>
      </w:pPr>
      <w:r w:rsidRPr="004C0BB6">
        <w:rPr>
          <w:rFonts w:ascii="Times New Roman" w:eastAsia="Times New Roman" w:hAnsi="Times New Roman"/>
          <w:spacing w:val="2"/>
          <w:sz w:val="24"/>
          <w:szCs w:val="24"/>
          <w:lang w:eastAsia="ru-RU"/>
        </w:rPr>
        <w:br/>
      </w:r>
    </w:p>
    <w:p w:rsidR="00C4662B" w:rsidRPr="004C0BB6" w:rsidRDefault="00C4662B" w:rsidP="00C4662B">
      <w:pPr>
        <w:shd w:val="clear" w:color="auto" w:fill="FFFFFF"/>
        <w:spacing w:after="0" w:line="240" w:lineRule="auto"/>
        <w:jc w:val="right"/>
        <w:textAlignment w:val="baseline"/>
        <w:rPr>
          <w:rFonts w:ascii="Times New Roman" w:eastAsia="Times New Roman" w:hAnsi="Times New Roman"/>
          <w:spacing w:val="2"/>
          <w:sz w:val="24"/>
          <w:szCs w:val="24"/>
          <w:lang w:eastAsia="ru-RU"/>
        </w:rPr>
      </w:pPr>
      <w:r w:rsidRPr="004C0BB6">
        <w:rPr>
          <w:rFonts w:ascii="Times New Roman" w:eastAsia="Times New Roman" w:hAnsi="Times New Roman"/>
          <w:spacing w:val="2"/>
          <w:sz w:val="24"/>
          <w:szCs w:val="24"/>
          <w:lang w:eastAsia="ru-RU"/>
        </w:rPr>
        <w:t>Реквизиты заявителя (наименование, адрес (местонахождение)</w:t>
      </w:r>
      <w:r w:rsidRPr="004C0BB6">
        <w:rPr>
          <w:rFonts w:ascii="Times New Roman" w:eastAsia="Times New Roman" w:hAnsi="Times New Roman"/>
          <w:spacing w:val="2"/>
          <w:sz w:val="24"/>
          <w:szCs w:val="24"/>
          <w:lang w:eastAsia="ru-RU"/>
        </w:rPr>
        <w:br/>
      </w:r>
      <w:r w:rsidRPr="004C0BB6">
        <w:rPr>
          <w:rFonts w:ascii="Times New Roman" w:eastAsia="Times New Roman" w:hAnsi="Times New Roman"/>
          <w:spacing w:val="2"/>
          <w:sz w:val="24"/>
          <w:szCs w:val="24"/>
          <w:lang w:eastAsia="ru-RU"/>
        </w:rPr>
        <w:br/>
        <w:t>для юридических лиц, Ф.И.О., адрес места жительства -</w:t>
      </w:r>
      <w:r w:rsidRPr="004C0BB6">
        <w:rPr>
          <w:rFonts w:ascii="Times New Roman" w:eastAsia="Times New Roman" w:hAnsi="Times New Roman"/>
          <w:spacing w:val="2"/>
          <w:sz w:val="24"/>
          <w:szCs w:val="24"/>
          <w:lang w:eastAsia="ru-RU"/>
        </w:rPr>
        <w:br/>
      </w:r>
      <w:r w:rsidRPr="004C0BB6">
        <w:rPr>
          <w:rFonts w:ascii="Times New Roman" w:eastAsia="Times New Roman" w:hAnsi="Times New Roman"/>
          <w:spacing w:val="2"/>
          <w:sz w:val="24"/>
          <w:szCs w:val="24"/>
          <w:lang w:eastAsia="ru-RU"/>
        </w:rPr>
        <w:br/>
        <w:t>для индивидуальных предпринимателей и физических лиц)</w:t>
      </w:r>
      <w:r w:rsidRPr="004C0BB6">
        <w:rPr>
          <w:rFonts w:ascii="Times New Roman" w:eastAsia="Times New Roman" w:hAnsi="Times New Roman"/>
          <w:spacing w:val="2"/>
          <w:sz w:val="24"/>
          <w:szCs w:val="24"/>
          <w:lang w:eastAsia="ru-RU"/>
        </w:rPr>
        <w:br/>
      </w:r>
      <w:r w:rsidRPr="004C0BB6">
        <w:rPr>
          <w:rFonts w:ascii="Times New Roman" w:eastAsia="Times New Roman" w:hAnsi="Times New Roman"/>
          <w:spacing w:val="2"/>
          <w:sz w:val="24"/>
          <w:szCs w:val="24"/>
          <w:lang w:eastAsia="ru-RU"/>
        </w:rPr>
        <w:br/>
        <w:t>Исх. от ____________ № ______________</w:t>
      </w:r>
      <w:r w:rsidRPr="004C0BB6">
        <w:rPr>
          <w:rFonts w:ascii="Times New Roman" w:eastAsia="Times New Roman" w:hAnsi="Times New Roman"/>
          <w:spacing w:val="2"/>
          <w:sz w:val="24"/>
          <w:szCs w:val="24"/>
          <w:lang w:eastAsia="ru-RU"/>
        </w:rPr>
        <w:br/>
      </w:r>
      <w:r w:rsidRPr="004C0BB6">
        <w:rPr>
          <w:rFonts w:ascii="Times New Roman" w:eastAsia="Times New Roman" w:hAnsi="Times New Roman"/>
          <w:spacing w:val="2"/>
          <w:sz w:val="24"/>
          <w:szCs w:val="24"/>
          <w:lang w:eastAsia="ru-RU"/>
        </w:rPr>
        <w:br/>
        <w:t>поступило в __________________________</w:t>
      </w:r>
      <w:r w:rsidRPr="004C0BB6">
        <w:rPr>
          <w:rFonts w:ascii="Times New Roman" w:eastAsia="Times New Roman" w:hAnsi="Times New Roman"/>
          <w:spacing w:val="2"/>
          <w:sz w:val="24"/>
          <w:szCs w:val="24"/>
          <w:lang w:eastAsia="ru-RU"/>
        </w:rPr>
        <w:br/>
      </w:r>
      <w:r w:rsidRPr="004C0BB6">
        <w:rPr>
          <w:rFonts w:ascii="Times New Roman" w:eastAsia="Times New Roman" w:hAnsi="Times New Roman"/>
          <w:spacing w:val="2"/>
          <w:sz w:val="24"/>
          <w:szCs w:val="24"/>
          <w:lang w:eastAsia="ru-RU"/>
        </w:rPr>
        <w:br/>
        <w:t>дата ________________ № ______________</w:t>
      </w:r>
    </w:p>
    <w:p w:rsidR="00C4662B" w:rsidRPr="004C0BB6" w:rsidRDefault="00C4662B" w:rsidP="00C4662B">
      <w:pPr>
        <w:shd w:val="clear" w:color="auto" w:fill="FFFFFF"/>
        <w:spacing w:after="0" w:line="240" w:lineRule="auto"/>
        <w:jc w:val="center"/>
        <w:textAlignment w:val="baseline"/>
        <w:rPr>
          <w:rFonts w:ascii="Times New Roman" w:eastAsia="Times New Roman" w:hAnsi="Times New Roman"/>
          <w:spacing w:val="2"/>
          <w:sz w:val="24"/>
          <w:szCs w:val="24"/>
          <w:lang w:eastAsia="ru-RU"/>
        </w:rPr>
      </w:pPr>
      <w:r w:rsidRPr="004C0BB6">
        <w:rPr>
          <w:rFonts w:ascii="Times New Roman" w:eastAsia="Times New Roman" w:hAnsi="Times New Roman"/>
          <w:spacing w:val="2"/>
          <w:sz w:val="24"/>
          <w:szCs w:val="24"/>
          <w:lang w:eastAsia="ru-RU"/>
        </w:rPr>
        <w:br/>
        <w:t>Заявление о получении специального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w:t>
      </w:r>
    </w:p>
    <w:p w:rsidR="00C4662B" w:rsidRPr="004C0BB6" w:rsidRDefault="00C4662B" w:rsidP="00C4662B">
      <w:pPr>
        <w:shd w:val="clear" w:color="auto" w:fill="FFFFFF"/>
        <w:spacing w:after="0" w:line="240" w:lineRule="auto"/>
        <w:jc w:val="center"/>
        <w:textAlignment w:val="baseline"/>
        <w:rPr>
          <w:rFonts w:ascii="Times New Roman" w:eastAsia="Times New Roman" w:hAnsi="Times New Roman"/>
          <w:spacing w:val="2"/>
          <w:sz w:val="24"/>
          <w:szCs w:val="24"/>
          <w:lang w:eastAsia="ru-RU"/>
        </w:rPr>
      </w:pPr>
    </w:p>
    <w:tbl>
      <w:tblPr>
        <w:tblW w:w="0" w:type="auto"/>
        <w:tblCellMar>
          <w:left w:w="0" w:type="dxa"/>
          <w:right w:w="0" w:type="dxa"/>
        </w:tblCellMar>
        <w:tblLook w:val="04A0"/>
      </w:tblPr>
      <w:tblGrid>
        <w:gridCol w:w="1294"/>
        <w:gridCol w:w="1499"/>
        <w:gridCol w:w="176"/>
        <w:gridCol w:w="327"/>
        <w:gridCol w:w="465"/>
        <w:gridCol w:w="405"/>
        <w:gridCol w:w="901"/>
        <w:gridCol w:w="490"/>
        <w:gridCol w:w="508"/>
        <w:gridCol w:w="493"/>
        <w:gridCol w:w="370"/>
        <w:gridCol w:w="370"/>
        <w:gridCol w:w="2057"/>
      </w:tblGrid>
      <w:tr w:rsidR="00C4662B" w:rsidRPr="004C0BB6" w:rsidTr="000A4482">
        <w:trPr>
          <w:trHeight w:val="15"/>
        </w:trPr>
        <w:tc>
          <w:tcPr>
            <w:tcW w:w="1294" w:type="dxa"/>
            <w:hideMark/>
          </w:tcPr>
          <w:p w:rsidR="00C4662B" w:rsidRPr="004C0BB6" w:rsidRDefault="00C4662B" w:rsidP="000A4482">
            <w:pPr>
              <w:spacing w:after="0" w:line="240" w:lineRule="auto"/>
              <w:rPr>
                <w:rFonts w:ascii="Times New Roman" w:eastAsia="Times New Roman" w:hAnsi="Times New Roman"/>
                <w:sz w:val="24"/>
                <w:szCs w:val="24"/>
                <w:lang w:eastAsia="ru-RU"/>
              </w:rPr>
            </w:pPr>
          </w:p>
        </w:tc>
        <w:tc>
          <w:tcPr>
            <w:tcW w:w="1663" w:type="dxa"/>
            <w:hideMark/>
          </w:tcPr>
          <w:p w:rsidR="00C4662B" w:rsidRPr="004C0BB6" w:rsidRDefault="00C4662B" w:rsidP="000A4482">
            <w:pPr>
              <w:spacing w:after="0" w:line="240" w:lineRule="auto"/>
              <w:rPr>
                <w:rFonts w:ascii="Times New Roman" w:eastAsia="Times New Roman" w:hAnsi="Times New Roman"/>
                <w:sz w:val="24"/>
                <w:szCs w:val="24"/>
                <w:lang w:eastAsia="ru-RU"/>
              </w:rPr>
            </w:pPr>
          </w:p>
        </w:tc>
        <w:tc>
          <w:tcPr>
            <w:tcW w:w="185" w:type="dxa"/>
            <w:hideMark/>
          </w:tcPr>
          <w:p w:rsidR="00C4662B" w:rsidRPr="004C0BB6" w:rsidRDefault="00C4662B" w:rsidP="000A4482">
            <w:pPr>
              <w:spacing w:after="0" w:line="240" w:lineRule="auto"/>
              <w:rPr>
                <w:rFonts w:ascii="Times New Roman" w:eastAsia="Times New Roman" w:hAnsi="Times New Roman"/>
                <w:sz w:val="24"/>
                <w:szCs w:val="24"/>
                <w:lang w:eastAsia="ru-RU"/>
              </w:rPr>
            </w:pPr>
          </w:p>
        </w:tc>
        <w:tc>
          <w:tcPr>
            <w:tcW w:w="370" w:type="dxa"/>
            <w:hideMark/>
          </w:tcPr>
          <w:p w:rsidR="00C4662B" w:rsidRPr="004C0BB6" w:rsidRDefault="00C4662B" w:rsidP="000A4482">
            <w:pPr>
              <w:spacing w:after="0" w:line="240" w:lineRule="auto"/>
              <w:rPr>
                <w:rFonts w:ascii="Times New Roman" w:eastAsia="Times New Roman" w:hAnsi="Times New Roman"/>
                <w:sz w:val="24"/>
                <w:szCs w:val="24"/>
                <w:lang w:eastAsia="ru-RU"/>
              </w:rPr>
            </w:pPr>
          </w:p>
        </w:tc>
        <w:tc>
          <w:tcPr>
            <w:tcW w:w="554" w:type="dxa"/>
            <w:hideMark/>
          </w:tcPr>
          <w:p w:rsidR="00C4662B" w:rsidRPr="004C0BB6" w:rsidRDefault="00C4662B" w:rsidP="000A4482">
            <w:pPr>
              <w:spacing w:after="0" w:line="240" w:lineRule="auto"/>
              <w:rPr>
                <w:rFonts w:ascii="Times New Roman" w:eastAsia="Times New Roman" w:hAnsi="Times New Roman"/>
                <w:sz w:val="24"/>
                <w:szCs w:val="24"/>
                <w:lang w:eastAsia="ru-RU"/>
              </w:rPr>
            </w:pPr>
          </w:p>
        </w:tc>
        <w:tc>
          <w:tcPr>
            <w:tcW w:w="370" w:type="dxa"/>
            <w:hideMark/>
          </w:tcPr>
          <w:p w:rsidR="00C4662B" w:rsidRPr="004C0BB6" w:rsidRDefault="00C4662B" w:rsidP="000A4482">
            <w:pPr>
              <w:spacing w:after="0" w:line="240" w:lineRule="auto"/>
              <w:rPr>
                <w:rFonts w:ascii="Times New Roman" w:eastAsia="Times New Roman" w:hAnsi="Times New Roman"/>
                <w:sz w:val="24"/>
                <w:szCs w:val="24"/>
                <w:lang w:eastAsia="ru-RU"/>
              </w:rPr>
            </w:pPr>
          </w:p>
        </w:tc>
        <w:tc>
          <w:tcPr>
            <w:tcW w:w="924" w:type="dxa"/>
            <w:hideMark/>
          </w:tcPr>
          <w:p w:rsidR="00C4662B" w:rsidRPr="004C0BB6" w:rsidRDefault="00C4662B" w:rsidP="000A4482">
            <w:pPr>
              <w:spacing w:after="0" w:line="240" w:lineRule="auto"/>
              <w:rPr>
                <w:rFonts w:ascii="Times New Roman" w:eastAsia="Times New Roman" w:hAnsi="Times New Roman"/>
                <w:sz w:val="24"/>
                <w:szCs w:val="24"/>
                <w:lang w:eastAsia="ru-RU"/>
              </w:rPr>
            </w:pPr>
          </w:p>
        </w:tc>
        <w:tc>
          <w:tcPr>
            <w:tcW w:w="554" w:type="dxa"/>
            <w:hideMark/>
          </w:tcPr>
          <w:p w:rsidR="00C4662B" w:rsidRPr="004C0BB6" w:rsidRDefault="00C4662B" w:rsidP="000A4482">
            <w:pPr>
              <w:spacing w:after="0" w:line="240" w:lineRule="auto"/>
              <w:rPr>
                <w:rFonts w:ascii="Times New Roman" w:eastAsia="Times New Roman" w:hAnsi="Times New Roman"/>
                <w:sz w:val="24"/>
                <w:szCs w:val="24"/>
                <w:lang w:eastAsia="ru-RU"/>
              </w:rPr>
            </w:pPr>
          </w:p>
        </w:tc>
        <w:tc>
          <w:tcPr>
            <w:tcW w:w="554" w:type="dxa"/>
            <w:hideMark/>
          </w:tcPr>
          <w:p w:rsidR="00C4662B" w:rsidRPr="004C0BB6" w:rsidRDefault="00C4662B" w:rsidP="000A4482">
            <w:pPr>
              <w:spacing w:after="0" w:line="240" w:lineRule="auto"/>
              <w:rPr>
                <w:rFonts w:ascii="Times New Roman" w:eastAsia="Times New Roman" w:hAnsi="Times New Roman"/>
                <w:sz w:val="24"/>
                <w:szCs w:val="24"/>
                <w:lang w:eastAsia="ru-RU"/>
              </w:rPr>
            </w:pPr>
          </w:p>
        </w:tc>
        <w:tc>
          <w:tcPr>
            <w:tcW w:w="554" w:type="dxa"/>
            <w:hideMark/>
          </w:tcPr>
          <w:p w:rsidR="00C4662B" w:rsidRPr="004C0BB6" w:rsidRDefault="00C4662B" w:rsidP="000A4482">
            <w:pPr>
              <w:spacing w:after="0" w:line="240" w:lineRule="auto"/>
              <w:rPr>
                <w:rFonts w:ascii="Times New Roman" w:eastAsia="Times New Roman" w:hAnsi="Times New Roman"/>
                <w:sz w:val="24"/>
                <w:szCs w:val="24"/>
                <w:lang w:eastAsia="ru-RU"/>
              </w:rPr>
            </w:pPr>
          </w:p>
        </w:tc>
        <w:tc>
          <w:tcPr>
            <w:tcW w:w="370" w:type="dxa"/>
            <w:hideMark/>
          </w:tcPr>
          <w:p w:rsidR="00C4662B" w:rsidRPr="004C0BB6" w:rsidRDefault="00C4662B" w:rsidP="000A4482">
            <w:pPr>
              <w:spacing w:after="0" w:line="240" w:lineRule="auto"/>
              <w:rPr>
                <w:rFonts w:ascii="Times New Roman" w:eastAsia="Times New Roman" w:hAnsi="Times New Roman"/>
                <w:sz w:val="24"/>
                <w:szCs w:val="24"/>
                <w:lang w:eastAsia="ru-RU"/>
              </w:rPr>
            </w:pPr>
          </w:p>
        </w:tc>
        <w:tc>
          <w:tcPr>
            <w:tcW w:w="370" w:type="dxa"/>
            <w:hideMark/>
          </w:tcPr>
          <w:p w:rsidR="00C4662B" w:rsidRPr="004C0BB6" w:rsidRDefault="00C4662B" w:rsidP="000A4482">
            <w:pPr>
              <w:spacing w:after="0" w:line="240" w:lineRule="auto"/>
              <w:rPr>
                <w:rFonts w:ascii="Times New Roman" w:eastAsia="Times New Roman" w:hAnsi="Times New Roman"/>
                <w:sz w:val="24"/>
                <w:szCs w:val="24"/>
                <w:lang w:eastAsia="ru-RU"/>
              </w:rPr>
            </w:pPr>
          </w:p>
        </w:tc>
        <w:tc>
          <w:tcPr>
            <w:tcW w:w="2218" w:type="dxa"/>
            <w:hideMark/>
          </w:tcPr>
          <w:p w:rsidR="00C4662B" w:rsidRPr="004C0BB6" w:rsidRDefault="00C4662B" w:rsidP="000A4482">
            <w:pPr>
              <w:spacing w:after="0" w:line="240" w:lineRule="auto"/>
              <w:rPr>
                <w:rFonts w:ascii="Times New Roman" w:eastAsia="Times New Roman" w:hAnsi="Times New Roman"/>
                <w:sz w:val="24"/>
                <w:szCs w:val="24"/>
                <w:lang w:eastAsia="ru-RU"/>
              </w:rPr>
            </w:pPr>
          </w:p>
        </w:tc>
      </w:tr>
      <w:tr w:rsidR="00C4662B" w:rsidRPr="004C0BB6" w:rsidTr="000A4482">
        <w:tc>
          <w:tcPr>
            <w:tcW w:w="9979"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textAlignment w:val="baseline"/>
              <w:rPr>
                <w:rFonts w:ascii="Times New Roman" w:eastAsia="Times New Roman" w:hAnsi="Times New Roman"/>
                <w:sz w:val="24"/>
                <w:szCs w:val="24"/>
                <w:lang w:eastAsia="ru-RU"/>
              </w:rPr>
            </w:pPr>
            <w:r w:rsidRPr="004C0BB6">
              <w:rPr>
                <w:rFonts w:ascii="Times New Roman" w:eastAsia="Times New Roman" w:hAnsi="Times New Roman"/>
                <w:sz w:val="24"/>
                <w:szCs w:val="24"/>
                <w:lang w:eastAsia="ru-RU"/>
              </w:rPr>
              <w:t>Наименование, адрес и телефон владельца транспортного средства</w:t>
            </w:r>
          </w:p>
        </w:tc>
      </w:tr>
      <w:tr w:rsidR="00C4662B" w:rsidRPr="004C0BB6" w:rsidTr="000A4482">
        <w:tc>
          <w:tcPr>
            <w:tcW w:w="9979"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rPr>
                <w:rFonts w:ascii="Times New Roman" w:eastAsia="Times New Roman" w:hAnsi="Times New Roman"/>
                <w:sz w:val="24"/>
                <w:szCs w:val="24"/>
                <w:lang w:eastAsia="ru-RU"/>
              </w:rPr>
            </w:pPr>
          </w:p>
        </w:tc>
      </w:tr>
      <w:tr w:rsidR="00C4662B" w:rsidRPr="004C0BB6" w:rsidTr="000A4482">
        <w:tc>
          <w:tcPr>
            <w:tcW w:w="443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textAlignment w:val="baseline"/>
              <w:rPr>
                <w:rFonts w:ascii="Times New Roman" w:eastAsia="Times New Roman" w:hAnsi="Times New Roman"/>
                <w:sz w:val="24"/>
                <w:szCs w:val="24"/>
                <w:lang w:eastAsia="ru-RU"/>
              </w:rPr>
            </w:pPr>
            <w:r w:rsidRPr="004C0BB6">
              <w:rPr>
                <w:rFonts w:ascii="Times New Roman" w:eastAsia="Times New Roman" w:hAnsi="Times New Roman"/>
                <w:sz w:val="24"/>
                <w:szCs w:val="24"/>
                <w:lang w:eastAsia="ru-RU"/>
              </w:rPr>
              <w:t>ИНН, ОГРН/ОГРИП владельца транспортного средства</w:t>
            </w:r>
          </w:p>
        </w:tc>
        <w:tc>
          <w:tcPr>
            <w:tcW w:w="554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rPr>
                <w:rFonts w:ascii="Times New Roman" w:eastAsia="Times New Roman" w:hAnsi="Times New Roman"/>
                <w:sz w:val="24"/>
                <w:szCs w:val="24"/>
                <w:lang w:eastAsia="ru-RU"/>
              </w:rPr>
            </w:pPr>
          </w:p>
        </w:tc>
      </w:tr>
      <w:tr w:rsidR="00C4662B" w:rsidRPr="004C0BB6" w:rsidTr="000A4482">
        <w:tc>
          <w:tcPr>
            <w:tcW w:w="9979"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textAlignment w:val="baseline"/>
              <w:rPr>
                <w:rFonts w:ascii="Times New Roman" w:eastAsia="Times New Roman" w:hAnsi="Times New Roman"/>
                <w:sz w:val="24"/>
                <w:szCs w:val="24"/>
                <w:lang w:eastAsia="ru-RU"/>
              </w:rPr>
            </w:pPr>
            <w:r w:rsidRPr="004C0BB6">
              <w:rPr>
                <w:rFonts w:ascii="Times New Roman" w:eastAsia="Times New Roman" w:hAnsi="Times New Roman"/>
                <w:sz w:val="24"/>
                <w:szCs w:val="24"/>
                <w:lang w:eastAsia="ru-RU"/>
              </w:rPr>
              <w:t>Маршрут движения</w:t>
            </w:r>
          </w:p>
        </w:tc>
      </w:tr>
      <w:tr w:rsidR="00C4662B" w:rsidRPr="004C0BB6" w:rsidTr="000A4482">
        <w:tc>
          <w:tcPr>
            <w:tcW w:w="9979"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rPr>
                <w:rFonts w:ascii="Times New Roman" w:eastAsia="Times New Roman" w:hAnsi="Times New Roman"/>
                <w:sz w:val="24"/>
                <w:szCs w:val="24"/>
                <w:lang w:eastAsia="ru-RU"/>
              </w:rPr>
            </w:pPr>
          </w:p>
        </w:tc>
      </w:tr>
      <w:tr w:rsidR="00C4662B" w:rsidRPr="004C0BB6" w:rsidTr="000A4482">
        <w:tc>
          <w:tcPr>
            <w:tcW w:w="7762"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textAlignment w:val="baseline"/>
              <w:rPr>
                <w:rFonts w:ascii="Times New Roman" w:eastAsia="Times New Roman" w:hAnsi="Times New Roman"/>
                <w:sz w:val="24"/>
                <w:szCs w:val="24"/>
                <w:lang w:eastAsia="ru-RU"/>
              </w:rPr>
            </w:pPr>
            <w:r w:rsidRPr="004C0BB6">
              <w:rPr>
                <w:rFonts w:ascii="Times New Roman" w:eastAsia="Times New Roman" w:hAnsi="Times New Roman"/>
                <w:sz w:val="24"/>
                <w:szCs w:val="24"/>
                <w:lang w:eastAsia="ru-RU"/>
              </w:rPr>
              <w:t>Вид перевозки (межрегиональная, местная)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rPr>
                <w:rFonts w:ascii="Times New Roman" w:eastAsia="Times New Roman" w:hAnsi="Times New Roman"/>
                <w:sz w:val="24"/>
                <w:szCs w:val="24"/>
                <w:lang w:eastAsia="ru-RU"/>
              </w:rPr>
            </w:pPr>
          </w:p>
        </w:tc>
      </w:tr>
      <w:tr w:rsidR="00C4662B" w:rsidRPr="004C0BB6" w:rsidTr="000A4482">
        <w:tc>
          <w:tcPr>
            <w:tcW w:w="406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textAlignment w:val="baseline"/>
              <w:rPr>
                <w:rFonts w:ascii="Times New Roman" w:eastAsia="Times New Roman" w:hAnsi="Times New Roman"/>
                <w:sz w:val="24"/>
                <w:szCs w:val="24"/>
                <w:lang w:eastAsia="ru-RU"/>
              </w:rPr>
            </w:pPr>
            <w:r w:rsidRPr="004C0BB6">
              <w:rPr>
                <w:rFonts w:ascii="Times New Roman" w:eastAsia="Times New Roman" w:hAnsi="Times New Roman"/>
                <w:sz w:val="24"/>
                <w:szCs w:val="24"/>
                <w:lang w:eastAsia="ru-RU"/>
              </w:rPr>
              <w:t>На срок</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textAlignment w:val="baseline"/>
              <w:rPr>
                <w:rFonts w:ascii="Times New Roman" w:eastAsia="Times New Roman" w:hAnsi="Times New Roman"/>
                <w:sz w:val="24"/>
                <w:szCs w:val="24"/>
                <w:lang w:eastAsia="ru-RU"/>
              </w:rPr>
            </w:pPr>
            <w:r w:rsidRPr="004C0BB6">
              <w:rPr>
                <w:rFonts w:ascii="Times New Roman" w:eastAsia="Times New Roman" w:hAnsi="Times New Roman"/>
                <w:sz w:val="24"/>
                <w:szCs w:val="24"/>
                <w:lang w:eastAsia="ru-RU"/>
              </w:rPr>
              <w:t>с</w:t>
            </w:r>
          </w:p>
        </w:tc>
        <w:tc>
          <w:tcPr>
            <w:tcW w:w="258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rPr>
                <w:rFonts w:ascii="Times New Roman" w:eastAsia="Times New Roman" w:hAnsi="Times New Roman"/>
                <w:sz w:val="24"/>
                <w:szCs w:val="24"/>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textAlignment w:val="baseline"/>
              <w:rPr>
                <w:rFonts w:ascii="Times New Roman" w:eastAsia="Times New Roman" w:hAnsi="Times New Roman"/>
                <w:sz w:val="24"/>
                <w:szCs w:val="24"/>
                <w:lang w:eastAsia="ru-RU"/>
              </w:rPr>
            </w:pPr>
            <w:r w:rsidRPr="004C0BB6">
              <w:rPr>
                <w:rFonts w:ascii="Times New Roman" w:eastAsia="Times New Roman" w:hAnsi="Times New Roman"/>
                <w:sz w:val="24"/>
                <w:szCs w:val="24"/>
                <w:lang w:eastAsia="ru-RU"/>
              </w:rPr>
              <w:t>по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rPr>
                <w:rFonts w:ascii="Times New Roman" w:eastAsia="Times New Roman" w:hAnsi="Times New Roman"/>
                <w:sz w:val="24"/>
                <w:szCs w:val="24"/>
                <w:lang w:eastAsia="ru-RU"/>
              </w:rPr>
            </w:pPr>
          </w:p>
        </w:tc>
      </w:tr>
      <w:tr w:rsidR="00C4662B" w:rsidRPr="004C0BB6" w:rsidTr="000A4482">
        <w:tc>
          <w:tcPr>
            <w:tcW w:w="406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textAlignment w:val="baseline"/>
              <w:rPr>
                <w:rFonts w:ascii="Times New Roman" w:eastAsia="Times New Roman" w:hAnsi="Times New Roman"/>
                <w:sz w:val="24"/>
                <w:szCs w:val="24"/>
                <w:lang w:eastAsia="ru-RU"/>
              </w:rPr>
            </w:pPr>
            <w:r w:rsidRPr="004C0BB6">
              <w:rPr>
                <w:rFonts w:ascii="Times New Roman" w:eastAsia="Times New Roman" w:hAnsi="Times New Roman"/>
                <w:sz w:val="24"/>
                <w:szCs w:val="24"/>
                <w:lang w:eastAsia="ru-RU"/>
              </w:rPr>
              <w:t>На количество поездок</w:t>
            </w:r>
          </w:p>
        </w:tc>
        <w:tc>
          <w:tcPr>
            <w:tcW w:w="591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rPr>
                <w:rFonts w:ascii="Times New Roman" w:eastAsia="Times New Roman" w:hAnsi="Times New Roman"/>
                <w:sz w:val="24"/>
                <w:szCs w:val="24"/>
                <w:lang w:eastAsia="ru-RU"/>
              </w:rPr>
            </w:pPr>
          </w:p>
        </w:tc>
      </w:tr>
      <w:tr w:rsidR="00C4662B" w:rsidRPr="004C0BB6" w:rsidTr="000A4482">
        <w:tc>
          <w:tcPr>
            <w:tcW w:w="406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textAlignment w:val="baseline"/>
              <w:rPr>
                <w:rFonts w:ascii="Times New Roman" w:eastAsia="Times New Roman" w:hAnsi="Times New Roman"/>
                <w:sz w:val="24"/>
                <w:szCs w:val="24"/>
                <w:lang w:eastAsia="ru-RU"/>
              </w:rPr>
            </w:pPr>
            <w:r w:rsidRPr="004C0BB6">
              <w:rPr>
                <w:rFonts w:ascii="Times New Roman" w:eastAsia="Times New Roman" w:hAnsi="Times New Roman"/>
                <w:sz w:val="24"/>
                <w:szCs w:val="24"/>
                <w:lang w:eastAsia="ru-RU"/>
              </w:rPr>
              <w:t>Характеристика груза:</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textAlignment w:val="baseline"/>
              <w:rPr>
                <w:rFonts w:ascii="Times New Roman" w:eastAsia="Times New Roman" w:hAnsi="Times New Roman"/>
                <w:sz w:val="24"/>
                <w:szCs w:val="24"/>
                <w:lang w:eastAsia="ru-RU"/>
              </w:rPr>
            </w:pPr>
            <w:r w:rsidRPr="004C0BB6">
              <w:rPr>
                <w:rFonts w:ascii="Times New Roman" w:eastAsia="Times New Roman" w:hAnsi="Times New Roman"/>
                <w:sz w:val="24"/>
                <w:szCs w:val="24"/>
                <w:lang w:eastAsia="ru-RU"/>
              </w:rPr>
              <w:t>делимый</w:t>
            </w:r>
          </w:p>
        </w:tc>
        <w:tc>
          <w:tcPr>
            <w:tcW w:w="240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textAlignment w:val="baseline"/>
              <w:rPr>
                <w:rFonts w:ascii="Times New Roman" w:eastAsia="Times New Roman" w:hAnsi="Times New Roman"/>
                <w:sz w:val="24"/>
                <w:szCs w:val="24"/>
                <w:lang w:eastAsia="ru-RU"/>
              </w:rPr>
            </w:pPr>
            <w:r w:rsidRPr="004C0BB6">
              <w:rPr>
                <w:rFonts w:ascii="Times New Roman" w:eastAsia="Times New Roman" w:hAnsi="Times New Roman"/>
                <w:sz w:val="24"/>
                <w:szCs w:val="24"/>
                <w:lang w:eastAsia="ru-RU"/>
              </w:rPr>
              <w:t>да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textAlignment w:val="baseline"/>
              <w:rPr>
                <w:rFonts w:ascii="Times New Roman" w:eastAsia="Times New Roman" w:hAnsi="Times New Roman"/>
                <w:sz w:val="24"/>
                <w:szCs w:val="24"/>
                <w:lang w:eastAsia="ru-RU"/>
              </w:rPr>
            </w:pPr>
            <w:r w:rsidRPr="004C0BB6">
              <w:rPr>
                <w:rFonts w:ascii="Times New Roman" w:eastAsia="Times New Roman" w:hAnsi="Times New Roman"/>
                <w:sz w:val="24"/>
                <w:szCs w:val="24"/>
                <w:lang w:eastAsia="ru-RU"/>
              </w:rPr>
              <w:t>нет</w:t>
            </w:r>
          </w:p>
        </w:tc>
      </w:tr>
      <w:tr w:rsidR="00C4662B" w:rsidRPr="004C0BB6" w:rsidTr="000A4482">
        <w:tc>
          <w:tcPr>
            <w:tcW w:w="5359"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textAlignment w:val="baseline"/>
              <w:rPr>
                <w:rFonts w:ascii="Times New Roman" w:eastAsia="Times New Roman" w:hAnsi="Times New Roman"/>
                <w:sz w:val="24"/>
                <w:szCs w:val="24"/>
                <w:lang w:eastAsia="ru-RU"/>
              </w:rPr>
            </w:pPr>
            <w:r w:rsidRPr="004C0BB6">
              <w:rPr>
                <w:rFonts w:ascii="Times New Roman" w:eastAsia="Times New Roman" w:hAnsi="Times New Roman"/>
                <w:sz w:val="24"/>
                <w:szCs w:val="24"/>
                <w:lang w:eastAsia="ru-RU"/>
              </w:rPr>
              <w:t>Наименование &lt;*&gt;</w:t>
            </w:r>
          </w:p>
        </w:tc>
        <w:tc>
          <w:tcPr>
            <w:tcW w:w="240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textAlignment w:val="baseline"/>
              <w:rPr>
                <w:rFonts w:ascii="Times New Roman" w:eastAsia="Times New Roman" w:hAnsi="Times New Roman"/>
                <w:sz w:val="24"/>
                <w:szCs w:val="24"/>
                <w:lang w:eastAsia="ru-RU"/>
              </w:rPr>
            </w:pPr>
            <w:r w:rsidRPr="004C0BB6">
              <w:rPr>
                <w:rFonts w:ascii="Times New Roman" w:eastAsia="Times New Roman" w:hAnsi="Times New Roman"/>
                <w:sz w:val="24"/>
                <w:szCs w:val="24"/>
                <w:lang w:eastAsia="ru-RU"/>
              </w:rPr>
              <w:t>Габариты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textAlignment w:val="baseline"/>
              <w:rPr>
                <w:rFonts w:ascii="Times New Roman" w:eastAsia="Times New Roman" w:hAnsi="Times New Roman"/>
                <w:sz w:val="24"/>
                <w:szCs w:val="24"/>
                <w:lang w:eastAsia="ru-RU"/>
              </w:rPr>
            </w:pPr>
            <w:r w:rsidRPr="004C0BB6">
              <w:rPr>
                <w:rFonts w:ascii="Times New Roman" w:eastAsia="Times New Roman" w:hAnsi="Times New Roman"/>
                <w:sz w:val="24"/>
                <w:szCs w:val="24"/>
                <w:lang w:eastAsia="ru-RU"/>
              </w:rPr>
              <w:t>Масса</w:t>
            </w:r>
          </w:p>
        </w:tc>
      </w:tr>
      <w:tr w:rsidR="00C4662B" w:rsidRPr="004C0BB6" w:rsidTr="000A4482">
        <w:tc>
          <w:tcPr>
            <w:tcW w:w="5359"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rPr>
                <w:rFonts w:ascii="Times New Roman" w:eastAsia="Times New Roman" w:hAnsi="Times New Roman"/>
                <w:sz w:val="24"/>
                <w:szCs w:val="24"/>
                <w:lang w:eastAsia="ru-RU"/>
              </w:rPr>
            </w:pPr>
          </w:p>
        </w:tc>
        <w:tc>
          <w:tcPr>
            <w:tcW w:w="240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rPr>
                <w:rFonts w:ascii="Times New Roman" w:eastAsia="Times New Roman" w:hAnsi="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rPr>
                <w:rFonts w:ascii="Times New Roman" w:eastAsia="Times New Roman" w:hAnsi="Times New Roman"/>
                <w:sz w:val="24"/>
                <w:szCs w:val="24"/>
                <w:lang w:eastAsia="ru-RU"/>
              </w:rPr>
            </w:pPr>
          </w:p>
        </w:tc>
      </w:tr>
      <w:tr w:rsidR="00C4662B" w:rsidRPr="004C0BB6" w:rsidTr="000A4482">
        <w:tc>
          <w:tcPr>
            <w:tcW w:w="9979"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textAlignment w:val="baseline"/>
              <w:rPr>
                <w:rFonts w:ascii="Times New Roman" w:eastAsia="Times New Roman" w:hAnsi="Times New Roman"/>
                <w:sz w:val="24"/>
                <w:szCs w:val="24"/>
                <w:lang w:eastAsia="ru-RU"/>
              </w:rPr>
            </w:pPr>
            <w:r w:rsidRPr="004C0BB6">
              <w:rPr>
                <w:rFonts w:ascii="Times New Roman" w:eastAsia="Times New Roman" w:hAnsi="Times New Roman"/>
                <w:sz w:val="24"/>
                <w:szCs w:val="24"/>
                <w:lang w:eastAsia="ru-RU"/>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C4662B" w:rsidRPr="004C0BB6" w:rsidTr="000A4482">
        <w:tc>
          <w:tcPr>
            <w:tcW w:w="9979"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rPr>
                <w:rFonts w:ascii="Times New Roman" w:eastAsia="Times New Roman" w:hAnsi="Times New Roman"/>
                <w:sz w:val="24"/>
                <w:szCs w:val="24"/>
                <w:lang w:eastAsia="ru-RU"/>
              </w:rPr>
            </w:pPr>
          </w:p>
        </w:tc>
      </w:tr>
      <w:tr w:rsidR="00C4662B" w:rsidRPr="004C0BB6" w:rsidTr="000A4482">
        <w:tc>
          <w:tcPr>
            <w:tcW w:w="9979"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textAlignment w:val="baseline"/>
              <w:rPr>
                <w:rFonts w:ascii="Times New Roman" w:eastAsia="Times New Roman" w:hAnsi="Times New Roman"/>
                <w:sz w:val="24"/>
                <w:szCs w:val="24"/>
                <w:lang w:eastAsia="ru-RU"/>
              </w:rPr>
            </w:pPr>
            <w:r w:rsidRPr="004C0BB6">
              <w:rPr>
                <w:rFonts w:ascii="Times New Roman" w:eastAsia="Times New Roman" w:hAnsi="Times New Roman"/>
                <w:sz w:val="24"/>
                <w:szCs w:val="24"/>
                <w:lang w:eastAsia="ru-RU"/>
              </w:rPr>
              <w:t>Параметры транспортного средства (автопоезда)</w:t>
            </w:r>
          </w:p>
        </w:tc>
      </w:tr>
      <w:tr w:rsidR="00C4662B" w:rsidRPr="004C0BB6" w:rsidTr="000A4482">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textAlignment w:val="baseline"/>
              <w:rPr>
                <w:rFonts w:ascii="Times New Roman" w:eastAsia="Times New Roman" w:hAnsi="Times New Roman"/>
                <w:sz w:val="24"/>
                <w:szCs w:val="24"/>
                <w:lang w:eastAsia="ru-RU"/>
              </w:rPr>
            </w:pPr>
            <w:r w:rsidRPr="004C0BB6">
              <w:rPr>
                <w:rFonts w:ascii="Times New Roman" w:eastAsia="Times New Roman" w:hAnsi="Times New Roman"/>
                <w:sz w:val="24"/>
                <w:szCs w:val="24"/>
                <w:lang w:eastAsia="ru-RU"/>
              </w:rPr>
              <w:t>Масса транспортного средства (автопоезда) без груза/с грузом (т)</w:t>
            </w:r>
          </w:p>
        </w:tc>
        <w:tc>
          <w:tcPr>
            <w:tcW w:w="277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rPr>
                <w:rFonts w:ascii="Times New Roman" w:eastAsia="Times New Roman" w:hAnsi="Times New Roman"/>
                <w:sz w:val="24"/>
                <w:szCs w:val="24"/>
                <w:lang w:eastAsia="ru-RU"/>
              </w:rPr>
            </w:pP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textAlignment w:val="baseline"/>
              <w:rPr>
                <w:rFonts w:ascii="Times New Roman" w:eastAsia="Times New Roman" w:hAnsi="Times New Roman"/>
                <w:sz w:val="24"/>
                <w:szCs w:val="24"/>
                <w:lang w:eastAsia="ru-RU"/>
              </w:rPr>
            </w:pPr>
            <w:r w:rsidRPr="004C0BB6">
              <w:rPr>
                <w:rFonts w:ascii="Times New Roman" w:eastAsia="Times New Roman" w:hAnsi="Times New Roman"/>
                <w:sz w:val="24"/>
                <w:szCs w:val="24"/>
                <w:lang w:eastAsia="ru-RU"/>
              </w:rPr>
              <w:t>Масса тягача (т)</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textAlignment w:val="baseline"/>
              <w:rPr>
                <w:rFonts w:ascii="Times New Roman" w:eastAsia="Times New Roman" w:hAnsi="Times New Roman"/>
                <w:sz w:val="24"/>
                <w:szCs w:val="24"/>
                <w:lang w:eastAsia="ru-RU"/>
              </w:rPr>
            </w:pPr>
            <w:r w:rsidRPr="004C0BB6">
              <w:rPr>
                <w:rFonts w:ascii="Times New Roman" w:eastAsia="Times New Roman" w:hAnsi="Times New Roman"/>
                <w:sz w:val="24"/>
                <w:szCs w:val="24"/>
                <w:lang w:eastAsia="ru-RU"/>
              </w:rPr>
              <w:t>Масса прицепа (полуприцепа) (т)</w:t>
            </w:r>
          </w:p>
        </w:tc>
      </w:tr>
      <w:tr w:rsidR="00C4662B" w:rsidRPr="004C0BB6" w:rsidTr="000A4482">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rPr>
                <w:rFonts w:ascii="Times New Roman" w:eastAsia="Times New Roman" w:hAnsi="Times New Roman"/>
                <w:sz w:val="24"/>
                <w:szCs w:val="24"/>
                <w:lang w:eastAsia="ru-RU"/>
              </w:rPr>
            </w:pPr>
          </w:p>
        </w:tc>
        <w:tc>
          <w:tcPr>
            <w:tcW w:w="277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rPr>
                <w:rFonts w:ascii="Times New Roman" w:eastAsia="Times New Roman" w:hAnsi="Times New Roman"/>
                <w:sz w:val="24"/>
                <w:szCs w:val="24"/>
                <w:lang w:eastAsia="ru-RU"/>
              </w:rPr>
            </w:pP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rPr>
                <w:rFonts w:ascii="Times New Roman" w:eastAsia="Times New Roman" w:hAnsi="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rPr>
                <w:rFonts w:ascii="Times New Roman" w:eastAsia="Times New Roman" w:hAnsi="Times New Roman"/>
                <w:sz w:val="24"/>
                <w:szCs w:val="24"/>
                <w:lang w:eastAsia="ru-RU"/>
              </w:rPr>
            </w:pPr>
          </w:p>
        </w:tc>
      </w:tr>
      <w:tr w:rsidR="00C4662B" w:rsidRPr="004C0BB6" w:rsidTr="000A4482">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textAlignment w:val="baseline"/>
              <w:rPr>
                <w:rFonts w:ascii="Times New Roman" w:eastAsia="Times New Roman" w:hAnsi="Times New Roman"/>
                <w:sz w:val="24"/>
                <w:szCs w:val="24"/>
                <w:lang w:eastAsia="ru-RU"/>
              </w:rPr>
            </w:pPr>
            <w:r w:rsidRPr="004C0BB6">
              <w:rPr>
                <w:rFonts w:ascii="Times New Roman" w:eastAsia="Times New Roman" w:hAnsi="Times New Roman"/>
                <w:sz w:val="24"/>
                <w:szCs w:val="24"/>
                <w:lang w:eastAsia="ru-RU"/>
              </w:rPr>
              <w:t>Расстояния между осями</w:t>
            </w:r>
          </w:p>
        </w:tc>
        <w:tc>
          <w:tcPr>
            <w:tcW w:w="683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rPr>
                <w:rFonts w:ascii="Times New Roman" w:eastAsia="Times New Roman" w:hAnsi="Times New Roman"/>
                <w:sz w:val="24"/>
                <w:szCs w:val="24"/>
                <w:lang w:eastAsia="ru-RU"/>
              </w:rPr>
            </w:pPr>
          </w:p>
        </w:tc>
      </w:tr>
      <w:tr w:rsidR="00C4662B" w:rsidRPr="004C0BB6" w:rsidTr="000A4482">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textAlignment w:val="baseline"/>
              <w:rPr>
                <w:rFonts w:ascii="Times New Roman" w:eastAsia="Times New Roman" w:hAnsi="Times New Roman"/>
                <w:sz w:val="24"/>
                <w:szCs w:val="24"/>
                <w:lang w:eastAsia="ru-RU"/>
              </w:rPr>
            </w:pPr>
            <w:r w:rsidRPr="004C0BB6">
              <w:rPr>
                <w:rFonts w:ascii="Times New Roman" w:eastAsia="Times New Roman" w:hAnsi="Times New Roman"/>
                <w:sz w:val="24"/>
                <w:szCs w:val="24"/>
                <w:lang w:eastAsia="ru-RU"/>
              </w:rPr>
              <w:t>Нагрузки на оси (т)</w:t>
            </w:r>
          </w:p>
        </w:tc>
        <w:tc>
          <w:tcPr>
            <w:tcW w:w="683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rPr>
                <w:rFonts w:ascii="Times New Roman" w:eastAsia="Times New Roman" w:hAnsi="Times New Roman"/>
                <w:sz w:val="24"/>
                <w:szCs w:val="24"/>
                <w:lang w:eastAsia="ru-RU"/>
              </w:rPr>
            </w:pPr>
          </w:p>
        </w:tc>
      </w:tr>
      <w:tr w:rsidR="00C4662B" w:rsidRPr="004C0BB6" w:rsidTr="000A4482">
        <w:tc>
          <w:tcPr>
            <w:tcW w:w="9979"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textAlignment w:val="baseline"/>
              <w:rPr>
                <w:rFonts w:ascii="Times New Roman" w:eastAsia="Times New Roman" w:hAnsi="Times New Roman"/>
                <w:sz w:val="24"/>
                <w:szCs w:val="24"/>
                <w:lang w:eastAsia="ru-RU"/>
              </w:rPr>
            </w:pPr>
            <w:r w:rsidRPr="004C0BB6">
              <w:rPr>
                <w:rFonts w:ascii="Times New Roman" w:eastAsia="Times New Roman" w:hAnsi="Times New Roman"/>
                <w:sz w:val="24"/>
                <w:szCs w:val="24"/>
                <w:lang w:eastAsia="ru-RU"/>
              </w:rPr>
              <w:t>Габариты транспортного средства (автопоезда)</w:t>
            </w:r>
          </w:p>
        </w:tc>
      </w:tr>
      <w:tr w:rsidR="00C4662B" w:rsidRPr="004C0BB6" w:rsidTr="000A448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textAlignment w:val="baseline"/>
              <w:rPr>
                <w:rFonts w:ascii="Times New Roman" w:eastAsia="Times New Roman" w:hAnsi="Times New Roman"/>
                <w:sz w:val="24"/>
                <w:szCs w:val="24"/>
                <w:lang w:eastAsia="ru-RU"/>
              </w:rPr>
            </w:pPr>
            <w:r w:rsidRPr="004C0BB6">
              <w:rPr>
                <w:rFonts w:ascii="Times New Roman" w:eastAsia="Times New Roman" w:hAnsi="Times New Roman"/>
                <w:sz w:val="24"/>
                <w:szCs w:val="24"/>
                <w:lang w:eastAsia="ru-RU"/>
              </w:rPr>
              <w:t xml:space="preserve">Длина </w:t>
            </w:r>
            <w:r w:rsidRPr="004C0BB6">
              <w:rPr>
                <w:rFonts w:ascii="Times New Roman" w:eastAsia="Times New Roman" w:hAnsi="Times New Roman"/>
                <w:sz w:val="24"/>
                <w:szCs w:val="24"/>
                <w:lang w:eastAsia="ru-RU"/>
              </w:rPr>
              <w:lastRenderedPageBreak/>
              <w:t>(м)</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textAlignment w:val="baseline"/>
              <w:rPr>
                <w:rFonts w:ascii="Times New Roman" w:eastAsia="Times New Roman" w:hAnsi="Times New Roman"/>
                <w:sz w:val="24"/>
                <w:szCs w:val="24"/>
                <w:lang w:eastAsia="ru-RU"/>
              </w:rPr>
            </w:pPr>
            <w:r w:rsidRPr="004C0BB6">
              <w:rPr>
                <w:rFonts w:ascii="Times New Roman" w:eastAsia="Times New Roman" w:hAnsi="Times New Roman"/>
                <w:sz w:val="24"/>
                <w:szCs w:val="24"/>
                <w:lang w:eastAsia="ru-RU"/>
              </w:rPr>
              <w:lastRenderedPageBreak/>
              <w:t>Ширина (м)</w:t>
            </w: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textAlignment w:val="baseline"/>
              <w:rPr>
                <w:rFonts w:ascii="Times New Roman" w:eastAsia="Times New Roman" w:hAnsi="Times New Roman"/>
                <w:sz w:val="24"/>
                <w:szCs w:val="24"/>
                <w:lang w:eastAsia="ru-RU"/>
              </w:rPr>
            </w:pPr>
            <w:r w:rsidRPr="004C0BB6">
              <w:rPr>
                <w:rFonts w:ascii="Times New Roman" w:eastAsia="Times New Roman" w:hAnsi="Times New Roman"/>
                <w:sz w:val="24"/>
                <w:szCs w:val="24"/>
                <w:lang w:eastAsia="ru-RU"/>
              </w:rPr>
              <w:t>Высота (м)</w:t>
            </w:r>
          </w:p>
        </w:tc>
        <w:tc>
          <w:tcPr>
            <w:tcW w:w="462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textAlignment w:val="baseline"/>
              <w:rPr>
                <w:rFonts w:ascii="Times New Roman" w:eastAsia="Times New Roman" w:hAnsi="Times New Roman"/>
                <w:sz w:val="24"/>
                <w:szCs w:val="24"/>
                <w:lang w:eastAsia="ru-RU"/>
              </w:rPr>
            </w:pPr>
            <w:r w:rsidRPr="004C0BB6">
              <w:rPr>
                <w:rFonts w:ascii="Times New Roman" w:eastAsia="Times New Roman" w:hAnsi="Times New Roman"/>
                <w:sz w:val="24"/>
                <w:szCs w:val="24"/>
                <w:lang w:eastAsia="ru-RU"/>
              </w:rPr>
              <w:t xml:space="preserve">Минимальный радиус поворота с </w:t>
            </w:r>
            <w:r w:rsidRPr="004C0BB6">
              <w:rPr>
                <w:rFonts w:ascii="Times New Roman" w:eastAsia="Times New Roman" w:hAnsi="Times New Roman"/>
                <w:sz w:val="24"/>
                <w:szCs w:val="24"/>
                <w:lang w:eastAsia="ru-RU"/>
              </w:rPr>
              <w:lastRenderedPageBreak/>
              <w:t>грузом (м)</w:t>
            </w:r>
          </w:p>
        </w:tc>
      </w:tr>
      <w:tr w:rsidR="00C4662B" w:rsidRPr="004C0BB6" w:rsidTr="000A448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rPr>
                <w:rFonts w:ascii="Times New Roman" w:eastAsia="Times New Roman" w:hAnsi="Times New Roman"/>
                <w:sz w:val="24"/>
                <w:szCs w:val="24"/>
                <w:lang w:eastAsia="ru-RU"/>
              </w:rPr>
            </w:pP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rPr>
                <w:rFonts w:ascii="Times New Roman" w:eastAsia="Times New Roman" w:hAnsi="Times New Roman"/>
                <w:sz w:val="24"/>
                <w:szCs w:val="24"/>
                <w:lang w:eastAsia="ru-RU"/>
              </w:rPr>
            </w:pP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rPr>
                <w:rFonts w:ascii="Times New Roman" w:eastAsia="Times New Roman" w:hAnsi="Times New Roman"/>
                <w:sz w:val="24"/>
                <w:szCs w:val="24"/>
                <w:lang w:eastAsia="ru-RU"/>
              </w:rPr>
            </w:pPr>
          </w:p>
        </w:tc>
        <w:tc>
          <w:tcPr>
            <w:tcW w:w="462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rPr>
                <w:rFonts w:ascii="Times New Roman" w:eastAsia="Times New Roman" w:hAnsi="Times New Roman"/>
                <w:sz w:val="24"/>
                <w:szCs w:val="24"/>
                <w:lang w:eastAsia="ru-RU"/>
              </w:rPr>
            </w:pPr>
          </w:p>
        </w:tc>
      </w:tr>
      <w:tr w:rsidR="00C4662B" w:rsidRPr="004C0BB6" w:rsidTr="000A4482">
        <w:tc>
          <w:tcPr>
            <w:tcW w:w="5359"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textAlignment w:val="baseline"/>
              <w:rPr>
                <w:rFonts w:ascii="Times New Roman" w:eastAsia="Times New Roman" w:hAnsi="Times New Roman"/>
                <w:sz w:val="24"/>
                <w:szCs w:val="24"/>
                <w:lang w:eastAsia="ru-RU"/>
              </w:rPr>
            </w:pPr>
            <w:r w:rsidRPr="004C0BB6">
              <w:rPr>
                <w:rFonts w:ascii="Times New Roman" w:eastAsia="Times New Roman" w:hAnsi="Times New Roman"/>
                <w:sz w:val="24"/>
                <w:szCs w:val="24"/>
                <w:lang w:eastAsia="ru-RU"/>
              </w:rPr>
              <w:t>Необходимость автомобиля сопровождения (прикрытия)</w:t>
            </w:r>
          </w:p>
        </w:tc>
        <w:tc>
          <w:tcPr>
            <w:tcW w:w="462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rPr>
                <w:rFonts w:ascii="Times New Roman" w:eastAsia="Times New Roman" w:hAnsi="Times New Roman"/>
                <w:sz w:val="24"/>
                <w:szCs w:val="24"/>
                <w:lang w:eastAsia="ru-RU"/>
              </w:rPr>
            </w:pPr>
          </w:p>
        </w:tc>
      </w:tr>
      <w:tr w:rsidR="00C4662B" w:rsidRPr="004C0BB6" w:rsidTr="000A4482">
        <w:tc>
          <w:tcPr>
            <w:tcW w:w="646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textAlignment w:val="baseline"/>
              <w:rPr>
                <w:rFonts w:ascii="Times New Roman" w:eastAsia="Times New Roman" w:hAnsi="Times New Roman"/>
                <w:sz w:val="24"/>
                <w:szCs w:val="24"/>
                <w:lang w:eastAsia="ru-RU"/>
              </w:rPr>
            </w:pPr>
            <w:r w:rsidRPr="004C0BB6">
              <w:rPr>
                <w:rFonts w:ascii="Times New Roman" w:eastAsia="Times New Roman" w:hAnsi="Times New Roman"/>
                <w:sz w:val="24"/>
                <w:szCs w:val="24"/>
                <w:lang w:eastAsia="ru-RU"/>
              </w:rPr>
              <w:t>Предполагаемая максимальная скорость движения транспортного средства (автопоезда) (км/час)</w:t>
            </w:r>
          </w:p>
        </w:tc>
        <w:tc>
          <w:tcPr>
            <w:tcW w:w="351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rPr>
                <w:rFonts w:ascii="Times New Roman" w:eastAsia="Times New Roman" w:hAnsi="Times New Roman"/>
                <w:sz w:val="24"/>
                <w:szCs w:val="24"/>
                <w:lang w:eastAsia="ru-RU"/>
              </w:rPr>
            </w:pPr>
          </w:p>
        </w:tc>
      </w:tr>
      <w:tr w:rsidR="00C4662B" w:rsidRPr="004C0BB6" w:rsidTr="000A4482">
        <w:tc>
          <w:tcPr>
            <w:tcW w:w="646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textAlignment w:val="baseline"/>
              <w:rPr>
                <w:rFonts w:ascii="Times New Roman" w:eastAsia="Times New Roman" w:hAnsi="Times New Roman"/>
                <w:sz w:val="24"/>
                <w:szCs w:val="24"/>
                <w:lang w:eastAsia="ru-RU"/>
              </w:rPr>
            </w:pPr>
            <w:r w:rsidRPr="004C0BB6">
              <w:rPr>
                <w:rFonts w:ascii="Times New Roman" w:eastAsia="Times New Roman" w:hAnsi="Times New Roman"/>
                <w:sz w:val="24"/>
                <w:szCs w:val="24"/>
                <w:lang w:eastAsia="ru-RU"/>
              </w:rPr>
              <w:t>Банковские реквизиты</w:t>
            </w:r>
          </w:p>
        </w:tc>
        <w:tc>
          <w:tcPr>
            <w:tcW w:w="351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rPr>
                <w:rFonts w:ascii="Times New Roman" w:eastAsia="Times New Roman" w:hAnsi="Times New Roman"/>
                <w:sz w:val="24"/>
                <w:szCs w:val="24"/>
                <w:lang w:eastAsia="ru-RU"/>
              </w:rPr>
            </w:pPr>
          </w:p>
        </w:tc>
      </w:tr>
      <w:tr w:rsidR="00C4662B" w:rsidRPr="004C0BB6" w:rsidTr="000A4482">
        <w:tc>
          <w:tcPr>
            <w:tcW w:w="9979"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rPr>
                <w:rFonts w:ascii="Times New Roman" w:eastAsia="Times New Roman" w:hAnsi="Times New Roman"/>
                <w:sz w:val="24"/>
                <w:szCs w:val="24"/>
                <w:lang w:eastAsia="ru-RU"/>
              </w:rPr>
            </w:pPr>
          </w:p>
        </w:tc>
      </w:tr>
      <w:tr w:rsidR="00C4662B" w:rsidRPr="004C0BB6" w:rsidTr="000A4482">
        <w:tc>
          <w:tcPr>
            <w:tcW w:w="9979"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textAlignment w:val="baseline"/>
              <w:rPr>
                <w:rFonts w:ascii="Times New Roman" w:eastAsia="Times New Roman" w:hAnsi="Times New Roman"/>
                <w:sz w:val="24"/>
                <w:szCs w:val="24"/>
                <w:lang w:eastAsia="ru-RU"/>
              </w:rPr>
            </w:pPr>
            <w:r w:rsidRPr="004C0BB6">
              <w:rPr>
                <w:rFonts w:ascii="Times New Roman" w:eastAsia="Times New Roman" w:hAnsi="Times New Roman"/>
                <w:sz w:val="24"/>
                <w:szCs w:val="24"/>
                <w:lang w:eastAsia="ru-RU"/>
              </w:rPr>
              <w:t>Оплату гарантируем</w:t>
            </w:r>
          </w:p>
        </w:tc>
      </w:tr>
      <w:tr w:rsidR="00C4662B" w:rsidRPr="004C0BB6" w:rsidTr="000A4482">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rPr>
                <w:rFonts w:ascii="Times New Roman" w:eastAsia="Times New Roman" w:hAnsi="Times New Roman"/>
                <w:sz w:val="24"/>
                <w:szCs w:val="24"/>
                <w:lang w:eastAsia="ru-RU"/>
              </w:rPr>
            </w:pPr>
          </w:p>
        </w:tc>
        <w:tc>
          <w:tcPr>
            <w:tcW w:w="4066"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rPr>
                <w:rFonts w:ascii="Times New Roman" w:eastAsia="Times New Roman" w:hAnsi="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rPr>
                <w:rFonts w:ascii="Times New Roman" w:eastAsia="Times New Roman" w:hAnsi="Times New Roman"/>
                <w:sz w:val="24"/>
                <w:szCs w:val="24"/>
                <w:lang w:eastAsia="ru-RU"/>
              </w:rPr>
            </w:pPr>
          </w:p>
        </w:tc>
      </w:tr>
      <w:tr w:rsidR="00C4662B" w:rsidRPr="004C0BB6" w:rsidTr="000A4482">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jc w:val="center"/>
              <w:textAlignment w:val="baseline"/>
              <w:rPr>
                <w:rFonts w:ascii="Times New Roman" w:eastAsia="Times New Roman" w:hAnsi="Times New Roman"/>
                <w:sz w:val="24"/>
                <w:szCs w:val="24"/>
                <w:lang w:eastAsia="ru-RU"/>
              </w:rPr>
            </w:pPr>
            <w:r w:rsidRPr="004C0BB6">
              <w:rPr>
                <w:rFonts w:ascii="Times New Roman" w:eastAsia="Times New Roman" w:hAnsi="Times New Roman"/>
                <w:sz w:val="24"/>
                <w:szCs w:val="24"/>
                <w:lang w:eastAsia="ru-RU"/>
              </w:rPr>
              <w:t>(должность)</w:t>
            </w:r>
          </w:p>
        </w:tc>
        <w:tc>
          <w:tcPr>
            <w:tcW w:w="4066"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jc w:val="center"/>
              <w:textAlignment w:val="baseline"/>
              <w:rPr>
                <w:rFonts w:ascii="Times New Roman" w:eastAsia="Times New Roman" w:hAnsi="Times New Roman"/>
                <w:sz w:val="24"/>
                <w:szCs w:val="24"/>
                <w:lang w:eastAsia="ru-RU"/>
              </w:rPr>
            </w:pPr>
            <w:r w:rsidRPr="004C0BB6">
              <w:rPr>
                <w:rFonts w:ascii="Times New Roman" w:eastAsia="Times New Roman" w:hAnsi="Times New Roman"/>
                <w:sz w:val="24"/>
                <w:szCs w:val="24"/>
                <w:lang w:eastAsia="ru-RU"/>
              </w:rPr>
              <w:t>(подпись)</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jc w:val="center"/>
              <w:textAlignment w:val="baseline"/>
              <w:rPr>
                <w:rFonts w:ascii="Times New Roman" w:eastAsia="Times New Roman" w:hAnsi="Times New Roman"/>
                <w:sz w:val="24"/>
                <w:szCs w:val="24"/>
                <w:lang w:eastAsia="ru-RU"/>
              </w:rPr>
            </w:pPr>
            <w:r w:rsidRPr="004C0BB6">
              <w:rPr>
                <w:rFonts w:ascii="Times New Roman" w:eastAsia="Times New Roman" w:hAnsi="Times New Roman"/>
                <w:sz w:val="24"/>
                <w:szCs w:val="24"/>
                <w:lang w:eastAsia="ru-RU"/>
              </w:rPr>
              <w:t>(Ф.И.О.)</w:t>
            </w:r>
          </w:p>
        </w:tc>
      </w:tr>
    </w:tbl>
    <w:p w:rsidR="00C4662B" w:rsidRPr="004C0BB6" w:rsidRDefault="00C4662B" w:rsidP="00C4662B">
      <w:pPr>
        <w:shd w:val="clear" w:color="auto" w:fill="FFFFFF"/>
        <w:spacing w:after="0" w:line="240" w:lineRule="auto"/>
        <w:textAlignment w:val="baseline"/>
        <w:rPr>
          <w:rFonts w:ascii="Times New Roman" w:eastAsia="Times New Roman" w:hAnsi="Times New Roman"/>
          <w:spacing w:val="2"/>
          <w:sz w:val="24"/>
          <w:szCs w:val="24"/>
          <w:lang w:eastAsia="ru-RU"/>
        </w:rPr>
      </w:pPr>
      <w:r w:rsidRPr="004C0BB6">
        <w:rPr>
          <w:rFonts w:ascii="Times New Roman" w:eastAsia="Times New Roman" w:hAnsi="Times New Roman"/>
          <w:spacing w:val="2"/>
          <w:sz w:val="24"/>
          <w:szCs w:val="24"/>
          <w:lang w:eastAsia="ru-RU"/>
        </w:rPr>
        <w:t>________________</w:t>
      </w:r>
    </w:p>
    <w:p w:rsidR="00C4662B" w:rsidRPr="004C0BB6" w:rsidRDefault="00C4662B" w:rsidP="00C4662B">
      <w:pPr>
        <w:shd w:val="clear" w:color="auto" w:fill="FFFFFF"/>
        <w:spacing w:after="0" w:line="240" w:lineRule="auto"/>
        <w:textAlignment w:val="baseline"/>
        <w:rPr>
          <w:rFonts w:ascii="Times New Roman" w:eastAsia="Times New Roman" w:hAnsi="Times New Roman"/>
          <w:spacing w:val="2"/>
          <w:sz w:val="24"/>
          <w:szCs w:val="24"/>
          <w:lang w:eastAsia="ru-RU"/>
        </w:rPr>
      </w:pPr>
      <w:r w:rsidRPr="004C0BB6">
        <w:rPr>
          <w:rFonts w:ascii="Times New Roman" w:eastAsia="Times New Roman" w:hAnsi="Times New Roman"/>
          <w:spacing w:val="2"/>
          <w:sz w:val="24"/>
          <w:szCs w:val="24"/>
          <w:lang w:eastAsia="ru-RU"/>
        </w:rPr>
        <w:t>&lt;*&gt; В графе указывается полное наименование груза, основные характеристики, марка, модель, описание индивидуальной и транспортной тары (способ крепления).</w:t>
      </w:r>
      <w:r w:rsidRPr="004C0BB6">
        <w:rPr>
          <w:rFonts w:ascii="Times New Roman" w:eastAsia="Times New Roman" w:hAnsi="Times New Roman"/>
          <w:spacing w:val="2"/>
          <w:sz w:val="24"/>
          <w:szCs w:val="24"/>
          <w:lang w:eastAsia="ru-RU"/>
        </w:rPr>
        <w:br/>
      </w:r>
      <w:r w:rsidRPr="004C0BB6">
        <w:rPr>
          <w:rFonts w:ascii="Times New Roman" w:eastAsia="Times New Roman" w:hAnsi="Times New Roman"/>
          <w:spacing w:val="2"/>
          <w:sz w:val="24"/>
          <w:szCs w:val="24"/>
          <w:lang w:eastAsia="ru-RU"/>
        </w:rPr>
        <w:br w:type="page"/>
      </w:r>
    </w:p>
    <w:p w:rsidR="00C4662B" w:rsidRPr="004C0BB6" w:rsidRDefault="00C4662B" w:rsidP="00C4662B">
      <w:pPr>
        <w:shd w:val="clear" w:color="auto" w:fill="FFFFFF"/>
        <w:spacing w:after="0" w:line="240" w:lineRule="auto"/>
        <w:jc w:val="right"/>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lastRenderedPageBreak/>
        <w:t>Приложение № 2</w:t>
      </w:r>
      <w:r w:rsidRPr="004C0BB6">
        <w:rPr>
          <w:rFonts w:ascii="Times New Roman" w:eastAsia="Times New Roman" w:hAnsi="Times New Roman"/>
          <w:color w:val="0D0D0D" w:themeColor="text1" w:themeTint="F2"/>
          <w:spacing w:val="2"/>
          <w:sz w:val="24"/>
          <w:szCs w:val="24"/>
          <w:lang w:eastAsia="ru-RU"/>
        </w:rPr>
        <w:br/>
        <w:t>к административному регламенту</w:t>
      </w:r>
    </w:p>
    <w:p w:rsidR="00C4662B" w:rsidRPr="004C0BB6" w:rsidRDefault="00C4662B" w:rsidP="00C4662B">
      <w:pPr>
        <w:shd w:val="clear" w:color="auto" w:fill="FFFFFF"/>
        <w:spacing w:after="0" w:line="240" w:lineRule="auto"/>
        <w:jc w:val="center"/>
        <w:textAlignment w:val="baseline"/>
        <w:outlineLvl w:val="2"/>
        <w:rPr>
          <w:rFonts w:ascii="Times New Roman" w:eastAsia="Times New Roman" w:hAnsi="Times New Roman"/>
          <w:b/>
          <w:spacing w:val="2"/>
          <w:sz w:val="24"/>
          <w:szCs w:val="24"/>
          <w:lang w:eastAsia="ru-RU"/>
        </w:rPr>
      </w:pPr>
      <w:r w:rsidRPr="004C0BB6">
        <w:rPr>
          <w:rFonts w:ascii="Times New Roman" w:eastAsia="Times New Roman" w:hAnsi="Times New Roman"/>
          <w:b/>
          <w:spacing w:val="2"/>
          <w:sz w:val="24"/>
          <w:szCs w:val="24"/>
          <w:lang w:eastAsia="ru-RU"/>
        </w:rPr>
        <w:t>СХЕМА ТРАНСПОРТНОГО СРЕДСТВА (АВТОПОЕЗДА), С ИСПОЛЬЗОВАНИЕМ КОТОРОГО ПЛАНИРУЕТСЯ ОСУЩЕСТВЛЯТЬ ПЕРЕВОЗКИ ОПАСНЫХ,ТЯЖЕЛОВЕСНЫХ И (ИЛИ) КРУПНОГАБАРИТНЫХ ГРУЗОВ, С УКАЗАНИЕМ РАЗМЕЩЕНИЯ ТАКОГО ГРУЗА</w:t>
      </w:r>
    </w:p>
    <w:p w:rsidR="00C4662B" w:rsidRPr="004C0BB6" w:rsidRDefault="00C4662B" w:rsidP="00C4662B">
      <w:pPr>
        <w:shd w:val="clear" w:color="auto" w:fill="FFFFFF"/>
        <w:spacing w:after="0" w:line="240" w:lineRule="auto"/>
        <w:jc w:val="right"/>
        <w:textAlignment w:val="baseline"/>
        <w:rPr>
          <w:rFonts w:ascii="Times New Roman" w:eastAsia="Times New Roman" w:hAnsi="Times New Roman"/>
          <w:b/>
          <w:spacing w:val="2"/>
          <w:sz w:val="24"/>
          <w:szCs w:val="24"/>
          <w:lang w:eastAsia="ru-RU"/>
        </w:rPr>
      </w:pPr>
    </w:p>
    <w:p w:rsidR="00C4662B" w:rsidRPr="004C0BB6" w:rsidRDefault="00C4662B" w:rsidP="00C4662B">
      <w:pPr>
        <w:shd w:val="clear" w:color="auto" w:fill="FFFFFF"/>
        <w:spacing w:after="0" w:line="240" w:lineRule="auto"/>
        <w:textAlignment w:val="baseline"/>
        <w:rPr>
          <w:rFonts w:ascii="Times New Roman" w:eastAsia="Times New Roman" w:hAnsi="Times New Roman"/>
          <w:spacing w:val="2"/>
          <w:sz w:val="24"/>
          <w:szCs w:val="24"/>
          <w:lang w:eastAsia="ru-RU"/>
        </w:rPr>
      </w:pPr>
      <w:r w:rsidRPr="004C0BB6">
        <w:rPr>
          <w:rFonts w:ascii="Times New Roman" w:eastAsia="Times New Roman" w:hAnsi="Times New Roman"/>
          <w:spacing w:val="2"/>
          <w:sz w:val="24"/>
          <w:szCs w:val="24"/>
          <w:lang w:eastAsia="ru-RU"/>
        </w:rPr>
        <w:br/>
        <w:t>Вид сбоку:</w:t>
      </w:r>
      <w:r w:rsidRPr="004C0BB6">
        <w:rPr>
          <w:rFonts w:ascii="Times New Roman" w:eastAsia="Times New Roman" w:hAnsi="Times New Roman"/>
          <w:spacing w:val="2"/>
          <w:sz w:val="24"/>
          <w:szCs w:val="24"/>
          <w:lang w:eastAsia="ru-RU"/>
        </w:rPr>
        <w:br/>
      </w:r>
      <w:r w:rsidRPr="004C0BB6">
        <w:rPr>
          <w:rFonts w:ascii="Times New Roman" w:eastAsia="Times New Roman" w:hAnsi="Times New Roman"/>
          <w:spacing w:val="2"/>
          <w:sz w:val="24"/>
          <w:szCs w:val="24"/>
          <w:lang w:eastAsia="ru-RU"/>
        </w:rPr>
        <w:br/>
        <w:t>Рисунок</w:t>
      </w:r>
      <w:r w:rsidRPr="004C0BB6">
        <w:rPr>
          <w:rFonts w:ascii="Times New Roman" w:eastAsia="Times New Roman" w:hAnsi="Times New Roman"/>
          <w:spacing w:val="2"/>
          <w:sz w:val="24"/>
          <w:szCs w:val="24"/>
          <w:lang w:eastAsia="ru-RU"/>
        </w:rPr>
        <w:br/>
      </w:r>
      <w:r w:rsidRPr="004C0BB6">
        <w:rPr>
          <w:rFonts w:ascii="Times New Roman" w:eastAsia="Times New Roman" w:hAnsi="Times New Roman"/>
          <w:spacing w:val="2"/>
          <w:sz w:val="24"/>
          <w:szCs w:val="24"/>
          <w:lang w:eastAsia="ru-RU"/>
        </w:rPr>
        <w:br/>
        <w:t>Вид сзади:</w:t>
      </w:r>
      <w:r w:rsidRPr="004C0BB6">
        <w:rPr>
          <w:rFonts w:ascii="Times New Roman" w:eastAsia="Times New Roman" w:hAnsi="Times New Roman"/>
          <w:spacing w:val="2"/>
          <w:sz w:val="24"/>
          <w:szCs w:val="24"/>
          <w:lang w:eastAsia="ru-RU"/>
        </w:rPr>
        <w:br/>
      </w:r>
      <w:r w:rsidRPr="004C0BB6">
        <w:rPr>
          <w:rFonts w:ascii="Times New Roman" w:eastAsia="Times New Roman" w:hAnsi="Times New Roman"/>
          <w:spacing w:val="2"/>
          <w:sz w:val="24"/>
          <w:szCs w:val="24"/>
          <w:lang w:eastAsia="ru-RU"/>
        </w:rPr>
        <w:br/>
        <w:t>Рисунок</w:t>
      </w:r>
      <w:r w:rsidRPr="004C0BB6">
        <w:rPr>
          <w:rFonts w:ascii="Times New Roman" w:eastAsia="Times New Roman" w:hAnsi="Times New Roman"/>
          <w:spacing w:val="2"/>
          <w:sz w:val="24"/>
          <w:szCs w:val="24"/>
          <w:lang w:eastAsia="ru-RU"/>
        </w:rPr>
        <w:br/>
      </w:r>
      <w:r w:rsidRPr="004C0BB6">
        <w:rPr>
          <w:rFonts w:ascii="Times New Roman" w:eastAsia="Times New Roman" w:hAnsi="Times New Roman"/>
          <w:spacing w:val="2"/>
          <w:sz w:val="24"/>
          <w:szCs w:val="24"/>
          <w:lang w:eastAsia="ru-RU"/>
        </w:rPr>
        <w:br/>
        <w:t>___________________________________ ___________________</w:t>
      </w:r>
      <w:r w:rsidRPr="004C0BB6">
        <w:rPr>
          <w:rFonts w:ascii="Times New Roman" w:eastAsia="Times New Roman" w:hAnsi="Times New Roman"/>
          <w:spacing w:val="2"/>
          <w:sz w:val="24"/>
          <w:szCs w:val="24"/>
          <w:lang w:eastAsia="ru-RU"/>
        </w:rPr>
        <w:br/>
      </w:r>
      <w:r w:rsidRPr="004C0BB6">
        <w:rPr>
          <w:rFonts w:ascii="Times New Roman" w:eastAsia="Times New Roman" w:hAnsi="Times New Roman"/>
          <w:spacing w:val="2"/>
          <w:sz w:val="24"/>
          <w:szCs w:val="24"/>
          <w:lang w:eastAsia="ru-RU"/>
        </w:rPr>
        <w:br/>
        <w:t>(должность, фамилия заявителя) (подпись заявителя)</w:t>
      </w:r>
      <w:r w:rsidRPr="004C0BB6">
        <w:rPr>
          <w:rFonts w:ascii="Times New Roman" w:eastAsia="Times New Roman" w:hAnsi="Times New Roman"/>
          <w:spacing w:val="2"/>
          <w:sz w:val="24"/>
          <w:szCs w:val="24"/>
          <w:lang w:eastAsia="ru-RU"/>
        </w:rPr>
        <w:br/>
      </w:r>
      <w:r w:rsidRPr="004C0BB6">
        <w:rPr>
          <w:rFonts w:ascii="Times New Roman" w:eastAsia="Times New Roman" w:hAnsi="Times New Roman"/>
          <w:spacing w:val="2"/>
          <w:sz w:val="24"/>
          <w:szCs w:val="24"/>
          <w:lang w:eastAsia="ru-RU"/>
        </w:rPr>
        <w:br/>
        <w:t>М.П.</w:t>
      </w:r>
      <w:r w:rsidRPr="004C0BB6">
        <w:rPr>
          <w:rFonts w:ascii="Times New Roman" w:eastAsia="Times New Roman" w:hAnsi="Times New Roman"/>
          <w:spacing w:val="2"/>
          <w:sz w:val="24"/>
          <w:szCs w:val="24"/>
          <w:lang w:eastAsia="ru-RU"/>
        </w:rPr>
        <w:br/>
      </w:r>
      <w:r w:rsidRPr="004C0BB6">
        <w:rPr>
          <w:rFonts w:ascii="Times New Roman" w:eastAsia="Times New Roman" w:hAnsi="Times New Roman"/>
          <w:spacing w:val="2"/>
          <w:sz w:val="24"/>
          <w:szCs w:val="24"/>
          <w:lang w:eastAsia="ru-RU"/>
        </w:rPr>
        <w:br w:type="page"/>
      </w:r>
    </w:p>
    <w:p w:rsidR="00C4662B" w:rsidRPr="004C0BB6" w:rsidRDefault="00C4662B" w:rsidP="00C4662B">
      <w:pPr>
        <w:shd w:val="clear" w:color="auto" w:fill="FFFFFF"/>
        <w:spacing w:after="0" w:line="240" w:lineRule="auto"/>
        <w:textAlignment w:val="baseline"/>
        <w:rPr>
          <w:rFonts w:ascii="Times New Roman" w:eastAsia="Times New Roman" w:hAnsi="Times New Roman"/>
          <w:spacing w:val="2"/>
          <w:sz w:val="24"/>
          <w:szCs w:val="24"/>
          <w:lang w:eastAsia="ru-RU"/>
        </w:rPr>
      </w:pPr>
    </w:p>
    <w:p w:rsidR="00C4662B" w:rsidRPr="004C0BB6" w:rsidRDefault="00C4662B" w:rsidP="00C4662B">
      <w:pPr>
        <w:shd w:val="clear" w:color="auto" w:fill="FFFFFF"/>
        <w:spacing w:after="0" w:line="240" w:lineRule="auto"/>
        <w:jc w:val="right"/>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Приложение № 3</w:t>
      </w:r>
      <w:r w:rsidRPr="004C0BB6">
        <w:rPr>
          <w:rFonts w:ascii="Times New Roman" w:eastAsia="Times New Roman" w:hAnsi="Times New Roman"/>
          <w:color w:val="0D0D0D" w:themeColor="text1" w:themeTint="F2"/>
          <w:spacing w:val="2"/>
          <w:sz w:val="24"/>
          <w:szCs w:val="24"/>
          <w:lang w:eastAsia="ru-RU"/>
        </w:rPr>
        <w:br/>
        <w:t>к административному регламенту</w:t>
      </w:r>
    </w:p>
    <w:p w:rsidR="00C4662B" w:rsidRPr="004C0BB6" w:rsidRDefault="00C4662B" w:rsidP="00C4662B">
      <w:pPr>
        <w:shd w:val="clear" w:color="auto" w:fill="FFFFFF"/>
        <w:spacing w:after="0" w:line="240" w:lineRule="auto"/>
        <w:ind w:left="4248"/>
        <w:jc w:val="center"/>
        <w:textAlignment w:val="baseline"/>
        <w:outlineLvl w:val="2"/>
        <w:rPr>
          <w:rFonts w:ascii="Times New Roman" w:eastAsia="Times New Roman" w:hAnsi="Times New Roman"/>
          <w:b/>
          <w:spacing w:val="2"/>
          <w:sz w:val="24"/>
          <w:szCs w:val="24"/>
          <w:lang w:eastAsia="ru-RU"/>
        </w:rPr>
      </w:pPr>
      <w:r w:rsidRPr="004C0BB6">
        <w:rPr>
          <w:rFonts w:ascii="Times New Roman" w:eastAsia="Times New Roman" w:hAnsi="Times New Roman"/>
          <w:b/>
          <w:spacing w:val="2"/>
          <w:sz w:val="24"/>
          <w:szCs w:val="24"/>
          <w:lang w:eastAsia="ru-RU"/>
        </w:rPr>
        <w:t xml:space="preserve">ИЗВЕЩЕНИЕ № _____ по расчету размера вреда, причиняемого транспортными средствами, осуществляющими перевозки опасных, тяжеловесных грузов, при движении по автомобильным дорогам местного значения </w:t>
      </w:r>
      <w:r w:rsidR="00D37AE3" w:rsidRPr="004C0BB6">
        <w:rPr>
          <w:rFonts w:ascii="Times New Roman" w:eastAsia="Times New Roman" w:hAnsi="Times New Roman"/>
          <w:b/>
          <w:spacing w:val="2"/>
          <w:sz w:val="24"/>
          <w:szCs w:val="24"/>
          <w:lang w:eastAsia="ru-RU"/>
        </w:rPr>
        <w:t xml:space="preserve">Святославского муниципального образования </w:t>
      </w:r>
    </w:p>
    <w:p w:rsidR="00C4662B" w:rsidRPr="004C0BB6" w:rsidRDefault="00C4662B" w:rsidP="00C4662B">
      <w:pPr>
        <w:shd w:val="clear" w:color="auto" w:fill="FFFFFF"/>
        <w:spacing w:after="0" w:line="240" w:lineRule="auto"/>
        <w:ind w:left="4248"/>
        <w:jc w:val="center"/>
        <w:textAlignment w:val="baseline"/>
        <w:outlineLvl w:val="2"/>
        <w:rPr>
          <w:rFonts w:ascii="Times New Roman" w:eastAsia="Times New Roman" w:hAnsi="Times New Roman"/>
          <w:b/>
          <w:spacing w:val="2"/>
          <w:sz w:val="24"/>
          <w:szCs w:val="24"/>
          <w:lang w:eastAsia="ru-RU"/>
        </w:rPr>
      </w:pPr>
    </w:p>
    <w:p w:rsidR="00C4662B" w:rsidRPr="004C0BB6" w:rsidRDefault="00C4662B" w:rsidP="00C4662B">
      <w:pPr>
        <w:shd w:val="clear" w:color="auto" w:fill="FFFFFF"/>
        <w:spacing w:after="0" w:line="240" w:lineRule="auto"/>
        <w:jc w:val="right"/>
        <w:textAlignment w:val="baseline"/>
        <w:rPr>
          <w:rFonts w:ascii="Times New Roman" w:eastAsia="Times New Roman" w:hAnsi="Times New Roman"/>
          <w:b/>
          <w:spacing w:val="2"/>
          <w:sz w:val="24"/>
          <w:szCs w:val="24"/>
          <w:lang w:eastAsia="ru-RU"/>
        </w:rPr>
      </w:pPr>
    </w:p>
    <w:p w:rsidR="00C4662B" w:rsidRPr="004C0BB6" w:rsidRDefault="00C4662B" w:rsidP="00C4662B">
      <w:pPr>
        <w:shd w:val="clear" w:color="auto" w:fill="FFFFFF"/>
        <w:spacing w:after="0" w:line="240" w:lineRule="auto"/>
        <w:jc w:val="center"/>
        <w:textAlignment w:val="baseline"/>
        <w:rPr>
          <w:rFonts w:ascii="Times New Roman" w:eastAsia="Times New Roman" w:hAnsi="Times New Roman"/>
          <w:b/>
          <w:spacing w:val="2"/>
          <w:sz w:val="24"/>
          <w:szCs w:val="24"/>
          <w:lang w:eastAsia="ru-RU"/>
        </w:rPr>
      </w:pPr>
      <w:r w:rsidRPr="004C0BB6">
        <w:rPr>
          <w:rFonts w:ascii="Times New Roman" w:eastAsia="Times New Roman" w:hAnsi="Times New Roman"/>
          <w:b/>
          <w:spacing w:val="2"/>
          <w:sz w:val="24"/>
          <w:szCs w:val="24"/>
          <w:lang w:eastAsia="ru-RU"/>
        </w:rPr>
        <w:t xml:space="preserve">ИЗВЕЩЕНИЕ № _____ по расчету размера вреда, причиняемого транспортными средствами, осуществляющими перевозки тяжеловесных грузов, при движении по автомобильным дорогам местного значения муниципального образования </w:t>
      </w:r>
    </w:p>
    <w:p w:rsidR="00C4662B" w:rsidRPr="004C0BB6" w:rsidRDefault="00C4662B" w:rsidP="00C4662B">
      <w:pPr>
        <w:shd w:val="clear" w:color="auto" w:fill="FFFFFF"/>
        <w:spacing w:after="0" w:line="240" w:lineRule="auto"/>
        <w:jc w:val="center"/>
        <w:textAlignment w:val="baseline"/>
        <w:rPr>
          <w:rFonts w:ascii="Times New Roman" w:eastAsia="Times New Roman" w:hAnsi="Times New Roman"/>
          <w:b/>
          <w:spacing w:val="2"/>
          <w:sz w:val="24"/>
          <w:szCs w:val="24"/>
          <w:lang w:eastAsia="ru-RU"/>
        </w:rPr>
      </w:pPr>
    </w:p>
    <w:p w:rsidR="00C4662B" w:rsidRPr="004C0BB6" w:rsidRDefault="00C4662B" w:rsidP="00C4662B">
      <w:pPr>
        <w:shd w:val="clear" w:color="auto" w:fill="FFFFFF"/>
        <w:spacing w:after="0" w:line="240" w:lineRule="auto"/>
        <w:textAlignment w:val="baseline"/>
        <w:rPr>
          <w:rFonts w:ascii="Times New Roman" w:eastAsia="Times New Roman" w:hAnsi="Times New Roman"/>
          <w:spacing w:val="2"/>
          <w:sz w:val="24"/>
          <w:szCs w:val="24"/>
          <w:lang w:eastAsia="ru-RU"/>
        </w:rPr>
      </w:pPr>
      <w:r w:rsidRPr="004C0BB6">
        <w:rPr>
          <w:rFonts w:ascii="Times New Roman" w:eastAsia="Times New Roman" w:hAnsi="Times New Roman"/>
          <w:spacing w:val="2"/>
          <w:sz w:val="24"/>
          <w:szCs w:val="24"/>
          <w:lang w:eastAsia="ru-RU"/>
        </w:rPr>
        <w:t>Наименование заявителя: _____________________________________________________________________________________________________________________________________________________</w:t>
      </w:r>
    </w:p>
    <w:p w:rsidR="00C4662B" w:rsidRPr="004C0BB6" w:rsidRDefault="00C4662B" w:rsidP="00C4662B">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4C0BB6">
        <w:rPr>
          <w:rFonts w:ascii="Times New Roman" w:eastAsia="Times New Roman" w:hAnsi="Times New Roman"/>
          <w:spacing w:val="2"/>
          <w:sz w:val="24"/>
          <w:szCs w:val="24"/>
          <w:lang w:eastAsia="ru-RU"/>
        </w:rPr>
        <w:t xml:space="preserve">Сообщаю, что в соответствии с Вашим заявлением управлением транспорта, автомобильных дорог и благоустройства территории </w:t>
      </w:r>
      <w:r w:rsidR="00D37AE3" w:rsidRPr="004C0BB6">
        <w:rPr>
          <w:rFonts w:ascii="Times New Roman" w:hAnsi="Times New Roman"/>
          <w:sz w:val="24"/>
          <w:szCs w:val="24"/>
        </w:rPr>
        <w:t>Святославского</w:t>
      </w:r>
      <w:r w:rsidRPr="004C0BB6">
        <w:rPr>
          <w:rFonts w:ascii="Times New Roman" w:eastAsia="Times New Roman" w:hAnsi="Times New Roman"/>
          <w:spacing w:val="2"/>
          <w:sz w:val="24"/>
          <w:szCs w:val="24"/>
          <w:lang w:eastAsia="ru-RU"/>
        </w:rPr>
        <w:t xml:space="preserve"> муниципального образования выполнен расчет размера вреда, причиняемого транспортным средством при перевозке тяжеловесных грузов по автомобильной дороге общего местного значения: _______________________________________________________________________1. Марка транспортного средства: ______________________________________</w:t>
      </w:r>
    </w:p>
    <w:p w:rsidR="00C4662B" w:rsidRPr="004C0BB6" w:rsidRDefault="00C4662B" w:rsidP="00C4662B">
      <w:pPr>
        <w:shd w:val="clear" w:color="auto" w:fill="FFFFFF"/>
        <w:spacing w:after="0" w:line="240" w:lineRule="auto"/>
        <w:textAlignment w:val="baseline"/>
        <w:rPr>
          <w:rFonts w:ascii="Times New Roman" w:eastAsia="Times New Roman" w:hAnsi="Times New Roman"/>
          <w:spacing w:val="2"/>
          <w:sz w:val="24"/>
          <w:szCs w:val="24"/>
          <w:lang w:eastAsia="ru-RU"/>
        </w:rPr>
      </w:pPr>
      <w:r w:rsidRPr="004C0BB6">
        <w:rPr>
          <w:rFonts w:ascii="Times New Roman" w:eastAsia="Times New Roman" w:hAnsi="Times New Roman"/>
          <w:spacing w:val="2"/>
          <w:sz w:val="24"/>
          <w:szCs w:val="24"/>
          <w:lang w:eastAsia="ru-RU"/>
        </w:rPr>
        <w:t>2. Марка прицепа (полуприцепа): _______________________________________</w:t>
      </w:r>
    </w:p>
    <w:p w:rsidR="00C4662B" w:rsidRPr="004C0BB6" w:rsidRDefault="00C4662B" w:rsidP="00C4662B">
      <w:pPr>
        <w:shd w:val="clear" w:color="auto" w:fill="FFFFFF"/>
        <w:spacing w:after="0" w:line="240" w:lineRule="auto"/>
        <w:textAlignment w:val="baseline"/>
        <w:rPr>
          <w:rFonts w:ascii="Times New Roman" w:eastAsia="Times New Roman" w:hAnsi="Times New Roman"/>
          <w:spacing w:val="2"/>
          <w:sz w:val="24"/>
          <w:szCs w:val="24"/>
          <w:lang w:eastAsia="ru-RU"/>
        </w:rPr>
      </w:pPr>
      <w:r w:rsidRPr="004C0BB6">
        <w:rPr>
          <w:rFonts w:ascii="Times New Roman" w:eastAsia="Times New Roman" w:hAnsi="Times New Roman"/>
          <w:spacing w:val="2"/>
          <w:sz w:val="24"/>
          <w:szCs w:val="24"/>
          <w:lang w:eastAsia="ru-RU"/>
        </w:rPr>
        <w:t>3. Груз (наименование, масса) _________________________________________</w:t>
      </w:r>
    </w:p>
    <w:p w:rsidR="00C4662B" w:rsidRPr="004C0BB6" w:rsidRDefault="00C4662B" w:rsidP="00C4662B">
      <w:pPr>
        <w:shd w:val="clear" w:color="auto" w:fill="FFFFFF"/>
        <w:spacing w:after="0" w:line="240" w:lineRule="auto"/>
        <w:textAlignment w:val="baseline"/>
        <w:rPr>
          <w:rFonts w:ascii="Times New Roman" w:eastAsia="Times New Roman" w:hAnsi="Times New Roman"/>
          <w:spacing w:val="2"/>
          <w:sz w:val="24"/>
          <w:szCs w:val="24"/>
          <w:lang w:eastAsia="ru-RU"/>
        </w:rPr>
      </w:pPr>
      <w:r w:rsidRPr="004C0BB6">
        <w:rPr>
          <w:rFonts w:ascii="Times New Roman" w:eastAsia="Times New Roman" w:hAnsi="Times New Roman"/>
          <w:spacing w:val="2"/>
          <w:sz w:val="24"/>
          <w:szCs w:val="24"/>
          <w:lang w:eastAsia="ru-RU"/>
        </w:rPr>
        <w:t>4. Маршрут, протяженность _____________________________________________</w:t>
      </w:r>
    </w:p>
    <w:p w:rsidR="00C4662B" w:rsidRPr="004C0BB6" w:rsidRDefault="00C4662B" w:rsidP="00C4662B">
      <w:pPr>
        <w:shd w:val="clear" w:color="auto" w:fill="FFFFFF"/>
        <w:spacing w:after="0" w:line="240" w:lineRule="auto"/>
        <w:textAlignment w:val="baseline"/>
        <w:rPr>
          <w:rFonts w:ascii="Times New Roman" w:eastAsia="Times New Roman" w:hAnsi="Times New Roman"/>
          <w:spacing w:val="2"/>
          <w:sz w:val="24"/>
          <w:szCs w:val="24"/>
          <w:lang w:eastAsia="ru-RU"/>
        </w:rPr>
      </w:pPr>
      <w:r w:rsidRPr="004C0BB6">
        <w:rPr>
          <w:rFonts w:ascii="Times New Roman" w:eastAsia="Times New Roman" w:hAnsi="Times New Roman"/>
          <w:spacing w:val="2"/>
          <w:sz w:val="24"/>
          <w:szCs w:val="24"/>
          <w:lang w:eastAsia="ru-RU"/>
        </w:rPr>
        <w:t>5. Срок действия: _____________________________________________________</w:t>
      </w:r>
    </w:p>
    <w:p w:rsidR="00C4662B" w:rsidRPr="004C0BB6" w:rsidRDefault="00C4662B" w:rsidP="00C4662B">
      <w:pPr>
        <w:shd w:val="clear" w:color="auto" w:fill="FFFFFF"/>
        <w:spacing w:after="0" w:line="240" w:lineRule="auto"/>
        <w:textAlignment w:val="baseline"/>
        <w:rPr>
          <w:rFonts w:ascii="Times New Roman" w:eastAsia="Times New Roman" w:hAnsi="Times New Roman"/>
          <w:spacing w:val="2"/>
          <w:sz w:val="24"/>
          <w:szCs w:val="24"/>
          <w:lang w:eastAsia="ru-RU"/>
        </w:rPr>
      </w:pPr>
      <w:r w:rsidRPr="004C0BB6">
        <w:rPr>
          <w:rFonts w:ascii="Times New Roman" w:eastAsia="Times New Roman" w:hAnsi="Times New Roman"/>
          <w:spacing w:val="2"/>
          <w:sz w:val="24"/>
          <w:szCs w:val="24"/>
          <w:lang w:eastAsia="ru-RU"/>
        </w:rPr>
        <w:t xml:space="preserve">6. Превышения: - общей массы: _________________________     по осям: первая </w:t>
      </w:r>
      <w:proofErr w:type="spellStart"/>
      <w:r w:rsidRPr="004C0BB6">
        <w:rPr>
          <w:rFonts w:ascii="Times New Roman" w:eastAsia="Times New Roman" w:hAnsi="Times New Roman"/>
          <w:spacing w:val="2"/>
          <w:sz w:val="24"/>
          <w:szCs w:val="24"/>
          <w:lang w:eastAsia="ru-RU"/>
        </w:rPr>
        <w:t>тн</w:t>
      </w:r>
      <w:proofErr w:type="spellEnd"/>
      <w:r w:rsidRPr="004C0BB6">
        <w:rPr>
          <w:rFonts w:ascii="Times New Roman" w:eastAsia="Times New Roman" w:hAnsi="Times New Roman"/>
          <w:spacing w:val="2"/>
          <w:sz w:val="24"/>
          <w:szCs w:val="24"/>
          <w:lang w:eastAsia="ru-RU"/>
        </w:rPr>
        <w:t xml:space="preserve"> % пятая </w:t>
      </w:r>
      <w:proofErr w:type="spellStart"/>
      <w:r w:rsidRPr="004C0BB6">
        <w:rPr>
          <w:rFonts w:ascii="Times New Roman" w:eastAsia="Times New Roman" w:hAnsi="Times New Roman"/>
          <w:spacing w:val="2"/>
          <w:sz w:val="24"/>
          <w:szCs w:val="24"/>
          <w:lang w:eastAsia="ru-RU"/>
        </w:rPr>
        <w:t>тн</w:t>
      </w:r>
      <w:proofErr w:type="spellEnd"/>
      <w:r w:rsidRPr="004C0BB6">
        <w:rPr>
          <w:rFonts w:ascii="Times New Roman" w:eastAsia="Times New Roman" w:hAnsi="Times New Roman"/>
          <w:spacing w:val="2"/>
          <w:sz w:val="24"/>
          <w:szCs w:val="24"/>
          <w:lang w:eastAsia="ru-RU"/>
        </w:rPr>
        <w:t xml:space="preserve"> %</w:t>
      </w:r>
    </w:p>
    <w:p w:rsidR="00C4662B" w:rsidRPr="004C0BB6" w:rsidRDefault="00C4662B" w:rsidP="00C4662B">
      <w:pPr>
        <w:shd w:val="clear" w:color="auto" w:fill="FFFFFF"/>
        <w:spacing w:after="0" w:line="240" w:lineRule="auto"/>
        <w:textAlignment w:val="baseline"/>
        <w:rPr>
          <w:rFonts w:ascii="Times New Roman" w:eastAsia="Times New Roman" w:hAnsi="Times New Roman"/>
          <w:spacing w:val="2"/>
          <w:sz w:val="24"/>
          <w:szCs w:val="24"/>
          <w:lang w:eastAsia="ru-RU"/>
        </w:rPr>
      </w:pPr>
      <w:r w:rsidRPr="004C0BB6">
        <w:rPr>
          <w:rFonts w:ascii="Times New Roman" w:eastAsia="Times New Roman" w:hAnsi="Times New Roman"/>
          <w:spacing w:val="2"/>
          <w:sz w:val="24"/>
          <w:szCs w:val="24"/>
          <w:lang w:eastAsia="ru-RU"/>
        </w:rPr>
        <w:t xml:space="preserve">     вторая </w:t>
      </w:r>
      <w:proofErr w:type="spellStart"/>
      <w:r w:rsidRPr="004C0BB6">
        <w:rPr>
          <w:rFonts w:ascii="Times New Roman" w:eastAsia="Times New Roman" w:hAnsi="Times New Roman"/>
          <w:spacing w:val="2"/>
          <w:sz w:val="24"/>
          <w:szCs w:val="24"/>
          <w:lang w:eastAsia="ru-RU"/>
        </w:rPr>
        <w:t>тн</w:t>
      </w:r>
      <w:proofErr w:type="spellEnd"/>
      <w:r w:rsidRPr="004C0BB6">
        <w:rPr>
          <w:rFonts w:ascii="Times New Roman" w:eastAsia="Times New Roman" w:hAnsi="Times New Roman"/>
          <w:spacing w:val="2"/>
          <w:sz w:val="24"/>
          <w:szCs w:val="24"/>
          <w:lang w:eastAsia="ru-RU"/>
        </w:rPr>
        <w:t xml:space="preserve"> % шестая </w:t>
      </w:r>
      <w:proofErr w:type="spellStart"/>
      <w:r w:rsidRPr="004C0BB6">
        <w:rPr>
          <w:rFonts w:ascii="Times New Roman" w:eastAsia="Times New Roman" w:hAnsi="Times New Roman"/>
          <w:spacing w:val="2"/>
          <w:sz w:val="24"/>
          <w:szCs w:val="24"/>
          <w:lang w:eastAsia="ru-RU"/>
        </w:rPr>
        <w:t>тн</w:t>
      </w:r>
      <w:proofErr w:type="spellEnd"/>
      <w:r w:rsidRPr="004C0BB6">
        <w:rPr>
          <w:rFonts w:ascii="Times New Roman" w:eastAsia="Times New Roman" w:hAnsi="Times New Roman"/>
          <w:spacing w:val="2"/>
          <w:sz w:val="24"/>
          <w:szCs w:val="24"/>
          <w:lang w:eastAsia="ru-RU"/>
        </w:rPr>
        <w:t xml:space="preserve"> %</w:t>
      </w:r>
    </w:p>
    <w:p w:rsidR="00C4662B" w:rsidRPr="004C0BB6" w:rsidRDefault="00C4662B" w:rsidP="00C4662B">
      <w:pPr>
        <w:shd w:val="clear" w:color="auto" w:fill="FFFFFF"/>
        <w:spacing w:after="0" w:line="240" w:lineRule="auto"/>
        <w:textAlignment w:val="baseline"/>
        <w:rPr>
          <w:rFonts w:ascii="Times New Roman" w:eastAsia="Times New Roman" w:hAnsi="Times New Roman"/>
          <w:spacing w:val="2"/>
          <w:sz w:val="24"/>
          <w:szCs w:val="24"/>
          <w:lang w:eastAsia="ru-RU"/>
        </w:rPr>
      </w:pPr>
      <w:r w:rsidRPr="004C0BB6">
        <w:rPr>
          <w:rFonts w:ascii="Times New Roman" w:eastAsia="Times New Roman" w:hAnsi="Times New Roman"/>
          <w:spacing w:val="2"/>
          <w:sz w:val="24"/>
          <w:szCs w:val="24"/>
          <w:lang w:eastAsia="ru-RU"/>
        </w:rPr>
        <w:t xml:space="preserve">     третья </w:t>
      </w:r>
      <w:proofErr w:type="spellStart"/>
      <w:r w:rsidRPr="004C0BB6">
        <w:rPr>
          <w:rFonts w:ascii="Times New Roman" w:eastAsia="Times New Roman" w:hAnsi="Times New Roman"/>
          <w:spacing w:val="2"/>
          <w:sz w:val="24"/>
          <w:szCs w:val="24"/>
          <w:lang w:eastAsia="ru-RU"/>
        </w:rPr>
        <w:t>тн</w:t>
      </w:r>
      <w:proofErr w:type="spellEnd"/>
      <w:r w:rsidRPr="004C0BB6">
        <w:rPr>
          <w:rFonts w:ascii="Times New Roman" w:eastAsia="Times New Roman" w:hAnsi="Times New Roman"/>
          <w:spacing w:val="2"/>
          <w:sz w:val="24"/>
          <w:szCs w:val="24"/>
          <w:lang w:eastAsia="ru-RU"/>
        </w:rPr>
        <w:t xml:space="preserve"> % седьмая </w:t>
      </w:r>
      <w:proofErr w:type="spellStart"/>
      <w:r w:rsidRPr="004C0BB6">
        <w:rPr>
          <w:rFonts w:ascii="Times New Roman" w:eastAsia="Times New Roman" w:hAnsi="Times New Roman"/>
          <w:spacing w:val="2"/>
          <w:sz w:val="24"/>
          <w:szCs w:val="24"/>
          <w:lang w:eastAsia="ru-RU"/>
        </w:rPr>
        <w:t>тн</w:t>
      </w:r>
      <w:proofErr w:type="spellEnd"/>
      <w:r w:rsidRPr="004C0BB6">
        <w:rPr>
          <w:rFonts w:ascii="Times New Roman" w:eastAsia="Times New Roman" w:hAnsi="Times New Roman"/>
          <w:spacing w:val="2"/>
          <w:sz w:val="24"/>
          <w:szCs w:val="24"/>
          <w:lang w:eastAsia="ru-RU"/>
        </w:rPr>
        <w:t xml:space="preserve"> %</w:t>
      </w:r>
    </w:p>
    <w:p w:rsidR="00C4662B" w:rsidRPr="004C0BB6" w:rsidRDefault="00C4662B" w:rsidP="00C4662B">
      <w:pPr>
        <w:shd w:val="clear" w:color="auto" w:fill="FFFFFF"/>
        <w:spacing w:after="0" w:line="240" w:lineRule="auto"/>
        <w:textAlignment w:val="baseline"/>
        <w:rPr>
          <w:rFonts w:ascii="Times New Roman" w:eastAsia="Times New Roman" w:hAnsi="Times New Roman"/>
          <w:spacing w:val="2"/>
          <w:sz w:val="24"/>
          <w:szCs w:val="24"/>
          <w:lang w:eastAsia="ru-RU"/>
        </w:rPr>
      </w:pPr>
      <w:r w:rsidRPr="004C0BB6">
        <w:rPr>
          <w:rFonts w:ascii="Times New Roman" w:eastAsia="Times New Roman" w:hAnsi="Times New Roman"/>
          <w:spacing w:val="2"/>
          <w:sz w:val="24"/>
          <w:szCs w:val="24"/>
          <w:lang w:eastAsia="ru-RU"/>
        </w:rPr>
        <w:t xml:space="preserve">     четвертая </w:t>
      </w:r>
      <w:proofErr w:type="spellStart"/>
      <w:r w:rsidRPr="004C0BB6">
        <w:rPr>
          <w:rFonts w:ascii="Times New Roman" w:eastAsia="Times New Roman" w:hAnsi="Times New Roman"/>
          <w:spacing w:val="2"/>
          <w:sz w:val="24"/>
          <w:szCs w:val="24"/>
          <w:lang w:eastAsia="ru-RU"/>
        </w:rPr>
        <w:t>тн</w:t>
      </w:r>
      <w:proofErr w:type="spellEnd"/>
      <w:r w:rsidRPr="004C0BB6">
        <w:rPr>
          <w:rFonts w:ascii="Times New Roman" w:eastAsia="Times New Roman" w:hAnsi="Times New Roman"/>
          <w:spacing w:val="2"/>
          <w:sz w:val="24"/>
          <w:szCs w:val="24"/>
          <w:lang w:eastAsia="ru-RU"/>
        </w:rPr>
        <w:t xml:space="preserve"> %</w:t>
      </w:r>
    </w:p>
    <w:p w:rsidR="00C4662B" w:rsidRPr="004C0BB6" w:rsidRDefault="00C4662B" w:rsidP="00C4662B">
      <w:pPr>
        <w:shd w:val="clear" w:color="auto" w:fill="FFFFFF"/>
        <w:spacing w:after="0" w:line="240" w:lineRule="auto"/>
        <w:textAlignment w:val="baseline"/>
        <w:rPr>
          <w:rFonts w:ascii="Times New Roman" w:eastAsia="Times New Roman" w:hAnsi="Times New Roman"/>
          <w:spacing w:val="2"/>
          <w:sz w:val="24"/>
          <w:szCs w:val="24"/>
          <w:lang w:eastAsia="ru-RU"/>
        </w:rPr>
      </w:pPr>
      <w:r w:rsidRPr="004C0BB6">
        <w:rPr>
          <w:rFonts w:ascii="Times New Roman" w:eastAsia="Times New Roman" w:hAnsi="Times New Roman"/>
          <w:spacing w:val="2"/>
          <w:sz w:val="24"/>
          <w:szCs w:val="24"/>
          <w:lang w:eastAsia="ru-RU"/>
        </w:rPr>
        <w:t>П = _______________________________________________ = _________ рублей;</w:t>
      </w:r>
    </w:p>
    <w:p w:rsidR="00C4662B" w:rsidRPr="004C0BB6" w:rsidRDefault="00C4662B" w:rsidP="00C4662B">
      <w:pPr>
        <w:shd w:val="clear" w:color="auto" w:fill="FFFFFF"/>
        <w:spacing w:after="0" w:line="240" w:lineRule="auto"/>
        <w:jc w:val="both"/>
        <w:textAlignment w:val="baseline"/>
        <w:rPr>
          <w:rFonts w:ascii="Times New Roman" w:hAnsi="Times New Roman"/>
          <w:sz w:val="24"/>
          <w:szCs w:val="24"/>
        </w:rPr>
      </w:pPr>
      <w:r w:rsidRPr="004C0BB6">
        <w:rPr>
          <w:rFonts w:ascii="Times New Roman" w:eastAsia="Times New Roman" w:hAnsi="Times New Roman"/>
          <w:spacing w:val="2"/>
          <w:sz w:val="24"/>
          <w:szCs w:val="24"/>
          <w:lang w:eastAsia="ru-RU"/>
        </w:rPr>
        <w:t>Итого стоимость без НДС составляет: ______ (_________________________________________________________________) рублей __ копеек. Расчет размера вреда выполнен в соответствии с постановлением Правительства РФ от 16 ноября 2009 г. №934 «</w:t>
      </w:r>
      <w:r w:rsidRPr="004C0BB6">
        <w:rPr>
          <w:rFonts w:ascii="Times New Roman" w:hAnsi="Times New Roman"/>
          <w:sz w:val="24"/>
          <w:szCs w:val="24"/>
        </w:rPr>
        <w:t>"О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C4662B" w:rsidRPr="004C0BB6" w:rsidRDefault="00C4662B" w:rsidP="00C4662B">
      <w:pPr>
        <w:shd w:val="clear" w:color="auto" w:fill="FFFFFF"/>
        <w:spacing w:after="0" w:line="240" w:lineRule="auto"/>
        <w:textAlignment w:val="baseline"/>
        <w:rPr>
          <w:rFonts w:ascii="Times New Roman" w:eastAsia="Times New Roman" w:hAnsi="Times New Roman"/>
          <w:spacing w:val="2"/>
          <w:sz w:val="24"/>
          <w:szCs w:val="24"/>
          <w:lang w:eastAsia="ru-RU"/>
        </w:rPr>
      </w:pPr>
      <w:r w:rsidRPr="004C0BB6">
        <w:rPr>
          <w:rFonts w:ascii="Times New Roman" w:eastAsia="Times New Roman" w:hAnsi="Times New Roman"/>
          <w:spacing w:val="2"/>
          <w:sz w:val="24"/>
          <w:szCs w:val="24"/>
          <w:lang w:eastAsia="ru-RU"/>
        </w:rPr>
        <w:t>Глава _________________ /________________/</w:t>
      </w:r>
    </w:p>
    <w:p w:rsidR="00C4662B" w:rsidRPr="004C0BB6" w:rsidRDefault="00C4662B" w:rsidP="00C4662B">
      <w:pPr>
        <w:shd w:val="clear" w:color="auto" w:fill="FFFFFF"/>
        <w:spacing w:after="0" w:line="240" w:lineRule="auto"/>
        <w:textAlignment w:val="baseline"/>
        <w:rPr>
          <w:rFonts w:ascii="Times New Roman" w:eastAsia="Times New Roman" w:hAnsi="Times New Roman"/>
          <w:spacing w:val="2"/>
          <w:sz w:val="24"/>
          <w:szCs w:val="24"/>
          <w:lang w:eastAsia="ru-RU"/>
        </w:rPr>
      </w:pPr>
      <w:r w:rsidRPr="004C0BB6">
        <w:rPr>
          <w:rFonts w:ascii="Times New Roman" w:eastAsia="Times New Roman" w:hAnsi="Times New Roman"/>
          <w:spacing w:val="2"/>
          <w:sz w:val="24"/>
          <w:szCs w:val="24"/>
          <w:lang w:eastAsia="ru-RU"/>
        </w:rPr>
        <w:t xml:space="preserve"> (подпись) (фамилия)</w:t>
      </w:r>
      <w:r w:rsidRPr="004C0BB6">
        <w:rPr>
          <w:rFonts w:ascii="Times New Roman" w:eastAsia="Times New Roman" w:hAnsi="Times New Roman"/>
          <w:spacing w:val="2"/>
          <w:sz w:val="24"/>
          <w:szCs w:val="24"/>
          <w:lang w:eastAsia="ru-RU"/>
        </w:rPr>
        <w:br/>
      </w:r>
      <w:r w:rsidRPr="004C0BB6">
        <w:rPr>
          <w:rFonts w:ascii="Times New Roman" w:eastAsia="Times New Roman" w:hAnsi="Times New Roman"/>
          <w:spacing w:val="2"/>
          <w:sz w:val="24"/>
          <w:szCs w:val="24"/>
          <w:lang w:eastAsia="ru-RU"/>
        </w:rPr>
        <w:br/>
        <w:t>"__" ________ 201__ г. М.П.</w:t>
      </w:r>
    </w:p>
    <w:p w:rsidR="00C4662B" w:rsidRPr="004C0BB6" w:rsidRDefault="00C4662B" w:rsidP="00C4662B">
      <w:pPr>
        <w:shd w:val="clear" w:color="auto" w:fill="FFFFFF"/>
        <w:spacing w:after="0" w:line="240" w:lineRule="auto"/>
        <w:textAlignment w:val="baseline"/>
        <w:rPr>
          <w:rFonts w:ascii="Times New Roman" w:eastAsia="Times New Roman" w:hAnsi="Times New Roman"/>
          <w:color w:val="FF0000"/>
          <w:spacing w:val="2"/>
          <w:sz w:val="24"/>
          <w:szCs w:val="24"/>
          <w:lang w:eastAsia="ru-RU"/>
        </w:rPr>
      </w:pPr>
    </w:p>
    <w:p w:rsidR="00C4662B" w:rsidRPr="004C0BB6" w:rsidRDefault="00C4662B" w:rsidP="00C4662B">
      <w:pPr>
        <w:shd w:val="clear" w:color="auto" w:fill="FFFFFF"/>
        <w:spacing w:after="0" w:line="240" w:lineRule="auto"/>
        <w:textAlignment w:val="baseline"/>
        <w:rPr>
          <w:rFonts w:ascii="Times New Roman" w:eastAsia="Times New Roman" w:hAnsi="Times New Roman"/>
          <w:color w:val="FF0000"/>
          <w:spacing w:val="2"/>
          <w:sz w:val="24"/>
          <w:szCs w:val="24"/>
          <w:lang w:eastAsia="ru-RU"/>
        </w:rPr>
      </w:pPr>
    </w:p>
    <w:p w:rsidR="00C4662B" w:rsidRPr="004C0BB6" w:rsidRDefault="00C4662B" w:rsidP="00C4662B">
      <w:pPr>
        <w:shd w:val="clear" w:color="auto" w:fill="FFFFFF"/>
        <w:spacing w:after="0" w:line="240" w:lineRule="auto"/>
        <w:textAlignment w:val="baseline"/>
        <w:rPr>
          <w:rFonts w:ascii="Times New Roman" w:eastAsia="Times New Roman" w:hAnsi="Times New Roman"/>
          <w:spacing w:val="2"/>
          <w:sz w:val="24"/>
          <w:szCs w:val="24"/>
          <w:lang w:eastAsia="ru-RU"/>
        </w:rPr>
      </w:pPr>
      <w:r w:rsidRPr="004C0BB6">
        <w:rPr>
          <w:rFonts w:ascii="Times New Roman" w:eastAsia="Times New Roman" w:hAnsi="Times New Roman"/>
          <w:spacing w:val="2"/>
          <w:sz w:val="24"/>
          <w:szCs w:val="24"/>
          <w:lang w:eastAsia="ru-RU"/>
        </w:rPr>
        <w:br w:type="page"/>
      </w:r>
    </w:p>
    <w:p w:rsidR="00C4662B" w:rsidRPr="004C0BB6" w:rsidRDefault="00C4662B" w:rsidP="00C4662B">
      <w:pPr>
        <w:shd w:val="clear" w:color="auto" w:fill="FFFFFF"/>
        <w:spacing w:after="0" w:line="240" w:lineRule="auto"/>
        <w:jc w:val="right"/>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lastRenderedPageBreak/>
        <w:t>Приложение № 4</w:t>
      </w:r>
    </w:p>
    <w:p w:rsidR="00C4662B" w:rsidRPr="004C0BB6" w:rsidRDefault="00C4662B" w:rsidP="00C4662B">
      <w:pPr>
        <w:shd w:val="clear" w:color="auto" w:fill="FFFFFF"/>
        <w:spacing w:after="0" w:line="240" w:lineRule="auto"/>
        <w:jc w:val="right"/>
        <w:textAlignment w:val="baseline"/>
        <w:rPr>
          <w:rFonts w:ascii="Times New Roman" w:eastAsia="Times New Roman" w:hAnsi="Times New Roman"/>
          <w:color w:val="0D0D0D" w:themeColor="text1" w:themeTint="F2"/>
          <w:spacing w:val="2"/>
          <w:sz w:val="24"/>
          <w:szCs w:val="24"/>
          <w:lang w:eastAsia="ru-RU"/>
        </w:rPr>
      </w:pPr>
      <w:r w:rsidRPr="004C0BB6">
        <w:rPr>
          <w:rFonts w:ascii="Times New Roman" w:eastAsia="Times New Roman" w:hAnsi="Times New Roman"/>
          <w:color w:val="0D0D0D" w:themeColor="text1" w:themeTint="F2"/>
          <w:spacing w:val="2"/>
          <w:sz w:val="24"/>
          <w:szCs w:val="24"/>
          <w:lang w:eastAsia="ru-RU"/>
        </w:rPr>
        <w:t>к административному регламенту </w:t>
      </w:r>
    </w:p>
    <w:p w:rsidR="00C4662B" w:rsidRPr="004C0BB6" w:rsidRDefault="00C4662B" w:rsidP="00C4662B">
      <w:pPr>
        <w:shd w:val="clear" w:color="auto" w:fill="FFFFFF"/>
        <w:spacing w:after="0" w:line="240" w:lineRule="auto"/>
        <w:ind w:left="3540"/>
        <w:jc w:val="center"/>
        <w:textAlignment w:val="baseline"/>
        <w:outlineLvl w:val="2"/>
        <w:rPr>
          <w:rFonts w:ascii="Times New Roman" w:eastAsia="Times New Roman" w:hAnsi="Times New Roman"/>
          <w:color w:val="0D0D0D" w:themeColor="text1" w:themeTint="F2"/>
          <w:spacing w:val="2"/>
          <w:sz w:val="24"/>
          <w:szCs w:val="24"/>
          <w:lang w:eastAsia="ru-RU"/>
        </w:rPr>
      </w:pPr>
    </w:p>
    <w:p w:rsidR="00C4662B" w:rsidRPr="004C0BB6" w:rsidRDefault="00C4662B" w:rsidP="00C4662B">
      <w:pPr>
        <w:shd w:val="clear" w:color="auto" w:fill="FFFFFF"/>
        <w:spacing w:after="0" w:line="240" w:lineRule="auto"/>
        <w:ind w:left="3540"/>
        <w:jc w:val="center"/>
        <w:textAlignment w:val="baseline"/>
        <w:outlineLvl w:val="2"/>
        <w:rPr>
          <w:rFonts w:ascii="Times New Roman" w:eastAsia="Times New Roman" w:hAnsi="Times New Roman"/>
          <w:b/>
          <w:spacing w:val="2"/>
          <w:sz w:val="24"/>
          <w:szCs w:val="24"/>
          <w:lang w:eastAsia="ru-RU"/>
        </w:rPr>
      </w:pPr>
    </w:p>
    <w:p w:rsidR="00C4662B" w:rsidRPr="004C0BB6" w:rsidRDefault="00C4662B" w:rsidP="00C4662B">
      <w:pPr>
        <w:shd w:val="clear" w:color="auto" w:fill="FFFFFF"/>
        <w:spacing w:after="0" w:line="240" w:lineRule="auto"/>
        <w:ind w:left="3540"/>
        <w:jc w:val="center"/>
        <w:textAlignment w:val="baseline"/>
        <w:outlineLvl w:val="2"/>
        <w:rPr>
          <w:rFonts w:ascii="Times New Roman" w:eastAsia="Times New Roman" w:hAnsi="Times New Roman"/>
          <w:b/>
          <w:spacing w:val="2"/>
          <w:sz w:val="24"/>
          <w:szCs w:val="24"/>
          <w:lang w:eastAsia="ru-RU"/>
        </w:rPr>
      </w:pPr>
    </w:p>
    <w:p w:rsidR="00C4662B" w:rsidRPr="004C0BB6" w:rsidRDefault="00C4662B" w:rsidP="00C4662B">
      <w:pPr>
        <w:shd w:val="clear" w:color="auto" w:fill="FFFFFF"/>
        <w:spacing w:after="0" w:line="240" w:lineRule="auto"/>
        <w:jc w:val="center"/>
        <w:textAlignment w:val="baseline"/>
        <w:outlineLvl w:val="2"/>
        <w:rPr>
          <w:rFonts w:ascii="Times New Roman" w:eastAsia="Times New Roman" w:hAnsi="Times New Roman"/>
          <w:b/>
          <w:spacing w:val="2"/>
          <w:sz w:val="24"/>
          <w:szCs w:val="24"/>
          <w:lang w:eastAsia="ru-RU"/>
        </w:rPr>
      </w:pPr>
      <w:r w:rsidRPr="004C0BB6">
        <w:rPr>
          <w:rFonts w:ascii="Times New Roman" w:eastAsia="Times New Roman" w:hAnsi="Times New Roman"/>
          <w:b/>
          <w:spacing w:val="2"/>
          <w:sz w:val="24"/>
          <w:szCs w:val="24"/>
          <w:lang w:eastAsia="ru-RU"/>
        </w:rPr>
        <w:t>СПЕЦИАЛЬНОЕ РАЗРЕШЕНИЕ №__ на движение по автомобильным дорогам транспортного средства, осуществляющего перевозки опасных, тяжеловесных и (или) крупногабаритных грузов</w:t>
      </w:r>
    </w:p>
    <w:p w:rsidR="00C4662B" w:rsidRPr="004C0BB6" w:rsidRDefault="00C4662B" w:rsidP="00C4662B">
      <w:pPr>
        <w:shd w:val="clear" w:color="auto" w:fill="FFFFFF"/>
        <w:spacing w:after="0" w:line="240" w:lineRule="auto"/>
        <w:textAlignment w:val="baseline"/>
        <w:rPr>
          <w:rFonts w:ascii="Times New Roman" w:eastAsia="Times New Roman" w:hAnsi="Times New Roman"/>
          <w:spacing w:val="2"/>
          <w:sz w:val="24"/>
          <w:szCs w:val="24"/>
          <w:lang w:eastAsia="ru-RU"/>
        </w:rPr>
      </w:pPr>
    </w:p>
    <w:p w:rsidR="00C4662B" w:rsidRPr="004C0BB6" w:rsidRDefault="00C4662B" w:rsidP="00C4662B">
      <w:pPr>
        <w:shd w:val="clear" w:color="auto" w:fill="FFFFFF"/>
        <w:spacing w:after="0" w:line="240" w:lineRule="auto"/>
        <w:jc w:val="center"/>
        <w:textAlignment w:val="baseline"/>
        <w:rPr>
          <w:rFonts w:ascii="Times New Roman" w:eastAsia="Times New Roman" w:hAnsi="Times New Roman"/>
          <w:b/>
          <w:spacing w:val="2"/>
          <w:sz w:val="24"/>
          <w:szCs w:val="24"/>
          <w:lang w:eastAsia="ru-RU"/>
        </w:rPr>
      </w:pPr>
      <w:r w:rsidRPr="004C0BB6">
        <w:rPr>
          <w:rFonts w:ascii="Times New Roman" w:eastAsia="Times New Roman" w:hAnsi="Times New Roman"/>
          <w:b/>
          <w:spacing w:val="2"/>
          <w:sz w:val="24"/>
          <w:szCs w:val="24"/>
          <w:lang w:eastAsia="ru-RU"/>
        </w:rPr>
        <w:t>(лицевая сторона)</w:t>
      </w:r>
    </w:p>
    <w:p w:rsidR="00C4662B" w:rsidRPr="004C0BB6" w:rsidRDefault="00C4662B" w:rsidP="00C4662B">
      <w:pPr>
        <w:shd w:val="clear" w:color="auto" w:fill="FFFFFF"/>
        <w:spacing w:after="0" w:line="240" w:lineRule="auto"/>
        <w:jc w:val="center"/>
        <w:textAlignment w:val="baseline"/>
        <w:rPr>
          <w:rFonts w:ascii="Times New Roman" w:eastAsia="Times New Roman" w:hAnsi="Times New Roman"/>
          <w:spacing w:val="2"/>
          <w:sz w:val="24"/>
          <w:szCs w:val="24"/>
          <w:lang w:eastAsia="ru-RU"/>
        </w:rPr>
      </w:pPr>
    </w:p>
    <w:tbl>
      <w:tblPr>
        <w:tblW w:w="0" w:type="auto"/>
        <w:tblInd w:w="149" w:type="dxa"/>
        <w:tblCellMar>
          <w:left w:w="0" w:type="dxa"/>
          <w:right w:w="0" w:type="dxa"/>
        </w:tblCellMar>
        <w:tblLook w:val="04A0"/>
      </w:tblPr>
      <w:tblGrid>
        <w:gridCol w:w="3834"/>
        <w:gridCol w:w="695"/>
        <w:gridCol w:w="700"/>
        <w:gridCol w:w="885"/>
        <w:gridCol w:w="355"/>
        <w:gridCol w:w="709"/>
        <w:gridCol w:w="355"/>
        <w:gridCol w:w="553"/>
        <w:gridCol w:w="1269"/>
      </w:tblGrid>
      <w:tr w:rsidR="00C4662B" w:rsidRPr="004C0BB6" w:rsidTr="000A4482">
        <w:tc>
          <w:tcPr>
            <w:tcW w:w="522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textAlignment w:val="baseline"/>
              <w:rPr>
                <w:rFonts w:ascii="Times New Roman" w:eastAsia="Times New Roman" w:hAnsi="Times New Roman"/>
                <w:sz w:val="24"/>
                <w:szCs w:val="24"/>
                <w:lang w:eastAsia="ru-RU"/>
              </w:rPr>
            </w:pPr>
            <w:r w:rsidRPr="004C0BB6">
              <w:rPr>
                <w:rFonts w:ascii="Times New Roman" w:eastAsia="Times New Roman" w:hAnsi="Times New Roman"/>
                <w:sz w:val="24"/>
                <w:szCs w:val="24"/>
                <w:lang w:eastAsia="ru-RU"/>
              </w:rPr>
              <w:t>Вид перевозки (межрегиональная, местная)</w:t>
            </w:r>
          </w:p>
        </w:tc>
        <w:tc>
          <w:tcPr>
            <w:tcW w:w="124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rPr>
                <w:rFonts w:ascii="Times New Roman" w:eastAsia="Times New Roman" w:hAnsi="Times New Roman"/>
                <w:sz w:val="24"/>
                <w:szCs w:val="24"/>
                <w:lang w:eastAsia="ru-RU"/>
              </w:rPr>
            </w:pPr>
          </w:p>
        </w:tc>
        <w:tc>
          <w:tcPr>
            <w:tcW w:w="10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jc w:val="right"/>
              <w:textAlignment w:val="baseline"/>
              <w:rPr>
                <w:rFonts w:ascii="Times New Roman" w:eastAsia="Times New Roman" w:hAnsi="Times New Roman"/>
                <w:sz w:val="24"/>
                <w:szCs w:val="24"/>
                <w:lang w:eastAsia="ru-RU"/>
              </w:rPr>
            </w:pPr>
            <w:r w:rsidRPr="004C0BB6">
              <w:rPr>
                <w:rFonts w:ascii="Times New Roman" w:eastAsia="Times New Roman" w:hAnsi="Times New Roman"/>
                <w:sz w:val="24"/>
                <w:szCs w:val="24"/>
                <w:lang w:eastAsia="ru-RU"/>
              </w:rPr>
              <w:t>Год</w:t>
            </w:r>
          </w:p>
        </w:tc>
        <w:tc>
          <w:tcPr>
            <w:tcW w:w="18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rPr>
                <w:rFonts w:ascii="Times New Roman" w:eastAsia="Times New Roman" w:hAnsi="Times New Roman"/>
                <w:sz w:val="24"/>
                <w:szCs w:val="24"/>
                <w:lang w:eastAsia="ru-RU"/>
              </w:rPr>
            </w:pPr>
          </w:p>
        </w:tc>
      </w:tr>
      <w:tr w:rsidR="00C4662B" w:rsidRPr="004C0BB6" w:rsidTr="000A4482">
        <w:tc>
          <w:tcPr>
            <w:tcW w:w="38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textAlignment w:val="baseline"/>
              <w:rPr>
                <w:rFonts w:ascii="Times New Roman" w:eastAsia="Times New Roman" w:hAnsi="Times New Roman"/>
                <w:sz w:val="24"/>
                <w:szCs w:val="24"/>
                <w:lang w:eastAsia="ru-RU"/>
              </w:rPr>
            </w:pPr>
            <w:r w:rsidRPr="004C0BB6">
              <w:rPr>
                <w:rFonts w:ascii="Times New Roman" w:eastAsia="Times New Roman" w:hAnsi="Times New Roman"/>
                <w:sz w:val="24"/>
                <w:szCs w:val="24"/>
                <w:lang w:eastAsia="ru-RU"/>
              </w:rPr>
              <w:t>Разрешено выполнить</w:t>
            </w:r>
          </w:p>
        </w:tc>
        <w:tc>
          <w:tcPr>
            <w:tcW w:w="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rPr>
                <w:rFonts w:ascii="Times New Roman" w:eastAsia="Times New Roman" w:hAnsi="Times New Roman"/>
                <w:sz w:val="24"/>
                <w:szCs w:val="24"/>
                <w:lang w:eastAsia="ru-RU"/>
              </w:rPr>
            </w:pPr>
          </w:p>
        </w:tc>
        <w:tc>
          <w:tcPr>
            <w:tcW w:w="194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textAlignment w:val="baseline"/>
              <w:rPr>
                <w:rFonts w:ascii="Times New Roman" w:eastAsia="Times New Roman" w:hAnsi="Times New Roman"/>
                <w:sz w:val="24"/>
                <w:szCs w:val="24"/>
                <w:lang w:eastAsia="ru-RU"/>
              </w:rPr>
            </w:pPr>
            <w:r w:rsidRPr="004C0BB6">
              <w:rPr>
                <w:rFonts w:ascii="Times New Roman" w:eastAsia="Times New Roman" w:hAnsi="Times New Roman"/>
                <w:sz w:val="24"/>
                <w:szCs w:val="24"/>
                <w:lang w:eastAsia="ru-RU"/>
              </w:rPr>
              <w:t>Поездок в период с</w:t>
            </w:r>
          </w:p>
        </w:tc>
        <w:tc>
          <w:tcPr>
            <w:tcW w:w="10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rPr>
                <w:rFonts w:ascii="Times New Roman" w:eastAsia="Times New Roman" w:hAnsi="Times New Roman"/>
                <w:sz w:val="24"/>
                <w:szCs w:val="24"/>
                <w:lang w:eastAsia="ru-RU"/>
              </w:rPr>
            </w:pPr>
          </w:p>
        </w:tc>
        <w:tc>
          <w:tcPr>
            <w:tcW w:w="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textAlignment w:val="baseline"/>
              <w:rPr>
                <w:rFonts w:ascii="Times New Roman" w:eastAsia="Times New Roman" w:hAnsi="Times New Roman"/>
                <w:sz w:val="24"/>
                <w:szCs w:val="24"/>
                <w:lang w:eastAsia="ru-RU"/>
              </w:rPr>
            </w:pPr>
            <w:r w:rsidRPr="004C0BB6">
              <w:rPr>
                <w:rFonts w:ascii="Times New Roman" w:eastAsia="Times New Roman" w:hAnsi="Times New Roman"/>
                <w:sz w:val="24"/>
                <w:szCs w:val="24"/>
                <w:lang w:eastAsia="ru-RU"/>
              </w:rPr>
              <w:t>по</w:t>
            </w:r>
          </w:p>
        </w:tc>
        <w:tc>
          <w:tcPr>
            <w:tcW w:w="12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rPr>
                <w:rFonts w:ascii="Times New Roman" w:eastAsia="Times New Roman" w:hAnsi="Times New Roman"/>
                <w:sz w:val="24"/>
                <w:szCs w:val="24"/>
                <w:lang w:eastAsia="ru-RU"/>
              </w:rPr>
            </w:pPr>
          </w:p>
        </w:tc>
      </w:tr>
      <w:tr w:rsidR="00C4662B" w:rsidRPr="004C0BB6" w:rsidTr="000A4482">
        <w:tc>
          <w:tcPr>
            <w:tcW w:w="935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textAlignment w:val="baseline"/>
              <w:rPr>
                <w:rFonts w:ascii="Times New Roman" w:eastAsia="Times New Roman" w:hAnsi="Times New Roman"/>
                <w:sz w:val="24"/>
                <w:szCs w:val="24"/>
                <w:lang w:eastAsia="ru-RU"/>
              </w:rPr>
            </w:pPr>
            <w:r w:rsidRPr="004C0BB6">
              <w:rPr>
                <w:rFonts w:ascii="Times New Roman" w:eastAsia="Times New Roman" w:hAnsi="Times New Roman"/>
                <w:sz w:val="24"/>
                <w:szCs w:val="24"/>
                <w:lang w:eastAsia="ru-RU"/>
              </w:rPr>
              <w:t>По маршруту</w:t>
            </w:r>
          </w:p>
        </w:tc>
      </w:tr>
      <w:tr w:rsidR="00C4662B" w:rsidRPr="004C0BB6" w:rsidTr="000A4482">
        <w:tc>
          <w:tcPr>
            <w:tcW w:w="935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rPr>
                <w:rFonts w:ascii="Times New Roman" w:eastAsia="Times New Roman" w:hAnsi="Times New Roman"/>
                <w:sz w:val="24"/>
                <w:szCs w:val="24"/>
                <w:lang w:eastAsia="ru-RU"/>
              </w:rPr>
            </w:pPr>
          </w:p>
        </w:tc>
      </w:tr>
      <w:tr w:rsidR="00C4662B" w:rsidRPr="004C0BB6" w:rsidTr="000A4482">
        <w:tc>
          <w:tcPr>
            <w:tcW w:w="935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textAlignment w:val="baseline"/>
              <w:rPr>
                <w:rFonts w:ascii="Times New Roman" w:eastAsia="Times New Roman" w:hAnsi="Times New Roman"/>
                <w:sz w:val="24"/>
                <w:szCs w:val="24"/>
                <w:lang w:eastAsia="ru-RU"/>
              </w:rPr>
            </w:pPr>
            <w:r w:rsidRPr="004C0BB6">
              <w:rPr>
                <w:rFonts w:ascii="Times New Roman" w:eastAsia="Times New Roman" w:hAnsi="Times New Roman"/>
                <w:sz w:val="24"/>
                <w:szCs w:val="24"/>
                <w:lang w:eastAsia="ru-RU"/>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C4662B" w:rsidRPr="004C0BB6" w:rsidTr="000A4482">
        <w:tc>
          <w:tcPr>
            <w:tcW w:w="935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rPr>
                <w:rFonts w:ascii="Times New Roman" w:eastAsia="Times New Roman" w:hAnsi="Times New Roman"/>
                <w:sz w:val="24"/>
                <w:szCs w:val="24"/>
                <w:lang w:eastAsia="ru-RU"/>
              </w:rPr>
            </w:pPr>
          </w:p>
        </w:tc>
      </w:tr>
      <w:tr w:rsidR="00C4662B" w:rsidRPr="004C0BB6" w:rsidTr="000A4482">
        <w:tc>
          <w:tcPr>
            <w:tcW w:w="935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textAlignment w:val="baseline"/>
              <w:rPr>
                <w:rFonts w:ascii="Times New Roman" w:eastAsia="Times New Roman" w:hAnsi="Times New Roman"/>
                <w:sz w:val="24"/>
                <w:szCs w:val="24"/>
                <w:lang w:eastAsia="ru-RU"/>
              </w:rPr>
            </w:pPr>
            <w:r w:rsidRPr="004C0BB6">
              <w:rPr>
                <w:rFonts w:ascii="Times New Roman" w:eastAsia="Times New Roman" w:hAnsi="Times New Roman"/>
                <w:sz w:val="24"/>
                <w:szCs w:val="24"/>
                <w:lang w:eastAsia="ru-RU"/>
              </w:rPr>
              <w:t>Наименование, адрес и телефон владельца транспортного средства</w:t>
            </w:r>
          </w:p>
        </w:tc>
      </w:tr>
      <w:tr w:rsidR="00C4662B" w:rsidRPr="004C0BB6" w:rsidTr="000A4482">
        <w:tc>
          <w:tcPr>
            <w:tcW w:w="935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rPr>
                <w:rFonts w:ascii="Times New Roman" w:eastAsia="Times New Roman" w:hAnsi="Times New Roman"/>
                <w:sz w:val="24"/>
                <w:szCs w:val="24"/>
                <w:lang w:eastAsia="ru-RU"/>
              </w:rPr>
            </w:pPr>
          </w:p>
        </w:tc>
      </w:tr>
      <w:tr w:rsidR="00C4662B" w:rsidRPr="004C0BB6" w:rsidTr="000A4482">
        <w:tc>
          <w:tcPr>
            <w:tcW w:w="935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textAlignment w:val="baseline"/>
              <w:rPr>
                <w:rFonts w:ascii="Times New Roman" w:eastAsia="Times New Roman" w:hAnsi="Times New Roman"/>
                <w:sz w:val="24"/>
                <w:szCs w:val="24"/>
                <w:lang w:eastAsia="ru-RU"/>
              </w:rPr>
            </w:pPr>
            <w:r w:rsidRPr="004C0BB6">
              <w:rPr>
                <w:rFonts w:ascii="Times New Roman" w:eastAsia="Times New Roman" w:hAnsi="Times New Roman"/>
                <w:sz w:val="24"/>
                <w:szCs w:val="24"/>
                <w:lang w:eastAsia="ru-RU"/>
              </w:rPr>
              <w:t>Характеристика груза (наименование, габариты, масса)</w:t>
            </w:r>
          </w:p>
        </w:tc>
      </w:tr>
      <w:tr w:rsidR="00C4662B" w:rsidRPr="004C0BB6" w:rsidTr="000A4482">
        <w:tc>
          <w:tcPr>
            <w:tcW w:w="935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rPr>
                <w:rFonts w:ascii="Times New Roman" w:eastAsia="Times New Roman" w:hAnsi="Times New Roman"/>
                <w:sz w:val="24"/>
                <w:szCs w:val="24"/>
                <w:lang w:eastAsia="ru-RU"/>
              </w:rPr>
            </w:pPr>
          </w:p>
        </w:tc>
      </w:tr>
      <w:tr w:rsidR="00C4662B" w:rsidRPr="004C0BB6" w:rsidTr="000A4482">
        <w:tc>
          <w:tcPr>
            <w:tcW w:w="935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textAlignment w:val="baseline"/>
              <w:rPr>
                <w:rFonts w:ascii="Times New Roman" w:eastAsia="Times New Roman" w:hAnsi="Times New Roman"/>
                <w:sz w:val="24"/>
                <w:szCs w:val="24"/>
                <w:lang w:eastAsia="ru-RU"/>
              </w:rPr>
            </w:pPr>
            <w:r w:rsidRPr="004C0BB6">
              <w:rPr>
                <w:rFonts w:ascii="Times New Roman" w:eastAsia="Times New Roman" w:hAnsi="Times New Roman"/>
                <w:sz w:val="24"/>
                <w:szCs w:val="24"/>
                <w:lang w:eastAsia="ru-RU"/>
              </w:rPr>
              <w:t>Параметры транспортного средства (автопоезда)</w:t>
            </w:r>
          </w:p>
        </w:tc>
      </w:tr>
      <w:tr w:rsidR="00C4662B" w:rsidRPr="004C0BB6" w:rsidTr="000A4482">
        <w:tc>
          <w:tcPr>
            <w:tcW w:w="38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textAlignment w:val="baseline"/>
              <w:rPr>
                <w:rFonts w:ascii="Times New Roman" w:eastAsia="Times New Roman" w:hAnsi="Times New Roman"/>
                <w:sz w:val="24"/>
                <w:szCs w:val="24"/>
                <w:lang w:eastAsia="ru-RU"/>
              </w:rPr>
            </w:pPr>
            <w:r w:rsidRPr="004C0BB6">
              <w:rPr>
                <w:rFonts w:ascii="Times New Roman" w:eastAsia="Times New Roman" w:hAnsi="Times New Roman"/>
                <w:sz w:val="24"/>
                <w:szCs w:val="24"/>
                <w:lang w:eastAsia="ru-RU"/>
              </w:rPr>
              <w:t>Масса транспортного средства (автопоезда) без груза/с грузом (т)</w:t>
            </w:r>
          </w:p>
        </w:tc>
        <w:tc>
          <w:tcPr>
            <w:tcW w:w="13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rPr>
                <w:rFonts w:ascii="Times New Roman" w:eastAsia="Times New Roman" w:hAnsi="Times New Roman"/>
                <w:sz w:val="24"/>
                <w:szCs w:val="24"/>
                <w:lang w:eastAsia="ru-RU"/>
              </w:rPr>
            </w:pPr>
          </w:p>
        </w:tc>
        <w:tc>
          <w:tcPr>
            <w:tcW w:w="194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textAlignment w:val="baseline"/>
              <w:rPr>
                <w:rFonts w:ascii="Times New Roman" w:eastAsia="Times New Roman" w:hAnsi="Times New Roman"/>
                <w:sz w:val="24"/>
                <w:szCs w:val="24"/>
                <w:lang w:eastAsia="ru-RU"/>
              </w:rPr>
            </w:pPr>
            <w:r w:rsidRPr="004C0BB6">
              <w:rPr>
                <w:rFonts w:ascii="Times New Roman" w:eastAsia="Times New Roman" w:hAnsi="Times New Roman"/>
                <w:sz w:val="24"/>
                <w:szCs w:val="24"/>
                <w:lang w:eastAsia="ru-RU"/>
              </w:rPr>
              <w:t>Масса тягача (т)</w:t>
            </w:r>
          </w:p>
        </w:tc>
        <w:tc>
          <w:tcPr>
            <w:tcW w:w="217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textAlignment w:val="baseline"/>
              <w:rPr>
                <w:rFonts w:ascii="Times New Roman" w:eastAsia="Times New Roman" w:hAnsi="Times New Roman"/>
                <w:sz w:val="24"/>
                <w:szCs w:val="24"/>
                <w:lang w:eastAsia="ru-RU"/>
              </w:rPr>
            </w:pPr>
            <w:r w:rsidRPr="004C0BB6">
              <w:rPr>
                <w:rFonts w:ascii="Times New Roman" w:eastAsia="Times New Roman" w:hAnsi="Times New Roman"/>
                <w:sz w:val="24"/>
                <w:szCs w:val="24"/>
                <w:lang w:eastAsia="ru-RU"/>
              </w:rPr>
              <w:t>Масса прицепа (полуприцепа) (т)</w:t>
            </w:r>
          </w:p>
        </w:tc>
      </w:tr>
      <w:tr w:rsidR="00C4662B" w:rsidRPr="004C0BB6" w:rsidTr="000A4482">
        <w:tc>
          <w:tcPr>
            <w:tcW w:w="38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rPr>
                <w:rFonts w:ascii="Times New Roman" w:eastAsia="Times New Roman" w:hAnsi="Times New Roman"/>
                <w:sz w:val="24"/>
                <w:szCs w:val="24"/>
                <w:lang w:eastAsia="ru-RU"/>
              </w:rPr>
            </w:pPr>
          </w:p>
        </w:tc>
        <w:tc>
          <w:tcPr>
            <w:tcW w:w="13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rPr>
                <w:rFonts w:ascii="Times New Roman" w:eastAsia="Times New Roman" w:hAnsi="Times New Roman"/>
                <w:sz w:val="24"/>
                <w:szCs w:val="24"/>
                <w:lang w:eastAsia="ru-RU"/>
              </w:rPr>
            </w:pPr>
          </w:p>
        </w:tc>
        <w:tc>
          <w:tcPr>
            <w:tcW w:w="194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rPr>
                <w:rFonts w:ascii="Times New Roman" w:eastAsia="Times New Roman" w:hAnsi="Times New Roman"/>
                <w:sz w:val="24"/>
                <w:szCs w:val="24"/>
                <w:lang w:eastAsia="ru-RU"/>
              </w:rPr>
            </w:pPr>
          </w:p>
        </w:tc>
        <w:tc>
          <w:tcPr>
            <w:tcW w:w="217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rPr>
                <w:rFonts w:ascii="Times New Roman" w:eastAsia="Times New Roman" w:hAnsi="Times New Roman"/>
                <w:sz w:val="24"/>
                <w:szCs w:val="24"/>
                <w:lang w:eastAsia="ru-RU"/>
              </w:rPr>
            </w:pPr>
          </w:p>
        </w:tc>
      </w:tr>
      <w:tr w:rsidR="00C4662B" w:rsidRPr="004C0BB6" w:rsidTr="000A4482">
        <w:tc>
          <w:tcPr>
            <w:tcW w:w="38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textAlignment w:val="baseline"/>
              <w:rPr>
                <w:rFonts w:ascii="Times New Roman" w:eastAsia="Times New Roman" w:hAnsi="Times New Roman"/>
                <w:sz w:val="24"/>
                <w:szCs w:val="24"/>
                <w:lang w:eastAsia="ru-RU"/>
              </w:rPr>
            </w:pPr>
            <w:r w:rsidRPr="004C0BB6">
              <w:rPr>
                <w:rFonts w:ascii="Times New Roman" w:eastAsia="Times New Roman" w:hAnsi="Times New Roman"/>
                <w:sz w:val="24"/>
                <w:szCs w:val="24"/>
                <w:lang w:eastAsia="ru-RU"/>
              </w:rPr>
              <w:t>Расстояния между осями</w:t>
            </w:r>
          </w:p>
        </w:tc>
        <w:tc>
          <w:tcPr>
            <w:tcW w:w="552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rPr>
                <w:rFonts w:ascii="Times New Roman" w:eastAsia="Times New Roman" w:hAnsi="Times New Roman"/>
                <w:sz w:val="24"/>
                <w:szCs w:val="24"/>
                <w:lang w:eastAsia="ru-RU"/>
              </w:rPr>
            </w:pPr>
          </w:p>
        </w:tc>
      </w:tr>
      <w:tr w:rsidR="00C4662B" w:rsidRPr="004C0BB6" w:rsidTr="000A4482">
        <w:tc>
          <w:tcPr>
            <w:tcW w:w="38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textAlignment w:val="baseline"/>
              <w:rPr>
                <w:rFonts w:ascii="Times New Roman" w:eastAsia="Times New Roman" w:hAnsi="Times New Roman"/>
                <w:sz w:val="24"/>
                <w:szCs w:val="24"/>
                <w:lang w:eastAsia="ru-RU"/>
              </w:rPr>
            </w:pPr>
            <w:r w:rsidRPr="004C0BB6">
              <w:rPr>
                <w:rFonts w:ascii="Times New Roman" w:eastAsia="Times New Roman" w:hAnsi="Times New Roman"/>
                <w:sz w:val="24"/>
                <w:szCs w:val="24"/>
                <w:lang w:eastAsia="ru-RU"/>
              </w:rPr>
              <w:t>Нагрузки на оси (т)</w:t>
            </w:r>
          </w:p>
        </w:tc>
        <w:tc>
          <w:tcPr>
            <w:tcW w:w="552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rPr>
                <w:rFonts w:ascii="Times New Roman" w:eastAsia="Times New Roman" w:hAnsi="Times New Roman"/>
                <w:sz w:val="24"/>
                <w:szCs w:val="24"/>
                <w:lang w:eastAsia="ru-RU"/>
              </w:rPr>
            </w:pPr>
          </w:p>
        </w:tc>
      </w:tr>
      <w:tr w:rsidR="00C4662B" w:rsidRPr="004C0BB6" w:rsidTr="000A4482">
        <w:tc>
          <w:tcPr>
            <w:tcW w:w="38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textAlignment w:val="baseline"/>
              <w:rPr>
                <w:rFonts w:ascii="Times New Roman" w:eastAsia="Times New Roman" w:hAnsi="Times New Roman"/>
                <w:sz w:val="24"/>
                <w:szCs w:val="24"/>
                <w:lang w:eastAsia="ru-RU"/>
              </w:rPr>
            </w:pPr>
            <w:r w:rsidRPr="004C0BB6">
              <w:rPr>
                <w:rFonts w:ascii="Times New Roman" w:eastAsia="Times New Roman" w:hAnsi="Times New Roman"/>
                <w:sz w:val="24"/>
                <w:szCs w:val="24"/>
                <w:lang w:eastAsia="ru-RU"/>
              </w:rPr>
              <w:t>Габариты транспортного средства (автопоезда)</w:t>
            </w:r>
          </w:p>
        </w:tc>
        <w:tc>
          <w:tcPr>
            <w:tcW w:w="228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textAlignment w:val="baseline"/>
              <w:rPr>
                <w:rFonts w:ascii="Times New Roman" w:eastAsia="Times New Roman" w:hAnsi="Times New Roman"/>
                <w:sz w:val="24"/>
                <w:szCs w:val="24"/>
                <w:lang w:eastAsia="ru-RU"/>
              </w:rPr>
            </w:pPr>
            <w:r w:rsidRPr="004C0BB6">
              <w:rPr>
                <w:rFonts w:ascii="Times New Roman" w:eastAsia="Times New Roman" w:hAnsi="Times New Roman"/>
                <w:sz w:val="24"/>
                <w:szCs w:val="24"/>
                <w:lang w:eastAsia="ru-RU"/>
              </w:rPr>
              <w:t>Длина (м)</w:t>
            </w:r>
          </w:p>
        </w:tc>
        <w:tc>
          <w:tcPr>
            <w:tcW w:w="197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textAlignment w:val="baseline"/>
              <w:rPr>
                <w:rFonts w:ascii="Times New Roman" w:eastAsia="Times New Roman" w:hAnsi="Times New Roman"/>
                <w:sz w:val="24"/>
                <w:szCs w:val="24"/>
                <w:lang w:eastAsia="ru-RU"/>
              </w:rPr>
            </w:pPr>
            <w:r w:rsidRPr="004C0BB6">
              <w:rPr>
                <w:rFonts w:ascii="Times New Roman" w:eastAsia="Times New Roman" w:hAnsi="Times New Roman"/>
                <w:sz w:val="24"/>
                <w:szCs w:val="24"/>
                <w:lang w:eastAsia="ru-RU"/>
              </w:rPr>
              <w:t>Ширина (м)</w:t>
            </w:r>
          </w:p>
        </w:tc>
        <w:tc>
          <w:tcPr>
            <w:tcW w:w="12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textAlignment w:val="baseline"/>
              <w:rPr>
                <w:rFonts w:ascii="Times New Roman" w:eastAsia="Times New Roman" w:hAnsi="Times New Roman"/>
                <w:sz w:val="24"/>
                <w:szCs w:val="24"/>
                <w:lang w:eastAsia="ru-RU"/>
              </w:rPr>
            </w:pPr>
            <w:r w:rsidRPr="004C0BB6">
              <w:rPr>
                <w:rFonts w:ascii="Times New Roman" w:eastAsia="Times New Roman" w:hAnsi="Times New Roman"/>
                <w:sz w:val="24"/>
                <w:szCs w:val="24"/>
                <w:lang w:eastAsia="ru-RU"/>
              </w:rPr>
              <w:t>Высота (м)</w:t>
            </w:r>
          </w:p>
        </w:tc>
      </w:tr>
      <w:tr w:rsidR="00C4662B" w:rsidRPr="004C0BB6" w:rsidTr="000A4482">
        <w:tc>
          <w:tcPr>
            <w:tcW w:w="38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rPr>
                <w:rFonts w:ascii="Times New Roman" w:eastAsia="Times New Roman" w:hAnsi="Times New Roman"/>
                <w:sz w:val="24"/>
                <w:szCs w:val="24"/>
                <w:lang w:eastAsia="ru-RU"/>
              </w:rPr>
            </w:pPr>
          </w:p>
        </w:tc>
        <w:tc>
          <w:tcPr>
            <w:tcW w:w="228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rPr>
                <w:rFonts w:ascii="Times New Roman" w:eastAsia="Times New Roman" w:hAnsi="Times New Roman"/>
                <w:sz w:val="24"/>
                <w:szCs w:val="24"/>
                <w:lang w:eastAsia="ru-RU"/>
              </w:rPr>
            </w:pPr>
          </w:p>
        </w:tc>
        <w:tc>
          <w:tcPr>
            <w:tcW w:w="197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rPr>
                <w:rFonts w:ascii="Times New Roman" w:eastAsia="Times New Roman" w:hAnsi="Times New Roman"/>
                <w:sz w:val="24"/>
                <w:szCs w:val="24"/>
                <w:lang w:eastAsia="ru-RU"/>
              </w:rPr>
            </w:pPr>
          </w:p>
        </w:tc>
        <w:tc>
          <w:tcPr>
            <w:tcW w:w="12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rPr>
                <w:rFonts w:ascii="Times New Roman" w:eastAsia="Times New Roman" w:hAnsi="Times New Roman"/>
                <w:sz w:val="24"/>
                <w:szCs w:val="24"/>
                <w:lang w:eastAsia="ru-RU"/>
              </w:rPr>
            </w:pPr>
          </w:p>
        </w:tc>
      </w:tr>
      <w:tr w:rsidR="00C4662B" w:rsidRPr="004C0BB6" w:rsidTr="000A4482">
        <w:tc>
          <w:tcPr>
            <w:tcW w:w="753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textAlignment w:val="baseline"/>
              <w:rPr>
                <w:rFonts w:ascii="Times New Roman" w:eastAsia="Times New Roman" w:hAnsi="Times New Roman"/>
                <w:sz w:val="24"/>
                <w:szCs w:val="24"/>
                <w:lang w:eastAsia="ru-RU"/>
              </w:rPr>
            </w:pPr>
            <w:r w:rsidRPr="004C0BB6">
              <w:rPr>
                <w:rFonts w:ascii="Times New Roman" w:eastAsia="Times New Roman" w:hAnsi="Times New Roman"/>
                <w:sz w:val="24"/>
                <w:szCs w:val="24"/>
                <w:lang w:eastAsia="ru-RU"/>
              </w:rPr>
              <w:t>Разрешение выдано (наименование уполномоченного органа)</w:t>
            </w:r>
          </w:p>
        </w:tc>
        <w:tc>
          <w:tcPr>
            <w:tcW w:w="18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rPr>
                <w:rFonts w:ascii="Times New Roman" w:eastAsia="Times New Roman" w:hAnsi="Times New Roman"/>
                <w:sz w:val="24"/>
                <w:szCs w:val="24"/>
                <w:lang w:eastAsia="ru-RU"/>
              </w:rPr>
            </w:pPr>
          </w:p>
        </w:tc>
      </w:tr>
      <w:tr w:rsidR="00C4662B" w:rsidRPr="004C0BB6" w:rsidTr="000A4482">
        <w:tc>
          <w:tcPr>
            <w:tcW w:w="935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rPr>
                <w:rFonts w:ascii="Times New Roman" w:eastAsia="Times New Roman" w:hAnsi="Times New Roman"/>
                <w:sz w:val="24"/>
                <w:szCs w:val="24"/>
                <w:lang w:eastAsia="ru-RU"/>
              </w:rPr>
            </w:pPr>
          </w:p>
        </w:tc>
      </w:tr>
      <w:tr w:rsidR="00C4662B" w:rsidRPr="004C0BB6" w:rsidTr="000A4482">
        <w:tc>
          <w:tcPr>
            <w:tcW w:w="38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rPr>
                <w:rFonts w:ascii="Times New Roman" w:eastAsia="Times New Roman" w:hAnsi="Times New Roman"/>
                <w:sz w:val="24"/>
                <w:szCs w:val="24"/>
                <w:lang w:eastAsia="ru-RU"/>
              </w:rPr>
            </w:pPr>
          </w:p>
        </w:tc>
        <w:tc>
          <w:tcPr>
            <w:tcW w:w="334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rPr>
                <w:rFonts w:ascii="Times New Roman" w:eastAsia="Times New Roman" w:hAnsi="Times New Roman"/>
                <w:sz w:val="24"/>
                <w:szCs w:val="24"/>
                <w:lang w:eastAsia="ru-RU"/>
              </w:rPr>
            </w:pPr>
          </w:p>
        </w:tc>
        <w:tc>
          <w:tcPr>
            <w:tcW w:w="217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rPr>
                <w:rFonts w:ascii="Times New Roman" w:eastAsia="Times New Roman" w:hAnsi="Times New Roman"/>
                <w:sz w:val="24"/>
                <w:szCs w:val="24"/>
                <w:lang w:eastAsia="ru-RU"/>
              </w:rPr>
            </w:pPr>
          </w:p>
        </w:tc>
      </w:tr>
      <w:tr w:rsidR="00C4662B" w:rsidRPr="004C0BB6" w:rsidTr="000A4482">
        <w:tc>
          <w:tcPr>
            <w:tcW w:w="38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textAlignment w:val="baseline"/>
              <w:rPr>
                <w:rFonts w:ascii="Times New Roman" w:eastAsia="Times New Roman" w:hAnsi="Times New Roman"/>
                <w:sz w:val="24"/>
                <w:szCs w:val="24"/>
                <w:lang w:eastAsia="ru-RU"/>
              </w:rPr>
            </w:pPr>
            <w:r w:rsidRPr="004C0BB6">
              <w:rPr>
                <w:rFonts w:ascii="Times New Roman" w:eastAsia="Times New Roman" w:hAnsi="Times New Roman"/>
                <w:sz w:val="24"/>
                <w:szCs w:val="24"/>
                <w:lang w:eastAsia="ru-RU"/>
              </w:rPr>
              <w:t>(должность)</w:t>
            </w:r>
          </w:p>
        </w:tc>
        <w:tc>
          <w:tcPr>
            <w:tcW w:w="334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textAlignment w:val="baseline"/>
              <w:rPr>
                <w:rFonts w:ascii="Times New Roman" w:eastAsia="Times New Roman" w:hAnsi="Times New Roman"/>
                <w:sz w:val="24"/>
                <w:szCs w:val="24"/>
                <w:lang w:eastAsia="ru-RU"/>
              </w:rPr>
            </w:pPr>
            <w:r w:rsidRPr="004C0BB6">
              <w:rPr>
                <w:rFonts w:ascii="Times New Roman" w:eastAsia="Times New Roman" w:hAnsi="Times New Roman"/>
                <w:sz w:val="24"/>
                <w:szCs w:val="24"/>
                <w:lang w:eastAsia="ru-RU"/>
              </w:rPr>
              <w:t>(подпись)</w:t>
            </w:r>
          </w:p>
        </w:tc>
        <w:tc>
          <w:tcPr>
            <w:tcW w:w="217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textAlignment w:val="baseline"/>
              <w:rPr>
                <w:rFonts w:ascii="Times New Roman" w:eastAsia="Times New Roman" w:hAnsi="Times New Roman"/>
                <w:sz w:val="24"/>
                <w:szCs w:val="24"/>
                <w:lang w:eastAsia="ru-RU"/>
              </w:rPr>
            </w:pPr>
            <w:r w:rsidRPr="004C0BB6">
              <w:rPr>
                <w:rFonts w:ascii="Times New Roman" w:eastAsia="Times New Roman" w:hAnsi="Times New Roman"/>
                <w:sz w:val="24"/>
                <w:szCs w:val="24"/>
                <w:lang w:eastAsia="ru-RU"/>
              </w:rPr>
              <w:t>(Ф.И.О.)</w:t>
            </w:r>
          </w:p>
        </w:tc>
      </w:tr>
      <w:tr w:rsidR="00C4662B" w:rsidRPr="004C0BB6" w:rsidTr="000A4482">
        <w:tc>
          <w:tcPr>
            <w:tcW w:w="935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textAlignment w:val="baseline"/>
              <w:rPr>
                <w:rFonts w:ascii="Times New Roman" w:eastAsia="Times New Roman" w:hAnsi="Times New Roman"/>
                <w:sz w:val="24"/>
                <w:szCs w:val="24"/>
                <w:lang w:eastAsia="ru-RU"/>
              </w:rPr>
            </w:pPr>
            <w:r w:rsidRPr="004C0BB6">
              <w:rPr>
                <w:rFonts w:ascii="Times New Roman" w:eastAsia="Times New Roman" w:hAnsi="Times New Roman"/>
                <w:sz w:val="24"/>
                <w:szCs w:val="24"/>
                <w:lang w:eastAsia="ru-RU"/>
              </w:rPr>
              <w:t>"__" _________ 20__ г.</w:t>
            </w:r>
          </w:p>
        </w:tc>
      </w:tr>
    </w:tbl>
    <w:p w:rsidR="00C4662B" w:rsidRPr="004C0BB6" w:rsidRDefault="00C4662B" w:rsidP="00C4662B">
      <w:pPr>
        <w:shd w:val="clear" w:color="auto" w:fill="FFFFFF"/>
        <w:spacing w:after="0" w:line="240" w:lineRule="auto"/>
        <w:jc w:val="center"/>
        <w:textAlignment w:val="baseline"/>
        <w:rPr>
          <w:rFonts w:ascii="Times New Roman" w:eastAsia="Times New Roman" w:hAnsi="Times New Roman"/>
          <w:spacing w:val="2"/>
          <w:sz w:val="24"/>
          <w:szCs w:val="24"/>
          <w:lang w:eastAsia="ru-RU"/>
        </w:rPr>
      </w:pPr>
    </w:p>
    <w:p w:rsidR="00C4662B" w:rsidRPr="004C0BB6" w:rsidRDefault="00C4662B" w:rsidP="00C4662B">
      <w:pPr>
        <w:shd w:val="clear" w:color="auto" w:fill="FFFFFF"/>
        <w:spacing w:after="0" w:line="240" w:lineRule="auto"/>
        <w:jc w:val="center"/>
        <w:textAlignment w:val="baseline"/>
        <w:rPr>
          <w:rFonts w:ascii="Times New Roman" w:eastAsia="Times New Roman" w:hAnsi="Times New Roman"/>
          <w:spacing w:val="2"/>
          <w:sz w:val="24"/>
          <w:szCs w:val="24"/>
          <w:lang w:eastAsia="ru-RU"/>
        </w:rPr>
      </w:pPr>
      <w:r w:rsidRPr="004C0BB6">
        <w:rPr>
          <w:rFonts w:ascii="Times New Roman" w:eastAsia="Times New Roman" w:hAnsi="Times New Roman"/>
          <w:spacing w:val="2"/>
          <w:sz w:val="24"/>
          <w:szCs w:val="24"/>
          <w:lang w:eastAsia="ru-RU"/>
        </w:rPr>
        <w:br/>
      </w:r>
    </w:p>
    <w:p w:rsidR="00C4662B" w:rsidRPr="004C0BB6" w:rsidRDefault="00C4662B" w:rsidP="00C4662B">
      <w:pPr>
        <w:shd w:val="clear" w:color="auto" w:fill="FFFFFF"/>
        <w:spacing w:after="0" w:line="240" w:lineRule="auto"/>
        <w:jc w:val="center"/>
        <w:textAlignment w:val="baseline"/>
        <w:rPr>
          <w:rFonts w:ascii="Times New Roman" w:eastAsia="Times New Roman" w:hAnsi="Times New Roman"/>
          <w:spacing w:val="2"/>
          <w:sz w:val="24"/>
          <w:szCs w:val="24"/>
          <w:lang w:eastAsia="ru-RU"/>
        </w:rPr>
      </w:pPr>
    </w:p>
    <w:p w:rsidR="00C4662B" w:rsidRPr="004C0BB6" w:rsidRDefault="00C4662B" w:rsidP="00C4662B">
      <w:pPr>
        <w:shd w:val="clear" w:color="auto" w:fill="FFFFFF"/>
        <w:spacing w:after="0" w:line="240" w:lineRule="auto"/>
        <w:jc w:val="center"/>
        <w:textAlignment w:val="baseline"/>
        <w:rPr>
          <w:rFonts w:ascii="Times New Roman" w:eastAsia="Times New Roman" w:hAnsi="Times New Roman"/>
          <w:spacing w:val="2"/>
          <w:sz w:val="24"/>
          <w:szCs w:val="24"/>
          <w:lang w:eastAsia="ru-RU"/>
        </w:rPr>
      </w:pPr>
    </w:p>
    <w:p w:rsidR="00C4662B" w:rsidRPr="004C0BB6" w:rsidRDefault="00C4662B" w:rsidP="00C4662B">
      <w:pPr>
        <w:shd w:val="clear" w:color="auto" w:fill="FFFFFF"/>
        <w:spacing w:after="0" w:line="240" w:lineRule="auto"/>
        <w:textAlignment w:val="baseline"/>
        <w:rPr>
          <w:rFonts w:ascii="Times New Roman" w:eastAsia="Times New Roman" w:hAnsi="Times New Roman"/>
          <w:spacing w:val="2"/>
          <w:sz w:val="24"/>
          <w:szCs w:val="24"/>
          <w:lang w:eastAsia="ru-RU"/>
        </w:rPr>
      </w:pPr>
    </w:p>
    <w:p w:rsidR="00C4662B" w:rsidRPr="004C0BB6" w:rsidRDefault="00C4662B" w:rsidP="00C4662B">
      <w:pPr>
        <w:shd w:val="clear" w:color="auto" w:fill="FFFFFF"/>
        <w:spacing w:after="0" w:line="240" w:lineRule="auto"/>
        <w:jc w:val="center"/>
        <w:textAlignment w:val="baseline"/>
        <w:rPr>
          <w:rFonts w:ascii="Times New Roman" w:eastAsia="Times New Roman" w:hAnsi="Times New Roman"/>
          <w:b/>
          <w:spacing w:val="2"/>
          <w:sz w:val="24"/>
          <w:szCs w:val="24"/>
          <w:lang w:eastAsia="ru-RU"/>
        </w:rPr>
      </w:pPr>
      <w:r w:rsidRPr="004C0BB6">
        <w:rPr>
          <w:rFonts w:ascii="Times New Roman" w:eastAsia="Times New Roman" w:hAnsi="Times New Roman"/>
          <w:b/>
          <w:spacing w:val="2"/>
          <w:sz w:val="24"/>
          <w:szCs w:val="24"/>
          <w:lang w:eastAsia="ru-RU"/>
        </w:rPr>
        <w:t>(оборотная сторона)</w:t>
      </w:r>
    </w:p>
    <w:tbl>
      <w:tblPr>
        <w:tblW w:w="0" w:type="auto"/>
        <w:tblCellMar>
          <w:left w:w="0" w:type="dxa"/>
          <w:right w:w="0" w:type="dxa"/>
        </w:tblCellMar>
        <w:tblLook w:val="04A0"/>
      </w:tblPr>
      <w:tblGrid>
        <w:gridCol w:w="2886"/>
        <w:gridCol w:w="2072"/>
        <w:gridCol w:w="346"/>
        <w:gridCol w:w="518"/>
        <w:gridCol w:w="3533"/>
      </w:tblGrid>
      <w:tr w:rsidR="00C4662B" w:rsidRPr="004C0BB6" w:rsidTr="000A4482">
        <w:trPr>
          <w:trHeight w:val="15"/>
        </w:trPr>
        <w:tc>
          <w:tcPr>
            <w:tcW w:w="2957" w:type="dxa"/>
            <w:hideMark/>
          </w:tcPr>
          <w:p w:rsidR="00C4662B" w:rsidRPr="004C0BB6" w:rsidRDefault="00C4662B" w:rsidP="000A4482">
            <w:pPr>
              <w:spacing w:after="0" w:line="240" w:lineRule="auto"/>
              <w:rPr>
                <w:rFonts w:ascii="Times New Roman" w:eastAsia="Times New Roman" w:hAnsi="Times New Roman"/>
                <w:sz w:val="24"/>
                <w:szCs w:val="24"/>
                <w:lang w:eastAsia="ru-RU"/>
              </w:rPr>
            </w:pPr>
          </w:p>
        </w:tc>
        <w:tc>
          <w:tcPr>
            <w:tcW w:w="2218" w:type="dxa"/>
            <w:hideMark/>
          </w:tcPr>
          <w:p w:rsidR="00C4662B" w:rsidRPr="004C0BB6" w:rsidRDefault="00C4662B" w:rsidP="000A4482">
            <w:pPr>
              <w:spacing w:after="0" w:line="240" w:lineRule="auto"/>
              <w:rPr>
                <w:rFonts w:ascii="Times New Roman" w:eastAsia="Times New Roman" w:hAnsi="Times New Roman"/>
                <w:sz w:val="24"/>
                <w:szCs w:val="24"/>
                <w:lang w:eastAsia="ru-RU"/>
              </w:rPr>
            </w:pPr>
          </w:p>
        </w:tc>
        <w:tc>
          <w:tcPr>
            <w:tcW w:w="370" w:type="dxa"/>
            <w:hideMark/>
          </w:tcPr>
          <w:p w:rsidR="00C4662B" w:rsidRPr="004C0BB6" w:rsidRDefault="00C4662B" w:rsidP="000A4482">
            <w:pPr>
              <w:spacing w:after="0" w:line="240" w:lineRule="auto"/>
              <w:rPr>
                <w:rFonts w:ascii="Times New Roman" w:eastAsia="Times New Roman" w:hAnsi="Times New Roman"/>
                <w:sz w:val="24"/>
                <w:szCs w:val="24"/>
                <w:lang w:eastAsia="ru-RU"/>
              </w:rPr>
            </w:pPr>
          </w:p>
        </w:tc>
        <w:tc>
          <w:tcPr>
            <w:tcW w:w="554" w:type="dxa"/>
            <w:hideMark/>
          </w:tcPr>
          <w:p w:rsidR="00C4662B" w:rsidRPr="004C0BB6" w:rsidRDefault="00C4662B" w:rsidP="000A4482">
            <w:pPr>
              <w:spacing w:after="0" w:line="240" w:lineRule="auto"/>
              <w:rPr>
                <w:rFonts w:ascii="Times New Roman" w:eastAsia="Times New Roman" w:hAnsi="Times New Roman"/>
                <w:sz w:val="24"/>
                <w:szCs w:val="24"/>
                <w:lang w:eastAsia="ru-RU"/>
              </w:rPr>
            </w:pPr>
          </w:p>
        </w:tc>
        <w:tc>
          <w:tcPr>
            <w:tcW w:w="3696" w:type="dxa"/>
            <w:hideMark/>
          </w:tcPr>
          <w:p w:rsidR="00C4662B" w:rsidRPr="004C0BB6" w:rsidRDefault="00C4662B" w:rsidP="000A4482">
            <w:pPr>
              <w:spacing w:after="0" w:line="240" w:lineRule="auto"/>
              <w:rPr>
                <w:rFonts w:ascii="Times New Roman" w:eastAsia="Times New Roman" w:hAnsi="Times New Roman"/>
                <w:sz w:val="24"/>
                <w:szCs w:val="24"/>
                <w:lang w:eastAsia="ru-RU"/>
              </w:rPr>
            </w:pPr>
          </w:p>
        </w:tc>
      </w:tr>
      <w:tr w:rsidR="00C4662B" w:rsidRPr="004C0BB6" w:rsidTr="000A448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textAlignment w:val="baseline"/>
              <w:rPr>
                <w:rFonts w:ascii="Times New Roman" w:eastAsia="Times New Roman" w:hAnsi="Times New Roman"/>
                <w:sz w:val="24"/>
                <w:szCs w:val="24"/>
                <w:lang w:eastAsia="ru-RU"/>
              </w:rPr>
            </w:pPr>
            <w:r w:rsidRPr="004C0BB6">
              <w:rPr>
                <w:rFonts w:ascii="Times New Roman" w:eastAsia="Times New Roman" w:hAnsi="Times New Roman"/>
                <w:sz w:val="24"/>
                <w:szCs w:val="24"/>
                <w:lang w:eastAsia="ru-RU"/>
              </w:rPr>
              <w:t>Вид сопровождения</w:t>
            </w:r>
          </w:p>
        </w:tc>
        <w:tc>
          <w:tcPr>
            <w:tcW w:w="683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rPr>
                <w:rFonts w:ascii="Times New Roman" w:eastAsia="Times New Roman" w:hAnsi="Times New Roman"/>
                <w:sz w:val="24"/>
                <w:szCs w:val="24"/>
                <w:lang w:eastAsia="ru-RU"/>
              </w:rPr>
            </w:pPr>
          </w:p>
        </w:tc>
      </w:tr>
      <w:tr w:rsidR="00C4662B" w:rsidRPr="004C0BB6" w:rsidTr="000A4482">
        <w:tc>
          <w:tcPr>
            <w:tcW w:w="979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textAlignment w:val="baseline"/>
              <w:rPr>
                <w:rFonts w:ascii="Times New Roman" w:eastAsia="Times New Roman" w:hAnsi="Times New Roman"/>
                <w:sz w:val="24"/>
                <w:szCs w:val="24"/>
                <w:lang w:eastAsia="ru-RU"/>
              </w:rPr>
            </w:pPr>
            <w:r w:rsidRPr="004C0BB6">
              <w:rPr>
                <w:rFonts w:ascii="Times New Roman" w:eastAsia="Times New Roman" w:hAnsi="Times New Roman"/>
                <w:sz w:val="24"/>
                <w:szCs w:val="24"/>
                <w:lang w:eastAsia="ru-RU"/>
              </w:rPr>
              <w:t>Особые условия движения</w:t>
            </w:r>
          </w:p>
        </w:tc>
      </w:tr>
      <w:tr w:rsidR="00C4662B" w:rsidRPr="004C0BB6" w:rsidTr="000A4482">
        <w:tc>
          <w:tcPr>
            <w:tcW w:w="979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rPr>
                <w:rFonts w:ascii="Times New Roman" w:eastAsia="Times New Roman" w:hAnsi="Times New Roman"/>
                <w:sz w:val="24"/>
                <w:szCs w:val="24"/>
                <w:lang w:eastAsia="ru-RU"/>
              </w:rPr>
            </w:pPr>
          </w:p>
        </w:tc>
      </w:tr>
      <w:tr w:rsidR="00C4662B" w:rsidRPr="004C0BB6" w:rsidTr="000A4482">
        <w:tc>
          <w:tcPr>
            <w:tcW w:w="979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textAlignment w:val="baseline"/>
              <w:rPr>
                <w:rFonts w:ascii="Times New Roman" w:eastAsia="Times New Roman" w:hAnsi="Times New Roman"/>
                <w:sz w:val="24"/>
                <w:szCs w:val="24"/>
                <w:lang w:eastAsia="ru-RU"/>
              </w:rPr>
            </w:pPr>
            <w:r w:rsidRPr="004C0BB6">
              <w:rPr>
                <w:rFonts w:ascii="Times New Roman" w:eastAsia="Times New Roman" w:hAnsi="Times New Roman"/>
                <w:sz w:val="24"/>
                <w:szCs w:val="24"/>
                <w:lang w:eastAsia="ru-RU"/>
              </w:rPr>
              <w:t xml:space="preserve">Владельцы автомобильных дорог, сооружений, инженерных коммуникаций, органы ГИБДД и другие организации, согласовавшие перевозку (указывается наименование </w:t>
            </w:r>
            <w:r w:rsidRPr="004C0BB6">
              <w:rPr>
                <w:rFonts w:ascii="Times New Roman" w:eastAsia="Times New Roman" w:hAnsi="Times New Roman"/>
                <w:sz w:val="24"/>
                <w:szCs w:val="24"/>
                <w:lang w:eastAsia="ru-RU"/>
              </w:rPr>
              <w:lastRenderedPageBreak/>
              <w:t>согласующей организации, исходящий номер и дата согласования)</w:t>
            </w:r>
          </w:p>
        </w:tc>
      </w:tr>
      <w:tr w:rsidR="00C4662B" w:rsidRPr="004C0BB6" w:rsidTr="000A4482">
        <w:tc>
          <w:tcPr>
            <w:tcW w:w="979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rPr>
                <w:rFonts w:ascii="Times New Roman" w:eastAsia="Times New Roman" w:hAnsi="Times New Roman"/>
                <w:sz w:val="24"/>
                <w:szCs w:val="24"/>
                <w:lang w:eastAsia="ru-RU"/>
              </w:rPr>
            </w:pPr>
          </w:p>
        </w:tc>
      </w:tr>
      <w:tr w:rsidR="00C4662B" w:rsidRPr="004C0BB6" w:rsidTr="000A4482">
        <w:tc>
          <w:tcPr>
            <w:tcW w:w="979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textAlignment w:val="baseline"/>
              <w:rPr>
                <w:rFonts w:ascii="Times New Roman" w:eastAsia="Times New Roman" w:hAnsi="Times New Roman"/>
                <w:sz w:val="24"/>
                <w:szCs w:val="24"/>
                <w:lang w:eastAsia="ru-RU"/>
              </w:rPr>
            </w:pPr>
            <w:r w:rsidRPr="004C0BB6">
              <w:rPr>
                <w:rFonts w:ascii="Times New Roman" w:eastAsia="Times New Roman" w:hAnsi="Times New Roman"/>
                <w:sz w:val="24"/>
                <w:szCs w:val="24"/>
                <w:lang w:eastAsia="ru-RU"/>
              </w:rPr>
              <w:t>А. С нормативными и требованиями в области перевозки тяжеловесных и (или) крупногабаритных грузов по дорогам Российской Федерации и настоящего специального разрешения ознакомлен:</w:t>
            </w:r>
          </w:p>
        </w:tc>
      </w:tr>
      <w:tr w:rsidR="00C4662B" w:rsidRPr="004C0BB6" w:rsidTr="000A4482">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textAlignment w:val="baseline"/>
              <w:rPr>
                <w:rFonts w:ascii="Times New Roman" w:eastAsia="Times New Roman" w:hAnsi="Times New Roman"/>
                <w:sz w:val="24"/>
                <w:szCs w:val="24"/>
                <w:lang w:eastAsia="ru-RU"/>
              </w:rPr>
            </w:pPr>
            <w:r w:rsidRPr="004C0BB6">
              <w:rPr>
                <w:rFonts w:ascii="Times New Roman" w:eastAsia="Times New Roman" w:hAnsi="Times New Roman"/>
                <w:sz w:val="24"/>
                <w:szCs w:val="24"/>
                <w:lang w:eastAsia="ru-RU"/>
              </w:rPr>
              <w:t>Водитель(и) транспортного средства</w:t>
            </w:r>
          </w:p>
        </w:tc>
        <w:tc>
          <w:tcPr>
            <w:tcW w:w="462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rPr>
                <w:rFonts w:ascii="Times New Roman" w:eastAsia="Times New Roman" w:hAnsi="Times New Roman"/>
                <w:sz w:val="24"/>
                <w:szCs w:val="24"/>
                <w:lang w:eastAsia="ru-RU"/>
              </w:rPr>
            </w:pPr>
          </w:p>
        </w:tc>
      </w:tr>
      <w:tr w:rsidR="00C4662B" w:rsidRPr="004C0BB6" w:rsidTr="000A4482">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rPr>
                <w:rFonts w:ascii="Times New Roman" w:eastAsia="Times New Roman" w:hAnsi="Times New Roman"/>
                <w:sz w:val="24"/>
                <w:szCs w:val="24"/>
                <w:lang w:eastAsia="ru-RU"/>
              </w:rPr>
            </w:pPr>
          </w:p>
        </w:tc>
        <w:tc>
          <w:tcPr>
            <w:tcW w:w="462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textAlignment w:val="baseline"/>
              <w:rPr>
                <w:rFonts w:ascii="Times New Roman" w:eastAsia="Times New Roman" w:hAnsi="Times New Roman"/>
                <w:sz w:val="24"/>
                <w:szCs w:val="24"/>
                <w:lang w:eastAsia="ru-RU"/>
              </w:rPr>
            </w:pPr>
            <w:r w:rsidRPr="004C0BB6">
              <w:rPr>
                <w:rFonts w:ascii="Times New Roman" w:eastAsia="Times New Roman" w:hAnsi="Times New Roman"/>
                <w:sz w:val="24"/>
                <w:szCs w:val="24"/>
                <w:lang w:eastAsia="ru-RU"/>
              </w:rPr>
              <w:t>(Ф.И.О.) подпись</w:t>
            </w:r>
          </w:p>
        </w:tc>
      </w:tr>
      <w:tr w:rsidR="00C4662B" w:rsidRPr="004C0BB6" w:rsidTr="000A4482">
        <w:tc>
          <w:tcPr>
            <w:tcW w:w="979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textAlignment w:val="baseline"/>
              <w:rPr>
                <w:rFonts w:ascii="Times New Roman" w:eastAsia="Times New Roman" w:hAnsi="Times New Roman"/>
                <w:sz w:val="24"/>
                <w:szCs w:val="24"/>
                <w:lang w:eastAsia="ru-RU"/>
              </w:rPr>
            </w:pPr>
            <w:r w:rsidRPr="004C0BB6">
              <w:rPr>
                <w:rFonts w:ascii="Times New Roman" w:eastAsia="Times New Roman" w:hAnsi="Times New Roman"/>
                <w:sz w:val="24"/>
                <w:szCs w:val="24"/>
                <w:lang w:eastAsia="ru-RU"/>
              </w:rPr>
              <w:t>Б. Транспортное средство с грузом/без груза соответствует нормативным требованиям в области перевозки опасных, тяжеловесных и (или) крупногабаритных грузов и параметрам, указанным в настоящем специальном разрешении</w:t>
            </w:r>
          </w:p>
        </w:tc>
      </w:tr>
      <w:tr w:rsidR="00C4662B" w:rsidRPr="004C0BB6" w:rsidTr="000A4482">
        <w:tc>
          <w:tcPr>
            <w:tcW w:w="55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rPr>
                <w:rFonts w:ascii="Times New Roman" w:eastAsia="Times New Roman" w:hAnsi="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rPr>
                <w:rFonts w:ascii="Times New Roman" w:eastAsia="Times New Roman" w:hAnsi="Times New Roman"/>
                <w:sz w:val="24"/>
                <w:szCs w:val="24"/>
                <w:lang w:eastAsia="ru-RU"/>
              </w:rPr>
            </w:pPr>
          </w:p>
        </w:tc>
      </w:tr>
      <w:tr w:rsidR="00C4662B" w:rsidRPr="004C0BB6" w:rsidTr="000A4482">
        <w:tc>
          <w:tcPr>
            <w:tcW w:w="55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textAlignment w:val="baseline"/>
              <w:rPr>
                <w:rFonts w:ascii="Times New Roman" w:eastAsia="Times New Roman" w:hAnsi="Times New Roman"/>
                <w:sz w:val="24"/>
                <w:szCs w:val="24"/>
                <w:lang w:eastAsia="ru-RU"/>
              </w:rPr>
            </w:pPr>
            <w:r w:rsidRPr="004C0BB6">
              <w:rPr>
                <w:rFonts w:ascii="Times New Roman" w:eastAsia="Times New Roman" w:hAnsi="Times New Roman"/>
                <w:sz w:val="24"/>
                <w:szCs w:val="24"/>
                <w:lang w:eastAsia="ru-RU"/>
              </w:rPr>
              <w:t>Подпись владельца транспортного средства</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textAlignment w:val="baseline"/>
              <w:rPr>
                <w:rFonts w:ascii="Times New Roman" w:eastAsia="Times New Roman" w:hAnsi="Times New Roman"/>
                <w:sz w:val="24"/>
                <w:szCs w:val="24"/>
                <w:lang w:eastAsia="ru-RU"/>
              </w:rPr>
            </w:pPr>
            <w:r w:rsidRPr="004C0BB6">
              <w:rPr>
                <w:rFonts w:ascii="Times New Roman" w:eastAsia="Times New Roman" w:hAnsi="Times New Roman"/>
                <w:sz w:val="24"/>
                <w:szCs w:val="24"/>
                <w:lang w:eastAsia="ru-RU"/>
              </w:rPr>
              <w:t>(Ф.И.О.)</w:t>
            </w:r>
          </w:p>
        </w:tc>
      </w:tr>
      <w:tr w:rsidR="00C4662B" w:rsidRPr="004C0BB6" w:rsidTr="000A4482">
        <w:tc>
          <w:tcPr>
            <w:tcW w:w="609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textAlignment w:val="baseline"/>
              <w:rPr>
                <w:rFonts w:ascii="Times New Roman" w:eastAsia="Times New Roman" w:hAnsi="Times New Roman"/>
                <w:sz w:val="24"/>
                <w:szCs w:val="24"/>
                <w:lang w:eastAsia="ru-RU"/>
              </w:rPr>
            </w:pPr>
            <w:r w:rsidRPr="004C0BB6">
              <w:rPr>
                <w:rFonts w:ascii="Times New Roman" w:eastAsia="Times New Roman" w:hAnsi="Times New Roman"/>
                <w:sz w:val="24"/>
                <w:szCs w:val="24"/>
                <w:lang w:eastAsia="ru-RU"/>
              </w:rPr>
              <w:t>"__" _________ 20__ 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textAlignment w:val="baseline"/>
              <w:rPr>
                <w:rFonts w:ascii="Times New Roman" w:eastAsia="Times New Roman" w:hAnsi="Times New Roman"/>
                <w:sz w:val="24"/>
                <w:szCs w:val="24"/>
                <w:lang w:eastAsia="ru-RU"/>
              </w:rPr>
            </w:pPr>
            <w:r w:rsidRPr="004C0BB6">
              <w:rPr>
                <w:rFonts w:ascii="Times New Roman" w:eastAsia="Times New Roman" w:hAnsi="Times New Roman"/>
                <w:sz w:val="24"/>
                <w:szCs w:val="24"/>
                <w:lang w:eastAsia="ru-RU"/>
              </w:rPr>
              <w:t>М.П. (при наличии)</w:t>
            </w:r>
          </w:p>
        </w:tc>
      </w:tr>
      <w:tr w:rsidR="00C4662B" w:rsidRPr="004C0BB6" w:rsidTr="000A4482">
        <w:tc>
          <w:tcPr>
            <w:tcW w:w="979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textAlignment w:val="baseline"/>
              <w:rPr>
                <w:rFonts w:ascii="Times New Roman" w:eastAsia="Times New Roman" w:hAnsi="Times New Roman"/>
                <w:sz w:val="24"/>
                <w:szCs w:val="24"/>
                <w:lang w:eastAsia="ru-RU"/>
              </w:rPr>
            </w:pPr>
            <w:r w:rsidRPr="004C0BB6">
              <w:rPr>
                <w:rFonts w:ascii="Times New Roman" w:eastAsia="Times New Roman" w:hAnsi="Times New Roman"/>
                <w:sz w:val="24"/>
                <w:szCs w:val="24"/>
                <w:lang w:eastAsia="ru-RU"/>
              </w:rPr>
              <w:t>Отметки владельца транспортного средства о поездке (поездках) транспортного средства (указывается дата и время начала каждой поездки, заверяется подписью ответственного лица и печатью организации (при наличии)</w:t>
            </w:r>
          </w:p>
        </w:tc>
      </w:tr>
      <w:tr w:rsidR="00C4662B" w:rsidRPr="004C0BB6" w:rsidTr="000A4482">
        <w:tc>
          <w:tcPr>
            <w:tcW w:w="979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rPr>
                <w:rFonts w:ascii="Times New Roman" w:eastAsia="Times New Roman" w:hAnsi="Times New Roman"/>
                <w:sz w:val="24"/>
                <w:szCs w:val="24"/>
                <w:lang w:eastAsia="ru-RU"/>
              </w:rPr>
            </w:pPr>
          </w:p>
        </w:tc>
      </w:tr>
      <w:tr w:rsidR="00C4662B" w:rsidRPr="004C0BB6" w:rsidTr="000A4482">
        <w:tc>
          <w:tcPr>
            <w:tcW w:w="979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rPr>
                <w:rFonts w:ascii="Times New Roman" w:eastAsia="Times New Roman" w:hAnsi="Times New Roman"/>
                <w:sz w:val="24"/>
                <w:szCs w:val="24"/>
                <w:lang w:eastAsia="ru-RU"/>
              </w:rPr>
            </w:pPr>
          </w:p>
        </w:tc>
      </w:tr>
      <w:tr w:rsidR="00C4662B" w:rsidRPr="004C0BB6" w:rsidTr="000A4482">
        <w:tc>
          <w:tcPr>
            <w:tcW w:w="979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textAlignment w:val="baseline"/>
              <w:rPr>
                <w:rFonts w:ascii="Times New Roman" w:eastAsia="Times New Roman" w:hAnsi="Times New Roman"/>
                <w:sz w:val="24"/>
                <w:szCs w:val="24"/>
                <w:lang w:eastAsia="ru-RU"/>
              </w:rPr>
            </w:pPr>
            <w:r w:rsidRPr="004C0BB6">
              <w:rPr>
                <w:rFonts w:ascii="Times New Roman" w:eastAsia="Times New Roman" w:hAnsi="Times New Roman"/>
                <w:sz w:val="24"/>
                <w:szCs w:val="24"/>
                <w:lang w:eastAsia="ru-RU"/>
              </w:rPr>
              <w:t>Отметки грузоотправителя об отгрузке груза при межрегиональных и местных перевозках (указывается дата и время отгрузки, реквизиты грузоотправителя, заверяется подписью ответственного лица и печатью организации (при наличии)</w:t>
            </w:r>
          </w:p>
        </w:tc>
      </w:tr>
      <w:tr w:rsidR="00C4662B" w:rsidRPr="004C0BB6" w:rsidTr="000A4482">
        <w:tc>
          <w:tcPr>
            <w:tcW w:w="979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rPr>
                <w:rFonts w:ascii="Times New Roman" w:eastAsia="Times New Roman" w:hAnsi="Times New Roman"/>
                <w:sz w:val="24"/>
                <w:szCs w:val="24"/>
                <w:lang w:eastAsia="ru-RU"/>
              </w:rPr>
            </w:pPr>
          </w:p>
        </w:tc>
      </w:tr>
      <w:tr w:rsidR="00C4662B" w:rsidRPr="004C0BB6" w:rsidTr="000A4482">
        <w:tc>
          <w:tcPr>
            <w:tcW w:w="979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rPr>
                <w:rFonts w:ascii="Times New Roman" w:eastAsia="Times New Roman" w:hAnsi="Times New Roman"/>
                <w:sz w:val="24"/>
                <w:szCs w:val="24"/>
                <w:lang w:eastAsia="ru-RU"/>
              </w:rPr>
            </w:pPr>
          </w:p>
        </w:tc>
      </w:tr>
      <w:tr w:rsidR="00C4662B" w:rsidRPr="004C0BB6" w:rsidTr="000A4482">
        <w:tc>
          <w:tcPr>
            <w:tcW w:w="979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textAlignment w:val="baseline"/>
              <w:rPr>
                <w:rFonts w:ascii="Times New Roman" w:eastAsia="Times New Roman" w:hAnsi="Times New Roman"/>
                <w:sz w:val="24"/>
                <w:szCs w:val="24"/>
                <w:lang w:eastAsia="ru-RU"/>
              </w:rPr>
            </w:pPr>
            <w:r w:rsidRPr="004C0BB6">
              <w:rPr>
                <w:rFonts w:ascii="Times New Roman" w:eastAsia="Times New Roman" w:hAnsi="Times New Roman"/>
                <w:sz w:val="24"/>
                <w:szCs w:val="24"/>
                <w:lang w:eastAsia="ru-RU"/>
              </w:rPr>
              <w:t>(без отметок недействительно)</w:t>
            </w:r>
          </w:p>
        </w:tc>
      </w:tr>
      <w:tr w:rsidR="00C4662B" w:rsidRPr="004C0BB6" w:rsidTr="000A4482">
        <w:tc>
          <w:tcPr>
            <w:tcW w:w="979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textAlignment w:val="baseline"/>
              <w:rPr>
                <w:rFonts w:ascii="Times New Roman" w:eastAsia="Times New Roman" w:hAnsi="Times New Roman"/>
                <w:sz w:val="24"/>
                <w:szCs w:val="24"/>
                <w:lang w:eastAsia="ru-RU"/>
              </w:rPr>
            </w:pPr>
            <w:r w:rsidRPr="004C0BB6">
              <w:rPr>
                <w:rFonts w:ascii="Times New Roman" w:eastAsia="Times New Roman" w:hAnsi="Times New Roman"/>
                <w:sz w:val="24"/>
                <w:szCs w:val="24"/>
                <w:lang w:eastAsia="ru-RU"/>
              </w:rPr>
              <w:t>Отметки контролирующих органов (указывается дата и время)</w:t>
            </w:r>
          </w:p>
        </w:tc>
      </w:tr>
      <w:tr w:rsidR="00C4662B" w:rsidRPr="004C0BB6" w:rsidTr="000A4482">
        <w:tc>
          <w:tcPr>
            <w:tcW w:w="979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rPr>
                <w:rFonts w:ascii="Times New Roman" w:eastAsia="Times New Roman" w:hAnsi="Times New Roman"/>
                <w:sz w:val="24"/>
                <w:szCs w:val="24"/>
                <w:lang w:eastAsia="ru-RU"/>
              </w:rPr>
            </w:pPr>
          </w:p>
        </w:tc>
      </w:tr>
    </w:tbl>
    <w:p w:rsidR="00C4662B" w:rsidRPr="004C0BB6" w:rsidRDefault="00C4662B" w:rsidP="00C4662B">
      <w:pPr>
        <w:shd w:val="clear" w:color="auto" w:fill="FFFFFF"/>
        <w:spacing w:after="0" w:line="240" w:lineRule="auto"/>
        <w:jc w:val="right"/>
        <w:textAlignment w:val="baseline"/>
        <w:rPr>
          <w:rFonts w:ascii="Times New Roman" w:eastAsia="Times New Roman" w:hAnsi="Times New Roman"/>
          <w:spacing w:val="2"/>
          <w:sz w:val="24"/>
          <w:szCs w:val="24"/>
          <w:lang w:eastAsia="ru-RU"/>
        </w:rPr>
      </w:pPr>
      <w:r w:rsidRPr="004C0BB6">
        <w:rPr>
          <w:rFonts w:ascii="Times New Roman" w:eastAsia="Times New Roman" w:hAnsi="Times New Roman"/>
          <w:spacing w:val="2"/>
          <w:sz w:val="24"/>
          <w:szCs w:val="24"/>
          <w:lang w:eastAsia="ru-RU"/>
        </w:rPr>
        <w:br w:type="page"/>
      </w:r>
      <w:r w:rsidRPr="004C0BB6">
        <w:rPr>
          <w:rFonts w:ascii="Times New Roman" w:eastAsia="Times New Roman" w:hAnsi="Times New Roman"/>
          <w:spacing w:val="2"/>
          <w:sz w:val="24"/>
          <w:szCs w:val="24"/>
          <w:lang w:eastAsia="ru-RU"/>
        </w:rPr>
        <w:lastRenderedPageBreak/>
        <w:t>Приложение № 5</w:t>
      </w:r>
    </w:p>
    <w:p w:rsidR="00C4662B" w:rsidRPr="004C0BB6" w:rsidRDefault="00C4662B" w:rsidP="00C4662B">
      <w:pPr>
        <w:shd w:val="clear" w:color="auto" w:fill="FFFFFF"/>
        <w:spacing w:after="0" w:line="240" w:lineRule="auto"/>
        <w:jc w:val="right"/>
        <w:textAlignment w:val="baseline"/>
        <w:rPr>
          <w:rFonts w:ascii="Times New Roman" w:eastAsia="Times New Roman" w:hAnsi="Times New Roman"/>
          <w:spacing w:val="2"/>
          <w:sz w:val="24"/>
          <w:szCs w:val="24"/>
          <w:lang w:eastAsia="ru-RU"/>
        </w:rPr>
      </w:pPr>
      <w:r w:rsidRPr="004C0BB6">
        <w:rPr>
          <w:rFonts w:ascii="Times New Roman" w:eastAsia="Times New Roman" w:hAnsi="Times New Roman"/>
          <w:spacing w:val="2"/>
          <w:sz w:val="24"/>
          <w:szCs w:val="24"/>
          <w:lang w:eastAsia="ru-RU"/>
        </w:rPr>
        <w:t>к административному регламенту </w:t>
      </w:r>
    </w:p>
    <w:p w:rsidR="00C4662B" w:rsidRPr="004C0BB6" w:rsidRDefault="00C4662B" w:rsidP="00C4662B">
      <w:pPr>
        <w:shd w:val="clear" w:color="auto" w:fill="FFFFFF"/>
        <w:spacing w:after="0" w:line="240" w:lineRule="auto"/>
        <w:jc w:val="right"/>
        <w:textAlignment w:val="baseline"/>
        <w:rPr>
          <w:rFonts w:ascii="Times New Roman" w:eastAsia="Times New Roman" w:hAnsi="Times New Roman"/>
          <w:b/>
          <w:spacing w:val="2"/>
          <w:sz w:val="24"/>
          <w:szCs w:val="24"/>
          <w:lang w:eastAsia="ru-RU"/>
        </w:rPr>
      </w:pPr>
    </w:p>
    <w:p w:rsidR="00C4662B" w:rsidRPr="004C0BB6" w:rsidRDefault="00C4662B" w:rsidP="00C4662B">
      <w:pPr>
        <w:shd w:val="clear" w:color="auto" w:fill="FFFFFF"/>
        <w:spacing w:after="0" w:line="240" w:lineRule="auto"/>
        <w:jc w:val="right"/>
        <w:textAlignment w:val="baseline"/>
        <w:rPr>
          <w:rFonts w:ascii="Times New Roman" w:eastAsia="Times New Roman" w:hAnsi="Times New Roman"/>
          <w:b/>
          <w:spacing w:val="2"/>
          <w:sz w:val="24"/>
          <w:szCs w:val="24"/>
          <w:lang w:eastAsia="ru-RU"/>
        </w:rPr>
      </w:pPr>
    </w:p>
    <w:p w:rsidR="00C4662B" w:rsidRPr="004C0BB6" w:rsidRDefault="00C4662B" w:rsidP="00C4662B">
      <w:pPr>
        <w:shd w:val="clear" w:color="auto" w:fill="FFFFFF"/>
        <w:spacing w:after="0" w:line="240" w:lineRule="auto"/>
        <w:jc w:val="center"/>
        <w:textAlignment w:val="baseline"/>
        <w:outlineLvl w:val="2"/>
        <w:rPr>
          <w:rFonts w:ascii="Times New Roman" w:eastAsia="Times New Roman" w:hAnsi="Times New Roman"/>
          <w:b/>
          <w:spacing w:val="2"/>
          <w:sz w:val="24"/>
          <w:szCs w:val="24"/>
          <w:lang w:eastAsia="ru-RU"/>
        </w:rPr>
      </w:pPr>
      <w:r w:rsidRPr="004C0BB6">
        <w:rPr>
          <w:rFonts w:ascii="Times New Roman" w:eastAsia="Times New Roman" w:hAnsi="Times New Roman"/>
          <w:b/>
          <w:spacing w:val="2"/>
          <w:sz w:val="24"/>
          <w:szCs w:val="24"/>
          <w:lang w:eastAsia="ru-RU"/>
        </w:rPr>
        <w:t>ЖУРНАЛ РЕГИСТРАЦИИ СПЕЦИАЛЬНЫХ РАЗРЕШЕНИЙ</w:t>
      </w:r>
    </w:p>
    <w:p w:rsidR="00C4662B" w:rsidRPr="004C0BB6" w:rsidRDefault="00C4662B" w:rsidP="00C4662B">
      <w:pPr>
        <w:shd w:val="clear" w:color="auto" w:fill="FFFFFF"/>
        <w:spacing w:after="0" w:line="240" w:lineRule="auto"/>
        <w:jc w:val="center"/>
        <w:textAlignment w:val="baseline"/>
        <w:outlineLvl w:val="2"/>
        <w:rPr>
          <w:rFonts w:ascii="Times New Roman" w:eastAsia="Times New Roman" w:hAnsi="Times New Roman"/>
          <w:b/>
          <w:spacing w:val="2"/>
          <w:sz w:val="24"/>
          <w:szCs w:val="24"/>
          <w:lang w:eastAsia="ru-RU"/>
        </w:rPr>
      </w:pPr>
    </w:p>
    <w:tbl>
      <w:tblPr>
        <w:tblW w:w="11057" w:type="dxa"/>
        <w:tblInd w:w="-985" w:type="dxa"/>
        <w:tblLayout w:type="fixed"/>
        <w:tblCellMar>
          <w:left w:w="0" w:type="dxa"/>
          <w:right w:w="0" w:type="dxa"/>
        </w:tblCellMar>
        <w:tblLook w:val="04A0"/>
      </w:tblPr>
      <w:tblGrid>
        <w:gridCol w:w="1418"/>
        <w:gridCol w:w="2126"/>
        <w:gridCol w:w="1843"/>
        <w:gridCol w:w="1559"/>
        <w:gridCol w:w="2126"/>
        <w:gridCol w:w="1985"/>
      </w:tblGrid>
      <w:tr w:rsidR="00C4662B" w:rsidRPr="004C0BB6" w:rsidTr="000A4482">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jc w:val="center"/>
              <w:textAlignment w:val="baseline"/>
              <w:rPr>
                <w:rFonts w:ascii="Times New Roman" w:eastAsia="Times New Roman" w:hAnsi="Times New Roman"/>
                <w:sz w:val="24"/>
                <w:szCs w:val="24"/>
                <w:lang w:eastAsia="ru-RU"/>
              </w:rPr>
            </w:pPr>
            <w:r w:rsidRPr="004C0BB6">
              <w:rPr>
                <w:rFonts w:ascii="Times New Roman" w:eastAsia="Times New Roman" w:hAnsi="Times New Roman"/>
                <w:sz w:val="24"/>
                <w:szCs w:val="24"/>
                <w:lang w:eastAsia="ru-RU"/>
              </w:rPr>
              <w:t>Порядковый номер</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jc w:val="center"/>
              <w:textAlignment w:val="baseline"/>
              <w:rPr>
                <w:rFonts w:ascii="Times New Roman" w:eastAsia="Times New Roman" w:hAnsi="Times New Roman"/>
                <w:sz w:val="24"/>
                <w:szCs w:val="24"/>
                <w:lang w:eastAsia="ru-RU"/>
              </w:rPr>
            </w:pPr>
            <w:r w:rsidRPr="004C0BB6">
              <w:rPr>
                <w:rFonts w:ascii="Times New Roman" w:eastAsia="Times New Roman" w:hAnsi="Times New Roman"/>
                <w:sz w:val="24"/>
                <w:szCs w:val="24"/>
                <w:lang w:eastAsia="ru-RU"/>
              </w:rPr>
              <w:t>Номер и дата выдачи специального разрешения</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jc w:val="center"/>
              <w:textAlignment w:val="baseline"/>
              <w:rPr>
                <w:rFonts w:ascii="Times New Roman" w:eastAsia="Times New Roman" w:hAnsi="Times New Roman"/>
                <w:sz w:val="24"/>
                <w:szCs w:val="24"/>
                <w:lang w:eastAsia="ru-RU"/>
              </w:rPr>
            </w:pPr>
            <w:r w:rsidRPr="004C0BB6">
              <w:rPr>
                <w:rFonts w:ascii="Times New Roman" w:eastAsia="Times New Roman" w:hAnsi="Times New Roman"/>
                <w:sz w:val="24"/>
                <w:szCs w:val="24"/>
                <w:lang w:eastAsia="ru-RU"/>
              </w:rPr>
              <w:t>Период действия разрешения</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jc w:val="center"/>
              <w:textAlignment w:val="baseline"/>
              <w:rPr>
                <w:rFonts w:ascii="Times New Roman" w:eastAsia="Times New Roman" w:hAnsi="Times New Roman"/>
                <w:sz w:val="24"/>
                <w:szCs w:val="24"/>
                <w:lang w:eastAsia="ru-RU"/>
              </w:rPr>
            </w:pPr>
            <w:r w:rsidRPr="004C0BB6">
              <w:rPr>
                <w:rFonts w:ascii="Times New Roman" w:eastAsia="Times New Roman" w:hAnsi="Times New Roman"/>
                <w:sz w:val="24"/>
                <w:szCs w:val="24"/>
                <w:lang w:eastAsia="ru-RU"/>
              </w:rPr>
              <w:t>Маршрут перевозки</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jc w:val="center"/>
              <w:textAlignment w:val="baseline"/>
              <w:rPr>
                <w:rFonts w:ascii="Times New Roman" w:eastAsia="Times New Roman" w:hAnsi="Times New Roman"/>
                <w:sz w:val="24"/>
                <w:szCs w:val="24"/>
                <w:lang w:eastAsia="ru-RU"/>
              </w:rPr>
            </w:pPr>
            <w:r w:rsidRPr="004C0BB6">
              <w:rPr>
                <w:rFonts w:ascii="Times New Roman" w:eastAsia="Times New Roman" w:hAnsi="Times New Roman"/>
                <w:sz w:val="24"/>
                <w:szCs w:val="24"/>
                <w:lang w:eastAsia="ru-RU"/>
              </w:rPr>
              <w:t>Наименование адрес и телефон перевозчика груза, транспортное средство (марка, модель, номерной знак)</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jc w:val="center"/>
              <w:textAlignment w:val="baseline"/>
              <w:rPr>
                <w:rFonts w:ascii="Times New Roman" w:eastAsia="Times New Roman" w:hAnsi="Times New Roman"/>
                <w:sz w:val="24"/>
                <w:szCs w:val="24"/>
                <w:lang w:eastAsia="ru-RU"/>
              </w:rPr>
            </w:pPr>
            <w:r w:rsidRPr="004C0BB6">
              <w:rPr>
                <w:rFonts w:ascii="Times New Roman" w:eastAsia="Times New Roman" w:hAnsi="Times New Roman"/>
                <w:sz w:val="24"/>
                <w:szCs w:val="24"/>
                <w:lang w:eastAsia="ru-RU"/>
              </w:rPr>
              <w:t>Дата и подпись, получившего специальное разрешение</w:t>
            </w:r>
          </w:p>
        </w:tc>
      </w:tr>
      <w:tr w:rsidR="00C4662B" w:rsidRPr="004C0BB6" w:rsidTr="000A4482">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jc w:val="center"/>
              <w:textAlignment w:val="baseline"/>
              <w:rPr>
                <w:rFonts w:ascii="Times New Roman" w:eastAsia="Times New Roman" w:hAnsi="Times New Roman"/>
                <w:sz w:val="24"/>
                <w:szCs w:val="24"/>
                <w:lang w:eastAsia="ru-RU"/>
              </w:rPr>
            </w:pPr>
            <w:r w:rsidRPr="004C0BB6">
              <w:rPr>
                <w:rFonts w:ascii="Times New Roman" w:eastAsia="Times New Roman" w:hAnsi="Times New Roman"/>
                <w:sz w:val="24"/>
                <w:szCs w:val="24"/>
                <w:lang w:eastAsia="ru-RU"/>
              </w:rPr>
              <w:t>1</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jc w:val="center"/>
              <w:textAlignment w:val="baseline"/>
              <w:rPr>
                <w:rFonts w:ascii="Times New Roman" w:eastAsia="Times New Roman" w:hAnsi="Times New Roman"/>
                <w:sz w:val="24"/>
                <w:szCs w:val="24"/>
                <w:lang w:eastAsia="ru-RU"/>
              </w:rPr>
            </w:pPr>
            <w:r w:rsidRPr="004C0BB6">
              <w:rPr>
                <w:rFonts w:ascii="Times New Roman" w:eastAsia="Times New Roman" w:hAnsi="Times New Roman"/>
                <w:sz w:val="24"/>
                <w:szCs w:val="24"/>
                <w:lang w:eastAsia="ru-RU"/>
              </w:rPr>
              <w:t>2</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jc w:val="center"/>
              <w:textAlignment w:val="baseline"/>
              <w:rPr>
                <w:rFonts w:ascii="Times New Roman" w:eastAsia="Times New Roman" w:hAnsi="Times New Roman"/>
                <w:sz w:val="24"/>
                <w:szCs w:val="24"/>
                <w:lang w:eastAsia="ru-RU"/>
              </w:rPr>
            </w:pPr>
            <w:r w:rsidRPr="004C0BB6">
              <w:rPr>
                <w:rFonts w:ascii="Times New Roman" w:eastAsia="Times New Roman" w:hAnsi="Times New Roman"/>
                <w:sz w:val="24"/>
                <w:szCs w:val="24"/>
                <w:lang w:eastAsia="ru-RU"/>
              </w:rPr>
              <w:t>3</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jc w:val="center"/>
              <w:textAlignment w:val="baseline"/>
              <w:rPr>
                <w:rFonts w:ascii="Times New Roman" w:eastAsia="Times New Roman" w:hAnsi="Times New Roman"/>
                <w:sz w:val="24"/>
                <w:szCs w:val="24"/>
                <w:lang w:eastAsia="ru-RU"/>
              </w:rPr>
            </w:pPr>
            <w:r w:rsidRPr="004C0BB6">
              <w:rPr>
                <w:rFonts w:ascii="Times New Roman" w:eastAsia="Times New Roman" w:hAnsi="Times New Roman"/>
                <w:sz w:val="24"/>
                <w:szCs w:val="24"/>
                <w:lang w:eastAsia="ru-RU"/>
              </w:rPr>
              <w:t>4</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jc w:val="center"/>
              <w:textAlignment w:val="baseline"/>
              <w:rPr>
                <w:rFonts w:ascii="Times New Roman" w:eastAsia="Times New Roman" w:hAnsi="Times New Roman"/>
                <w:sz w:val="24"/>
                <w:szCs w:val="24"/>
                <w:lang w:eastAsia="ru-RU"/>
              </w:rPr>
            </w:pPr>
            <w:r w:rsidRPr="004C0BB6">
              <w:rPr>
                <w:rFonts w:ascii="Times New Roman" w:eastAsia="Times New Roman" w:hAnsi="Times New Roman"/>
                <w:sz w:val="24"/>
                <w:szCs w:val="24"/>
                <w:lang w:eastAsia="ru-RU"/>
              </w:rPr>
              <w:t>5</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jc w:val="center"/>
              <w:textAlignment w:val="baseline"/>
              <w:rPr>
                <w:rFonts w:ascii="Times New Roman" w:eastAsia="Times New Roman" w:hAnsi="Times New Roman"/>
                <w:sz w:val="24"/>
                <w:szCs w:val="24"/>
                <w:lang w:eastAsia="ru-RU"/>
              </w:rPr>
            </w:pPr>
            <w:r w:rsidRPr="004C0BB6">
              <w:rPr>
                <w:rFonts w:ascii="Times New Roman" w:eastAsia="Times New Roman" w:hAnsi="Times New Roman"/>
                <w:sz w:val="24"/>
                <w:szCs w:val="24"/>
                <w:lang w:eastAsia="ru-RU"/>
              </w:rPr>
              <w:t>6</w:t>
            </w:r>
          </w:p>
        </w:tc>
      </w:tr>
      <w:tr w:rsidR="00C4662B" w:rsidRPr="004C0BB6" w:rsidTr="000A4482">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rPr>
                <w:rFonts w:ascii="Times New Roman" w:eastAsia="Times New Roman" w:hAnsi="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rPr>
                <w:rFonts w:ascii="Times New Roman" w:eastAsia="Times New Roman" w:hAnsi="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rPr>
                <w:rFonts w:ascii="Times New Roman" w:eastAsia="Times New Roman" w:hAnsi="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rPr>
                <w:rFonts w:ascii="Times New Roman" w:eastAsia="Times New Roman" w:hAnsi="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rPr>
                <w:rFonts w:ascii="Times New Roman" w:eastAsia="Times New Roman" w:hAnsi="Times New Roman"/>
                <w:sz w:val="24"/>
                <w:szCs w:val="24"/>
                <w:lang w:eastAsia="ru-RU"/>
              </w:rPr>
            </w:pP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rPr>
                <w:rFonts w:ascii="Times New Roman" w:eastAsia="Times New Roman" w:hAnsi="Times New Roman"/>
                <w:sz w:val="24"/>
                <w:szCs w:val="24"/>
                <w:lang w:eastAsia="ru-RU"/>
              </w:rPr>
            </w:pPr>
          </w:p>
        </w:tc>
      </w:tr>
      <w:tr w:rsidR="00C4662B" w:rsidRPr="004C0BB6" w:rsidTr="000A4482">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rPr>
                <w:rFonts w:ascii="Times New Roman" w:eastAsia="Times New Roman" w:hAnsi="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rPr>
                <w:rFonts w:ascii="Times New Roman" w:eastAsia="Times New Roman" w:hAnsi="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rPr>
                <w:rFonts w:ascii="Times New Roman" w:eastAsia="Times New Roman" w:hAnsi="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rPr>
                <w:rFonts w:ascii="Times New Roman" w:eastAsia="Times New Roman" w:hAnsi="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rPr>
                <w:rFonts w:ascii="Times New Roman" w:eastAsia="Times New Roman" w:hAnsi="Times New Roman"/>
                <w:sz w:val="24"/>
                <w:szCs w:val="24"/>
                <w:lang w:eastAsia="ru-RU"/>
              </w:rPr>
            </w:pP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662B" w:rsidRPr="004C0BB6" w:rsidRDefault="00C4662B" w:rsidP="000A4482">
            <w:pPr>
              <w:spacing w:after="0" w:line="240" w:lineRule="auto"/>
              <w:rPr>
                <w:rFonts w:ascii="Times New Roman" w:eastAsia="Times New Roman" w:hAnsi="Times New Roman"/>
                <w:sz w:val="24"/>
                <w:szCs w:val="24"/>
                <w:lang w:eastAsia="ru-RU"/>
              </w:rPr>
            </w:pPr>
          </w:p>
        </w:tc>
      </w:tr>
    </w:tbl>
    <w:p w:rsidR="00C4662B" w:rsidRPr="004C0BB6" w:rsidRDefault="00C4662B" w:rsidP="00C4662B">
      <w:pPr>
        <w:spacing w:after="0" w:line="240" w:lineRule="auto"/>
        <w:rPr>
          <w:rFonts w:ascii="Times New Roman" w:hAnsi="Times New Roman"/>
          <w:sz w:val="24"/>
          <w:szCs w:val="24"/>
        </w:rPr>
      </w:pPr>
    </w:p>
    <w:p w:rsidR="00C4662B" w:rsidRPr="004C0BB6" w:rsidRDefault="00C4662B" w:rsidP="00C4662B">
      <w:pPr>
        <w:spacing w:after="0" w:line="240" w:lineRule="auto"/>
        <w:rPr>
          <w:rFonts w:ascii="Times New Roman" w:hAnsi="Times New Roman"/>
          <w:sz w:val="24"/>
          <w:szCs w:val="24"/>
        </w:rPr>
      </w:pPr>
    </w:p>
    <w:p w:rsidR="00C4662B" w:rsidRPr="004C0BB6" w:rsidRDefault="00C4662B" w:rsidP="00C4662B">
      <w:pPr>
        <w:spacing w:after="0" w:line="240" w:lineRule="auto"/>
        <w:rPr>
          <w:rFonts w:ascii="Times New Roman" w:hAnsi="Times New Roman"/>
          <w:sz w:val="24"/>
          <w:szCs w:val="24"/>
        </w:rPr>
      </w:pPr>
    </w:p>
    <w:p w:rsidR="00C4662B" w:rsidRPr="004C0BB6" w:rsidRDefault="00C4662B" w:rsidP="00C4662B">
      <w:pPr>
        <w:spacing w:after="0" w:line="240" w:lineRule="auto"/>
        <w:rPr>
          <w:rFonts w:ascii="Times New Roman" w:hAnsi="Times New Roman"/>
          <w:sz w:val="24"/>
          <w:szCs w:val="24"/>
        </w:rPr>
      </w:pPr>
    </w:p>
    <w:p w:rsidR="00C4662B" w:rsidRPr="004C0BB6" w:rsidRDefault="00C4662B" w:rsidP="00C4662B">
      <w:pPr>
        <w:spacing w:after="0" w:line="240" w:lineRule="auto"/>
        <w:rPr>
          <w:rFonts w:ascii="Times New Roman" w:hAnsi="Times New Roman"/>
          <w:sz w:val="24"/>
          <w:szCs w:val="24"/>
        </w:rPr>
      </w:pPr>
    </w:p>
    <w:p w:rsidR="00C4662B" w:rsidRPr="004C0BB6" w:rsidRDefault="00C4662B" w:rsidP="00C4662B">
      <w:pPr>
        <w:spacing w:after="0" w:line="240" w:lineRule="auto"/>
        <w:rPr>
          <w:rFonts w:ascii="Times New Roman" w:hAnsi="Times New Roman"/>
          <w:sz w:val="24"/>
          <w:szCs w:val="24"/>
        </w:rPr>
      </w:pPr>
    </w:p>
    <w:p w:rsidR="00C4662B" w:rsidRPr="004C0BB6" w:rsidRDefault="00C4662B" w:rsidP="00C4662B">
      <w:pPr>
        <w:spacing w:after="0" w:line="240" w:lineRule="auto"/>
        <w:rPr>
          <w:rFonts w:ascii="Times New Roman" w:hAnsi="Times New Roman"/>
          <w:sz w:val="24"/>
          <w:szCs w:val="24"/>
        </w:rPr>
      </w:pPr>
    </w:p>
    <w:p w:rsidR="00C4662B" w:rsidRPr="004C0BB6" w:rsidRDefault="00C4662B" w:rsidP="00C4662B">
      <w:pPr>
        <w:spacing w:after="0" w:line="240" w:lineRule="auto"/>
        <w:rPr>
          <w:rFonts w:ascii="Times New Roman" w:hAnsi="Times New Roman"/>
          <w:sz w:val="24"/>
          <w:szCs w:val="24"/>
        </w:rPr>
      </w:pPr>
    </w:p>
    <w:p w:rsidR="00C4662B" w:rsidRPr="004C0BB6" w:rsidRDefault="00C4662B" w:rsidP="00C4662B">
      <w:pPr>
        <w:spacing w:after="0" w:line="240" w:lineRule="auto"/>
        <w:rPr>
          <w:rFonts w:ascii="Times New Roman" w:hAnsi="Times New Roman"/>
          <w:sz w:val="24"/>
          <w:szCs w:val="24"/>
        </w:rPr>
      </w:pPr>
    </w:p>
    <w:p w:rsidR="00C4662B" w:rsidRPr="004C0BB6" w:rsidRDefault="00C4662B" w:rsidP="00C4662B">
      <w:pPr>
        <w:spacing w:after="0" w:line="240" w:lineRule="auto"/>
        <w:rPr>
          <w:rFonts w:ascii="Times New Roman" w:hAnsi="Times New Roman"/>
          <w:sz w:val="24"/>
          <w:szCs w:val="24"/>
        </w:rPr>
      </w:pPr>
    </w:p>
    <w:p w:rsidR="00C4662B" w:rsidRPr="004C0BB6" w:rsidRDefault="00C4662B" w:rsidP="00C4662B">
      <w:pPr>
        <w:spacing w:after="0" w:line="240" w:lineRule="auto"/>
        <w:rPr>
          <w:rFonts w:ascii="Times New Roman" w:hAnsi="Times New Roman"/>
          <w:sz w:val="24"/>
          <w:szCs w:val="24"/>
        </w:rPr>
      </w:pPr>
    </w:p>
    <w:p w:rsidR="00C4662B" w:rsidRPr="004C0BB6" w:rsidRDefault="00C4662B" w:rsidP="00C4662B">
      <w:pPr>
        <w:spacing w:after="0" w:line="240" w:lineRule="auto"/>
        <w:rPr>
          <w:rFonts w:ascii="Times New Roman" w:hAnsi="Times New Roman"/>
          <w:sz w:val="24"/>
          <w:szCs w:val="24"/>
        </w:rPr>
      </w:pPr>
    </w:p>
    <w:p w:rsidR="00C4662B" w:rsidRPr="004C0BB6" w:rsidRDefault="00C4662B" w:rsidP="00C4662B">
      <w:pPr>
        <w:spacing w:after="0" w:line="240" w:lineRule="auto"/>
        <w:rPr>
          <w:rFonts w:ascii="Times New Roman" w:hAnsi="Times New Roman"/>
          <w:sz w:val="24"/>
          <w:szCs w:val="24"/>
        </w:rPr>
      </w:pPr>
    </w:p>
    <w:p w:rsidR="00C4662B" w:rsidRPr="004C0BB6" w:rsidRDefault="00C4662B" w:rsidP="00C4662B">
      <w:pPr>
        <w:spacing w:after="0" w:line="240" w:lineRule="auto"/>
        <w:rPr>
          <w:rFonts w:ascii="Times New Roman" w:hAnsi="Times New Roman"/>
          <w:sz w:val="24"/>
          <w:szCs w:val="24"/>
        </w:rPr>
      </w:pPr>
    </w:p>
    <w:p w:rsidR="00C4662B" w:rsidRPr="004C0BB6" w:rsidRDefault="00C4662B" w:rsidP="00C4662B">
      <w:pPr>
        <w:spacing w:after="0" w:line="240" w:lineRule="auto"/>
        <w:rPr>
          <w:rFonts w:ascii="Times New Roman" w:hAnsi="Times New Roman"/>
          <w:sz w:val="24"/>
          <w:szCs w:val="24"/>
        </w:rPr>
      </w:pPr>
    </w:p>
    <w:p w:rsidR="00C4662B" w:rsidRPr="004C0BB6" w:rsidRDefault="00C4662B" w:rsidP="00C4662B">
      <w:pPr>
        <w:spacing w:after="0" w:line="240" w:lineRule="auto"/>
        <w:rPr>
          <w:rFonts w:ascii="Times New Roman" w:hAnsi="Times New Roman"/>
          <w:sz w:val="24"/>
          <w:szCs w:val="24"/>
        </w:rPr>
      </w:pPr>
    </w:p>
    <w:p w:rsidR="00C4662B" w:rsidRPr="004C0BB6" w:rsidRDefault="00C4662B" w:rsidP="00C4662B">
      <w:pPr>
        <w:spacing w:after="0" w:line="240" w:lineRule="auto"/>
        <w:rPr>
          <w:rFonts w:ascii="Times New Roman" w:hAnsi="Times New Roman"/>
          <w:sz w:val="24"/>
          <w:szCs w:val="24"/>
        </w:rPr>
      </w:pPr>
    </w:p>
    <w:p w:rsidR="00C4662B" w:rsidRPr="004C0BB6" w:rsidRDefault="00C4662B" w:rsidP="00C4662B">
      <w:pPr>
        <w:spacing w:after="0" w:line="240" w:lineRule="auto"/>
        <w:rPr>
          <w:rFonts w:ascii="Times New Roman" w:hAnsi="Times New Roman"/>
          <w:sz w:val="24"/>
          <w:szCs w:val="24"/>
        </w:rPr>
      </w:pPr>
    </w:p>
    <w:p w:rsidR="00C4662B" w:rsidRPr="004C0BB6" w:rsidRDefault="00C4662B" w:rsidP="00C4662B">
      <w:pPr>
        <w:spacing w:after="0" w:line="240" w:lineRule="auto"/>
        <w:rPr>
          <w:rFonts w:ascii="Times New Roman" w:hAnsi="Times New Roman"/>
          <w:sz w:val="24"/>
          <w:szCs w:val="24"/>
        </w:rPr>
      </w:pPr>
    </w:p>
    <w:p w:rsidR="00C4662B" w:rsidRPr="004C0BB6" w:rsidRDefault="00C4662B" w:rsidP="00C4662B">
      <w:pPr>
        <w:spacing w:after="0" w:line="240" w:lineRule="auto"/>
        <w:rPr>
          <w:rFonts w:ascii="Times New Roman" w:hAnsi="Times New Roman"/>
          <w:sz w:val="24"/>
          <w:szCs w:val="24"/>
        </w:rPr>
      </w:pPr>
    </w:p>
    <w:p w:rsidR="00C4662B" w:rsidRPr="004C0BB6" w:rsidRDefault="00C4662B" w:rsidP="00C4662B">
      <w:pPr>
        <w:spacing w:after="0" w:line="240" w:lineRule="auto"/>
        <w:rPr>
          <w:rFonts w:ascii="Times New Roman" w:hAnsi="Times New Roman"/>
          <w:sz w:val="24"/>
          <w:szCs w:val="24"/>
        </w:rPr>
      </w:pPr>
    </w:p>
    <w:p w:rsidR="00C4662B" w:rsidRPr="004C0BB6" w:rsidRDefault="00C4662B" w:rsidP="00C4662B">
      <w:pPr>
        <w:spacing w:after="0" w:line="240" w:lineRule="auto"/>
        <w:rPr>
          <w:rFonts w:ascii="Times New Roman" w:hAnsi="Times New Roman"/>
          <w:sz w:val="24"/>
          <w:szCs w:val="24"/>
        </w:rPr>
      </w:pPr>
    </w:p>
    <w:p w:rsidR="00C4662B" w:rsidRPr="004C0BB6" w:rsidRDefault="00C4662B" w:rsidP="00C4662B">
      <w:pPr>
        <w:spacing w:after="0" w:line="240" w:lineRule="auto"/>
        <w:rPr>
          <w:rFonts w:ascii="Times New Roman" w:hAnsi="Times New Roman"/>
          <w:sz w:val="24"/>
          <w:szCs w:val="24"/>
        </w:rPr>
      </w:pPr>
    </w:p>
    <w:p w:rsidR="00C4662B" w:rsidRPr="004C0BB6" w:rsidRDefault="00C4662B" w:rsidP="00C4662B">
      <w:pPr>
        <w:spacing w:after="0" w:line="240" w:lineRule="auto"/>
        <w:rPr>
          <w:rFonts w:ascii="Times New Roman" w:hAnsi="Times New Roman"/>
          <w:sz w:val="24"/>
          <w:szCs w:val="24"/>
        </w:rPr>
      </w:pPr>
    </w:p>
    <w:p w:rsidR="00C4662B" w:rsidRPr="004C0BB6" w:rsidRDefault="00C4662B" w:rsidP="00C4662B">
      <w:pPr>
        <w:spacing w:after="0" w:line="240" w:lineRule="auto"/>
        <w:rPr>
          <w:rFonts w:ascii="Times New Roman" w:hAnsi="Times New Roman"/>
          <w:sz w:val="24"/>
          <w:szCs w:val="24"/>
        </w:rPr>
      </w:pPr>
    </w:p>
    <w:p w:rsidR="00C4662B" w:rsidRPr="004C0BB6" w:rsidRDefault="00C4662B" w:rsidP="00C4662B">
      <w:pPr>
        <w:spacing w:after="0" w:line="240" w:lineRule="auto"/>
        <w:rPr>
          <w:rFonts w:ascii="Times New Roman" w:hAnsi="Times New Roman"/>
          <w:sz w:val="24"/>
          <w:szCs w:val="24"/>
        </w:rPr>
      </w:pPr>
    </w:p>
    <w:p w:rsidR="00C4662B" w:rsidRPr="004C0BB6" w:rsidRDefault="00C4662B" w:rsidP="00C4662B">
      <w:pPr>
        <w:spacing w:after="0" w:line="240" w:lineRule="auto"/>
        <w:rPr>
          <w:rFonts w:ascii="Times New Roman" w:hAnsi="Times New Roman"/>
          <w:sz w:val="24"/>
          <w:szCs w:val="24"/>
        </w:rPr>
      </w:pPr>
    </w:p>
    <w:p w:rsidR="00C4662B" w:rsidRPr="004C0BB6" w:rsidRDefault="00C4662B" w:rsidP="00C4662B">
      <w:pPr>
        <w:spacing w:after="0" w:line="240" w:lineRule="auto"/>
        <w:rPr>
          <w:rFonts w:ascii="Times New Roman" w:hAnsi="Times New Roman"/>
          <w:sz w:val="24"/>
          <w:szCs w:val="24"/>
        </w:rPr>
      </w:pPr>
    </w:p>
    <w:p w:rsidR="00C4662B" w:rsidRPr="004C0BB6" w:rsidRDefault="00C4662B">
      <w:pPr>
        <w:rPr>
          <w:sz w:val="24"/>
          <w:szCs w:val="24"/>
        </w:rPr>
      </w:pPr>
    </w:p>
    <w:sectPr w:rsidR="00C4662B" w:rsidRPr="004C0BB6" w:rsidSect="000A44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32AC8"/>
    <w:multiLevelType w:val="multilevel"/>
    <w:tmpl w:val="E0967B7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3AD406D5"/>
    <w:multiLevelType w:val="multilevel"/>
    <w:tmpl w:val="E392F324"/>
    <w:lvl w:ilvl="0">
      <w:start w:val="1"/>
      <w:numFmt w:val="decimal"/>
      <w:lvlText w:val="%1."/>
      <w:lvlJc w:val="left"/>
      <w:pPr>
        <w:ind w:left="1905" w:hanging="1185"/>
      </w:pPr>
      <w:rPr>
        <w:rFonts w:hint="default"/>
      </w:rPr>
    </w:lvl>
    <w:lvl w:ilvl="1">
      <w:start w:val="6"/>
      <w:numFmt w:val="decimal"/>
      <w:isLgl/>
      <w:lvlText w:val="%1.%2."/>
      <w:lvlJc w:val="left"/>
      <w:pPr>
        <w:ind w:left="2010" w:hanging="1290"/>
      </w:pPr>
      <w:rPr>
        <w:rFonts w:hint="default"/>
        <w:b/>
      </w:rPr>
    </w:lvl>
    <w:lvl w:ilvl="2">
      <w:start w:val="3"/>
      <w:numFmt w:val="decimal"/>
      <w:isLgl/>
      <w:lvlText w:val="%1.%2.%3."/>
      <w:lvlJc w:val="left"/>
      <w:pPr>
        <w:ind w:left="1290" w:hanging="1290"/>
      </w:pPr>
      <w:rPr>
        <w:rFonts w:hint="default"/>
        <w:b/>
      </w:rPr>
    </w:lvl>
    <w:lvl w:ilvl="3">
      <w:start w:val="1"/>
      <w:numFmt w:val="decimal"/>
      <w:isLgl/>
      <w:lvlText w:val="%1.%2.%3.%4."/>
      <w:lvlJc w:val="left"/>
      <w:pPr>
        <w:ind w:left="2010" w:hanging="1290"/>
      </w:pPr>
      <w:rPr>
        <w:rFonts w:hint="default"/>
        <w:b/>
      </w:rPr>
    </w:lvl>
    <w:lvl w:ilvl="4">
      <w:start w:val="1"/>
      <w:numFmt w:val="decimal"/>
      <w:isLgl/>
      <w:lvlText w:val="%1.%2.%3.%4.%5."/>
      <w:lvlJc w:val="left"/>
      <w:pPr>
        <w:ind w:left="2010" w:hanging="129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520" w:hanging="180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880" w:hanging="2160"/>
      </w:pPr>
      <w:rPr>
        <w:rFonts w:hint="default"/>
        <w:b/>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4662B"/>
    <w:rsid w:val="00052131"/>
    <w:rsid w:val="000A4482"/>
    <w:rsid w:val="000C29EE"/>
    <w:rsid w:val="00105A79"/>
    <w:rsid w:val="001F479A"/>
    <w:rsid w:val="004C0BB6"/>
    <w:rsid w:val="007107BC"/>
    <w:rsid w:val="007A1921"/>
    <w:rsid w:val="00894AE1"/>
    <w:rsid w:val="008D268E"/>
    <w:rsid w:val="00951148"/>
    <w:rsid w:val="009C2E8B"/>
    <w:rsid w:val="00B53A1A"/>
    <w:rsid w:val="00B9452C"/>
    <w:rsid w:val="00BD2FBE"/>
    <w:rsid w:val="00C4662B"/>
    <w:rsid w:val="00D01AD1"/>
    <w:rsid w:val="00D37AE3"/>
    <w:rsid w:val="00F034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62B"/>
    <w:rPr>
      <w:rFonts w:ascii="Calibri" w:eastAsia="Calibri" w:hAnsi="Calibri" w:cs="Times New Roman"/>
    </w:rPr>
  </w:style>
  <w:style w:type="paragraph" w:styleId="1">
    <w:name w:val="heading 1"/>
    <w:basedOn w:val="a"/>
    <w:link w:val="10"/>
    <w:uiPriority w:val="9"/>
    <w:qFormat/>
    <w:rsid w:val="00C4662B"/>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C4662B"/>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C4662B"/>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
    <w:qFormat/>
    <w:rsid w:val="00C4662B"/>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4662B"/>
    <w:rPr>
      <w:color w:val="0000FF"/>
      <w:u w:val="single"/>
    </w:rPr>
  </w:style>
  <w:style w:type="character" w:customStyle="1" w:styleId="a4">
    <w:name w:val="Гипертекстовая ссылка"/>
    <w:basedOn w:val="a0"/>
    <w:uiPriority w:val="99"/>
    <w:rsid w:val="00C4662B"/>
    <w:rPr>
      <w:b/>
      <w:bCs/>
      <w:color w:val="106BBE"/>
    </w:rPr>
  </w:style>
  <w:style w:type="paragraph" w:customStyle="1" w:styleId="ConsPlusNormal">
    <w:name w:val="ConsPlusNormal"/>
    <w:link w:val="ConsPlusNormal0"/>
    <w:rsid w:val="00C4662B"/>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C4662B"/>
    <w:rPr>
      <w:rFonts w:ascii="Arial" w:eastAsia="Times New Roman" w:hAnsi="Arial" w:cs="Arial"/>
      <w:lang w:eastAsia="ru-RU"/>
    </w:rPr>
  </w:style>
  <w:style w:type="character" w:customStyle="1" w:styleId="10">
    <w:name w:val="Заголовок 1 Знак"/>
    <w:basedOn w:val="a0"/>
    <w:link w:val="1"/>
    <w:uiPriority w:val="9"/>
    <w:rsid w:val="00C4662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4662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4662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4662B"/>
    <w:rPr>
      <w:rFonts w:ascii="Times New Roman" w:eastAsia="Times New Roman" w:hAnsi="Times New Roman" w:cs="Times New Roman"/>
      <w:b/>
      <w:bCs/>
      <w:sz w:val="24"/>
      <w:szCs w:val="24"/>
      <w:lang w:eastAsia="ru-RU"/>
    </w:rPr>
  </w:style>
  <w:style w:type="character" w:customStyle="1" w:styleId="FontStyle14">
    <w:name w:val="Font Style14"/>
    <w:rsid w:val="00C4662B"/>
    <w:rPr>
      <w:rFonts w:ascii="Times New Roman" w:hAnsi="Times New Roman"/>
      <w:sz w:val="24"/>
    </w:rPr>
  </w:style>
  <w:style w:type="paragraph" w:customStyle="1" w:styleId="11">
    <w:name w:val="Обычный1"/>
    <w:rsid w:val="00C4662B"/>
    <w:pPr>
      <w:spacing w:after="0" w:line="240" w:lineRule="auto"/>
    </w:pPr>
    <w:rPr>
      <w:rFonts w:ascii="Times New Roman" w:eastAsia="Times New Roman" w:hAnsi="Times New Roman" w:cs="Times New Roman"/>
      <w:sz w:val="20"/>
      <w:szCs w:val="20"/>
      <w:lang w:eastAsia="ru-RU"/>
    </w:rPr>
  </w:style>
  <w:style w:type="table" w:styleId="a5">
    <w:name w:val="Table Grid"/>
    <w:basedOn w:val="a1"/>
    <w:uiPriority w:val="59"/>
    <w:rsid w:val="00C4662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C4662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C4662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uiPriority w:val="99"/>
    <w:rsid w:val="00C4662B"/>
    <w:pPr>
      <w:widowControl w:val="0"/>
      <w:autoSpaceDE w:val="0"/>
      <w:autoSpaceDN w:val="0"/>
      <w:spacing w:after="0" w:line="240" w:lineRule="auto"/>
    </w:pPr>
    <w:rPr>
      <w:rFonts w:ascii="Calibri" w:eastAsia="Times New Roman" w:hAnsi="Calibri" w:cs="Calibri"/>
      <w:b/>
      <w:szCs w:val="20"/>
      <w:lang w:eastAsia="ru-RU"/>
    </w:rPr>
  </w:style>
  <w:style w:type="character" w:styleId="a6">
    <w:name w:val="Strong"/>
    <w:qFormat/>
    <w:rsid w:val="00C4662B"/>
    <w:rPr>
      <w:rFonts w:cs="Times New Roman"/>
      <w:b/>
    </w:rPr>
  </w:style>
  <w:style w:type="paragraph" w:customStyle="1" w:styleId="12">
    <w:name w:val="Без интервала1"/>
    <w:rsid w:val="00C4662B"/>
    <w:pPr>
      <w:suppressAutoHyphens/>
      <w:spacing w:after="0" w:line="100" w:lineRule="atLeast"/>
    </w:pPr>
    <w:rPr>
      <w:rFonts w:ascii="Calibri" w:eastAsia="Calibri" w:hAnsi="Calibri" w:cs="Calibri"/>
      <w:kern w:val="1"/>
      <w:lang w:eastAsia="ar-SA"/>
    </w:rPr>
  </w:style>
  <w:style w:type="character" w:customStyle="1" w:styleId="blk">
    <w:name w:val="blk"/>
    <w:basedOn w:val="a0"/>
    <w:rsid w:val="00C4662B"/>
  </w:style>
  <w:style w:type="paragraph" w:customStyle="1" w:styleId="a7">
    <w:name w:val="Базовый"/>
    <w:rsid w:val="00C4662B"/>
    <w:pPr>
      <w:tabs>
        <w:tab w:val="left" w:pos="709"/>
      </w:tabs>
      <w:suppressAutoHyphens/>
      <w:spacing w:line="276" w:lineRule="atLeast"/>
    </w:pPr>
    <w:rPr>
      <w:rFonts w:ascii="Times New Roman" w:eastAsia="Times New Roman" w:hAnsi="Times New Roman" w:cs="Calibri"/>
      <w:color w:val="00000A"/>
      <w:lang w:eastAsia="ru-RU"/>
    </w:rPr>
  </w:style>
  <w:style w:type="character" w:styleId="a8">
    <w:name w:val="Emphasis"/>
    <w:basedOn w:val="a0"/>
    <w:uiPriority w:val="20"/>
    <w:qFormat/>
    <w:rsid w:val="00C4662B"/>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26" Type="http://schemas.openxmlformats.org/officeDocument/2006/relationships/hyperlink" Target="http://mobileonline.garant.ru/" TargetMode="External"/><Relationship Id="rId3" Type="http://schemas.openxmlformats.org/officeDocument/2006/relationships/settings" Target="settings.xml"/><Relationship Id="rId21" Type="http://schemas.openxmlformats.org/officeDocument/2006/relationships/hyperlink" Target="consultantplus://offline/ref=57B67ED161104F44E3518DA65CF375D8B2F6A035A799F18E55B22C40836B2A4CEBCC3F0949B0FF04k9WFH" TargetMode="External"/><Relationship Id="rId34" Type="http://schemas.openxmlformats.org/officeDocument/2006/relationships/theme" Target="theme/theme1.xml"/><Relationship Id="rId7" Type="http://schemas.openxmlformats.org/officeDocument/2006/relationships/hyperlink" Target="http://krasavskoe.ru/" TargetMode="External"/><Relationship Id="rId12" Type="http://schemas.openxmlformats.org/officeDocument/2006/relationships/hyperlink" Target="http://docs.cntd.ru/document/902260215" TargetMode="External"/><Relationship Id="rId17" Type="http://schemas.openxmlformats.org/officeDocument/2006/relationships/hyperlink" Target="http://mobileonline.garant.ru/" TargetMode="External"/><Relationship Id="rId25" Type="http://schemas.openxmlformats.org/officeDocument/2006/relationships/hyperlink" Target="http://mobileonline.garant.r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29" Type="http://schemas.openxmlformats.org/officeDocument/2006/relationships/hyperlink" Target="http://www.consultant.ru/document/cons_doc_LAW_302971/a2588b2a1374c05e0939bb4df8e54fc0dfd6e000/"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docs.cntd.ru/document/902070582" TargetMode="External"/><Relationship Id="rId24" Type="http://schemas.openxmlformats.org/officeDocument/2006/relationships/hyperlink" Target="http://mobileonline.garant.ru/" TargetMode="External"/><Relationship Id="rId32" Type="http://schemas.openxmlformats.org/officeDocument/2006/relationships/hyperlink" Target="consultantplus://offline/ref=C496BA7CA1F486B243A3BC217C4F7BA4B8973B8AF09EE82FF17EE47421D7692D2AF395E972E69726627BBBn9v7E" TargetMode="External"/><Relationship Id="rId5" Type="http://schemas.openxmlformats.org/officeDocument/2006/relationships/image" Target="media/image1.png"/><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28" Type="http://schemas.openxmlformats.org/officeDocument/2006/relationships/hyperlink" Target="http://www.consultant.ru/document/cons_doc_LAW_302971/521091c3cb2ba736a2587fafb3365e53d9e27af5/" TargetMode="External"/><Relationship Id="rId10" Type="http://schemas.openxmlformats.org/officeDocument/2006/relationships/hyperlink" Target="http://krasavskoe.ru/" TargetMode="External"/><Relationship Id="rId19" Type="http://schemas.openxmlformats.org/officeDocument/2006/relationships/hyperlink" Target="http://mobileonline.garant.ru/" TargetMode="External"/><Relationship Id="rId31"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http://krasavskoe.ru/"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 Id="rId27" Type="http://schemas.openxmlformats.org/officeDocument/2006/relationships/hyperlink" Target="http://mobileonline.garant.ru/" TargetMode="External"/><Relationship Id="rId30" Type="http://schemas.openxmlformats.org/officeDocument/2006/relationships/hyperlink" Target="http://www.consultant.ru/document/cons_doc_LAW_302971/521091c3cb2ba736a2587fafb3365e53d9e27af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14745</Words>
  <Characters>84047</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313</dc:creator>
  <cp:keywords/>
  <dc:description/>
  <cp:lastModifiedBy>Дмитрий</cp:lastModifiedBy>
  <cp:revision>10</cp:revision>
  <dcterms:created xsi:type="dcterms:W3CDTF">2019-04-22T10:47:00Z</dcterms:created>
  <dcterms:modified xsi:type="dcterms:W3CDTF">2019-04-23T10:53:00Z</dcterms:modified>
</cp:coreProperties>
</file>