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05" w:rsidRPr="00564496" w:rsidRDefault="003E6505" w:rsidP="003E65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3E6505" w:rsidRPr="00564496" w:rsidRDefault="003E6505" w:rsidP="003E65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Орловская область</w:t>
      </w:r>
    </w:p>
    <w:p w:rsidR="003E6505" w:rsidRPr="00564496" w:rsidRDefault="003E6505" w:rsidP="003E65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Верховский район</w:t>
      </w:r>
    </w:p>
    <w:p w:rsidR="003E6505" w:rsidRPr="00564496" w:rsidRDefault="003E6505" w:rsidP="003E650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64496">
        <w:rPr>
          <w:rFonts w:ascii="Arial" w:hAnsi="Arial" w:cs="Arial"/>
          <w:b/>
          <w:sz w:val="28"/>
          <w:szCs w:val="28"/>
        </w:rPr>
        <w:t>Русско-Бродский сельский Совет народных депутатов</w:t>
      </w:r>
    </w:p>
    <w:p w:rsidR="003E6505" w:rsidRPr="00564496" w:rsidRDefault="003E6505" w:rsidP="003E6505">
      <w:pPr>
        <w:spacing w:line="240" w:lineRule="auto"/>
        <w:jc w:val="center"/>
        <w:rPr>
          <w:rFonts w:ascii="Arial" w:hAnsi="Arial" w:cs="Arial"/>
          <w:b/>
        </w:rPr>
      </w:pPr>
      <w:r w:rsidRPr="00564496">
        <w:rPr>
          <w:rFonts w:ascii="Arial" w:hAnsi="Arial" w:cs="Arial"/>
          <w:b/>
          <w:sz w:val="28"/>
          <w:szCs w:val="28"/>
        </w:rPr>
        <w:t>РЕШЕНИЕ</w:t>
      </w:r>
    </w:p>
    <w:p w:rsidR="003E6505" w:rsidRPr="00564496" w:rsidRDefault="003E6505" w:rsidP="003E6505">
      <w:pPr>
        <w:jc w:val="center"/>
        <w:rPr>
          <w:rFonts w:ascii="Arial" w:hAnsi="Arial" w:cs="Arial"/>
          <w:b/>
        </w:rPr>
      </w:pPr>
    </w:p>
    <w:tbl>
      <w:tblPr>
        <w:tblW w:w="9228" w:type="dxa"/>
        <w:tblInd w:w="108" w:type="dxa"/>
        <w:tblLook w:val="01E0" w:firstRow="1" w:lastRow="1" w:firstColumn="1" w:lastColumn="1" w:noHBand="0" w:noVBand="0"/>
      </w:tblPr>
      <w:tblGrid>
        <w:gridCol w:w="4308"/>
        <w:gridCol w:w="1200"/>
        <w:gridCol w:w="3720"/>
      </w:tblGrid>
      <w:tr w:rsidR="003E6505" w:rsidRPr="00B25503" w:rsidTr="005127F8">
        <w:tc>
          <w:tcPr>
            <w:tcW w:w="4308" w:type="dxa"/>
            <w:shd w:val="clear" w:color="auto" w:fill="auto"/>
          </w:tcPr>
          <w:p w:rsidR="003E6505" w:rsidRPr="00B25503" w:rsidRDefault="003E6505" w:rsidP="003E65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03">
              <w:rPr>
                <w:rFonts w:ascii="Arial" w:hAnsi="Arial" w:cs="Arial"/>
                <w:sz w:val="24"/>
                <w:szCs w:val="24"/>
              </w:rPr>
              <w:t>от 5 сентября 2019 года</w:t>
            </w:r>
          </w:p>
        </w:tc>
        <w:tc>
          <w:tcPr>
            <w:tcW w:w="1200" w:type="dxa"/>
            <w:shd w:val="clear" w:color="auto" w:fill="auto"/>
          </w:tcPr>
          <w:p w:rsidR="003E6505" w:rsidRPr="00B25503" w:rsidRDefault="003E6505" w:rsidP="005127F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3E6505" w:rsidRPr="00B25503" w:rsidRDefault="003E6505" w:rsidP="000A2E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50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B2550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B25503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5A72A8">
              <w:rPr>
                <w:rFonts w:ascii="Arial" w:hAnsi="Arial" w:cs="Arial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</w:tr>
    </w:tbl>
    <w:p w:rsidR="003E6505" w:rsidRPr="00B25503" w:rsidRDefault="003E6505" w:rsidP="003E65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25503">
        <w:rPr>
          <w:rFonts w:ascii="Arial" w:hAnsi="Arial" w:cs="Arial"/>
          <w:sz w:val="24"/>
          <w:szCs w:val="24"/>
        </w:rPr>
        <w:t xml:space="preserve">  </w:t>
      </w:r>
      <w:r w:rsidRPr="00B25503">
        <w:rPr>
          <w:rFonts w:ascii="Arial" w:hAnsi="Arial" w:cs="Arial"/>
          <w:sz w:val="20"/>
          <w:szCs w:val="20"/>
        </w:rPr>
        <w:t>с.Русский Брод</w:t>
      </w:r>
    </w:p>
    <w:p w:rsidR="003E6505" w:rsidRPr="00B25503" w:rsidRDefault="003E6505">
      <w:pPr>
        <w:rPr>
          <w:rFonts w:ascii="Arial" w:hAnsi="Arial" w:cs="Arial"/>
        </w:rPr>
      </w:pPr>
    </w:p>
    <w:p w:rsidR="004B4B4A" w:rsidRPr="00B25503" w:rsidRDefault="003E6505" w:rsidP="003E6505">
      <w:pPr>
        <w:tabs>
          <w:tab w:val="left" w:pos="1212"/>
        </w:tabs>
        <w:spacing w:after="0"/>
        <w:rPr>
          <w:rFonts w:ascii="Arial" w:hAnsi="Arial" w:cs="Arial"/>
          <w:b/>
          <w:sz w:val="24"/>
          <w:szCs w:val="24"/>
        </w:rPr>
      </w:pPr>
      <w:r w:rsidRPr="00B25503">
        <w:rPr>
          <w:rFonts w:ascii="Arial" w:hAnsi="Arial" w:cs="Arial"/>
          <w:b/>
        </w:rPr>
        <w:t xml:space="preserve">         </w:t>
      </w:r>
      <w:r w:rsidRPr="00B25503">
        <w:rPr>
          <w:rFonts w:ascii="Arial" w:hAnsi="Arial" w:cs="Arial"/>
          <w:b/>
          <w:sz w:val="24"/>
          <w:szCs w:val="24"/>
        </w:rPr>
        <w:t>О досрочном сложении полномочий</w:t>
      </w:r>
    </w:p>
    <w:p w:rsidR="003E6505" w:rsidRPr="00B25503" w:rsidRDefault="003E6505" w:rsidP="003E6505">
      <w:pPr>
        <w:tabs>
          <w:tab w:val="left" w:pos="1212"/>
        </w:tabs>
        <w:spacing w:after="0"/>
        <w:rPr>
          <w:rFonts w:ascii="Arial" w:hAnsi="Arial" w:cs="Arial"/>
          <w:b/>
          <w:sz w:val="24"/>
          <w:szCs w:val="24"/>
        </w:rPr>
      </w:pPr>
      <w:r w:rsidRPr="00B25503">
        <w:rPr>
          <w:rFonts w:ascii="Arial" w:hAnsi="Arial" w:cs="Arial"/>
          <w:b/>
          <w:sz w:val="24"/>
          <w:szCs w:val="24"/>
        </w:rPr>
        <w:t xml:space="preserve">главы </w:t>
      </w:r>
      <w:r w:rsidR="000940D6" w:rsidRPr="00B25503">
        <w:rPr>
          <w:rFonts w:ascii="Arial" w:hAnsi="Arial" w:cs="Arial"/>
          <w:b/>
          <w:sz w:val="24"/>
          <w:szCs w:val="24"/>
        </w:rPr>
        <w:t>администрации Р</w:t>
      </w:r>
      <w:r w:rsidRPr="00B25503">
        <w:rPr>
          <w:rFonts w:ascii="Arial" w:hAnsi="Arial" w:cs="Arial"/>
          <w:b/>
          <w:sz w:val="24"/>
          <w:szCs w:val="24"/>
        </w:rPr>
        <w:t>усско-Бродского</w:t>
      </w:r>
    </w:p>
    <w:p w:rsidR="003E6505" w:rsidRPr="00B25503" w:rsidRDefault="003E6505" w:rsidP="003E6505">
      <w:pPr>
        <w:tabs>
          <w:tab w:val="left" w:pos="1212"/>
        </w:tabs>
        <w:spacing w:after="0"/>
        <w:rPr>
          <w:rFonts w:ascii="Arial" w:hAnsi="Arial" w:cs="Arial"/>
          <w:b/>
          <w:sz w:val="24"/>
          <w:szCs w:val="24"/>
        </w:rPr>
      </w:pPr>
      <w:r w:rsidRPr="00B25503">
        <w:rPr>
          <w:rFonts w:ascii="Arial" w:hAnsi="Arial" w:cs="Arial"/>
          <w:b/>
          <w:sz w:val="24"/>
          <w:szCs w:val="24"/>
        </w:rPr>
        <w:t>сельского поселения Алферова Н.Д.</w:t>
      </w:r>
    </w:p>
    <w:p w:rsidR="003E6505" w:rsidRPr="00B25503" w:rsidRDefault="003E6505" w:rsidP="003E6505">
      <w:pPr>
        <w:tabs>
          <w:tab w:val="left" w:pos="1212"/>
        </w:tabs>
        <w:rPr>
          <w:rFonts w:ascii="Arial" w:hAnsi="Arial" w:cs="Arial"/>
          <w:sz w:val="24"/>
          <w:szCs w:val="24"/>
        </w:rPr>
      </w:pPr>
      <w:r w:rsidRPr="00B25503">
        <w:rPr>
          <w:rFonts w:ascii="Arial" w:hAnsi="Arial" w:cs="Arial"/>
          <w:sz w:val="24"/>
          <w:szCs w:val="24"/>
        </w:rPr>
        <w:tab/>
      </w:r>
    </w:p>
    <w:p w:rsidR="003E6505" w:rsidRPr="00B25503" w:rsidRDefault="003E6505" w:rsidP="003E6505">
      <w:pPr>
        <w:tabs>
          <w:tab w:val="left" w:pos="1212"/>
        </w:tabs>
        <w:rPr>
          <w:rFonts w:ascii="Arial" w:hAnsi="Arial" w:cs="Arial"/>
          <w:sz w:val="24"/>
          <w:szCs w:val="24"/>
        </w:rPr>
      </w:pPr>
      <w:r w:rsidRPr="00B25503">
        <w:rPr>
          <w:rFonts w:ascii="Arial" w:hAnsi="Arial" w:cs="Arial"/>
          <w:sz w:val="24"/>
          <w:szCs w:val="24"/>
        </w:rPr>
        <w:t xml:space="preserve">      Рассмотрев заявление главы администрации Русско-Бродского сельского поселения Алферова Николая Дмитриевича о досрочном сложении пол</w:t>
      </w:r>
      <w:r w:rsidR="00B25503" w:rsidRPr="00B25503">
        <w:rPr>
          <w:rFonts w:ascii="Arial" w:hAnsi="Arial" w:cs="Arial"/>
          <w:sz w:val="24"/>
          <w:szCs w:val="24"/>
        </w:rPr>
        <w:t xml:space="preserve">номочий </w:t>
      </w:r>
      <w:r w:rsidRPr="00B25503">
        <w:rPr>
          <w:rFonts w:ascii="Arial" w:hAnsi="Arial" w:cs="Arial"/>
          <w:sz w:val="24"/>
          <w:szCs w:val="24"/>
        </w:rPr>
        <w:t xml:space="preserve"> в связи с отставкой по собственному желанию, руководствуясь с</w:t>
      </w:r>
      <w:r w:rsidR="006355A1" w:rsidRPr="00B25503">
        <w:rPr>
          <w:rFonts w:ascii="Arial" w:hAnsi="Arial" w:cs="Arial"/>
          <w:sz w:val="24"/>
          <w:szCs w:val="24"/>
        </w:rPr>
        <w:t>т</w:t>
      </w:r>
      <w:r w:rsidRPr="00B25503">
        <w:rPr>
          <w:rFonts w:ascii="Arial" w:hAnsi="Arial" w:cs="Arial"/>
          <w:sz w:val="24"/>
          <w:szCs w:val="24"/>
        </w:rPr>
        <w:t>. 25 Устава  Русско-Бродского сельского поселения</w:t>
      </w:r>
      <w:r w:rsidR="00A476A3" w:rsidRPr="00B25503">
        <w:rPr>
          <w:rFonts w:ascii="Arial" w:hAnsi="Arial" w:cs="Arial"/>
          <w:sz w:val="24"/>
          <w:szCs w:val="24"/>
        </w:rPr>
        <w:t>, Русско-Бродский сельский Совет народных депутатов  РЕШИЛ:</w:t>
      </w:r>
    </w:p>
    <w:p w:rsidR="00A476A3" w:rsidRPr="00B25503" w:rsidRDefault="00A476A3" w:rsidP="00A476A3">
      <w:pPr>
        <w:pStyle w:val="a3"/>
        <w:numPr>
          <w:ilvl w:val="0"/>
          <w:numId w:val="1"/>
        </w:numPr>
        <w:tabs>
          <w:tab w:val="left" w:pos="1212"/>
        </w:tabs>
        <w:rPr>
          <w:rFonts w:ascii="Arial" w:hAnsi="Arial" w:cs="Arial"/>
          <w:sz w:val="24"/>
          <w:szCs w:val="24"/>
        </w:rPr>
      </w:pPr>
      <w:r w:rsidRPr="00B25503">
        <w:rPr>
          <w:rFonts w:ascii="Arial" w:hAnsi="Arial" w:cs="Arial"/>
          <w:sz w:val="24"/>
          <w:szCs w:val="24"/>
        </w:rPr>
        <w:t>Принять досрочную отставку главы администрации Русско-Бродского сельского поселения Алферова Николая Дмитриевича по собственному желанию.</w:t>
      </w:r>
    </w:p>
    <w:p w:rsidR="002B3F29" w:rsidRPr="00B25503" w:rsidRDefault="002B3F29" w:rsidP="00A476A3">
      <w:pPr>
        <w:pStyle w:val="a3"/>
        <w:numPr>
          <w:ilvl w:val="0"/>
          <w:numId w:val="1"/>
        </w:numPr>
        <w:tabs>
          <w:tab w:val="left" w:pos="1212"/>
        </w:tabs>
        <w:rPr>
          <w:rFonts w:ascii="Arial" w:hAnsi="Arial" w:cs="Arial"/>
          <w:sz w:val="24"/>
          <w:szCs w:val="24"/>
        </w:rPr>
      </w:pPr>
      <w:r w:rsidRPr="00B25503">
        <w:rPr>
          <w:rFonts w:ascii="Arial" w:hAnsi="Arial" w:cs="Arial"/>
          <w:sz w:val="24"/>
          <w:szCs w:val="24"/>
        </w:rPr>
        <w:t>Прекратить досрочно полномочия главы администрации Русско-Бродского сельского поселения Алферова Николая Дмитриевича в связи с отставкой по собственному желанию 05.09.2019 года согласно п.2 ч.10 ст. 37 Федерального закона от 06.10.2003 г. №131-ФЗ «Об общих принципах организации местного самоуправления в Российской Федерации».</w:t>
      </w:r>
    </w:p>
    <w:p w:rsidR="00C74B99" w:rsidRPr="00B25503" w:rsidRDefault="00C74B99" w:rsidP="00C74B99">
      <w:pPr>
        <w:pStyle w:val="ConsNormal"/>
        <w:widowControl/>
        <w:numPr>
          <w:ilvl w:val="0"/>
          <w:numId w:val="1"/>
        </w:numPr>
        <w:ind w:right="0"/>
        <w:jc w:val="both"/>
        <w:rPr>
          <w:sz w:val="24"/>
          <w:szCs w:val="24"/>
        </w:rPr>
      </w:pPr>
      <w:r w:rsidRPr="00B25503">
        <w:rPr>
          <w:sz w:val="24"/>
          <w:szCs w:val="24"/>
        </w:rPr>
        <w:t xml:space="preserve">Настоящее решение вступает в   силу со дня его официального   опубликования (обнародования) и подлежит размещению на официальном Интернет-сайте поселения. </w:t>
      </w:r>
    </w:p>
    <w:p w:rsidR="00C74B99" w:rsidRPr="00B25503" w:rsidRDefault="00C74B99" w:rsidP="00B25503">
      <w:pPr>
        <w:pStyle w:val="ConsNormal"/>
        <w:widowControl/>
        <w:ind w:left="600" w:right="0" w:firstLine="0"/>
        <w:jc w:val="both"/>
        <w:rPr>
          <w:sz w:val="24"/>
          <w:szCs w:val="24"/>
        </w:rPr>
      </w:pPr>
    </w:p>
    <w:p w:rsidR="00B25503" w:rsidRDefault="00B25503" w:rsidP="003E6505">
      <w:pPr>
        <w:tabs>
          <w:tab w:val="left" w:pos="1212"/>
        </w:tabs>
        <w:rPr>
          <w:rFonts w:ascii="Arial" w:hAnsi="Arial" w:cs="Arial"/>
          <w:sz w:val="24"/>
          <w:szCs w:val="24"/>
        </w:rPr>
      </w:pPr>
      <w:r w:rsidRPr="00B25503">
        <w:rPr>
          <w:rFonts w:ascii="Arial" w:hAnsi="Arial" w:cs="Arial"/>
          <w:sz w:val="24"/>
          <w:szCs w:val="24"/>
        </w:rPr>
        <w:t xml:space="preserve"> </w:t>
      </w:r>
    </w:p>
    <w:p w:rsidR="00B25503" w:rsidRDefault="00B25503" w:rsidP="00B25503">
      <w:pPr>
        <w:rPr>
          <w:rFonts w:ascii="Arial" w:hAnsi="Arial" w:cs="Arial"/>
          <w:sz w:val="24"/>
          <w:szCs w:val="24"/>
        </w:rPr>
      </w:pPr>
    </w:p>
    <w:p w:rsidR="003E6505" w:rsidRDefault="00B25503" w:rsidP="00B255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Русско-Бродского</w:t>
      </w:r>
    </w:p>
    <w:p w:rsidR="00B25503" w:rsidRPr="00B25503" w:rsidRDefault="00B25503" w:rsidP="00B25503">
      <w:pPr>
        <w:tabs>
          <w:tab w:val="left" w:pos="632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  <w:t>И.И.Алимбаева</w:t>
      </w:r>
    </w:p>
    <w:sectPr w:rsidR="00B25503" w:rsidRPr="00B2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5A9"/>
    <w:multiLevelType w:val="hybridMultilevel"/>
    <w:tmpl w:val="83ACF1F4"/>
    <w:lvl w:ilvl="0" w:tplc="89F2A5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05"/>
    <w:rsid w:val="000940D6"/>
    <w:rsid w:val="000A2E21"/>
    <w:rsid w:val="002B3F29"/>
    <w:rsid w:val="003E6505"/>
    <w:rsid w:val="004B4B4A"/>
    <w:rsid w:val="005A72A8"/>
    <w:rsid w:val="006355A1"/>
    <w:rsid w:val="007B0163"/>
    <w:rsid w:val="00A476A3"/>
    <w:rsid w:val="00B25503"/>
    <w:rsid w:val="00C7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A3"/>
    <w:pPr>
      <w:ind w:left="720"/>
      <w:contextualSpacing/>
    </w:pPr>
  </w:style>
  <w:style w:type="paragraph" w:customStyle="1" w:styleId="ConsNormal">
    <w:name w:val="ConsNormal"/>
    <w:rsid w:val="00C74B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A3"/>
    <w:pPr>
      <w:ind w:left="720"/>
      <w:contextualSpacing/>
    </w:pPr>
  </w:style>
  <w:style w:type="paragraph" w:customStyle="1" w:styleId="ConsNormal">
    <w:name w:val="ConsNormal"/>
    <w:rsid w:val="00C74B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4816-191B-4C84-9B69-7159CE64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5</cp:revision>
  <cp:lastPrinted>2019-09-04T13:31:00Z</cp:lastPrinted>
  <dcterms:created xsi:type="dcterms:W3CDTF">2019-09-02T06:33:00Z</dcterms:created>
  <dcterms:modified xsi:type="dcterms:W3CDTF">2019-09-10T12:21:00Z</dcterms:modified>
</cp:coreProperties>
</file>