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28" w:rsidRDefault="00A63728" w:rsidP="00A63728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09F19DE" wp14:editId="12B0287A">
            <wp:extent cx="419100" cy="504825"/>
            <wp:effectExtent l="0" t="0" r="0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28" w:rsidRDefault="00A63728" w:rsidP="00A6372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A63728" w:rsidRDefault="00A63728" w:rsidP="00A6372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A63728" w:rsidRDefault="00A63728" w:rsidP="00A6372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A63728" w:rsidRDefault="00A63728" w:rsidP="00A6372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63728" w:rsidRDefault="00A63728" w:rsidP="00A6372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Сельская Дума сельского поселения </w:t>
      </w:r>
    </w:p>
    <w:p w:rsidR="00A63728" w:rsidRDefault="00A63728" w:rsidP="00A6372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«ДЕРЕВНЯ ДУБРОВКА»</w:t>
      </w:r>
    </w:p>
    <w:p w:rsidR="00A63728" w:rsidRDefault="00A63728" w:rsidP="00A6372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63728" w:rsidRDefault="00A63728" w:rsidP="00A6372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A63728" w:rsidRDefault="00632C0D" w:rsidP="00A6372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«23</w:t>
      </w:r>
      <w:r w:rsidR="00A63728">
        <w:rPr>
          <w:rFonts w:ascii="Times New Roman" w:hAnsi="Times New Roman"/>
          <w:sz w:val="26"/>
          <w:szCs w:val="26"/>
        </w:rPr>
        <w:t>»  января  2019 г.                                                                      № 3</w:t>
      </w:r>
    </w:p>
    <w:p w:rsidR="00A63728" w:rsidRDefault="00A63728" w:rsidP="00A63728">
      <w:pPr>
        <w:spacing w:after="0"/>
        <w:rPr>
          <w:rFonts w:ascii="Times New Roman" w:hAnsi="Times New Roman"/>
          <w:sz w:val="26"/>
          <w:szCs w:val="26"/>
        </w:rPr>
      </w:pPr>
    </w:p>
    <w:p w:rsidR="00A63728" w:rsidRDefault="00A63728" w:rsidP="00A637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A63728" w:rsidRDefault="00A63728" w:rsidP="00A637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 Сельской Думы № 26 от 25.12.2018 г.</w:t>
      </w:r>
    </w:p>
    <w:p w:rsidR="00A63728" w:rsidRDefault="00A63728" w:rsidP="00A637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«О бюджете сельского поселения «Деревня Дубровка»</w:t>
      </w:r>
    </w:p>
    <w:p w:rsidR="00A63728" w:rsidRDefault="00A63728" w:rsidP="00A637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на 2019 год и на плановый период 2020 и 2021 годов»</w:t>
      </w:r>
    </w:p>
    <w:p w:rsidR="00A63728" w:rsidRDefault="00A63728" w:rsidP="00A63728">
      <w:pPr>
        <w:spacing w:after="0"/>
        <w:rPr>
          <w:b/>
          <w:sz w:val="24"/>
          <w:szCs w:val="24"/>
        </w:rPr>
      </w:pPr>
    </w:p>
    <w:p w:rsidR="00A63728" w:rsidRDefault="00A63728" w:rsidP="00A6372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Учитывая остатки денежных средств, образовавшихся в бюджете сельского поселения «Деревня Дубровка» по состоянию на 01.01.2019 г.  Сельская Дума сельского поселения «Деревня Дубровка» 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 А:</w:t>
      </w:r>
    </w:p>
    <w:p w:rsidR="00A63728" w:rsidRDefault="00A63728" w:rsidP="00A63728">
      <w:pPr>
        <w:spacing w:after="0"/>
        <w:rPr>
          <w:b/>
          <w:sz w:val="24"/>
          <w:szCs w:val="24"/>
        </w:rPr>
      </w:pPr>
    </w:p>
    <w:p w:rsidR="00A63728" w:rsidRDefault="00A63728" w:rsidP="00A637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1.Внести изменения и дополнения в решение Сельской Думы от  25.12.2018 г. № 26</w:t>
      </w:r>
    </w:p>
    <w:p w:rsidR="00A63728" w:rsidRDefault="00A63728" w:rsidP="00A637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«О бюджете сельского поселения «Деревня Дубровка»  на 2019 год и на плановый период 2020 и 2021 годов» </w:t>
      </w:r>
    </w:p>
    <w:p w:rsidR="00A63728" w:rsidRDefault="00A63728" w:rsidP="00A63728">
      <w:pPr>
        <w:spacing w:after="0" w:line="240" w:lineRule="auto"/>
        <w:rPr>
          <w:sz w:val="24"/>
          <w:szCs w:val="24"/>
        </w:rPr>
      </w:pPr>
    </w:p>
    <w:p w:rsidR="00A63728" w:rsidRDefault="00A63728" w:rsidP="00A637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Пункт 1.1 изложить в следующей редакции:</w:t>
      </w:r>
    </w:p>
    <w:p w:rsidR="00A63728" w:rsidRDefault="00A63728" w:rsidP="00A637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Утвердить следующие основные характеристики бюджета поселения на 2019 год:</w:t>
      </w:r>
    </w:p>
    <w:p w:rsidR="00A63728" w:rsidRDefault="00A63728" w:rsidP="00A637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общий объём доходов бюджета поселения в сумме  </w:t>
      </w:r>
      <w:r w:rsidR="00632C0D">
        <w:rPr>
          <w:b/>
          <w:sz w:val="24"/>
          <w:szCs w:val="24"/>
        </w:rPr>
        <w:t>1841,328</w:t>
      </w:r>
      <w:r>
        <w:rPr>
          <w:b/>
          <w:sz w:val="24"/>
          <w:szCs w:val="24"/>
        </w:rPr>
        <w:t xml:space="preserve"> тыс.  руб.</w:t>
      </w:r>
      <w:r>
        <w:rPr>
          <w:sz w:val="24"/>
          <w:szCs w:val="24"/>
        </w:rPr>
        <w:t xml:space="preserve"> в том числе объём безвозмездных поступлений </w:t>
      </w:r>
      <w:r w:rsidR="00632C0D">
        <w:rPr>
          <w:b/>
          <w:sz w:val="24"/>
          <w:szCs w:val="24"/>
        </w:rPr>
        <w:t>1513,528</w:t>
      </w:r>
      <w:r>
        <w:rPr>
          <w:b/>
          <w:sz w:val="24"/>
          <w:szCs w:val="24"/>
        </w:rPr>
        <w:t>тыс. руб</w:t>
      </w:r>
      <w:r>
        <w:rPr>
          <w:sz w:val="24"/>
          <w:szCs w:val="24"/>
        </w:rPr>
        <w:t>.</w:t>
      </w:r>
    </w:p>
    <w:p w:rsidR="00A63728" w:rsidRDefault="00A63728" w:rsidP="00A63728">
      <w:pPr>
        <w:spacing w:after="0" w:line="240" w:lineRule="auto"/>
        <w:rPr>
          <w:sz w:val="24"/>
          <w:szCs w:val="24"/>
        </w:rPr>
      </w:pPr>
    </w:p>
    <w:p w:rsidR="00A63728" w:rsidRDefault="00A63728" w:rsidP="00A6372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общий объём расходов бюджета поселения в сумме</w:t>
      </w:r>
      <w:r w:rsidR="00632C0D">
        <w:rPr>
          <w:b/>
          <w:sz w:val="24"/>
          <w:szCs w:val="24"/>
        </w:rPr>
        <w:t xml:space="preserve"> 2320421 руб. 78 копеек</w:t>
      </w:r>
      <w:r>
        <w:rPr>
          <w:b/>
          <w:sz w:val="24"/>
          <w:szCs w:val="24"/>
        </w:rPr>
        <w:t>.</w:t>
      </w:r>
    </w:p>
    <w:p w:rsidR="00A63728" w:rsidRDefault="00A63728" w:rsidP="00A63728">
      <w:pPr>
        <w:spacing w:after="0" w:line="240" w:lineRule="auto"/>
        <w:rPr>
          <w:b/>
          <w:sz w:val="24"/>
          <w:szCs w:val="24"/>
        </w:rPr>
      </w:pPr>
    </w:p>
    <w:p w:rsidR="00A63728" w:rsidRDefault="00A63728" w:rsidP="00A637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нормативную величину резервного фонда СП «Деревня Дубровка » в сумме </w:t>
      </w:r>
    </w:p>
    <w:p w:rsidR="00A63728" w:rsidRDefault="00A63728" w:rsidP="00A637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- 5,0 тыс. руб.</w:t>
      </w:r>
    </w:p>
    <w:p w:rsidR="00A63728" w:rsidRDefault="00A63728" w:rsidP="00A63728">
      <w:pPr>
        <w:spacing w:after="0" w:line="240" w:lineRule="auto"/>
        <w:rPr>
          <w:sz w:val="24"/>
          <w:szCs w:val="24"/>
        </w:rPr>
      </w:pPr>
    </w:p>
    <w:p w:rsidR="00A63728" w:rsidRDefault="00A63728" w:rsidP="00A637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Верхний предел муниципального внутреннего долга на 1 января 2019 года в сумме 0,0 тыс. рублей, в том числе верхний предел долга по муниципальным гарантиям 0,0 тыс. рублей.</w:t>
      </w:r>
    </w:p>
    <w:p w:rsidR="00A63728" w:rsidRDefault="00A63728" w:rsidP="00A63728">
      <w:pPr>
        <w:spacing w:after="0" w:line="240" w:lineRule="auto"/>
        <w:rPr>
          <w:sz w:val="24"/>
          <w:szCs w:val="24"/>
        </w:rPr>
      </w:pPr>
    </w:p>
    <w:p w:rsidR="00A63728" w:rsidRDefault="00A63728" w:rsidP="00A637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Предельный объем муниц</w:t>
      </w:r>
      <w:r w:rsidR="00632C0D">
        <w:rPr>
          <w:sz w:val="24"/>
          <w:szCs w:val="24"/>
        </w:rPr>
        <w:t xml:space="preserve">ипального долга в сумме 163,900 </w:t>
      </w:r>
      <w:r>
        <w:rPr>
          <w:sz w:val="24"/>
          <w:szCs w:val="24"/>
        </w:rPr>
        <w:t>тыс. рублей.</w:t>
      </w:r>
    </w:p>
    <w:p w:rsidR="00A63728" w:rsidRDefault="00A63728" w:rsidP="00A63728">
      <w:pPr>
        <w:spacing w:after="0" w:line="240" w:lineRule="auto"/>
        <w:rPr>
          <w:sz w:val="24"/>
          <w:szCs w:val="24"/>
        </w:rPr>
      </w:pPr>
    </w:p>
    <w:p w:rsidR="00A63728" w:rsidRDefault="00A63728" w:rsidP="00A637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Дефиц</w:t>
      </w:r>
      <w:r w:rsidR="00632C0D">
        <w:rPr>
          <w:sz w:val="24"/>
          <w:szCs w:val="24"/>
        </w:rPr>
        <w:t>ит бюджета в сумме 479093 руб. 78</w:t>
      </w:r>
      <w:r>
        <w:rPr>
          <w:sz w:val="24"/>
          <w:szCs w:val="24"/>
        </w:rPr>
        <w:t xml:space="preserve"> коп.</w:t>
      </w:r>
    </w:p>
    <w:p w:rsidR="00A63728" w:rsidRDefault="00A63728" w:rsidP="00A63728">
      <w:pPr>
        <w:spacing w:after="0" w:line="240" w:lineRule="auto"/>
        <w:rPr>
          <w:sz w:val="24"/>
          <w:szCs w:val="24"/>
        </w:rPr>
      </w:pPr>
    </w:p>
    <w:p w:rsidR="00A63728" w:rsidRDefault="00A63728" w:rsidP="00A63728">
      <w:pPr>
        <w:ind w:left="120"/>
        <w:rPr>
          <w:sz w:val="24"/>
          <w:szCs w:val="24"/>
        </w:rPr>
      </w:pPr>
      <w:r>
        <w:rPr>
          <w:sz w:val="24"/>
          <w:szCs w:val="24"/>
        </w:rPr>
        <w:t>2. Внести в приложение № 8 « Ведомственная структура расходов сельского поселения «Деревня Дубровка» на 2019 год» изменения и дополнения,  согласно приложению №1 к данному решению.</w:t>
      </w:r>
    </w:p>
    <w:p w:rsidR="00A63728" w:rsidRDefault="00A63728" w:rsidP="00A63728">
      <w:pPr>
        <w:ind w:left="120"/>
        <w:rPr>
          <w:sz w:val="24"/>
          <w:szCs w:val="24"/>
        </w:rPr>
      </w:pPr>
      <w:r>
        <w:rPr>
          <w:sz w:val="24"/>
          <w:szCs w:val="24"/>
        </w:rPr>
        <w:t xml:space="preserve">3. Внести изменения в приложение № 10 « Распределение бюджетных ассигнований местного бюджета по разделам, подразделам, целевым статьям (муниципальным программам и не </w:t>
      </w:r>
      <w:r>
        <w:rPr>
          <w:sz w:val="24"/>
          <w:szCs w:val="24"/>
        </w:rPr>
        <w:lastRenderedPageBreak/>
        <w:t xml:space="preserve">программным направлениям деятельности), группам и подгруппам </w:t>
      </w:r>
      <w:proofErr w:type="gramStart"/>
      <w:r>
        <w:rPr>
          <w:sz w:val="24"/>
          <w:szCs w:val="24"/>
        </w:rPr>
        <w:t>видов расходов клас</w:t>
      </w:r>
      <w:r w:rsidR="00A4135B">
        <w:rPr>
          <w:sz w:val="24"/>
          <w:szCs w:val="24"/>
        </w:rPr>
        <w:t>сификации расходов бюджетов</w:t>
      </w:r>
      <w:proofErr w:type="gramEnd"/>
      <w:r w:rsidR="00A4135B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год» согласно приложению №2 к данному решению.</w:t>
      </w:r>
    </w:p>
    <w:p w:rsidR="00A63728" w:rsidRDefault="00A63728" w:rsidP="00A63728">
      <w:pPr>
        <w:ind w:left="120"/>
        <w:rPr>
          <w:sz w:val="24"/>
          <w:szCs w:val="24"/>
        </w:rPr>
      </w:pPr>
      <w:r>
        <w:rPr>
          <w:sz w:val="24"/>
          <w:szCs w:val="24"/>
        </w:rPr>
        <w:t xml:space="preserve">4. Внести в приложение № 12  «Распределение бюджетных ассигнований местного бюджета по целевым статьям (муниципальным программам и не программным направлениям деятельности), группам и подгруппам </w:t>
      </w:r>
      <w:proofErr w:type="gramStart"/>
      <w:r>
        <w:rPr>
          <w:sz w:val="24"/>
          <w:szCs w:val="24"/>
        </w:rPr>
        <w:t>видов расходов клас</w:t>
      </w:r>
      <w:r w:rsidR="00A4135B">
        <w:rPr>
          <w:sz w:val="24"/>
          <w:szCs w:val="24"/>
        </w:rPr>
        <w:t>сификации расходов бюджетов</w:t>
      </w:r>
      <w:proofErr w:type="gramEnd"/>
      <w:r w:rsidR="00A4135B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год» согласно приложению № 3 к данному решению.</w:t>
      </w:r>
    </w:p>
    <w:p w:rsidR="00A63728" w:rsidRDefault="00A63728" w:rsidP="00A63728">
      <w:pPr>
        <w:ind w:left="120"/>
        <w:rPr>
          <w:sz w:val="24"/>
          <w:szCs w:val="24"/>
        </w:rPr>
      </w:pPr>
      <w:r>
        <w:rPr>
          <w:sz w:val="24"/>
          <w:szCs w:val="24"/>
        </w:rPr>
        <w:t>5.  Утвердить источники финансирования дефицита</w:t>
      </w:r>
      <w:r w:rsidR="00A4135B">
        <w:rPr>
          <w:sz w:val="24"/>
          <w:szCs w:val="24"/>
        </w:rPr>
        <w:t xml:space="preserve"> местного бюджета на 2019</w:t>
      </w:r>
      <w:r>
        <w:rPr>
          <w:sz w:val="24"/>
          <w:szCs w:val="24"/>
        </w:rPr>
        <w:t xml:space="preserve"> год, дополнив приложением № 16 согласно приложению № 4 к данному решению.</w:t>
      </w:r>
    </w:p>
    <w:p w:rsidR="00A63728" w:rsidRDefault="00A63728" w:rsidP="00A63728">
      <w:pPr>
        <w:ind w:left="120"/>
        <w:rPr>
          <w:sz w:val="24"/>
          <w:szCs w:val="24"/>
        </w:rPr>
      </w:pPr>
      <w:r>
        <w:rPr>
          <w:sz w:val="24"/>
          <w:szCs w:val="24"/>
        </w:rPr>
        <w:t>6. Настоящее Решение  вступает в силу с момента его подписания.</w:t>
      </w:r>
    </w:p>
    <w:p w:rsidR="00A63728" w:rsidRDefault="00A63728" w:rsidP="00A63728">
      <w:pPr>
        <w:ind w:left="120"/>
        <w:rPr>
          <w:sz w:val="24"/>
          <w:szCs w:val="24"/>
        </w:rPr>
      </w:pPr>
      <w:r>
        <w:rPr>
          <w:sz w:val="24"/>
          <w:szCs w:val="24"/>
        </w:rPr>
        <w:t>7. Данное решение обнародовать.</w:t>
      </w:r>
    </w:p>
    <w:p w:rsidR="00A63728" w:rsidRDefault="00A63728" w:rsidP="00A63728">
      <w:pPr>
        <w:rPr>
          <w:sz w:val="24"/>
          <w:szCs w:val="24"/>
        </w:rPr>
      </w:pPr>
    </w:p>
    <w:p w:rsidR="00A63728" w:rsidRDefault="00A63728" w:rsidP="00A6372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A63728" w:rsidRDefault="00A63728" w:rsidP="00A63728">
      <w:pPr>
        <w:tabs>
          <w:tab w:val="center" w:pos="5037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«Деревня Дубровка» </w:t>
      </w:r>
      <w:r>
        <w:rPr>
          <w:sz w:val="24"/>
          <w:szCs w:val="24"/>
        </w:rPr>
        <w:tab/>
        <w:t xml:space="preserve">                                               Л.В. Ермакова.</w:t>
      </w:r>
    </w:p>
    <w:p w:rsidR="00A63728" w:rsidRDefault="00A63728" w:rsidP="00A63728"/>
    <w:p w:rsidR="001C74D8" w:rsidRDefault="001C74D8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2"/>
        <w:gridCol w:w="828"/>
        <w:gridCol w:w="828"/>
        <w:gridCol w:w="974"/>
        <w:gridCol w:w="828"/>
        <w:gridCol w:w="1594"/>
        <w:gridCol w:w="80"/>
      </w:tblGrid>
      <w:tr w:rsidR="00C452FD" w:rsidTr="00C452FD">
        <w:trPr>
          <w:trHeight w:val="19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Приложение № 1 к решению </w:t>
            </w:r>
            <w:proofErr w:type="gramStart"/>
            <w:r>
              <w:rPr>
                <w:rFonts w:eastAsiaTheme="minorHAnsi" w:cs="Calibri"/>
                <w:color w:val="000000"/>
              </w:rPr>
              <w:t>Сельской</w:t>
            </w:r>
            <w:proofErr w:type="gramEnd"/>
            <w:r>
              <w:rPr>
                <w:rFonts w:eastAsiaTheme="minorHAnsi" w:cs="Calibri"/>
                <w:color w:val="000000"/>
              </w:rPr>
              <w:t xml:space="preserve"> </w:t>
            </w:r>
            <w:proofErr w:type="spellStart"/>
            <w:r>
              <w:rPr>
                <w:rFonts w:eastAsiaTheme="minorHAnsi" w:cs="Calibri"/>
                <w:color w:val="000000"/>
              </w:rPr>
              <w:t>ДумыСП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"Деревня Дубровка"       от 23.01.2019 г. № 3</w:t>
            </w:r>
          </w:p>
        </w:tc>
      </w:tr>
      <w:tr w:rsidR="00C452FD">
        <w:trPr>
          <w:trHeight w:val="19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C452FD">
        <w:trPr>
          <w:trHeight w:val="19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 w:rsidP="00C452F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Приложение №8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C452FD" w:rsidTr="00C452FD">
        <w:trPr>
          <w:trHeight w:val="19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к решению сельской Думы СП "Деревня Дубровка"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C452FD" w:rsidTr="00C452FD">
        <w:trPr>
          <w:trHeight w:val="19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№</w:t>
            </w:r>
            <w:r>
              <w:rPr>
                <w:rFonts w:eastAsiaTheme="minorHAnsi" w:cs="Calibri"/>
                <w:color w:val="000000"/>
                <w:u w:val="single"/>
              </w:rPr>
              <w:t xml:space="preserve"> 26   </w:t>
            </w:r>
            <w:r>
              <w:rPr>
                <w:rFonts w:eastAsiaTheme="minorHAnsi" w:cs="Calibri"/>
                <w:color w:val="000000"/>
              </w:rPr>
              <w:t xml:space="preserve"> от "</w:t>
            </w:r>
            <w:r>
              <w:rPr>
                <w:rFonts w:eastAsiaTheme="minorHAnsi" w:cs="Calibri"/>
                <w:color w:val="000000"/>
                <w:u w:val="single"/>
              </w:rPr>
              <w:t xml:space="preserve"> 25  </w:t>
            </w:r>
            <w:r>
              <w:rPr>
                <w:rFonts w:eastAsiaTheme="minorHAnsi" w:cs="Calibri"/>
                <w:color w:val="000000"/>
              </w:rPr>
              <w:t xml:space="preserve">" </w:t>
            </w:r>
            <w:r>
              <w:rPr>
                <w:rFonts w:eastAsiaTheme="minorHAnsi" w:cs="Calibri"/>
                <w:color w:val="000000"/>
                <w:u w:val="single"/>
              </w:rPr>
              <w:t xml:space="preserve">   12.                        </w:t>
            </w:r>
            <w:r>
              <w:rPr>
                <w:rFonts w:eastAsiaTheme="minorHAnsi" w:cs="Calibri"/>
                <w:color w:val="000000"/>
              </w:rPr>
              <w:t xml:space="preserve"> 2018 года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C452FD">
        <w:trPr>
          <w:trHeight w:val="19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199"/>
        </w:trPr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НА 2019 ГОД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52FD">
        <w:trPr>
          <w:trHeight w:val="194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52FD">
        <w:trPr>
          <w:trHeight w:val="185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19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Измененные бюджетные ассигнования на 2019 год</w:t>
            </w:r>
          </w:p>
        </w:tc>
      </w:tr>
      <w:tr w:rsidR="00C452FD">
        <w:trPr>
          <w:trHeight w:val="61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 "Деревня Дубровка"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+479093,78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  32000,00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48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  32000,00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Муниципальная программа "Развитие муниципальной службы поселения"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  32000,00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74 0 00 00400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  32000,00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74 0 00 00400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  32000,00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74 0 00 00400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  32000,00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+ 6000,00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+ 6000,00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+ 6000,00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Основное мероприятие "Противопожарные мероприятия"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10 0 09 00000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+ 6000,00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Мероприятия, направленные на противопожарную безопасность населенных пунктов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10 0 09 81160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+ 6000,00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10 0 09 81160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+ 6000,00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10 0 09 81160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+ 6000,00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+ 295093,78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+ 295093,78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Муниципальная программа "Благоустройство территории сельского поселения"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+ 295093,78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 xml:space="preserve">          Основное мероприятие "Уличное освещение"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68 0 01 00000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+ 100000,00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Организация и содержание уличного освещения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68 0 01 68010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+ 100000,00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68 0 01 68010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+ 100000,00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68 0 01 68010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+ 100000,00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Основное мероприятие "Организация и содержание объектов благоустройства"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68 0 02 00000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+195093,78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Благоустройство территории поселения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68 0 02 68050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+195093,78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68 0 02 68050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+195093,78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68 0 02 68050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+195093,78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+16000,00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+16000,00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Муниципальная программа "Молодежь сельского поселения"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46 0 00 00000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+16000,00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48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Подрограмма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"Военно-патриотическое 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46 1 00 00000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+6000,00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Основное мероприятие "Воспитание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46 1 01 00000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+6000,00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Проведение мероприятий, посвященных памятным датам Великой Отечественной войны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46 1 01 46010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+6000,00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46 1 01 46010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+6000,00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46 1 01 46010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+6000,00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Комплексная программа профилактики правонарушений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4620000000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+10000,00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Проведение оздоровительных, сельских игр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4620146020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+10000,00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4620146020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+10000,00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4620146020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+10000,00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+30000,00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+30000,00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Муниципальная программа "Сохранение и развитие культуры на территории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сельского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поселении"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+30000,00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Подпрограмма "Сохранение и развитие различных форм культурно-досуговой деятельности и любительского творчества"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+30000,00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Основное мероприятие "Обеспечение функционирования сельского Дома культуры"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11 2 02 00000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+30000,00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Обеспечение функционирования сельского клуба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+30000,00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+30000,00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319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+30000,00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+100000,00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+100000,00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Социальная поддержка граждан в поселении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+100000,00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Социальная поддержка граждан за счет средств местного бюджета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+100000,00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48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Осуществление выплат к пенсии лицам, замещающим муниципальные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долности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и муниципальные должности муниципальной службы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03 0 01 03004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+100000,00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190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03 0 01 03004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+100000,00</w:t>
            </w:r>
          </w:p>
        </w:tc>
        <w:tc>
          <w:tcPr>
            <w:tcW w:w="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>
        <w:trPr>
          <w:trHeight w:val="190"/>
        </w:trPr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03 0 01 03004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+100000,00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452FD" w:rsidTr="00C452FD">
        <w:trPr>
          <w:trHeight w:val="252"/>
        </w:trPr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+479093,78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452FD" w:rsidRDefault="00C45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p w:rsidR="00C452FD" w:rsidRDefault="00C452F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3"/>
        <w:gridCol w:w="1062"/>
        <w:gridCol w:w="1180"/>
        <w:gridCol w:w="1076"/>
        <w:gridCol w:w="1896"/>
        <w:gridCol w:w="257"/>
      </w:tblGrid>
      <w:tr w:rsidR="001B7728" w:rsidRPr="001B7728" w:rsidTr="001B7728">
        <w:trPr>
          <w:trHeight w:val="300"/>
        </w:trPr>
        <w:tc>
          <w:tcPr>
            <w:tcW w:w="6380" w:type="dxa"/>
            <w:noWrap/>
            <w:hideMark/>
          </w:tcPr>
          <w:p w:rsidR="001B7728" w:rsidRPr="001B7728" w:rsidRDefault="001B7728"/>
        </w:tc>
        <w:tc>
          <w:tcPr>
            <w:tcW w:w="6040" w:type="dxa"/>
            <w:gridSpan w:val="4"/>
            <w:vMerge w:val="restart"/>
            <w:hideMark/>
          </w:tcPr>
          <w:p w:rsidR="001B7728" w:rsidRPr="001B7728" w:rsidRDefault="001B7728">
            <w:r w:rsidRPr="001B7728">
              <w:t xml:space="preserve">Приложение № 2 к решению </w:t>
            </w:r>
            <w:proofErr w:type="gramStart"/>
            <w:r w:rsidRPr="001B7728">
              <w:t>Сельской</w:t>
            </w:r>
            <w:proofErr w:type="gramEnd"/>
            <w:r w:rsidRPr="001B7728">
              <w:t xml:space="preserve"> </w:t>
            </w:r>
            <w:proofErr w:type="spellStart"/>
            <w:r w:rsidRPr="001B7728">
              <w:t>ДумыСП</w:t>
            </w:r>
            <w:proofErr w:type="spellEnd"/>
            <w:r w:rsidRPr="001B7728">
              <w:t xml:space="preserve"> "Деревня Дубровка"       от 23.01.2019 г. № 3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/>
        </w:tc>
      </w:tr>
      <w:tr w:rsidR="001B7728" w:rsidRPr="001B7728" w:rsidTr="001B7728">
        <w:trPr>
          <w:trHeight w:val="300"/>
        </w:trPr>
        <w:tc>
          <w:tcPr>
            <w:tcW w:w="6380" w:type="dxa"/>
            <w:noWrap/>
            <w:hideMark/>
          </w:tcPr>
          <w:p w:rsidR="001B7728" w:rsidRPr="001B7728" w:rsidRDefault="001B7728"/>
        </w:tc>
        <w:tc>
          <w:tcPr>
            <w:tcW w:w="6040" w:type="dxa"/>
            <w:gridSpan w:val="4"/>
            <w:vMerge/>
            <w:hideMark/>
          </w:tcPr>
          <w:p w:rsidR="001B7728" w:rsidRPr="001B7728" w:rsidRDefault="001B7728"/>
        </w:tc>
        <w:tc>
          <w:tcPr>
            <w:tcW w:w="100" w:type="dxa"/>
            <w:noWrap/>
            <w:hideMark/>
          </w:tcPr>
          <w:p w:rsidR="001B7728" w:rsidRPr="001B7728" w:rsidRDefault="001B7728"/>
        </w:tc>
      </w:tr>
      <w:tr w:rsidR="001B7728" w:rsidRPr="001B7728" w:rsidTr="001B7728">
        <w:trPr>
          <w:trHeight w:val="300"/>
        </w:trPr>
        <w:tc>
          <w:tcPr>
            <w:tcW w:w="6380" w:type="dxa"/>
            <w:noWrap/>
            <w:hideMark/>
          </w:tcPr>
          <w:p w:rsidR="001B7728" w:rsidRPr="001B7728" w:rsidRDefault="001B7728"/>
        </w:tc>
        <w:tc>
          <w:tcPr>
            <w:tcW w:w="1180" w:type="dxa"/>
            <w:noWrap/>
            <w:hideMark/>
          </w:tcPr>
          <w:p w:rsidR="001B7728" w:rsidRPr="001B7728" w:rsidRDefault="001B7728"/>
        </w:tc>
        <w:tc>
          <w:tcPr>
            <w:tcW w:w="1400" w:type="dxa"/>
            <w:noWrap/>
            <w:hideMark/>
          </w:tcPr>
          <w:p w:rsidR="001B7728" w:rsidRPr="001B7728" w:rsidRDefault="001B7728"/>
        </w:tc>
        <w:tc>
          <w:tcPr>
            <w:tcW w:w="1180" w:type="dxa"/>
            <w:noWrap/>
            <w:hideMark/>
          </w:tcPr>
          <w:p w:rsidR="001B7728" w:rsidRPr="001B7728" w:rsidRDefault="001B7728"/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Приложение №10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/>
        </w:tc>
      </w:tr>
      <w:tr w:rsidR="001B7728" w:rsidRPr="001B7728" w:rsidTr="001B7728">
        <w:trPr>
          <w:trHeight w:val="300"/>
        </w:trPr>
        <w:tc>
          <w:tcPr>
            <w:tcW w:w="6380" w:type="dxa"/>
            <w:noWrap/>
            <w:hideMark/>
          </w:tcPr>
          <w:p w:rsidR="001B7728" w:rsidRPr="001B7728" w:rsidRDefault="001B7728"/>
        </w:tc>
        <w:tc>
          <w:tcPr>
            <w:tcW w:w="6040" w:type="dxa"/>
            <w:gridSpan w:val="4"/>
            <w:noWrap/>
            <w:hideMark/>
          </w:tcPr>
          <w:p w:rsidR="001B7728" w:rsidRPr="001B7728" w:rsidRDefault="001B7728" w:rsidP="001B7728">
            <w:r w:rsidRPr="001B7728">
              <w:t>к решению сельской Думы СП "Деревня Дубровка"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/>
        </w:tc>
      </w:tr>
      <w:tr w:rsidR="001B7728" w:rsidRPr="001B7728" w:rsidTr="001B7728">
        <w:trPr>
          <w:trHeight w:val="300"/>
        </w:trPr>
        <w:tc>
          <w:tcPr>
            <w:tcW w:w="6380" w:type="dxa"/>
            <w:noWrap/>
            <w:hideMark/>
          </w:tcPr>
          <w:p w:rsidR="001B7728" w:rsidRPr="001B7728" w:rsidRDefault="001B7728"/>
        </w:tc>
        <w:tc>
          <w:tcPr>
            <w:tcW w:w="6040" w:type="dxa"/>
            <w:gridSpan w:val="4"/>
            <w:noWrap/>
            <w:hideMark/>
          </w:tcPr>
          <w:p w:rsidR="001B7728" w:rsidRPr="001B7728" w:rsidRDefault="001B7728" w:rsidP="001B7728">
            <w:r w:rsidRPr="001B7728">
              <w:t>№</w:t>
            </w:r>
            <w:r w:rsidRPr="001B7728">
              <w:rPr>
                <w:u w:val="single"/>
              </w:rPr>
              <w:t xml:space="preserve"> 26   </w:t>
            </w:r>
            <w:r w:rsidRPr="001B7728">
              <w:t xml:space="preserve"> от "</w:t>
            </w:r>
            <w:r w:rsidRPr="001B7728">
              <w:rPr>
                <w:u w:val="single"/>
              </w:rPr>
              <w:t xml:space="preserve"> 25  </w:t>
            </w:r>
            <w:r w:rsidRPr="001B7728">
              <w:t xml:space="preserve">" </w:t>
            </w:r>
            <w:r w:rsidRPr="001B7728">
              <w:rPr>
                <w:u w:val="single"/>
              </w:rPr>
              <w:t xml:space="preserve">   12.                        </w:t>
            </w:r>
            <w:r w:rsidRPr="001B7728">
              <w:t xml:space="preserve"> 2018 года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/>
        </w:tc>
      </w:tr>
      <w:tr w:rsidR="001B7728" w:rsidRPr="001B7728" w:rsidTr="001B7728">
        <w:trPr>
          <w:trHeight w:val="300"/>
        </w:trPr>
        <w:tc>
          <w:tcPr>
            <w:tcW w:w="12420" w:type="dxa"/>
            <w:gridSpan w:val="5"/>
            <w:hideMark/>
          </w:tcPr>
          <w:p w:rsidR="001B7728" w:rsidRPr="001B7728" w:rsidRDefault="001B7728" w:rsidP="001B7728"/>
        </w:tc>
        <w:tc>
          <w:tcPr>
            <w:tcW w:w="100" w:type="dxa"/>
            <w:noWrap/>
            <w:hideMark/>
          </w:tcPr>
          <w:p w:rsidR="001B7728" w:rsidRPr="001B7728" w:rsidRDefault="001B7728"/>
        </w:tc>
      </w:tr>
      <w:tr w:rsidR="001B7728" w:rsidRPr="001B7728" w:rsidTr="001B7728">
        <w:trPr>
          <w:trHeight w:val="315"/>
        </w:trPr>
        <w:tc>
          <w:tcPr>
            <w:tcW w:w="12420" w:type="dxa"/>
            <w:gridSpan w:val="5"/>
            <w:vMerge w:val="restart"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Распределение бюджетных ассигнований местного бюджета по разделам, подразделам, целевым статья</w:t>
            </w:r>
            <w:proofErr w:type="gramStart"/>
            <w:r w:rsidRPr="001B7728">
              <w:rPr>
                <w:b/>
                <w:bCs/>
              </w:rPr>
              <w:t>м(</w:t>
            </w:r>
            <w:proofErr w:type="gramEnd"/>
            <w:r w:rsidRPr="001B7728">
              <w:rPr>
                <w:b/>
                <w:bCs/>
              </w:rPr>
              <w:t xml:space="preserve">муниципальным программам  и </w:t>
            </w:r>
            <w:proofErr w:type="spellStart"/>
            <w:r w:rsidRPr="001B7728">
              <w:rPr>
                <w:b/>
                <w:bCs/>
              </w:rPr>
              <w:t>неипрограммным</w:t>
            </w:r>
            <w:proofErr w:type="spellEnd"/>
            <w:r w:rsidRPr="001B7728">
              <w:rPr>
                <w:b/>
                <w:bCs/>
              </w:rPr>
              <w:t xml:space="preserve"> направлениям деятельности), группам и подгруппам видов расходов классификации расходов бюджетов 2019год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</w:p>
        </w:tc>
      </w:tr>
      <w:tr w:rsidR="001B7728" w:rsidRPr="001B7728" w:rsidTr="001B7728">
        <w:trPr>
          <w:trHeight w:val="308"/>
        </w:trPr>
        <w:tc>
          <w:tcPr>
            <w:tcW w:w="12420" w:type="dxa"/>
            <w:gridSpan w:val="5"/>
            <w:vMerge/>
            <w:hideMark/>
          </w:tcPr>
          <w:p w:rsidR="001B7728" w:rsidRPr="001B7728" w:rsidRDefault="001B7728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</w:p>
        </w:tc>
      </w:tr>
      <w:tr w:rsidR="001B7728" w:rsidRPr="001B7728" w:rsidTr="001B7728">
        <w:trPr>
          <w:trHeight w:val="293"/>
        </w:trPr>
        <w:tc>
          <w:tcPr>
            <w:tcW w:w="12420" w:type="dxa"/>
            <w:gridSpan w:val="5"/>
            <w:vMerge/>
            <w:hideMark/>
          </w:tcPr>
          <w:p w:rsidR="001B7728" w:rsidRPr="001B7728" w:rsidRDefault="001B7728">
            <w:pPr>
              <w:rPr>
                <w:b/>
                <w:bCs/>
              </w:rPr>
            </w:pPr>
          </w:p>
        </w:tc>
        <w:tc>
          <w:tcPr>
            <w:tcW w:w="100" w:type="dxa"/>
            <w:hideMark/>
          </w:tcPr>
          <w:p w:rsidR="001B7728" w:rsidRPr="001B7728" w:rsidRDefault="001B7728"/>
        </w:tc>
      </w:tr>
      <w:tr w:rsidR="001B7728" w:rsidRPr="001B7728" w:rsidTr="001B7728">
        <w:trPr>
          <w:trHeight w:val="300"/>
        </w:trPr>
        <w:tc>
          <w:tcPr>
            <w:tcW w:w="12420" w:type="dxa"/>
            <w:gridSpan w:val="5"/>
            <w:noWrap/>
            <w:hideMark/>
          </w:tcPr>
          <w:p w:rsidR="001B7728" w:rsidRPr="001B7728" w:rsidRDefault="001B7728" w:rsidP="001B7728">
            <w:r w:rsidRPr="001B7728">
              <w:t>(рублей)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/>
        </w:tc>
      </w:tr>
      <w:tr w:rsidR="001B7728" w:rsidRPr="001B7728" w:rsidTr="001B7728">
        <w:trPr>
          <w:trHeight w:val="300"/>
        </w:trPr>
        <w:tc>
          <w:tcPr>
            <w:tcW w:w="6380" w:type="dxa"/>
            <w:vMerge w:val="restart"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Наименование</w:t>
            </w:r>
          </w:p>
        </w:tc>
        <w:tc>
          <w:tcPr>
            <w:tcW w:w="1180" w:type="dxa"/>
            <w:vMerge w:val="restart"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Раздел, подраздел</w:t>
            </w:r>
          </w:p>
        </w:tc>
        <w:tc>
          <w:tcPr>
            <w:tcW w:w="1400" w:type="dxa"/>
            <w:vMerge w:val="restart"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Целевая статья</w:t>
            </w:r>
          </w:p>
        </w:tc>
        <w:tc>
          <w:tcPr>
            <w:tcW w:w="1180" w:type="dxa"/>
            <w:vMerge w:val="restart"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Группы и подгруппы видов расходов</w:t>
            </w:r>
          </w:p>
        </w:tc>
        <w:tc>
          <w:tcPr>
            <w:tcW w:w="2280" w:type="dxa"/>
            <w:vMerge w:val="restart"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Измененные бюджетные ассигнования на 2019 год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 </w:t>
            </w:r>
          </w:p>
        </w:tc>
      </w:tr>
      <w:tr w:rsidR="001B7728" w:rsidRPr="001B7728" w:rsidTr="001B7728">
        <w:trPr>
          <w:trHeight w:val="972"/>
        </w:trPr>
        <w:tc>
          <w:tcPr>
            <w:tcW w:w="6380" w:type="dxa"/>
            <w:vMerge/>
            <w:hideMark/>
          </w:tcPr>
          <w:p w:rsidR="001B7728" w:rsidRPr="001B7728" w:rsidRDefault="001B7728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hideMark/>
          </w:tcPr>
          <w:p w:rsidR="001B7728" w:rsidRPr="001B7728" w:rsidRDefault="001B7728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hideMark/>
          </w:tcPr>
          <w:p w:rsidR="001B7728" w:rsidRPr="001B7728" w:rsidRDefault="001B7728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hideMark/>
          </w:tcPr>
          <w:p w:rsidR="001B7728" w:rsidRPr="001B7728" w:rsidRDefault="001B7728">
            <w:pPr>
              <w:rPr>
                <w:b/>
                <w:bCs/>
              </w:rPr>
            </w:pPr>
          </w:p>
        </w:tc>
        <w:tc>
          <w:tcPr>
            <w:tcW w:w="2280" w:type="dxa"/>
            <w:vMerge/>
            <w:hideMark/>
          </w:tcPr>
          <w:p w:rsidR="001B7728" w:rsidRPr="001B7728" w:rsidRDefault="001B7728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1B7728" w:rsidRPr="001B7728" w:rsidRDefault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noWrap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3</w:t>
            </w:r>
          </w:p>
        </w:tc>
        <w:tc>
          <w:tcPr>
            <w:tcW w:w="1400" w:type="dxa"/>
            <w:noWrap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5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6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Администрация сельского поселения "Деревня Дубровка"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+479093,78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ОБЩЕГОСУДАРСТВЕННЫЕ ВОПРОСЫ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0100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 32000,00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765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0104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 32000,00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Муниципальная программа "Развитие муниципальной службы поселения"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0104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74 0 00 00000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 32000,00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Центральный аппарат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0104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74 0 00 00400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 32000,00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0104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74 0 00 00400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200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 32000,00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0104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74 0 00 00400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240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 32000,00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НАЦИОНАЛЬНАЯ БЕЗОПАСНОСТЬ И ПРАВООХРАНИТЕЛЬНАЯ ДЕЯТЕЛЬНОСТЬ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0300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0309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0309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10 0 00 00000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Основное мероприятие "Противопожарные мероприятия"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0309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10 0 09 00000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Мероприятия, направленные на противопожарную безопасность населенных пунктов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0309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10 0 09 81160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0309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10 0 09 81160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200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  Иные закупки товаров, работ и услуг для обеспечения государственных (муниципальных) </w:t>
            </w:r>
            <w:r w:rsidRPr="001B7728">
              <w:lastRenderedPageBreak/>
              <w:t>нужд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lastRenderedPageBreak/>
              <w:t>0309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10 0 09 81160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240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lastRenderedPageBreak/>
              <w:t xml:space="preserve">  ЖИЛИЩНО-КОММУНАЛЬНОЕ ХОЗЯЙСТВО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0500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+ 295093,78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Благоустройство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0503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+ 295093,78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Муниципальная программа "Благоустройство территории сельского поселения"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0503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68 0 00 00000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+ 295093,78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Основное мероприятие "Уличное освещение"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0503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68 0 01 00000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+ 100000,00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Организация и содержание уличного освещения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0503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68 0 01 68010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+ 100000,00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0503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68 0 01 68010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200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+ 100000,00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0503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68 0 01 68010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240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+ 100000,00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Основное мероприятие "Организация и содержание объектов благоустройства"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0503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68 0 02 00000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+195093,78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Благоустройство территории поселения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0503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68 0 02 68050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+195093,78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0503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68 0 02 68050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200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+195093,78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0503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68 0 02 68050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240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+195093,78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ОБРАЗОВАНИЕ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0700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Молодежная политика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0707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Муниципальная программа "Молодежь сельского поселения"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0707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46 0 00 00000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765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</w:t>
            </w:r>
            <w:proofErr w:type="spellStart"/>
            <w:r w:rsidRPr="001B7728">
              <w:t>Подрограмма</w:t>
            </w:r>
            <w:proofErr w:type="spellEnd"/>
            <w:r w:rsidRPr="001B7728">
              <w:t xml:space="preserve"> "Военно-патриотическое 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0707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46 1 00 00000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Основное мероприятие "Воспитание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0707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46 1 01 00000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Проведение мероприятий, посвященных памятным датам Великой Отечественной войны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0707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46 1 01 46010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0707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46 1 01 46010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200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0707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46 1 01 46010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240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>Комплексная программа профилактики правонарушений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0707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4620000000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>Проведение оздоровительных, сельских игр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0707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4620146020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0707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4620146020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200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0707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4620146020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240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lastRenderedPageBreak/>
              <w:t xml:space="preserve">  КУЛЬТУРА, КИНЕМАТОГРАФИЯ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0800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+30000,00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Культура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0801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+30000,00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Муниципальная программа "Сохранение и развитие культуры на территории </w:t>
            </w:r>
            <w:proofErr w:type="gramStart"/>
            <w:r w:rsidRPr="001B7728">
              <w:t>сельского</w:t>
            </w:r>
            <w:proofErr w:type="gramEnd"/>
            <w:r w:rsidRPr="001B7728">
              <w:t xml:space="preserve"> поселении"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0801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11 0 00 00000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+30000,00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Подпрограмма "Сохранение и развитие различных форм культурно-досуговой деятельности и любительского творчества"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0801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11 2 00 00000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+30000,00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Основное мероприятие "Обеспечение функционирования сельского Дома культуры"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0801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11 2 02 00000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+30000,00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Обеспечение функционирования сельского клуба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0801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11 2 02 00560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+30000,00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0801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11 2 02 00560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200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+30000,00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0801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11 2 02 00560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240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+30000,00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СОЦИАЛЬНАЯ ПОЛИТИКА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1000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+100000,00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Пенсионное обеспечение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1001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+100000,00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Социальная поддержка граждан в поселении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1001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03 0 00 00000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+100000,00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Социальная поддержка граждан за счет средств местного бюджета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1001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03 0 01 00000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+100000,00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765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Осуществление выплат к пенсии лицам, замещающим муниципальные </w:t>
            </w:r>
            <w:proofErr w:type="spellStart"/>
            <w:r w:rsidRPr="001B7728">
              <w:t>долности</w:t>
            </w:r>
            <w:proofErr w:type="spellEnd"/>
            <w:r w:rsidRPr="001B7728">
              <w:t xml:space="preserve"> и муниципальные должности муниципальной службы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1001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03 0 01 03004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+100000,00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noWrap/>
            <w:hideMark/>
          </w:tcPr>
          <w:p w:rsidR="001B7728" w:rsidRPr="001B7728" w:rsidRDefault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80" w:type="dxa"/>
            <w:noWrap/>
            <w:hideMark/>
          </w:tcPr>
          <w:p w:rsidR="001B7728" w:rsidRPr="001B7728" w:rsidRDefault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1001</w:t>
            </w:r>
          </w:p>
        </w:tc>
        <w:tc>
          <w:tcPr>
            <w:tcW w:w="1400" w:type="dxa"/>
            <w:noWrap/>
            <w:hideMark/>
          </w:tcPr>
          <w:p w:rsidR="001B7728" w:rsidRPr="001B7728" w:rsidRDefault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03 0 01 03004</w:t>
            </w:r>
          </w:p>
        </w:tc>
        <w:tc>
          <w:tcPr>
            <w:tcW w:w="1180" w:type="dxa"/>
            <w:noWrap/>
            <w:hideMark/>
          </w:tcPr>
          <w:p w:rsidR="001B7728" w:rsidRPr="001B7728" w:rsidRDefault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300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+100000,00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noWrap/>
            <w:hideMark/>
          </w:tcPr>
          <w:p w:rsidR="001B7728" w:rsidRPr="001B7728" w:rsidRDefault="001B7728">
            <w:r w:rsidRPr="001B7728">
              <w:t xml:space="preserve">                Публичные нормативные социальные выплаты гражданам</w:t>
            </w:r>
          </w:p>
        </w:tc>
        <w:tc>
          <w:tcPr>
            <w:tcW w:w="1180" w:type="dxa"/>
            <w:noWrap/>
            <w:hideMark/>
          </w:tcPr>
          <w:p w:rsidR="001B7728" w:rsidRPr="001B7728" w:rsidRDefault="001B7728">
            <w:r w:rsidRPr="001B7728">
              <w:t>1001</w:t>
            </w:r>
          </w:p>
        </w:tc>
        <w:tc>
          <w:tcPr>
            <w:tcW w:w="1400" w:type="dxa"/>
            <w:noWrap/>
            <w:hideMark/>
          </w:tcPr>
          <w:p w:rsidR="001B7728" w:rsidRPr="001B7728" w:rsidRDefault="001B7728">
            <w:r w:rsidRPr="001B7728">
              <w:t>03 0 01 03004</w:t>
            </w:r>
          </w:p>
        </w:tc>
        <w:tc>
          <w:tcPr>
            <w:tcW w:w="1180" w:type="dxa"/>
            <w:noWrap/>
            <w:hideMark/>
          </w:tcPr>
          <w:p w:rsidR="001B7728" w:rsidRPr="001B7728" w:rsidRDefault="001B7728">
            <w:r w:rsidRPr="001B7728">
              <w:t>310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+100000,00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/>
        </w:tc>
      </w:tr>
      <w:tr w:rsidR="001B7728" w:rsidRPr="001B7728" w:rsidTr="001B7728">
        <w:trPr>
          <w:trHeight w:val="402"/>
        </w:trPr>
        <w:tc>
          <w:tcPr>
            <w:tcW w:w="8960" w:type="dxa"/>
            <w:gridSpan w:val="3"/>
            <w:hideMark/>
          </w:tcPr>
          <w:p w:rsidR="001B7728" w:rsidRPr="001B7728" w:rsidRDefault="001B7728">
            <w:r w:rsidRPr="001B7728">
              <w:t> </w:t>
            </w:r>
          </w:p>
        </w:tc>
        <w:tc>
          <w:tcPr>
            <w:tcW w:w="3560" w:type="dxa"/>
            <w:gridSpan w:val="3"/>
            <w:hideMark/>
          </w:tcPr>
          <w:p w:rsidR="001B7728" w:rsidRPr="001B7728" w:rsidRDefault="001B7728" w:rsidP="001B7728">
            <w:r w:rsidRPr="001B7728">
              <w:t>+479093,78</w:t>
            </w:r>
          </w:p>
        </w:tc>
      </w:tr>
    </w:tbl>
    <w:p w:rsidR="00C452FD" w:rsidRDefault="00C452FD"/>
    <w:p w:rsidR="001B7728" w:rsidRDefault="001B7728"/>
    <w:p w:rsidR="001B7728" w:rsidRDefault="001B7728"/>
    <w:p w:rsidR="001B7728" w:rsidRDefault="001B7728"/>
    <w:p w:rsidR="001B7728" w:rsidRDefault="001B7728"/>
    <w:p w:rsidR="001B7728" w:rsidRDefault="001B7728"/>
    <w:p w:rsidR="001B7728" w:rsidRDefault="001B7728"/>
    <w:p w:rsidR="001B7728" w:rsidRDefault="001B7728"/>
    <w:p w:rsidR="001B7728" w:rsidRDefault="001B7728"/>
    <w:p w:rsidR="001B7728" w:rsidRDefault="001B7728"/>
    <w:p w:rsidR="001B7728" w:rsidRDefault="001B7728"/>
    <w:p w:rsidR="001B7728" w:rsidRDefault="001B772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56"/>
        <w:gridCol w:w="1299"/>
        <w:gridCol w:w="1182"/>
        <w:gridCol w:w="2105"/>
        <w:gridCol w:w="262"/>
      </w:tblGrid>
      <w:tr w:rsidR="001B7728" w:rsidRPr="001B7728" w:rsidTr="001B7728">
        <w:trPr>
          <w:trHeight w:val="300"/>
        </w:trPr>
        <w:tc>
          <w:tcPr>
            <w:tcW w:w="6380" w:type="dxa"/>
            <w:noWrap/>
            <w:hideMark/>
          </w:tcPr>
          <w:p w:rsidR="001B7728" w:rsidRPr="001B7728" w:rsidRDefault="001B7728"/>
        </w:tc>
        <w:tc>
          <w:tcPr>
            <w:tcW w:w="4860" w:type="dxa"/>
            <w:gridSpan w:val="3"/>
            <w:vMerge w:val="restart"/>
            <w:hideMark/>
          </w:tcPr>
          <w:p w:rsidR="001B7728" w:rsidRPr="001B7728" w:rsidRDefault="001B7728">
            <w:r w:rsidRPr="001B7728">
              <w:t xml:space="preserve">Приложение № 3 к решению </w:t>
            </w:r>
            <w:proofErr w:type="gramStart"/>
            <w:r w:rsidRPr="001B7728">
              <w:t>Сельской</w:t>
            </w:r>
            <w:proofErr w:type="gramEnd"/>
            <w:r w:rsidRPr="001B7728">
              <w:t xml:space="preserve"> </w:t>
            </w:r>
            <w:proofErr w:type="spellStart"/>
            <w:r w:rsidRPr="001B7728">
              <w:t>ДумыСП</w:t>
            </w:r>
            <w:proofErr w:type="spellEnd"/>
            <w:r w:rsidRPr="001B7728">
              <w:t xml:space="preserve"> "Деревня Дубровка"       от 23.01.2019 г. № 3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/>
        </w:tc>
      </w:tr>
      <w:tr w:rsidR="001B7728" w:rsidRPr="001B7728" w:rsidTr="001B7728">
        <w:trPr>
          <w:trHeight w:val="300"/>
        </w:trPr>
        <w:tc>
          <w:tcPr>
            <w:tcW w:w="6380" w:type="dxa"/>
            <w:noWrap/>
            <w:hideMark/>
          </w:tcPr>
          <w:p w:rsidR="001B7728" w:rsidRPr="001B7728" w:rsidRDefault="001B7728"/>
        </w:tc>
        <w:tc>
          <w:tcPr>
            <w:tcW w:w="4860" w:type="dxa"/>
            <w:gridSpan w:val="3"/>
            <w:vMerge/>
            <w:hideMark/>
          </w:tcPr>
          <w:p w:rsidR="001B7728" w:rsidRPr="001B7728" w:rsidRDefault="001B7728"/>
        </w:tc>
        <w:tc>
          <w:tcPr>
            <w:tcW w:w="100" w:type="dxa"/>
            <w:noWrap/>
            <w:hideMark/>
          </w:tcPr>
          <w:p w:rsidR="001B7728" w:rsidRPr="001B7728" w:rsidRDefault="001B7728"/>
        </w:tc>
      </w:tr>
      <w:tr w:rsidR="001B7728" w:rsidRPr="001B7728" w:rsidTr="001B7728">
        <w:trPr>
          <w:trHeight w:val="300"/>
        </w:trPr>
        <w:tc>
          <w:tcPr>
            <w:tcW w:w="6380" w:type="dxa"/>
            <w:noWrap/>
            <w:hideMark/>
          </w:tcPr>
          <w:p w:rsidR="001B7728" w:rsidRPr="001B7728" w:rsidRDefault="001B7728"/>
        </w:tc>
        <w:tc>
          <w:tcPr>
            <w:tcW w:w="1400" w:type="dxa"/>
            <w:noWrap/>
            <w:hideMark/>
          </w:tcPr>
          <w:p w:rsidR="001B7728" w:rsidRPr="001B7728" w:rsidRDefault="001B7728"/>
        </w:tc>
        <w:tc>
          <w:tcPr>
            <w:tcW w:w="1180" w:type="dxa"/>
            <w:noWrap/>
            <w:hideMark/>
          </w:tcPr>
          <w:p w:rsidR="001B7728" w:rsidRPr="001B7728" w:rsidRDefault="001B7728"/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Приложение №12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/>
        </w:tc>
      </w:tr>
      <w:tr w:rsidR="001B7728" w:rsidRPr="001B7728" w:rsidTr="001B7728">
        <w:trPr>
          <w:trHeight w:val="300"/>
        </w:trPr>
        <w:tc>
          <w:tcPr>
            <w:tcW w:w="6380" w:type="dxa"/>
            <w:noWrap/>
            <w:hideMark/>
          </w:tcPr>
          <w:p w:rsidR="001B7728" w:rsidRPr="001B7728" w:rsidRDefault="001B7728"/>
        </w:tc>
        <w:tc>
          <w:tcPr>
            <w:tcW w:w="4860" w:type="dxa"/>
            <w:gridSpan w:val="3"/>
            <w:noWrap/>
            <w:hideMark/>
          </w:tcPr>
          <w:p w:rsidR="001B7728" w:rsidRPr="001B7728" w:rsidRDefault="001B7728" w:rsidP="001B7728">
            <w:r w:rsidRPr="001B7728">
              <w:t>к решению сельской Думы СП "Деревня Дубровка"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/>
        </w:tc>
      </w:tr>
      <w:tr w:rsidR="001B7728" w:rsidRPr="001B7728" w:rsidTr="001B7728">
        <w:trPr>
          <w:trHeight w:val="300"/>
        </w:trPr>
        <w:tc>
          <w:tcPr>
            <w:tcW w:w="6380" w:type="dxa"/>
            <w:noWrap/>
            <w:hideMark/>
          </w:tcPr>
          <w:p w:rsidR="001B7728" w:rsidRPr="001B7728" w:rsidRDefault="001B7728"/>
        </w:tc>
        <w:tc>
          <w:tcPr>
            <w:tcW w:w="4860" w:type="dxa"/>
            <w:gridSpan w:val="3"/>
            <w:noWrap/>
            <w:hideMark/>
          </w:tcPr>
          <w:p w:rsidR="001B7728" w:rsidRPr="001B7728" w:rsidRDefault="001B7728" w:rsidP="001B7728">
            <w:r w:rsidRPr="001B7728">
              <w:t>№</w:t>
            </w:r>
            <w:r w:rsidRPr="001B7728">
              <w:rPr>
                <w:u w:val="single"/>
              </w:rPr>
              <w:t xml:space="preserve"> 26   </w:t>
            </w:r>
            <w:r w:rsidRPr="001B7728">
              <w:t xml:space="preserve"> от "</w:t>
            </w:r>
            <w:r w:rsidRPr="001B7728">
              <w:rPr>
                <w:u w:val="single"/>
              </w:rPr>
              <w:t xml:space="preserve"> 25  </w:t>
            </w:r>
            <w:r w:rsidRPr="001B7728">
              <w:t xml:space="preserve">" </w:t>
            </w:r>
            <w:r w:rsidRPr="001B7728">
              <w:rPr>
                <w:u w:val="single"/>
              </w:rPr>
              <w:t xml:space="preserve">   12.                        </w:t>
            </w:r>
            <w:r w:rsidRPr="001B7728">
              <w:t xml:space="preserve"> 2018 года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/>
        </w:tc>
      </w:tr>
      <w:tr w:rsidR="001B7728" w:rsidRPr="001B7728" w:rsidTr="001B7728">
        <w:trPr>
          <w:trHeight w:val="300"/>
        </w:trPr>
        <w:tc>
          <w:tcPr>
            <w:tcW w:w="11240" w:type="dxa"/>
            <w:gridSpan w:val="4"/>
            <w:hideMark/>
          </w:tcPr>
          <w:p w:rsidR="001B7728" w:rsidRPr="001B7728" w:rsidRDefault="001B7728" w:rsidP="001B7728"/>
        </w:tc>
        <w:tc>
          <w:tcPr>
            <w:tcW w:w="100" w:type="dxa"/>
            <w:noWrap/>
            <w:hideMark/>
          </w:tcPr>
          <w:p w:rsidR="001B7728" w:rsidRPr="001B7728" w:rsidRDefault="001B7728"/>
        </w:tc>
      </w:tr>
      <w:tr w:rsidR="001B7728" w:rsidRPr="001B7728" w:rsidTr="001B7728">
        <w:trPr>
          <w:trHeight w:val="315"/>
        </w:trPr>
        <w:tc>
          <w:tcPr>
            <w:tcW w:w="11240" w:type="dxa"/>
            <w:gridSpan w:val="4"/>
            <w:vMerge w:val="restart"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Распределение бюджетных ассигнований местного бюджета по  целевым статья</w:t>
            </w:r>
            <w:proofErr w:type="gramStart"/>
            <w:r w:rsidRPr="001B7728">
              <w:rPr>
                <w:b/>
                <w:bCs/>
              </w:rPr>
              <w:t>м(</w:t>
            </w:r>
            <w:proofErr w:type="gramEnd"/>
            <w:r w:rsidRPr="001B7728">
              <w:rPr>
                <w:b/>
                <w:bCs/>
              </w:rPr>
              <w:t xml:space="preserve">муниципальным программам  и </w:t>
            </w:r>
            <w:proofErr w:type="spellStart"/>
            <w:r w:rsidRPr="001B7728">
              <w:rPr>
                <w:b/>
                <w:bCs/>
              </w:rPr>
              <w:t>неипрограммным</w:t>
            </w:r>
            <w:proofErr w:type="spellEnd"/>
            <w:r w:rsidRPr="001B7728">
              <w:rPr>
                <w:b/>
                <w:bCs/>
              </w:rPr>
              <w:t xml:space="preserve"> направлениям деятельности), группам и подгруппам видов расходов классификации расходов бюджетов 2019год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</w:p>
        </w:tc>
      </w:tr>
      <w:tr w:rsidR="001B7728" w:rsidRPr="001B7728" w:rsidTr="001B7728">
        <w:trPr>
          <w:trHeight w:val="308"/>
        </w:trPr>
        <w:tc>
          <w:tcPr>
            <w:tcW w:w="11240" w:type="dxa"/>
            <w:gridSpan w:val="4"/>
            <w:vMerge/>
            <w:hideMark/>
          </w:tcPr>
          <w:p w:rsidR="001B7728" w:rsidRPr="001B7728" w:rsidRDefault="001B7728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</w:p>
        </w:tc>
      </w:tr>
      <w:tr w:rsidR="001B7728" w:rsidRPr="001B7728" w:rsidTr="001B7728">
        <w:trPr>
          <w:trHeight w:val="293"/>
        </w:trPr>
        <w:tc>
          <w:tcPr>
            <w:tcW w:w="11240" w:type="dxa"/>
            <w:gridSpan w:val="4"/>
            <w:vMerge/>
            <w:hideMark/>
          </w:tcPr>
          <w:p w:rsidR="001B7728" w:rsidRPr="001B7728" w:rsidRDefault="001B7728">
            <w:pPr>
              <w:rPr>
                <w:b/>
                <w:bCs/>
              </w:rPr>
            </w:pPr>
          </w:p>
        </w:tc>
        <w:tc>
          <w:tcPr>
            <w:tcW w:w="100" w:type="dxa"/>
            <w:hideMark/>
          </w:tcPr>
          <w:p w:rsidR="001B7728" w:rsidRPr="001B7728" w:rsidRDefault="001B7728"/>
        </w:tc>
      </w:tr>
      <w:tr w:rsidR="001B7728" w:rsidRPr="001B7728" w:rsidTr="001B7728">
        <w:trPr>
          <w:trHeight w:val="300"/>
        </w:trPr>
        <w:tc>
          <w:tcPr>
            <w:tcW w:w="11240" w:type="dxa"/>
            <w:gridSpan w:val="4"/>
            <w:noWrap/>
            <w:hideMark/>
          </w:tcPr>
          <w:p w:rsidR="001B7728" w:rsidRPr="001B7728" w:rsidRDefault="001B7728" w:rsidP="001B7728">
            <w:r w:rsidRPr="001B7728">
              <w:t>(рублей)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/>
        </w:tc>
      </w:tr>
      <w:tr w:rsidR="001B7728" w:rsidRPr="001B7728" w:rsidTr="001B7728">
        <w:trPr>
          <w:trHeight w:val="300"/>
        </w:trPr>
        <w:tc>
          <w:tcPr>
            <w:tcW w:w="6380" w:type="dxa"/>
            <w:vMerge w:val="restart"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Наименование</w:t>
            </w:r>
          </w:p>
        </w:tc>
        <w:tc>
          <w:tcPr>
            <w:tcW w:w="1400" w:type="dxa"/>
            <w:vMerge w:val="restart"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Целевая статья</w:t>
            </w:r>
          </w:p>
        </w:tc>
        <w:tc>
          <w:tcPr>
            <w:tcW w:w="1180" w:type="dxa"/>
            <w:vMerge w:val="restart"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Группы и подгруппы видов расходов</w:t>
            </w:r>
          </w:p>
        </w:tc>
        <w:tc>
          <w:tcPr>
            <w:tcW w:w="2280" w:type="dxa"/>
            <w:vMerge w:val="restart"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Измененные бюджетные ассигнования на 2019 год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 </w:t>
            </w:r>
          </w:p>
        </w:tc>
      </w:tr>
      <w:tr w:rsidR="001B7728" w:rsidRPr="001B7728" w:rsidTr="001B7728">
        <w:trPr>
          <w:trHeight w:val="972"/>
        </w:trPr>
        <w:tc>
          <w:tcPr>
            <w:tcW w:w="6380" w:type="dxa"/>
            <w:vMerge/>
            <w:hideMark/>
          </w:tcPr>
          <w:p w:rsidR="001B7728" w:rsidRPr="001B7728" w:rsidRDefault="001B7728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hideMark/>
          </w:tcPr>
          <w:p w:rsidR="001B7728" w:rsidRPr="001B7728" w:rsidRDefault="001B7728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hideMark/>
          </w:tcPr>
          <w:p w:rsidR="001B7728" w:rsidRPr="001B7728" w:rsidRDefault="001B7728">
            <w:pPr>
              <w:rPr>
                <w:b/>
                <w:bCs/>
              </w:rPr>
            </w:pPr>
          </w:p>
        </w:tc>
        <w:tc>
          <w:tcPr>
            <w:tcW w:w="2280" w:type="dxa"/>
            <w:vMerge/>
            <w:hideMark/>
          </w:tcPr>
          <w:p w:rsidR="001B7728" w:rsidRPr="001B7728" w:rsidRDefault="001B7728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1B7728" w:rsidRPr="001B7728" w:rsidRDefault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noWrap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5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6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Администрация сельского поселения "Деревня Дубровка"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+479093,78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ОБЩЕГОСУДАРСТВЕННЫЕ ВОПРОСЫ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 32000,00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765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 32000,00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Муниципальная программа "Развитие муниципальной службы поселения"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74 0 00 00000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 32000,00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Центральный аппарат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74 0 00 00400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 32000,00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74 0 00 00400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200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 32000,00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74 0 00 00400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240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 32000,00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10 0 00 00000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Основное мероприятие "Противопожарные мероприятия"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10 0 09 00000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Мероприятия, направленные на противопожарную безопасность населенных пунктов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10 0 09 81160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10 0 09 81160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200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10 0 09 81160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240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ЖИЛИЩНО-КОММУНАЛЬНОЕ ХОЗЯЙСТВО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+ 295093,78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Благоустройство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+ 295093,78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Муниципальная программа "Благоустройство территории сельского поселения"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68 0 00 00000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+ 295093,78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Основное мероприятие "Уличное освещение"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 xml:space="preserve">68 0 01 </w:t>
            </w:r>
            <w:r w:rsidRPr="001B7728">
              <w:lastRenderedPageBreak/>
              <w:t>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lastRenderedPageBreak/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+ 100000,00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lastRenderedPageBreak/>
              <w:t xml:space="preserve">            Организация и содержание уличного освещения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68 0 01 68010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+ 100000,00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68 0 01 68010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200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+ 100000,00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68 0 01 68010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240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+ 100000,00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Основное мероприятие "Организация и содержание объектов благоустройства"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68 0 02 00000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+195093,78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Благоустройство территории поселения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68 0 02 68050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+195093,78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68 0 02 68050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200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+195093,78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68 0 02 68050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240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+195093,78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ОБРАЗОВАНИЕ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Молодежная политика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Муниципальная программа "Молодежь сельского поселения"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46 0 00 00000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765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</w:t>
            </w:r>
            <w:proofErr w:type="spellStart"/>
            <w:r w:rsidRPr="001B7728">
              <w:t>Подрограмма</w:t>
            </w:r>
            <w:proofErr w:type="spellEnd"/>
            <w:r w:rsidRPr="001B7728">
              <w:t xml:space="preserve"> "Военно-патриотическое 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46 1 00 00000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Основное мероприятие "Воспитание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46 1 01 00000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Проведение мероприятий, посвященных памятным датам Великой Отечественной войны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46 1 01 46010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46 1 01 46010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200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46 1 01 46010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240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+6000,00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>Комплексная программа профилактики правонарушений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4620000000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>Проведение оздоровительных, сельских игр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4620146020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4620146020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200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4620146020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240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КУЛЬТУРА, КИНЕМАТОГРАФИЯ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+30000,00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Культура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+30000,00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Муниципальная программа "Сохранение и развитие культуры на территории </w:t>
            </w:r>
            <w:proofErr w:type="gramStart"/>
            <w:r w:rsidRPr="001B7728">
              <w:t>сельского</w:t>
            </w:r>
            <w:proofErr w:type="gramEnd"/>
            <w:r w:rsidRPr="001B7728">
              <w:t xml:space="preserve"> поселении"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11 0 00 00000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+30000,00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Подпрограмма "Сохранение и развитие различных форм культурно-досуговой деятельности и любительского творчества"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11 2 00 00000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+30000,00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Основное мероприятие "Обеспечение функционирования сельского Дома культуры"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11 2 02 00000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+30000,00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Обеспечение функционирования сельского клуба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11 2 02 00560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+30000,00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11 2 02 00560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200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+30000,00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51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11 2 02 00560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240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+30000,00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lastRenderedPageBreak/>
              <w:t xml:space="preserve">  СОЦИАЛЬНАЯ ПОЛИТИКА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+100000,00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Пенсионное обеспечение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+100000,00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Социальная поддержка граждан в поселении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03 0 00 00000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+100000,00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Социальная поддержка граждан за счет средств местного бюджета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03 0 01 00000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+100000,00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765"/>
        </w:trPr>
        <w:tc>
          <w:tcPr>
            <w:tcW w:w="6380" w:type="dxa"/>
            <w:hideMark/>
          </w:tcPr>
          <w:p w:rsidR="001B7728" w:rsidRPr="001B7728" w:rsidRDefault="001B7728" w:rsidP="001B7728">
            <w:r w:rsidRPr="001B7728">
              <w:t xml:space="preserve">            Осуществление выплат к пенсии лицам, замещающим муниципальные </w:t>
            </w:r>
            <w:proofErr w:type="spellStart"/>
            <w:r w:rsidRPr="001B7728">
              <w:t>долности</w:t>
            </w:r>
            <w:proofErr w:type="spellEnd"/>
            <w:r w:rsidRPr="001B7728">
              <w:t xml:space="preserve"> и муниципальные должности муниципальной службы</w:t>
            </w:r>
          </w:p>
        </w:tc>
        <w:tc>
          <w:tcPr>
            <w:tcW w:w="1400" w:type="dxa"/>
            <w:hideMark/>
          </w:tcPr>
          <w:p w:rsidR="001B7728" w:rsidRPr="001B7728" w:rsidRDefault="001B7728" w:rsidP="001B7728">
            <w:r w:rsidRPr="001B7728">
              <w:t>03 0 01 03004</w:t>
            </w:r>
          </w:p>
        </w:tc>
        <w:tc>
          <w:tcPr>
            <w:tcW w:w="1180" w:type="dxa"/>
            <w:hideMark/>
          </w:tcPr>
          <w:p w:rsidR="001B7728" w:rsidRPr="001B7728" w:rsidRDefault="001B7728" w:rsidP="001B7728">
            <w:r w:rsidRPr="001B7728">
              <w:t> 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+100000,00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 w:rsidP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noWrap/>
            <w:hideMark/>
          </w:tcPr>
          <w:p w:rsidR="001B7728" w:rsidRPr="001B7728" w:rsidRDefault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00" w:type="dxa"/>
            <w:noWrap/>
            <w:hideMark/>
          </w:tcPr>
          <w:p w:rsidR="001B7728" w:rsidRPr="001B7728" w:rsidRDefault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03 0 01 03004</w:t>
            </w:r>
          </w:p>
        </w:tc>
        <w:tc>
          <w:tcPr>
            <w:tcW w:w="1180" w:type="dxa"/>
            <w:noWrap/>
            <w:hideMark/>
          </w:tcPr>
          <w:p w:rsidR="001B7728" w:rsidRPr="001B7728" w:rsidRDefault="001B7728">
            <w:pPr>
              <w:rPr>
                <w:b/>
                <w:bCs/>
              </w:rPr>
            </w:pPr>
            <w:r w:rsidRPr="001B7728">
              <w:rPr>
                <w:b/>
                <w:bCs/>
              </w:rPr>
              <w:t>300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+100000,00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>
            <w:r w:rsidRPr="001B7728">
              <w:t> </w:t>
            </w:r>
          </w:p>
        </w:tc>
      </w:tr>
      <w:tr w:rsidR="001B7728" w:rsidRPr="001B7728" w:rsidTr="001B7728">
        <w:trPr>
          <w:trHeight w:val="300"/>
        </w:trPr>
        <w:tc>
          <w:tcPr>
            <w:tcW w:w="6380" w:type="dxa"/>
            <w:noWrap/>
            <w:hideMark/>
          </w:tcPr>
          <w:p w:rsidR="001B7728" w:rsidRPr="001B7728" w:rsidRDefault="001B7728">
            <w:r w:rsidRPr="001B7728">
              <w:t xml:space="preserve">                Публичные нормативные социальные выплаты гражданам</w:t>
            </w:r>
          </w:p>
        </w:tc>
        <w:tc>
          <w:tcPr>
            <w:tcW w:w="1400" w:type="dxa"/>
            <w:noWrap/>
            <w:hideMark/>
          </w:tcPr>
          <w:p w:rsidR="001B7728" w:rsidRPr="001B7728" w:rsidRDefault="001B7728">
            <w:r w:rsidRPr="001B7728">
              <w:t>03 0 01 03004</w:t>
            </w:r>
          </w:p>
        </w:tc>
        <w:tc>
          <w:tcPr>
            <w:tcW w:w="1180" w:type="dxa"/>
            <w:noWrap/>
            <w:hideMark/>
          </w:tcPr>
          <w:p w:rsidR="001B7728" w:rsidRPr="001B7728" w:rsidRDefault="001B7728">
            <w:r w:rsidRPr="001B7728">
              <w:t>310</w:t>
            </w:r>
          </w:p>
        </w:tc>
        <w:tc>
          <w:tcPr>
            <w:tcW w:w="2280" w:type="dxa"/>
            <w:noWrap/>
            <w:hideMark/>
          </w:tcPr>
          <w:p w:rsidR="001B7728" w:rsidRPr="001B7728" w:rsidRDefault="001B7728" w:rsidP="001B7728">
            <w:r w:rsidRPr="001B7728">
              <w:t>+100000,00</w:t>
            </w:r>
          </w:p>
        </w:tc>
        <w:tc>
          <w:tcPr>
            <w:tcW w:w="100" w:type="dxa"/>
            <w:noWrap/>
            <w:hideMark/>
          </w:tcPr>
          <w:p w:rsidR="001B7728" w:rsidRPr="001B7728" w:rsidRDefault="001B7728"/>
        </w:tc>
      </w:tr>
      <w:tr w:rsidR="001B7728" w:rsidRPr="001B7728" w:rsidTr="001B7728">
        <w:trPr>
          <w:trHeight w:val="402"/>
        </w:trPr>
        <w:tc>
          <w:tcPr>
            <w:tcW w:w="7780" w:type="dxa"/>
            <w:gridSpan w:val="2"/>
            <w:hideMark/>
          </w:tcPr>
          <w:p w:rsidR="001B7728" w:rsidRPr="001B7728" w:rsidRDefault="001B7728">
            <w:r w:rsidRPr="001B7728">
              <w:t> </w:t>
            </w:r>
          </w:p>
        </w:tc>
        <w:tc>
          <w:tcPr>
            <w:tcW w:w="3560" w:type="dxa"/>
            <w:gridSpan w:val="3"/>
            <w:hideMark/>
          </w:tcPr>
          <w:p w:rsidR="001B7728" w:rsidRPr="001B7728" w:rsidRDefault="001B7728" w:rsidP="001B7728">
            <w:r w:rsidRPr="001B7728">
              <w:t>+479093,78</w:t>
            </w:r>
          </w:p>
        </w:tc>
      </w:tr>
    </w:tbl>
    <w:p w:rsidR="001B7728" w:rsidRDefault="001B7728"/>
    <w:p w:rsidR="001B7728" w:rsidRPr="001B7728" w:rsidRDefault="001B7728" w:rsidP="001B7728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 w:rsidRPr="001B7728">
        <w:rPr>
          <w:rFonts w:ascii="Times New Roman" w:eastAsia="Times New Roman" w:hAnsi="Times New Roman"/>
          <w:szCs w:val="24"/>
          <w:lang w:eastAsia="ru-RU"/>
        </w:rPr>
        <w:t xml:space="preserve">  Приложение № 4  к решению</w:t>
      </w:r>
    </w:p>
    <w:p w:rsidR="001B7728" w:rsidRPr="001B7728" w:rsidRDefault="001B7728" w:rsidP="001B7728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 w:rsidRPr="001B7728">
        <w:rPr>
          <w:rFonts w:ascii="Times New Roman" w:eastAsia="Times New Roman" w:hAnsi="Times New Roman"/>
          <w:szCs w:val="24"/>
          <w:lang w:eastAsia="ru-RU"/>
        </w:rPr>
        <w:t>сельской Думы СП «Деревня Дубровка»</w:t>
      </w:r>
    </w:p>
    <w:p w:rsidR="001B7728" w:rsidRPr="001B7728" w:rsidRDefault="001B7728" w:rsidP="001B7728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 w:rsidRPr="001B7728">
        <w:rPr>
          <w:rFonts w:ascii="Times New Roman" w:eastAsia="Times New Roman" w:hAnsi="Times New Roman"/>
          <w:szCs w:val="24"/>
          <w:lang w:eastAsia="ru-RU"/>
        </w:rPr>
        <w:t>№ 3  от  «23 » января 2019 г.</w:t>
      </w:r>
    </w:p>
    <w:p w:rsidR="001B7728" w:rsidRPr="001B7728" w:rsidRDefault="001B7728" w:rsidP="001B7728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 w:rsidRPr="001B7728">
        <w:rPr>
          <w:rFonts w:ascii="Times New Roman" w:eastAsia="Times New Roman" w:hAnsi="Times New Roman"/>
          <w:szCs w:val="24"/>
          <w:lang w:eastAsia="ru-RU"/>
        </w:rPr>
        <w:t xml:space="preserve">Приложение №16 к решению СД  </w:t>
      </w:r>
    </w:p>
    <w:p w:rsidR="001B7728" w:rsidRPr="001B7728" w:rsidRDefault="001B7728" w:rsidP="001B7728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 w:rsidRPr="001B7728">
        <w:rPr>
          <w:rFonts w:ascii="Times New Roman" w:eastAsia="Times New Roman" w:hAnsi="Times New Roman"/>
          <w:szCs w:val="24"/>
          <w:lang w:eastAsia="ru-RU"/>
        </w:rPr>
        <w:t xml:space="preserve"> «Деревня Дубровка» от 25.12.2018 г. № 26</w:t>
      </w:r>
    </w:p>
    <w:p w:rsidR="001B7728" w:rsidRPr="001B7728" w:rsidRDefault="001B7728" w:rsidP="001B77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728" w:rsidRPr="001B7728" w:rsidRDefault="001B7728" w:rsidP="001B77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728" w:rsidRPr="001B7728" w:rsidRDefault="001B7728" w:rsidP="001B77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728"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Источники внутреннего финансирования дефицита  бюджета</w:t>
      </w:r>
    </w:p>
    <w:p w:rsidR="001B7728" w:rsidRPr="001B7728" w:rsidRDefault="001B7728" w:rsidP="001B77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7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«Деревня Дубровка» на 2019 год. </w:t>
      </w:r>
    </w:p>
    <w:p w:rsidR="001B7728" w:rsidRPr="001B7728" w:rsidRDefault="001B7728" w:rsidP="001B77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7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1B7728" w:rsidRPr="001B7728" w:rsidRDefault="001B7728" w:rsidP="001B77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728" w:rsidRPr="001B7728" w:rsidRDefault="001B7728" w:rsidP="001B77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7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(рублей)</w:t>
      </w:r>
    </w:p>
    <w:p w:rsidR="001B7728" w:rsidRPr="001B7728" w:rsidRDefault="001B7728" w:rsidP="001B77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71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77"/>
        <w:gridCol w:w="3921"/>
        <w:gridCol w:w="1917"/>
      </w:tblGrid>
      <w:tr w:rsidR="001B7728" w:rsidRPr="001B7728" w:rsidTr="00B176B8">
        <w:trPr>
          <w:trHeight w:val="9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728" w:rsidRPr="001B7728" w:rsidRDefault="001B7728" w:rsidP="001B77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B7728" w:rsidRPr="001B7728" w:rsidRDefault="001B7728" w:rsidP="001B77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728" w:rsidRPr="001B7728" w:rsidRDefault="001B7728" w:rsidP="001B77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B7728" w:rsidRPr="001B7728" w:rsidRDefault="001B7728" w:rsidP="001B77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728" w:rsidRPr="001B7728" w:rsidRDefault="001B7728" w:rsidP="001B77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B7728" w:rsidRPr="001B7728" w:rsidTr="00B176B8">
        <w:trPr>
          <w:trHeight w:val="116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728" w:rsidRPr="001B7728" w:rsidRDefault="001B7728" w:rsidP="001B7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001 02 00 00 10 0000 700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728" w:rsidRPr="001B7728" w:rsidRDefault="001B7728" w:rsidP="001B7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28" w:rsidRPr="001B7728" w:rsidRDefault="001B7728" w:rsidP="001B7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</w:tr>
      <w:tr w:rsidR="001B7728" w:rsidRPr="001B7728" w:rsidTr="00B176B8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728" w:rsidRPr="001B7728" w:rsidRDefault="001B7728" w:rsidP="001B7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01 02 00 00 10 0000 810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728" w:rsidRPr="001B7728" w:rsidRDefault="001B7728" w:rsidP="001B7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Погашение бюджетами  сельских поселений кредитов от кредитных организаций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28" w:rsidRPr="001B7728" w:rsidRDefault="001B7728" w:rsidP="001B7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</w:tr>
      <w:tr w:rsidR="001B7728" w:rsidRPr="001B7728" w:rsidTr="00B176B8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728" w:rsidRPr="001B7728" w:rsidRDefault="001B7728" w:rsidP="001B7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728" w:rsidRPr="001B7728" w:rsidRDefault="001B7728" w:rsidP="001B7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28" w:rsidRPr="001B7728" w:rsidRDefault="001B7728" w:rsidP="001B7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</w:tr>
      <w:tr w:rsidR="001B7728" w:rsidRPr="001B7728" w:rsidTr="00B176B8"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728" w:rsidRPr="001B7728" w:rsidRDefault="001B7728" w:rsidP="001B7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728" w:rsidRPr="001B7728" w:rsidRDefault="001B7728" w:rsidP="001B7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28" w:rsidRPr="001B7728" w:rsidRDefault="001B7728" w:rsidP="001B7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</w:tr>
      <w:tr w:rsidR="001B7728" w:rsidRPr="001B7728" w:rsidTr="00B176B8">
        <w:trPr>
          <w:trHeight w:val="708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7728" w:rsidRPr="001B7728" w:rsidRDefault="001B7728" w:rsidP="001B7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01 05 00 00 10 0000 510</w:t>
            </w:r>
          </w:p>
        </w:tc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7728" w:rsidRPr="001B7728" w:rsidRDefault="001B7728" w:rsidP="001B7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728" w:rsidRPr="001B7728" w:rsidRDefault="001B7728" w:rsidP="001B77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479093,78</w:t>
            </w:r>
          </w:p>
        </w:tc>
      </w:tr>
      <w:tr w:rsidR="001B7728" w:rsidRPr="001B7728" w:rsidTr="00B176B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7728" w:rsidRPr="001B7728" w:rsidRDefault="001B7728" w:rsidP="001B7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7728" w:rsidRPr="001B7728" w:rsidRDefault="001B7728" w:rsidP="001B7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B7728" w:rsidRPr="001B7728" w:rsidRDefault="001B7728" w:rsidP="001B77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b/>
                <w:sz w:val="24"/>
                <w:szCs w:val="26"/>
                <w:lang w:eastAsia="ar-SA"/>
              </w:rPr>
              <w:t>479093,78</w:t>
            </w:r>
          </w:p>
        </w:tc>
      </w:tr>
    </w:tbl>
    <w:p w:rsidR="001B7728" w:rsidRPr="001B7728" w:rsidRDefault="001B7728" w:rsidP="001B772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1B7728" w:rsidRPr="001B7728" w:rsidRDefault="001B7728" w:rsidP="001B772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1B7728" w:rsidRPr="001B7728" w:rsidRDefault="001B7728" w:rsidP="001B772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1B7728" w:rsidRPr="001B7728" w:rsidRDefault="001B7728" w:rsidP="001B772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1B7728" w:rsidRDefault="001B7728">
      <w:bookmarkStart w:id="0" w:name="_GoBack"/>
      <w:bookmarkEnd w:id="0"/>
    </w:p>
    <w:p w:rsidR="001B7728" w:rsidRDefault="001B7728"/>
    <w:p w:rsidR="001B7728" w:rsidRDefault="001B7728"/>
    <w:p w:rsidR="001B7728" w:rsidRDefault="001B7728"/>
    <w:p w:rsidR="001B7728" w:rsidRDefault="001B7728"/>
    <w:p w:rsidR="001B7728" w:rsidRDefault="001B7728"/>
    <w:p w:rsidR="001B7728" w:rsidRDefault="001B7728"/>
    <w:p w:rsidR="001B7728" w:rsidRDefault="001B7728"/>
    <w:p w:rsidR="001B7728" w:rsidRDefault="001B7728"/>
    <w:p w:rsidR="001B7728" w:rsidRDefault="001B7728"/>
    <w:p w:rsidR="001B7728" w:rsidRDefault="001B7728"/>
    <w:p w:rsidR="001B7728" w:rsidRDefault="001B7728"/>
    <w:p w:rsidR="001B7728" w:rsidRDefault="001B7728"/>
    <w:p w:rsidR="001B7728" w:rsidRDefault="001B7728"/>
    <w:p w:rsidR="001B7728" w:rsidRDefault="001B7728"/>
    <w:p w:rsidR="001B7728" w:rsidRDefault="001B7728"/>
    <w:p w:rsidR="001B7728" w:rsidRDefault="001B7728"/>
    <w:p w:rsidR="001B7728" w:rsidRDefault="001B7728"/>
    <w:p w:rsidR="001B7728" w:rsidRDefault="001B7728"/>
    <w:p w:rsidR="001B7728" w:rsidRDefault="001B7728"/>
    <w:sectPr w:rsidR="001B7728" w:rsidSect="00C452FD">
      <w:pgSz w:w="11906" w:h="16838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28"/>
    <w:rsid w:val="001B7728"/>
    <w:rsid w:val="001C74D8"/>
    <w:rsid w:val="00632C0D"/>
    <w:rsid w:val="00A4135B"/>
    <w:rsid w:val="00A63728"/>
    <w:rsid w:val="00C4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2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B7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2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B7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2019-01-28T08:54:00Z</cp:lastPrinted>
  <dcterms:created xsi:type="dcterms:W3CDTF">2019-01-28T08:26:00Z</dcterms:created>
  <dcterms:modified xsi:type="dcterms:W3CDTF">2019-02-07T06:03:00Z</dcterms:modified>
</cp:coreProperties>
</file>