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BF" w:rsidRDefault="00817BBF" w:rsidP="0064290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53340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BBF" w:rsidRDefault="00817BBF" w:rsidP="0064290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</w:t>
      </w:r>
    </w:p>
    <w:p w:rsidR="00642901" w:rsidRPr="00642901" w:rsidRDefault="00642901" w:rsidP="0064290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9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АДМИНИСТРАЦИЯ РОССОШАНСКОГО СЕЛЬСКОГО ПОСЕЛЕНИЯ РЕПЬЕВСКОГО МУНИЦИПАЛЬНОГО РАЙОНА</w:t>
      </w:r>
    </w:p>
    <w:p w:rsidR="00642901" w:rsidRPr="00642901" w:rsidRDefault="00642901" w:rsidP="0064290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9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ВОРОНЕЖСКОЙ ОБЛАСТИ</w:t>
      </w:r>
    </w:p>
    <w:p w:rsidR="00642901" w:rsidRPr="00642901" w:rsidRDefault="00642901" w:rsidP="00817BB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429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ПОСТАНОВЛЕНИЕ</w:t>
      </w:r>
    </w:p>
    <w:p w:rsidR="00642901" w:rsidRPr="00642901" w:rsidRDefault="00642901" w:rsidP="006429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Start"/>
      <w:r w:rsidRPr="00642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 »</w:t>
      </w:r>
      <w:proofErr w:type="gramEnd"/>
      <w:r w:rsidRPr="00642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марта 2021 г. № 9</w:t>
      </w:r>
    </w:p>
    <w:p w:rsidR="00642901" w:rsidRPr="00642901" w:rsidRDefault="00642901" w:rsidP="006429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9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 Россошь</w:t>
      </w:r>
    </w:p>
    <w:p w:rsidR="00642901" w:rsidRPr="00642901" w:rsidRDefault="00642901" w:rsidP="00642901">
      <w:pPr>
        <w:keepNext/>
        <w:spacing w:after="0" w:line="240" w:lineRule="auto"/>
        <w:ind w:right="5395"/>
        <w:jc w:val="both"/>
        <w:outlineLvl w:val="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64290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Об определении мест и способов сжигания мусора, травы, листвы </w:t>
      </w:r>
      <w:bookmarkStart w:id="0" w:name="_GoBack"/>
      <w:bookmarkEnd w:id="0"/>
      <w:r w:rsidRPr="0064290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 иных отходов, ма</w:t>
      </w:r>
      <w:r w:rsidR="001E0FA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териалов или изделий на территор</w:t>
      </w:r>
      <w:r w:rsidRPr="0064290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ии </w:t>
      </w:r>
      <w:proofErr w:type="spellStart"/>
      <w:r w:rsidRPr="0064290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Россошанского</w:t>
      </w:r>
      <w:proofErr w:type="spellEnd"/>
      <w:r w:rsidRPr="0064290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сельского поселения</w:t>
      </w:r>
    </w:p>
    <w:p w:rsidR="00642901" w:rsidRPr="00642901" w:rsidRDefault="00642901" w:rsidP="00642901">
      <w:pPr>
        <w:keepNext/>
        <w:spacing w:after="0" w:line="240" w:lineRule="auto"/>
        <w:ind w:right="5395"/>
        <w:jc w:val="both"/>
        <w:outlineLvl w:val="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6429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42901" w:rsidRPr="00642901" w:rsidRDefault="00642901" w:rsidP="006429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9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16 сентября 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proofErr w:type="spellStart"/>
      <w:r w:rsidRPr="006429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Pr="006429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Репьевского района Воронежской области, а также для очистки и во избежание захламления территории, администрация </w:t>
      </w:r>
      <w:proofErr w:type="spellStart"/>
      <w:r w:rsidRPr="006429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Pr="006429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 </w:t>
      </w:r>
      <w:r w:rsidRPr="0064290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постановляет:</w:t>
      </w:r>
    </w:p>
    <w:p w:rsidR="00642901" w:rsidRPr="00642901" w:rsidRDefault="00642901" w:rsidP="006429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9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        На землях общего пользования </w:t>
      </w:r>
      <w:proofErr w:type="spellStart"/>
      <w:r w:rsidRPr="006429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Россошанского</w:t>
      </w:r>
      <w:proofErr w:type="spellEnd"/>
      <w:r w:rsidRPr="006429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Репьевского района Воронежской области запрещается разводить костры, сжигать мусор, траву, листу и иные отходы, материалы или изделия, кроме мест и способами, установленных администрацией сельского поселения.</w:t>
      </w:r>
    </w:p>
    <w:p w:rsidR="00F97BB8" w:rsidRDefault="00642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     Определить места для сжигания мусора, травы, листвы и иных отходов, материалов или изделий следующие территории: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1965"/>
        <w:gridCol w:w="7075"/>
      </w:tblGrid>
      <w:tr w:rsidR="00642901" w:rsidTr="005D3C6B">
        <w:tc>
          <w:tcPr>
            <w:tcW w:w="594" w:type="dxa"/>
          </w:tcPr>
          <w:p w:rsidR="00642901" w:rsidRDefault="00642901" w:rsidP="0064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</w:tcPr>
          <w:p w:rsidR="00642901" w:rsidRDefault="00642901" w:rsidP="0064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7075" w:type="dxa"/>
          </w:tcPr>
          <w:p w:rsidR="00642901" w:rsidRDefault="00642901" w:rsidP="0064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сжигания мусора</w:t>
            </w:r>
          </w:p>
        </w:tc>
      </w:tr>
      <w:tr w:rsidR="00642901" w:rsidTr="005D3C6B">
        <w:tc>
          <w:tcPr>
            <w:tcW w:w="594" w:type="dxa"/>
          </w:tcPr>
          <w:p w:rsidR="00642901" w:rsidRDefault="006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642901" w:rsidRDefault="006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Россошь</w:t>
            </w:r>
          </w:p>
        </w:tc>
        <w:tc>
          <w:tcPr>
            <w:tcW w:w="7075" w:type="dxa"/>
          </w:tcPr>
          <w:p w:rsidR="00642901" w:rsidRDefault="006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</w:t>
            </w:r>
            <w:r w:rsidR="005D3C6B">
              <w:rPr>
                <w:rFonts w:ascii="Times New Roman" w:hAnsi="Times New Roman" w:cs="Times New Roman"/>
                <w:sz w:val="28"/>
                <w:szCs w:val="28"/>
              </w:rPr>
              <w:t>жение установлено относительно ориентира, расположенного</w:t>
            </w:r>
            <w:r w:rsidR="00817BBF"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участка. Ориентир здание администрации </w:t>
            </w:r>
            <w:proofErr w:type="spellStart"/>
            <w:r w:rsidR="00817BBF"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proofErr w:type="spellEnd"/>
            <w:r w:rsidR="00817B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Репьевского муниципального района Воронежской </w:t>
            </w:r>
            <w:r w:rsidR="00817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области. Участок находится примерно в 3500 м по направлению на северо-запад от ориентира. Почтовый адрес ориентира: Воронежская область, </w:t>
            </w:r>
            <w:proofErr w:type="spellStart"/>
            <w:r w:rsidR="00817BBF">
              <w:rPr>
                <w:rFonts w:ascii="Times New Roman" w:hAnsi="Times New Roman" w:cs="Times New Roman"/>
                <w:sz w:val="28"/>
                <w:szCs w:val="28"/>
              </w:rPr>
              <w:t>Репьевский</w:t>
            </w:r>
            <w:proofErr w:type="spellEnd"/>
            <w:r w:rsidR="00817BBF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Россошь, ул. Центральная, 31</w:t>
            </w:r>
          </w:p>
        </w:tc>
      </w:tr>
    </w:tbl>
    <w:p w:rsidR="00817BBF" w:rsidRPr="00915C5A" w:rsidRDefault="00817BBF" w:rsidP="0081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3.        Установить способ сжигания мусора, травы, листвы, остатков деревянных предметов и иных отходов, материалов или изделий - открытый костер.</w:t>
      </w:r>
    </w:p>
    <w:p w:rsidR="00817BBF" w:rsidRPr="00915C5A" w:rsidRDefault="00817BBF" w:rsidP="0081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      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17BBF" w:rsidRPr="00915C5A" w:rsidRDefault="00817BBF" w:rsidP="0081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минерализованной полосой шириной не менее 0,4 метра;</w:t>
      </w:r>
    </w:p>
    <w:p w:rsidR="00817BBF" w:rsidRPr="00915C5A" w:rsidRDefault="00817BBF" w:rsidP="0081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лицо, использующее открытый огонь, должно быть обеспечено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:rsidR="00817BBF" w:rsidRPr="00915C5A" w:rsidRDefault="00817BBF" w:rsidP="0081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        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секунду;</w:t>
      </w:r>
    </w:p>
    <w:p w:rsidR="00817BBF" w:rsidRPr="00915C5A" w:rsidRDefault="00817BBF" w:rsidP="0081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        Настоящее постановление не распространяет свое действие в период введения особого противопожарного режима на территории </w:t>
      </w:r>
      <w:proofErr w:type="spellStart"/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оссошанс</w:t>
      </w:r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кого</w:t>
      </w:r>
      <w:proofErr w:type="spellEnd"/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Репьевского района Воронежской области.</w:t>
      </w:r>
    </w:p>
    <w:p w:rsidR="00817BBF" w:rsidRPr="00915C5A" w:rsidRDefault="00817BBF" w:rsidP="0081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        Настоящее постановление подлежит опубликованию на официальном сайте органов местного самоуправления </w:t>
      </w:r>
      <w:proofErr w:type="spellStart"/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оссошан</w:t>
      </w:r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ского</w:t>
      </w:r>
      <w:proofErr w:type="spellEnd"/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и вступает в силу с момента его опубликования.</w:t>
      </w:r>
    </w:p>
    <w:p w:rsidR="00817BBF" w:rsidRPr="00915C5A" w:rsidRDefault="00817BBF" w:rsidP="0081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5C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        Контроль за исполнением настоящего постановления оставляю за собой.</w:t>
      </w:r>
    </w:p>
    <w:p w:rsidR="00817BBF" w:rsidRPr="00915C5A" w:rsidRDefault="00817BBF" w:rsidP="00817B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15C5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1400"/>
        <w:gridCol w:w="1825"/>
      </w:tblGrid>
      <w:tr w:rsidR="00817BBF" w:rsidRPr="00915C5A" w:rsidTr="00B922C4">
        <w:tc>
          <w:tcPr>
            <w:tcW w:w="0" w:type="auto"/>
            <w:shd w:val="clear" w:color="auto" w:fill="FFFFFF"/>
            <w:vAlign w:val="center"/>
            <w:hideMark/>
          </w:tcPr>
          <w:p w:rsidR="00817BBF" w:rsidRPr="00915C5A" w:rsidRDefault="00817BBF" w:rsidP="00B922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15C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BBF" w:rsidRPr="00915C5A" w:rsidRDefault="00817BBF" w:rsidP="00B922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          </w:t>
            </w:r>
            <w:r w:rsidRPr="00915C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7BBF" w:rsidRPr="00915C5A" w:rsidRDefault="00817BBF" w:rsidP="00B922C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915C5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В.И.Рахманина</w:t>
            </w:r>
            <w:proofErr w:type="spellEnd"/>
          </w:p>
        </w:tc>
      </w:tr>
      <w:tr w:rsidR="00817BBF" w:rsidRPr="00915C5A" w:rsidTr="00B922C4">
        <w:tc>
          <w:tcPr>
            <w:tcW w:w="0" w:type="auto"/>
            <w:shd w:val="clear" w:color="auto" w:fill="FFFFFF"/>
            <w:vAlign w:val="center"/>
          </w:tcPr>
          <w:p w:rsidR="00817BBF" w:rsidRPr="00915C5A" w:rsidRDefault="00817BBF" w:rsidP="00B922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17BBF" w:rsidRPr="00915C5A" w:rsidRDefault="00817BBF" w:rsidP="00B922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17BBF" w:rsidRDefault="00817BBF" w:rsidP="00B922C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642901" w:rsidRDefault="00642901">
      <w:pPr>
        <w:rPr>
          <w:rFonts w:ascii="Times New Roman" w:hAnsi="Times New Roman" w:cs="Times New Roman"/>
          <w:sz w:val="28"/>
          <w:szCs w:val="28"/>
        </w:rPr>
      </w:pPr>
    </w:p>
    <w:p w:rsidR="00642901" w:rsidRPr="00642901" w:rsidRDefault="00642901">
      <w:pPr>
        <w:rPr>
          <w:rFonts w:ascii="Times New Roman" w:hAnsi="Times New Roman" w:cs="Times New Roman"/>
          <w:sz w:val="28"/>
          <w:szCs w:val="28"/>
        </w:rPr>
      </w:pPr>
    </w:p>
    <w:sectPr w:rsidR="00642901" w:rsidRPr="00642901" w:rsidSect="00817B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F6"/>
    <w:rsid w:val="001E0FA9"/>
    <w:rsid w:val="00482AF6"/>
    <w:rsid w:val="005D3C6B"/>
    <w:rsid w:val="00642901"/>
    <w:rsid w:val="00817BBF"/>
    <w:rsid w:val="00D23AE5"/>
    <w:rsid w:val="00E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C6202-2C50-4A10-B501-B850BF57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2021-03-04T07:50:00Z</dcterms:created>
  <dcterms:modified xsi:type="dcterms:W3CDTF">2021-03-04T08:24:00Z</dcterms:modified>
</cp:coreProperties>
</file>