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04" w:rsidRDefault="000D3204" w:rsidP="000D3204">
      <w:pPr>
        <w:ind w:firstLine="709"/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Администрация муниципального образования</w:t>
      </w:r>
    </w:p>
    <w:p w:rsidR="000D3204" w:rsidRDefault="000D3204" w:rsidP="000D3204">
      <w:pPr>
        <w:ind w:firstLine="709"/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Северо-Одоевское Одоевского района</w:t>
      </w:r>
    </w:p>
    <w:p w:rsidR="000D3204" w:rsidRDefault="000D3204" w:rsidP="000D3204">
      <w:pPr>
        <w:jc w:val="both"/>
        <w:rPr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19050" r="41275" b="565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00EA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0D3204" w:rsidRDefault="000D3204" w:rsidP="000D3204">
      <w:pPr>
        <w:jc w:val="center"/>
        <w:rPr>
          <w:rFonts w:ascii="Bookman Old Style" w:hAnsi="Bookman Old Style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ПОСТАНОВЛЕНИЕ  </w:t>
      </w:r>
    </w:p>
    <w:p w:rsidR="000D3204" w:rsidRDefault="000D3204" w:rsidP="000D3204">
      <w:pPr>
        <w:jc w:val="right"/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3204" w:rsidRDefault="000D3204" w:rsidP="000D3204">
      <w:pPr>
        <w:jc w:val="right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3204" w:rsidRDefault="005F4383" w:rsidP="000D3204">
      <w:pPr>
        <w:jc w:val="center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от  15</w:t>
      </w:r>
      <w:proofErr w:type="gramEnd"/>
      <w:r>
        <w:rPr>
          <w:color w:val="333333"/>
          <w:sz w:val="28"/>
          <w:szCs w:val="28"/>
        </w:rPr>
        <w:t xml:space="preserve">.03.2024г. </w:t>
      </w:r>
      <w:r w:rsidR="000D3204">
        <w:rPr>
          <w:color w:val="333333"/>
          <w:sz w:val="28"/>
          <w:szCs w:val="28"/>
        </w:rPr>
        <w:t xml:space="preserve">                      с. Апухтино     </w:t>
      </w:r>
      <w:r>
        <w:rPr>
          <w:color w:val="333333"/>
          <w:sz w:val="28"/>
          <w:szCs w:val="28"/>
        </w:rPr>
        <w:t xml:space="preserve">                         № 11</w:t>
      </w:r>
      <w:bookmarkStart w:id="0" w:name="_GoBack"/>
      <w:bookmarkEnd w:id="0"/>
    </w:p>
    <w:p w:rsidR="000D3204" w:rsidRDefault="000D3204" w:rsidP="000D3204">
      <w:pPr>
        <w:jc w:val="center"/>
      </w:pPr>
      <w:r>
        <w:rPr>
          <w:b/>
          <w:bCs/>
          <w:sz w:val="28"/>
          <w:szCs w:val="28"/>
        </w:rPr>
        <w:t> </w:t>
      </w:r>
    </w:p>
    <w:p w:rsidR="000D3204" w:rsidRDefault="000D3204" w:rsidP="000D3204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№ 15 от 16.03.2022 </w:t>
      </w:r>
      <w:proofErr w:type="gramStart"/>
      <w:r>
        <w:rPr>
          <w:rFonts w:ascii="Times New Roman" w:hAnsi="Times New Roman"/>
          <w:b/>
          <w:sz w:val="28"/>
          <w:szCs w:val="28"/>
        </w:rPr>
        <w:t>« 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создании комиссии по осуществлению закупок товаров, работ, услуг для обеспечения муниципальных нужд администрации муниципального</w:t>
      </w:r>
    </w:p>
    <w:p w:rsidR="000D3204" w:rsidRDefault="000D3204" w:rsidP="000D3204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Северо-Одоевское Одоевского района»</w:t>
      </w:r>
    </w:p>
    <w:p w:rsidR="000D3204" w:rsidRDefault="000D3204" w:rsidP="000D3204">
      <w:pPr>
        <w:jc w:val="both"/>
        <w:rPr>
          <w:b/>
          <w:bCs/>
          <w:sz w:val="28"/>
          <w:szCs w:val="28"/>
        </w:rPr>
      </w:pPr>
    </w:p>
    <w:p w:rsidR="000D3204" w:rsidRDefault="000D3204" w:rsidP="000D320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>
        <w:rPr>
          <w:color w:val="000000"/>
          <w:sz w:val="28"/>
          <w:szCs w:val="28"/>
        </w:rPr>
        <w:t xml:space="preserve"> целях приведения муниципальных правовых актов в соответствие с действующим законодательством, рассмотрев протест прокуратуры Одоевского района Тульской области от 29.02.2024 № 7-02-2024/261-24-20700012, в соответствии с Федеральным законом от 06.10.2003г. № 131-ФЗ «Об общих принципах организации органов местного самоуправления в Российской Федерации», Федеральным законом от 05.04.2013 № 44-</w:t>
      </w:r>
      <w:proofErr w:type="gramStart"/>
      <w:r>
        <w:rPr>
          <w:color w:val="000000"/>
          <w:sz w:val="28"/>
          <w:szCs w:val="28"/>
        </w:rPr>
        <w:t>ФЗ  (</w:t>
      </w:r>
      <w:proofErr w:type="gramEnd"/>
      <w:r>
        <w:rPr>
          <w:color w:val="000000"/>
          <w:sz w:val="28"/>
          <w:szCs w:val="28"/>
        </w:rPr>
        <w:t xml:space="preserve"> в ред. от 14.02.2024г.) </w:t>
      </w:r>
      <w:proofErr w:type="gramStart"/>
      <w:r>
        <w:rPr>
          <w:color w:val="000000"/>
          <w:sz w:val="28"/>
          <w:szCs w:val="28"/>
        </w:rPr>
        <w:t>« О</w:t>
      </w:r>
      <w:proofErr w:type="gramEnd"/>
      <w:r>
        <w:rPr>
          <w:color w:val="000000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Уставом муниципального образования Северо-Одоевское Одоевского района, </w:t>
      </w:r>
      <w:r>
        <w:rPr>
          <w:bCs/>
          <w:sz w:val="28"/>
          <w:szCs w:val="28"/>
        </w:rPr>
        <w:t>администрация муниципального образования Северо-Одоевское Одоевского района</w:t>
      </w:r>
    </w:p>
    <w:p w:rsidR="000D3204" w:rsidRDefault="000D3204" w:rsidP="000D320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ПОСТАНОВЛЯЕТ:</w:t>
      </w:r>
    </w:p>
    <w:p w:rsidR="000D3204" w:rsidRDefault="000D3204" w:rsidP="000D320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постановление № 15 от 16.03.2022 </w:t>
      </w:r>
      <w:proofErr w:type="gramStart"/>
      <w:r>
        <w:rPr>
          <w:sz w:val="28"/>
          <w:szCs w:val="28"/>
        </w:rPr>
        <w:t>« О</w:t>
      </w:r>
      <w:proofErr w:type="gramEnd"/>
      <w:r>
        <w:rPr>
          <w:sz w:val="28"/>
          <w:szCs w:val="28"/>
        </w:rPr>
        <w:t xml:space="preserve"> создании комиссии  по осуществлению закупок товаров, работ, услуг для обеспечения муниципальных нужд администрации муниципального образования Северо-Одоевское Одоевского района»:</w:t>
      </w:r>
    </w:p>
    <w:p w:rsidR="000D3204" w:rsidRDefault="000D3204" w:rsidP="000D320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п.6.5 </w:t>
      </w:r>
      <w:proofErr w:type="gramStart"/>
      <w:r>
        <w:rPr>
          <w:sz w:val="28"/>
          <w:szCs w:val="28"/>
        </w:rPr>
        <w:t>Положения  изложить</w:t>
      </w:r>
      <w:proofErr w:type="gramEnd"/>
      <w:r>
        <w:rPr>
          <w:sz w:val="28"/>
          <w:szCs w:val="28"/>
        </w:rPr>
        <w:t xml:space="preserve"> в следующей редакции:</w:t>
      </w:r>
    </w:p>
    <w:p w:rsidR="000D3204" w:rsidRDefault="000D3204" w:rsidP="000D320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695E51">
        <w:rPr>
          <w:sz w:val="28"/>
          <w:szCs w:val="28"/>
        </w:rPr>
        <w:t xml:space="preserve"> Ч</w:t>
      </w:r>
      <w:r>
        <w:rPr>
          <w:sz w:val="28"/>
          <w:szCs w:val="28"/>
        </w:rPr>
        <w:t>ленами</w:t>
      </w:r>
      <w:proofErr w:type="gramEnd"/>
      <w:r w:rsidR="00695E51">
        <w:rPr>
          <w:sz w:val="28"/>
          <w:szCs w:val="28"/>
        </w:rPr>
        <w:t xml:space="preserve"> комиссии не могут быть:</w:t>
      </w:r>
    </w:p>
    <w:p w:rsidR="00695E51" w:rsidRDefault="00695E51" w:rsidP="00695E51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</w:t>
      </w:r>
      <w:proofErr w:type="gramStart"/>
      <w:r>
        <w:rPr>
          <w:sz w:val="28"/>
          <w:szCs w:val="28"/>
        </w:rPr>
        <w:t>( в</w:t>
      </w:r>
      <w:proofErr w:type="gramEnd"/>
      <w:r>
        <w:rPr>
          <w:sz w:val="28"/>
          <w:szCs w:val="28"/>
        </w:rPr>
        <w:t xml:space="preserve"> случае, если настоящим Федеральным законом предусмотрена документация о закупке), заявок на участие в конкурсе;</w:t>
      </w:r>
    </w:p>
    <w:p w:rsidR="00695E51" w:rsidRDefault="00695E51" w:rsidP="00695E51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физические лица, имеющие личную заинтересованность в результатах определения поставщика </w:t>
      </w:r>
      <w:proofErr w:type="gramStart"/>
      <w:r>
        <w:rPr>
          <w:sz w:val="28"/>
          <w:szCs w:val="28"/>
        </w:rPr>
        <w:t>( подрядчика</w:t>
      </w:r>
      <w:proofErr w:type="gramEnd"/>
      <w:r>
        <w:rPr>
          <w:sz w:val="28"/>
          <w:szCs w:val="28"/>
        </w:rPr>
        <w:t xml:space="preserve">, исполнителя), в том числе физические лица, подавшие заявки на участие в определении поставщика ( подрядчика, исполнителя), либо состоящие в трудовых отношениях с организациями или физическими лицами, подавшими данные заявки, либо являющиеся </w:t>
      </w:r>
      <w:r>
        <w:rPr>
          <w:sz w:val="28"/>
          <w:szCs w:val="28"/>
        </w:rPr>
        <w:lastRenderedPageBreak/>
        <w:t>управляющими организаций, подавших за</w:t>
      </w:r>
      <w:r w:rsidR="006E308E">
        <w:rPr>
          <w:sz w:val="28"/>
          <w:szCs w:val="28"/>
        </w:rPr>
        <w:t>явки на участие в определении п</w:t>
      </w:r>
      <w:r>
        <w:rPr>
          <w:sz w:val="28"/>
          <w:szCs w:val="28"/>
        </w:rPr>
        <w:t>оставщика</w:t>
      </w:r>
      <w:r w:rsidR="006E30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E308E">
        <w:rPr>
          <w:sz w:val="28"/>
          <w:szCs w:val="28"/>
        </w:rPr>
        <w:t>подрядчика, исполнителя). Понятие «личная заинтересованность» используется в значении, указанном в Федеральном законе от 25 декабря 2008 года № 273-ФЗ «О противодействии коррупции»;</w:t>
      </w:r>
    </w:p>
    <w:p w:rsidR="006E308E" w:rsidRDefault="006E308E" w:rsidP="00695E51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лица, являющиеся участниками</w:t>
      </w:r>
      <w:r w:rsidR="00996B18">
        <w:rPr>
          <w:sz w:val="28"/>
          <w:szCs w:val="28"/>
        </w:rPr>
        <w:t xml:space="preserve"> </w:t>
      </w:r>
      <w:r>
        <w:rPr>
          <w:sz w:val="28"/>
          <w:szCs w:val="28"/>
        </w:rPr>
        <w:t>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6E308E" w:rsidRPr="00695E51" w:rsidRDefault="006E308E" w:rsidP="00695E51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органов контроля</w:t>
      </w:r>
      <w:r w:rsidR="00996B18">
        <w:rPr>
          <w:sz w:val="28"/>
          <w:szCs w:val="28"/>
        </w:rPr>
        <w:t>, указанных вы части 1 статьи 99 настоящего Федерального закона, непосредственно осуществляющие контроль в сфере закупок.</w:t>
      </w:r>
    </w:p>
    <w:p w:rsidR="000D3204" w:rsidRDefault="00996B18" w:rsidP="000D320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96B18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996B18">
        <w:rPr>
          <w:sz w:val="28"/>
          <w:szCs w:val="28"/>
        </w:rPr>
        <w:t>п.6.6 Положения</w:t>
      </w:r>
      <w:r>
        <w:rPr>
          <w:sz w:val="28"/>
          <w:szCs w:val="28"/>
        </w:rPr>
        <w:t xml:space="preserve"> изложить в следующей редакции:</w:t>
      </w:r>
    </w:p>
    <w:p w:rsidR="00996B18" w:rsidRPr="00996B18" w:rsidRDefault="00996B18" w:rsidP="000D320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96B18">
        <w:rPr>
          <w:sz w:val="28"/>
          <w:szCs w:val="28"/>
        </w:rPr>
        <w:t>«Член комиссии</w:t>
      </w:r>
      <w:r>
        <w:rPr>
          <w:sz w:val="28"/>
          <w:szCs w:val="28"/>
        </w:rPr>
        <w:t xml:space="preserve"> обязан незамедлительно сообщить заказчику, принявшему решение о создании комиссии, о возникновении обстоятельств, предусмотренных частью 6 настоящей статьи. В случае выявления в составе комиссии физических лиц, указанных в части</w:t>
      </w:r>
      <w:r w:rsidR="00F618EE">
        <w:rPr>
          <w:sz w:val="28"/>
          <w:szCs w:val="28"/>
        </w:rPr>
        <w:t xml:space="preserve"> 6 настоящей статьи,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части 6 настоящей статьи»</w:t>
      </w:r>
    </w:p>
    <w:p w:rsidR="000D3204" w:rsidRDefault="000D3204" w:rsidP="000D3204">
      <w:pPr>
        <w:autoSpaceDE w:val="0"/>
        <w:autoSpaceDN w:val="0"/>
        <w:adjustRightInd w:val="0"/>
        <w:spacing w:line="360" w:lineRule="atLeast"/>
        <w:ind w:firstLine="709"/>
        <w:jc w:val="both"/>
        <w:rPr>
          <w:rStyle w:val="a3"/>
          <w:b w:val="0"/>
          <w:bCs w:val="0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D3204">
        <w:rPr>
          <w:rStyle w:val="a3"/>
          <w:b w:val="0"/>
          <w:sz w:val="28"/>
          <w:szCs w:val="28"/>
        </w:rPr>
        <w:t xml:space="preserve">Обнародовать </w:t>
      </w:r>
      <w:r>
        <w:rPr>
          <w:color w:val="000000"/>
          <w:sz w:val="28"/>
          <w:szCs w:val="28"/>
        </w:rPr>
        <w:t>постановление путем размещения его на официальном сайте муниципального образования Северо-Одоевское Одоевского района в сети "Интернет"</w:t>
      </w:r>
      <w:r>
        <w:rPr>
          <w:rStyle w:val="a3"/>
          <w:sz w:val="28"/>
          <w:szCs w:val="28"/>
        </w:rPr>
        <w:t>.</w:t>
      </w:r>
    </w:p>
    <w:p w:rsidR="000D3204" w:rsidRDefault="000D3204" w:rsidP="000D3204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rPr>
          <w:rStyle w:val="a3"/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0D3204" w:rsidRDefault="000D3204" w:rsidP="000D320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0D3204" w:rsidRDefault="000D3204" w:rsidP="000D320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0D3204" w:rsidRDefault="000D3204" w:rsidP="000D320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211"/>
      </w:tblGrid>
      <w:tr w:rsidR="000D3204" w:rsidTr="000D3204">
        <w:trPr>
          <w:cantSplit/>
        </w:trPr>
        <w:tc>
          <w:tcPr>
            <w:tcW w:w="4077" w:type="dxa"/>
            <w:hideMark/>
          </w:tcPr>
          <w:p w:rsidR="000D3204" w:rsidRDefault="000D3204">
            <w:pPr>
              <w:pStyle w:val="3"/>
              <w:spacing w:line="25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0D3204" w:rsidRDefault="000D320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0D3204" w:rsidRDefault="000D320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Северо-Одоевское</w:t>
            </w:r>
          </w:p>
          <w:p w:rsidR="000D3204" w:rsidRDefault="000D320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Одоевского района</w:t>
            </w:r>
          </w:p>
        </w:tc>
        <w:tc>
          <w:tcPr>
            <w:tcW w:w="5211" w:type="dxa"/>
          </w:tcPr>
          <w:p w:rsidR="000D3204" w:rsidRDefault="000D3204">
            <w:pPr>
              <w:pStyle w:val="3"/>
              <w:spacing w:line="256" w:lineRule="auto"/>
              <w:ind w:left="0"/>
              <w:rPr>
                <w:b w:val="0"/>
                <w:sz w:val="28"/>
                <w:szCs w:val="28"/>
              </w:rPr>
            </w:pPr>
          </w:p>
          <w:p w:rsidR="000D3204" w:rsidRDefault="000D3204">
            <w:pPr>
              <w:spacing w:line="256" w:lineRule="auto"/>
              <w:rPr>
                <w:b/>
                <w:lang w:eastAsia="en-US"/>
              </w:rPr>
            </w:pPr>
          </w:p>
          <w:p w:rsidR="000D3204" w:rsidRDefault="000D320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</w:t>
            </w:r>
          </w:p>
          <w:p w:rsidR="000D3204" w:rsidRDefault="000D320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Ю.С.Аносов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       </w:t>
            </w:r>
          </w:p>
          <w:p w:rsidR="000D3204" w:rsidRDefault="000D3204">
            <w:pPr>
              <w:pStyle w:val="3"/>
              <w:spacing w:line="256" w:lineRule="auto"/>
              <w:ind w:left="0"/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0D3204" w:rsidRDefault="000D3204" w:rsidP="000D320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0D3204" w:rsidRDefault="000D3204" w:rsidP="000D3204">
      <w:pPr>
        <w:ind w:firstLine="709"/>
        <w:rPr>
          <w:color w:val="000000"/>
        </w:rPr>
      </w:pPr>
    </w:p>
    <w:p w:rsidR="000D3204" w:rsidRDefault="000D3204" w:rsidP="000D3204">
      <w:pPr>
        <w:rPr>
          <w:sz w:val="28"/>
          <w:szCs w:val="28"/>
        </w:rPr>
      </w:pPr>
    </w:p>
    <w:p w:rsidR="000D3204" w:rsidRDefault="000D3204" w:rsidP="000D3204">
      <w:pPr>
        <w:rPr>
          <w:sz w:val="28"/>
          <w:szCs w:val="28"/>
        </w:rPr>
      </w:pPr>
    </w:p>
    <w:p w:rsidR="000D3204" w:rsidRDefault="000D3204" w:rsidP="000D3204"/>
    <w:p w:rsidR="000E78D2" w:rsidRDefault="000E78D2"/>
    <w:sectPr w:rsidR="000E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6920"/>
    <w:multiLevelType w:val="hybridMultilevel"/>
    <w:tmpl w:val="96AA9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04"/>
    <w:rsid w:val="000D3204"/>
    <w:rsid w:val="000D5FB7"/>
    <w:rsid w:val="000E78D2"/>
    <w:rsid w:val="005F4383"/>
    <w:rsid w:val="00695E51"/>
    <w:rsid w:val="006E308E"/>
    <w:rsid w:val="00996B18"/>
    <w:rsid w:val="00B72A72"/>
    <w:rsid w:val="00F6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C34"/>
  <w15:chartTrackingRefBased/>
  <w15:docId w15:val="{9AF1177E-5E92-4FAA-A88C-260F460E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D3204"/>
    <w:pPr>
      <w:keepNext/>
      <w:ind w:left="360"/>
      <w:jc w:val="both"/>
      <w:outlineLvl w:val="2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D320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ConsPlusNormal">
    <w:name w:val="ConsPlusNormal Знак"/>
    <w:link w:val="ConsPlusNormal0"/>
    <w:locked/>
    <w:rsid w:val="000D3204"/>
    <w:rPr>
      <w:rFonts w:ascii="Calibri" w:hAnsi="Calibri" w:cs="Calibri"/>
    </w:rPr>
  </w:style>
  <w:style w:type="paragraph" w:customStyle="1" w:styleId="ConsPlusNormal0">
    <w:name w:val="ConsPlusNormal"/>
    <w:link w:val="ConsPlusNormal"/>
    <w:qFormat/>
    <w:rsid w:val="000D3204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styleId="a3">
    <w:name w:val="Strong"/>
    <w:basedOn w:val="a0"/>
    <w:qFormat/>
    <w:rsid w:val="000D3204"/>
    <w:rPr>
      <w:b/>
      <w:bCs/>
    </w:rPr>
  </w:style>
  <w:style w:type="paragraph" w:styleId="a4">
    <w:name w:val="List Paragraph"/>
    <w:basedOn w:val="a"/>
    <w:uiPriority w:val="34"/>
    <w:qFormat/>
    <w:rsid w:val="000D3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2024-03-04T12:40:00Z</dcterms:created>
  <dcterms:modified xsi:type="dcterms:W3CDTF">2024-04-01T07:05:00Z</dcterms:modified>
</cp:coreProperties>
</file>