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СОВЕТ НАРОДНЫХ ДЕПУТАТОВ</w:t>
      </w:r>
    </w:p>
    <w:p w:rsidR="00853A4B" w:rsidRPr="006E7900" w:rsidRDefault="00C57FC4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ВИХЛЯЕВСКОГО </w:t>
      </w:r>
      <w:r w:rsidR="00853A4B" w:rsidRPr="006E7900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ПОВОРИНСКОГО МУНИЦИПАЛЬНОГО РАЙОНА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ВОРОНЕЖСКОЙ ОБЛАСТИ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F5327" w:rsidRDefault="007F5327" w:rsidP="007F5327">
      <w:pPr>
        <w:spacing w:after="0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6E7900">
        <w:rPr>
          <w:rFonts w:eastAsia="Times New Roman" w:cs="Times New Roman"/>
          <w:bCs/>
          <w:szCs w:val="28"/>
          <w:lang w:eastAsia="ru-RU"/>
        </w:rPr>
        <w:t>РЕШЕНИЕ</w:t>
      </w:r>
    </w:p>
    <w:p w:rsidR="00C57FC4" w:rsidRPr="006E7900" w:rsidRDefault="00C57FC4" w:rsidP="007F532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C57FC4" w:rsidRDefault="00C57FC4" w:rsidP="00C57FC4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:rsidR="007F5327" w:rsidRPr="006E7900" w:rsidRDefault="00C405A5" w:rsidP="00C57FC4">
      <w:pPr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«13</w:t>
      </w:r>
      <w:r w:rsidR="00C57FC4">
        <w:rPr>
          <w:rFonts w:eastAsia="Times New Roman" w:cs="Times New Roman"/>
          <w:bCs/>
          <w:szCs w:val="28"/>
          <w:lang w:eastAsia="ru-RU"/>
        </w:rPr>
        <w:t xml:space="preserve">» октября </w:t>
      </w:r>
      <w:r w:rsidR="007F5327" w:rsidRPr="006E7900">
        <w:rPr>
          <w:rFonts w:eastAsia="Times New Roman" w:cs="Times New Roman"/>
          <w:bCs/>
          <w:szCs w:val="28"/>
          <w:lang w:eastAsia="ru-RU"/>
        </w:rPr>
        <w:t>202</w:t>
      </w:r>
      <w:r w:rsidR="00C57FC4">
        <w:rPr>
          <w:rFonts w:eastAsia="Times New Roman" w:cs="Times New Roman"/>
          <w:bCs/>
          <w:szCs w:val="28"/>
          <w:lang w:eastAsia="ru-RU"/>
        </w:rPr>
        <w:t>3 года                                                                                 № 29</w:t>
      </w:r>
    </w:p>
    <w:p w:rsidR="006E7900" w:rsidRDefault="007F5327" w:rsidP="00C57FC4">
      <w:pPr>
        <w:spacing w:before="240" w:after="60"/>
        <w:ind w:right="4251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6E7900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C57FC4" w:rsidRPr="00C57FC4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Вихляевского </w:t>
      </w:r>
      <w:r w:rsidR="000118B5" w:rsidRPr="00C57FC4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сельского поселения </w:t>
      </w:r>
      <w:r w:rsidR="006E7900" w:rsidRPr="006E7900">
        <w:rPr>
          <w:rFonts w:eastAsia="Times New Roman" w:cs="Times New Roman"/>
          <w:b/>
          <w:bCs/>
          <w:kern w:val="28"/>
          <w:szCs w:val="28"/>
          <w:lang w:eastAsia="ru-RU"/>
        </w:rPr>
        <w:t>Поворинского муниципального района Воронежской области</w:t>
      </w:r>
    </w:p>
    <w:p w:rsidR="00C57FC4" w:rsidRPr="006E7900" w:rsidRDefault="00C57FC4" w:rsidP="00C57FC4">
      <w:pPr>
        <w:spacing w:before="240" w:after="60"/>
        <w:ind w:right="4251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 – ОЗ «О муниципальной службе в Воронежской области», Совет народных депутатов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</w:t>
      </w:r>
      <w:r w:rsidR="00C57F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C57F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6E7900" w:rsidRPr="006E7900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решил: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Утвердить квалификационные требования для замещения должностей муниципальной службы в органах местного самоуправления</w:t>
      </w:r>
      <w:r w:rsidR="00C57FC4">
        <w:rPr>
          <w:rFonts w:eastAsia="Times New Roman" w:cs="Times New Roman"/>
          <w:szCs w:val="28"/>
          <w:lang w:eastAsia="ru-RU"/>
        </w:rPr>
        <w:t xml:space="preserve"> </w:t>
      </w:r>
      <w:r w:rsidR="00C57FC4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bCs/>
          <w:szCs w:val="28"/>
          <w:lang w:eastAsia="ru-RU"/>
        </w:rPr>
        <w:t xml:space="preserve"> согласно приложению</w:t>
      </w:r>
      <w:r w:rsidRPr="006E7900">
        <w:rPr>
          <w:rFonts w:eastAsia="Times New Roman" w:cs="Times New Roman"/>
          <w:szCs w:val="28"/>
          <w:lang w:eastAsia="ru-RU"/>
        </w:rPr>
        <w:t>.</w:t>
      </w:r>
    </w:p>
    <w:p w:rsidR="007F5327" w:rsidRPr="006E7900" w:rsidRDefault="007F5327" w:rsidP="007F5327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Решение вступает в силу со дня его официального опубликования.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7900" w:rsidRPr="006E7900" w:rsidRDefault="006E7900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7900" w:rsidRPr="006E7900" w:rsidRDefault="006E7900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C57FC4">
      <w:pPr>
        <w:spacing w:after="0"/>
        <w:jc w:val="right"/>
        <w:rPr>
          <w:rFonts w:eastAsia="Times New Roman" w:cs="Times New Roman"/>
          <w:szCs w:val="28"/>
        </w:rPr>
      </w:pPr>
      <w:r w:rsidRPr="00C57FC4">
        <w:rPr>
          <w:rFonts w:eastAsia="Times New Roman" w:cs="Times New Roman"/>
          <w:b/>
          <w:szCs w:val="28"/>
          <w:lang w:eastAsia="ru-RU"/>
        </w:rPr>
        <w:t xml:space="preserve">Глава </w:t>
      </w:r>
      <w:r w:rsidR="00C57FC4">
        <w:rPr>
          <w:rFonts w:eastAsia="Times New Roman" w:cs="Times New Roman"/>
          <w:b/>
          <w:szCs w:val="28"/>
          <w:lang w:eastAsia="ru-RU"/>
        </w:rPr>
        <w:t xml:space="preserve">Вихляевского </w:t>
      </w:r>
      <w:r w:rsidR="006E7900" w:rsidRPr="00C57FC4">
        <w:rPr>
          <w:rFonts w:eastAsia="Times New Roman" w:cs="Times New Roman"/>
          <w:b/>
          <w:szCs w:val="28"/>
          <w:lang w:eastAsia="ru-RU"/>
        </w:rPr>
        <w:t xml:space="preserve">сельского поселения                                       </w:t>
      </w:r>
      <w:r w:rsidR="00C57FC4">
        <w:rPr>
          <w:rFonts w:eastAsia="Times New Roman" w:cs="Times New Roman"/>
          <w:b/>
          <w:szCs w:val="28"/>
          <w:lang w:eastAsia="ru-RU"/>
        </w:rPr>
        <w:t>А. В. Гладун</w:t>
      </w:r>
      <w:r w:rsidRPr="006E7900">
        <w:rPr>
          <w:rFonts w:eastAsia="Times New Roman" w:cs="Times New Roman"/>
          <w:szCs w:val="28"/>
        </w:rPr>
        <w:br w:type="page"/>
      </w:r>
      <w:r w:rsidRPr="006E7900">
        <w:rPr>
          <w:rFonts w:eastAsia="Times New Roman" w:cs="Times New Roman"/>
          <w:szCs w:val="28"/>
        </w:rPr>
        <w:lastRenderedPageBreak/>
        <w:t>Приложение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</w:rPr>
      </w:pPr>
      <w:r w:rsidRPr="006E7900">
        <w:rPr>
          <w:rFonts w:eastAsia="Times New Roman" w:cs="Times New Roman"/>
          <w:szCs w:val="28"/>
        </w:rPr>
        <w:t xml:space="preserve">к решению Совета народных депутатов </w:t>
      </w:r>
    </w:p>
    <w:p w:rsidR="006E7900" w:rsidRPr="006E7900" w:rsidRDefault="00C57FC4" w:rsidP="007F5327">
      <w:pPr>
        <w:spacing w:after="0"/>
        <w:ind w:firstLine="709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6E7900" w:rsidRPr="006E7900">
        <w:rPr>
          <w:rFonts w:eastAsia="Times New Roman" w:cs="Times New Roman"/>
          <w:szCs w:val="28"/>
        </w:rPr>
        <w:t xml:space="preserve">сельского поселения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</w:rPr>
      </w:pPr>
      <w:r w:rsidRPr="006E7900">
        <w:rPr>
          <w:rFonts w:eastAsia="Times New Roman" w:cs="Times New Roman"/>
          <w:szCs w:val="28"/>
        </w:rPr>
        <w:t xml:space="preserve">Поворинского муниципального района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</w:rPr>
      </w:pPr>
      <w:r w:rsidRPr="006E7900">
        <w:rPr>
          <w:rFonts w:eastAsia="Times New Roman" w:cs="Times New Roman"/>
          <w:szCs w:val="28"/>
        </w:rPr>
        <w:t>Воронежской области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</w:rPr>
      </w:pPr>
      <w:r w:rsidRPr="006E7900">
        <w:rPr>
          <w:rFonts w:eastAsia="Times New Roman" w:cs="Times New Roman"/>
          <w:szCs w:val="28"/>
        </w:rPr>
        <w:t>от 1</w:t>
      </w:r>
      <w:r w:rsidR="00C57FC4">
        <w:rPr>
          <w:rFonts w:eastAsia="Times New Roman" w:cs="Times New Roman"/>
          <w:szCs w:val="28"/>
        </w:rPr>
        <w:t>7.10</w:t>
      </w:r>
      <w:r w:rsidRPr="006E7900">
        <w:rPr>
          <w:rFonts w:eastAsia="Times New Roman" w:cs="Times New Roman"/>
          <w:szCs w:val="28"/>
        </w:rPr>
        <w:t>.202</w:t>
      </w:r>
      <w:r w:rsidR="006E7900" w:rsidRPr="006E7900">
        <w:rPr>
          <w:rFonts w:eastAsia="Times New Roman" w:cs="Times New Roman"/>
          <w:szCs w:val="28"/>
        </w:rPr>
        <w:t>3</w:t>
      </w:r>
      <w:r w:rsidRPr="006E7900">
        <w:rPr>
          <w:rFonts w:eastAsia="Times New Roman" w:cs="Times New Roman"/>
          <w:szCs w:val="28"/>
        </w:rPr>
        <w:t xml:space="preserve"> г. № </w:t>
      </w:r>
      <w:r w:rsidR="00C57FC4">
        <w:rPr>
          <w:rFonts w:eastAsia="Times New Roman" w:cs="Times New Roman"/>
          <w:szCs w:val="28"/>
        </w:rPr>
        <w:t>29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6E7900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6E7900">
        <w:rPr>
          <w:rFonts w:eastAsia="Times New Roman" w:cs="Times New Roman"/>
          <w:b/>
          <w:szCs w:val="28"/>
          <w:lang w:eastAsia="ru-RU"/>
        </w:rPr>
        <w:t xml:space="preserve">Квалификационные требования для замещения должностей муниципальной службы в органах местного самоуправления </w:t>
      </w:r>
      <w:r w:rsidR="00C57FC4">
        <w:rPr>
          <w:rFonts w:eastAsia="Times New Roman" w:cs="Times New Roman"/>
          <w:b/>
          <w:szCs w:val="28"/>
          <w:lang w:eastAsia="ru-RU"/>
        </w:rPr>
        <w:t xml:space="preserve">Вихляевского </w:t>
      </w:r>
      <w:r w:rsidR="006E7900" w:rsidRPr="006E7900">
        <w:rPr>
          <w:rFonts w:eastAsia="Times New Roman" w:cs="Times New Roman"/>
          <w:b/>
          <w:szCs w:val="28"/>
          <w:lang w:eastAsia="ru-RU"/>
        </w:rPr>
        <w:t>сельского поселения Поворинского муниципального района Воронежской области</w:t>
      </w:r>
    </w:p>
    <w:bookmarkEnd w:id="0"/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C57FC4" w:rsidRDefault="007F5327" w:rsidP="007F5327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57FC4">
        <w:rPr>
          <w:rFonts w:eastAsia="Times New Roman" w:cs="Times New Roman"/>
          <w:b/>
          <w:szCs w:val="28"/>
          <w:lang w:eastAsia="ru-RU"/>
        </w:rPr>
        <w:t>1. Общие положения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1.1. Квалификационные требования для замещения должностей муниципальной службы в органах местного самоуправления </w:t>
      </w:r>
      <w:r w:rsidR="00C57F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6E7900" w:rsidRPr="006E7900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(далее - квалификационные требования) представляют собой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2. Квалификационные требования к уровню профессионального образования муниципальных служащих.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-к должностям муниципальной службы высшей, главной и ведущей групп - наличие высшего образования;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- к должностям муниципальной службы старшей и младшей групп - наличие среднего профессионального образования.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3. Квалификационные требования к стажу муниципальной службы или стажу работы по специальности, направлению подготовки муниципальных служащих.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3.1.Квалификационные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3) ведущих, старших и младших должностей муниципальной службы - без предъявления требований к стажу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lastRenderedPageBreak/>
        <w:t>3.2.Для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3.3. В случае замещения старших должностей муниципальной службы в органах местного самоуправления </w:t>
      </w:r>
      <w:r w:rsidR="00C57F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Вихляевского </w:t>
      </w:r>
      <w:r w:rsidR="006E7900" w:rsidRPr="006E7900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F12C76" w:rsidRPr="006E790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E7900" w:rsidSect="00853A4B">
      <w:footerReference w:type="default" r:id="rId7"/>
      <w:pgSz w:w="11906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39" w:rsidRDefault="00B65E39">
      <w:pPr>
        <w:spacing w:after="0"/>
      </w:pPr>
      <w:r>
        <w:separator/>
      </w:r>
    </w:p>
  </w:endnote>
  <w:endnote w:type="continuationSeparator" w:id="1">
    <w:p w:rsidR="00B65E39" w:rsidRDefault="00B65E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1A" w:rsidRDefault="00B65E3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39" w:rsidRDefault="00B65E39">
      <w:pPr>
        <w:spacing w:after="0"/>
      </w:pPr>
      <w:r>
        <w:separator/>
      </w:r>
    </w:p>
  </w:footnote>
  <w:footnote w:type="continuationSeparator" w:id="1">
    <w:p w:rsidR="00B65E39" w:rsidRDefault="00B65E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4CE7"/>
    <w:multiLevelType w:val="hybridMultilevel"/>
    <w:tmpl w:val="CD0CF9D0"/>
    <w:lvl w:ilvl="0" w:tplc="AF4E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D1"/>
    <w:rsid w:val="000118B5"/>
    <w:rsid w:val="0023523D"/>
    <w:rsid w:val="00564913"/>
    <w:rsid w:val="006949FB"/>
    <w:rsid w:val="006C0B77"/>
    <w:rsid w:val="006E7900"/>
    <w:rsid w:val="007646C5"/>
    <w:rsid w:val="007F5327"/>
    <w:rsid w:val="008242FF"/>
    <w:rsid w:val="00853A4B"/>
    <w:rsid w:val="00870751"/>
    <w:rsid w:val="008C694D"/>
    <w:rsid w:val="009152D1"/>
    <w:rsid w:val="00922C48"/>
    <w:rsid w:val="00A7295E"/>
    <w:rsid w:val="00B65E39"/>
    <w:rsid w:val="00B915B7"/>
    <w:rsid w:val="00BC0030"/>
    <w:rsid w:val="00C2037B"/>
    <w:rsid w:val="00C405A5"/>
    <w:rsid w:val="00C57FC4"/>
    <w:rsid w:val="00CE4596"/>
    <w:rsid w:val="00D44B31"/>
    <w:rsid w:val="00E83277"/>
    <w:rsid w:val="00E843D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Podolskaya</cp:lastModifiedBy>
  <cp:revision>8</cp:revision>
  <cp:lastPrinted>2023-10-17T08:52:00Z</cp:lastPrinted>
  <dcterms:created xsi:type="dcterms:W3CDTF">2023-01-26T05:50:00Z</dcterms:created>
  <dcterms:modified xsi:type="dcterms:W3CDTF">2023-10-20T05:57:00Z</dcterms:modified>
</cp:coreProperties>
</file>