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F1" w:rsidRPr="00E72DA1" w:rsidRDefault="00DD75F1" w:rsidP="00DD75F1">
      <w:pPr>
        <w:ind w:firstLine="0"/>
        <w:jc w:val="center"/>
        <w:rPr>
          <w:rFonts w:cs="Arial"/>
          <w:color w:val="000000" w:themeColor="text1"/>
        </w:rPr>
      </w:pPr>
      <w:r w:rsidRPr="00E72DA1">
        <w:rPr>
          <w:rFonts w:cs="Arial"/>
          <w:color w:val="000000" w:themeColor="text1"/>
        </w:rPr>
        <w:t>АДМИНИСТРАЦИЯ</w:t>
      </w:r>
    </w:p>
    <w:p w:rsidR="00DD75F1" w:rsidRPr="00E72DA1" w:rsidRDefault="00F547A8" w:rsidP="00DD75F1">
      <w:pPr>
        <w:ind w:firstLine="0"/>
        <w:jc w:val="center"/>
        <w:rPr>
          <w:rFonts w:cs="Arial"/>
          <w:color w:val="000000" w:themeColor="text1"/>
        </w:rPr>
      </w:pPr>
      <w:r>
        <w:rPr>
          <w:rFonts w:cs="Arial"/>
          <w:color w:val="000000" w:themeColor="text1"/>
        </w:rPr>
        <w:t>СМАГЛЕЕВСКОГО</w:t>
      </w:r>
      <w:r w:rsidR="00DD75F1" w:rsidRPr="00E72DA1">
        <w:rPr>
          <w:rFonts w:cs="Arial"/>
          <w:color w:val="000000" w:themeColor="text1"/>
        </w:rPr>
        <w:t xml:space="preserve"> СЕЛЬСКОГО ПОСЕЛЕНИЯ</w:t>
      </w:r>
    </w:p>
    <w:p w:rsidR="00DD75F1" w:rsidRPr="00E72DA1" w:rsidRDefault="00DD75F1" w:rsidP="00DD75F1">
      <w:pPr>
        <w:ind w:firstLine="0"/>
        <w:jc w:val="center"/>
        <w:rPr>
          <w:rFonts w:cs="Arial"/>
          <w:color w:val="000000" w:themeColor="text1"/>
        </w:rPr>
      </w:pPr>
      <w:r w:rsidRPr="00E72DA1">
        <w:rPr>
          <w:rFonts w:cs="Arial"/>
          <w:color w:val="000000" w:themeColor="text1"/>
        </w:rPr>
        <w:t>КАНТЕМИРОВСКОГО МУНИЦИПАЛЬНОГО РАЙОНА</w:t>
      </w:r>
    </w:p>
    <w:p w:rsidR="00DD75F1" w:rsidRPr="00E72DA1" w:rsidRDefault="00DD75F1" w:rsidP="00DD75F1">
      <w:pPr>
        <w:ind w:firstLine="0"/>
        <w:jc w:val="center"/>
        <w:rPr>
          <w:rFonts w:cs="Arial"/>
          <w:color w:val="000000" w:themeColor="text1"/>
        </w:rPr>
      </w:pPr>
      <w:r w:rsidRPr="00E72DA1">
        <w:rPr>
          <w:rFonts w:cs="Arial"/>
          <w:color w:val="000000" w:themeColor="text1"/>
        </w:rPr>
        <w:t>ВОРОНЕЖСКОЙ ОБЛАСТИ</w:t>
      </w:r>
    </w:p>
    <w:p w:rsidR="00DD75F1" w:rsidRPr="00E72DA1" w:rsidRDefault="00DD75F1" w:rsidP="00DD75F1">
      <w:pPr>
        <w:ind w:firstLine="0"/>
        <w:jc w:val="center"/>
        <w:rPr>
          <w:rFonts w:cs="Arial"/>
          <w:color w:val="000000" w:themeColor="text1"/>
        </w:rPr>
      </w:pPr>
    </w:p>
    <w:p w:rsidR="00DD75F1" w:rsidRPr="00E72DA1" w:rsidRDefault="00DD75F1" w:rsidP="00DD75F1">
      <w:pPr>
        <w:ind w:firstLine="0"/>
        <w:jc w:val="center"/>
        <w:rPr>
          <w:rFonts w:cs="Arial"/>
          <w:color w:val="000000" w:themeColor="text1"/>
        </w:rPr>
      </w:pPr>
      <w:r w:rsidRPr="00E72DA1">
        <w:rPr>
          <w:rFonts w:cs="Arial"/>
          <w:color w:val="000000" w:themeColor="text1"/>
        </w:rPr>
        <w:t>ПОСТАНОВЛЕНИЕ</w:t>
      </w:r>
    </w:p>
    <w:p w:rsidR="00DD75F1" w:rsidRPr="00E72DA1" w:rsidRDefault="00DD75F1" w:rsidP="00DD75F1">
      <w:pPr>
        <w:ind w:firstLine="0"/>
        <w:rPr>
          <w:rFonts w:cs="Arial"/>
          <w:color w:val="000000" w:themeColor="text1"/>
        </w:rPr>
      </w:pPr>
    </w:p>
    <w:p w:rsidR="00DD75F1" w:rsidRPr="00E72DA1" w:rsidRDefault="00DD75F1" w:rsidP="00DD75F1">
      <w:pPr>
        <w:ind w:firstLine="0"/>
        <w:rPr>
          <w:rFonts w:cs="Arial"/>
          <w:color w:val="000000" w:themeColor="text1"/>
        </w:rPr>
      </w:pPr>
      <w:r w:rsidRPr="00E72DA1">
        <w:rPr>
          <w:rFonts w:cs="Arial"/>
          <w:color w:val="000000" w:themeColor="text1"/>
        </w:rPr>
        <w:t xml:space="preserve">от </w:t>
      </w:r>
      <w:r w:rsidR="00B5399E">
        <w:rPr>
          <w:rFonts w:cs="Arial"/>
          <w:color w:val="000000" w:themeColor="text1"/>
        </w:rPr>
        <w:t xml:space="preserve"> 14.11.2022</w:t>
      </w:r>
      <w:r w:rsidRPr="00E72DA1">
        <w:rPr>
          <w:rFonts w:cs="Arial"/>
          <w:color w:val="000000" w:themeColor="text1"/>
        </w:rPr>
        <w:t xml:space="preserve"> г</w:t>
      </w:r>
      <w:r w:rsidR="00B5399E">
        <w:rPr>
          <w:rFonts w:cs="Arial"/>
          <w:color w:val="000000" w:themeColor="text1"/>
        </w:rPr>
        <w:t xml:space="preserve">ода                              </w:t>
      </w:r>
      <w:r w:rsidRPr="00E72DA1">
        <w:rPr>
          <w:rFonts w:cs="Arial"/>
          <w:color w:val="000000" w:themeColor="text1"/>
        </w:rPr>
        <w:t xml:space="preserve"> № </w:t>
      </w:r>
      <w:r w:rsidR="00B5399E">
        <w:rPr>
          <w:rFonts w:cs="Arial"/>
          <w:color w:val="000000" w:themeColor="text1"/>
        </w:rPr>
        <w:t>41</w:t>
      </w:r>
    </w:p>
    <w:p w:rsidR="00DD75F1" w:rsidRPr="00E72DA1" w:rsidRDefault="00F547A8" w:rsidP="00DD75F1">
      <w:pPr>
        <w:ind w:firstLine="0"/>
        <w:rPr>
          <w:rFonts w:cs="Arial"/>
          <w:color w:val="000000" w:themeColor="text1"/>
        </w:rPr>
      </w:pPr>
      <w:r>
        <w:rPr>
          <w:rFonts w:cs="Arial"/>
          <w:color w:val="000000" w:themeColor="text1"/>
        </w:rPr>
        <w:t>с. Смаглеевка</w:t>
      </w:r>
    </w:p>
    <w:p w:rsidR="00DD75F1" w:rsidRPr="00467239" w:rsidRDefault="00DD75F1" w:rsidP="00DD75F1">
      <w:pPr>
        <w:pStyle w:val="Title"/>
        <w:tabs>
          <w:tab w:val="left" w:pos="7655"/>
        </w:tabs>
        <w:spacing w:before="0" w:after="0"/>
        <w:ind w:firstLine="0"/>
        <w:jc w:val="left"/>
        <w:outlineLvl w:val="9"/>
        <w:rPr>
          <w:b w:val="0"/>
          <w:color w:val="000000" w:themeColor="text1"/>
          <w:sz w:val="24"/>
          <w:szCs w:val="24"/>
        </w:rPr>
      </w:pPr>
    </w:p>
    <w:p w:rsidR="00DD75F1" w:rsidRPr="00467239" w:rsidRDefault="00DD75F1" w:rsidP="00DD75F1">
      <w:pPr>
        <w:pStyle w:val="Title"/>
        <w:tabs>
          <w:tab w:val="left" w:pos="7655"/>
        </w:tabs>
        <w:spacing w:before="0" w:after="0"/>
        <w:ind w:firstLine="0"/>
        <w:outlineLvl w:val="9"/>
        <w:rPr>
          <w:rFonts w:eastAsia="DejaVu Sans"/>
          <w:b w:val="0"/>
          <w:color w:val="000000" w:themeColor="text1"/>
          <w:sz w:val="24"/>
          <w:szCs w:val="24"/>
        </w:rPr>
      </w:pPr>
      <w:r w:rsidRPr="00467239">
        <w:rPr>
          <w:b w:val="0"/>
          <w:color w:val="000000" w:themeColor="text1"/>
          <w:sz w:val="24"/>
          <w:szCs w:val="24"/>
        </w:rPr>
        <w:t xml:space="preserve">О внесении изменений в постановление администрации </w:t>
      </w:r>
      <w:r w:rsidR="00CC1211">
        <w:rPr>
          <w:b w:val="0"/>
          <w:color w:val="000000" w:themeColor="text1"/>
          <w:sz w:val="24"/>
          <w:szCs w:val="24"/>
        </w:rPr>
        <w:t>Смаглеевского</w:t>
      </w:r>
      <w:r w:rsidR="00B44F14">
        <w:rPr>
          <w:b w:val="0"/>
          <w:color w:val="000000" w:themeColor="text1"/>
          <w:sz w:val="24"/>
          <w:szCs w:val="24"/>
        </w:rPr>
        <w:t xml:space="preserve"> </w:t>
      </w:r>
      <w:r w:rsidRPr="00467239">
        <w:rPr>
          <w:b w:val="0"/>
          <w:color w:val="000000" w:themeColor="text1"/>
          <w:sz w:val="24"/>
          <w:szCs w:val="24"/>
        </w:rPr>
        <w:t xml:space="preserve">сельского поселения Кантемировского муниципального района Воронежской области от </w:t>
      </w:r>
      <w:r w:rsidR="00882D1F">
        <w:rPr>
          <w:b w:val="0"/>
          <w:color w:val="000000" w:themeColor="text1"/>
          <w:sz w:val="24"/>
          <w:szCs w:val="24"/>
        </w:rPr>
        <w:t>0</w:t>
      </w:r>
      <w:r w:rsidR="00CC1211">
        <w:rPr>
          <w:b w:val="0"/>
          <w:color w:val="000000" w:themeColor="text1"/>
          <w:sz w:val="24"/>
          <w:szCs w:val="24"/>
        </w:rPr>
        <w:t>2</w:t>
      </w:r>
      <w:r w:rsidR="00AE5995">
        <w:rPr>
          <w:b w:val="0"/>
          <w:color w:val="000000" w:themeColor="text1"/>
          <w:sz w:val="24"/>
          <w:szCs w:val="24"/>
        </w:rPr>
        <w:t>.12.</w:t>
      </w:r>
      <w:r w:rsidRPr="00467239">
        <w:rPr>
          <w:b w:val="0"/>
          <w:color w:val="000000" w:themeColor="text1"/>
          <w:sz w:val="24"/>
          <w:szCs w:val="24"/>
        </w:rPr>
        <w:t>2015</w:t>
      </w:r>
      <w:r>
        <w:rPr>
          <w:b w:val="0"/>
          <w:color w:val="000000" w:themeColor="text1"/>
          <w:sz w:val="24"/>
          <w:szCs w:val="24"/>
        </w:rPr>
        <w:t xml:space="preserve"> года</w:t>
      </w:r>
      <w:r>
        <w:rPr>
          <w:b w:val="0"/>
          <w:bCs w:val="0"/>
          <w:color w:val="000000" w:themeColor="text1"/>
          <w:sz w:val="24"/>
          <w:szCs w:val="24"/>
        </w:rPr>
        <w:t xml:space="preserve"> № </w:t>
      </w:r>
      <w:r w:rsidR="00CC1211">
        <w:rPr>
          <w:b w:val="0"/>
          <w:bCs w:val="0"/>
          <w:color w:val="000000" w:themeColor="text1"/>
          <w:sz w:val="24"/>
          <w:szCs w:val="24"/>
        </w:rPr>
        <w:t>56</w:t>
      </w:r>
      <w:r w:rsidRPr="00467239">
        <w:rPr>
          <w:b w:val="0"/>
          <w:color w:val="000000" w:themeColor="text1"/>
          <w:sz w:val="24"/>
          <w:szCs w:val="24"/>
        </w:rPr>
        <w:t xml:space="preserve"> «Об утверждении административного регламента</w:t>
      </w:r>
      <w:r w:rsidR="00AE5995">
        <w:rPr>
          <w:b w:val="0"/>
          <w:color w:val="000000" w:themeColor="text1"/>
          <w:sz w:val="24"/>
          <w:szCs w:val="24"/>
        </w:rPr>
        <w:t xml:space="preserve"> </w:t>
      </w:r>
      <w:r w:rsidR="00CC1211">
        <w:rPr>
          <w:b w:val="0"/>
          <w:color w:val="000000" w:themeColor="text1"/>
          <w:sz w:val="24"/>
          <w:szCs w:val="24"/>
        </w:rPr>
        <w:t xml:space="preserve">по предоставлению муниципальной услуги </w:t>
      </w:r>
      <w:r w:rsidRPr="00467239">
        <w:rPr>
          <w:b w:val="0"/>
          <w:color w:val="000000" w:themeColor="text1"/>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8732B3">
        <w:rPr>
          <w:b w:val="0"/>
          <w:color w:val="000000" w:themeColor="text1"/>
          <w:sz w:val="24"/>
          <w:szCs w:val="24"/>
        </w:rPr>
        <w:t>собственности</w:t>
      </w:r>
      <w:r w:rsidR="00E354E2">
        <w:rPr>
          <w:b w:val="0"/>
          <w:color w:val="000000" w:themeColor="text1"/>
          <w:sz w:val="24"/>
          <w:szCs w:val="24"/>
        </w:rPr>
        <w:t xml:space="preserve"> или государственная собственность не разграничена</w:t>
      </w:r>
      <w:r w:rsidRPr="008732B3">
        <w:rPr>
          <w:b w:val="0"/>
          <w:color w:val="000000" w:themeColor="text1"/>
          <w:sz w:val="24"/>
          <w:szCs w:val="24"/>
        </w:rPr>
        <w:t xml:space="preserve"> </w:t>
      </w:r>
      <w:r w:rsidRPr="00467239">
        <w:rPr>
          <w:b w:val="0"/>
          <w:color w:val="000000" w:themeColor="text1"/>
          <w:sz w:val="24"/>
          <w:szCs w:val="24"/>
        </w:rPr>
        <w:t>без проведения торгов»</w:t>
      </w:r>
    </w:p>
    <w:p w:rsidR="00DD75F1" w:rsidRPr="00467239" w:rsidRDefault="00DD75F1" w:rsidP="00DD75F1">
      <w:pPr>
        <w:ind w:firstLine="709"/>
        <w:rPr>
          <w:rFonts w:cs="Arial"/>
          <w:color w:val="000000" w:themeColor="text1"/>
        </w:rPr>
      </w:pPr>
    </w:p>
    <w:p w:rsidR="00DD75F1" w:rsidRPr="00467239" w:rsidRDefault="00DD75F1" w:rsidP="001B0AB4">
      <w:pPr>
        <w:rPr>
          <w:rFonts w:cs="Arial"/>
          <w:color w:val="000000" w:themeColor="text1"/>
        </w:rPr>
      </w:pPr>
      <w:r w:rsidRPr="00987A00">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542956" w:rsidRPr="00987A00">
        <w:rPr>
          <w:rFonts w:cs="Arial"/>
          <w:color w:val="000000" w:themeColor="text1"/>
        </w:rPr>
        <w:t>в целях приведения в соотве</w:t>
      </w:r>
      <w:r w:rsidR="00AA76E3" w:rsidRPr="00987A00">
        <w:rPr>
          <w:rFonts w:cs="Arial"/>
          <w:color w:val="000000" w:themeColor="text1"/>
        </w:rPr>
        <w:t>т</w:t>
      </w:r>
      <w:r w:rsidR="00542956" w:rsidRPr="00987A00">
        <w:rPr>
          <w:rFonts w:cs="Arial"/>
          <w:color w:val="000000" w:themeColor="text1"/>
        </w:rPr>
        <w:t xml:space="preserve">ствие с действующим законодательством нормативных правовых актов </w:t>
      </w:r>
      <w:r w:rsidR="00CC1211">
        <w:rPr>
          <w:rFonts w:cs="Arial"/>
          <w:color w:val="000000" w:themeColor="text1"/>
        </w:rPr>
        <w:t>Смаглеевского</w:t>
      </w:r>
      <w:r w:rsidR="00542956" w:rsidRPr="00987A00">
        <w:rPr>
          <w:rFonts w:cs="Arial"/>
          <w:color w:val="000000" w:themeColor="text1"/>
        </w:rPr>
        <w:t xml:space="preserve"> сельского поселения</w:t>
      </w:r>
      <w:r w:rsidR="00987A00" w:rsidRPr="00987A00">
        <w:rPr>
          <w:rFonts w:cs="Arial"/>
          <w:color w:val="000000" w:themeColor="text1"/>
        </w:rPr>
        <w:t>,</w:t>
      </w:r>
      <w:r w:rsidR="00D91EBC">
        <w:rPr>
          <w:rFonts w:cs="Arial"/>
          <w:color w:val="000000" w:themeColor="text1"/>
        </w:rPr>
        <w:t xml:space="preserve"> руководствуясь экспертным заключением правового управления правительства Воронежской области от 02.11.2022 № 19-62/</w:t>
      </w:r>
      <w:r w:rsidR="00195EC2">
        <w:rPr>
          <w:rFonts w:cs="Arial"/>
          <w:color w:val="000000" w:themeColor="text1"/>
        </w:rPr>
        <w:t>20-</w:t>
      </w:r>
      <w:r w:rsidR="00D91EBC">
        <w:rPr>
          <w:rFonts w:cs="Arial"/>
          <w:color w:val="000000" w:themeColor="text1"/>
        </w:rPr>
        <w:t>106</w:t>
      </w:r>
      <w:r w:rsidR="00CC1211">
        <w:rPr>
          <w:rFonts w:cs="Arial"/>
          <w:color w:val="000000" w:themeColor="text1"/>
        </w:rPr>
        <w:t>4</w:t>
      </w:r>
      <w:r w:rsidR="00D91EBC">
        <w:rPr>
          <w:rFonts w:cs="Arial"/>
          <w:color w:val="000000" w:themeColor="text1"/>
        </w:rPr>
        <w:t>-П,</w:t>
      </w:r>
      <w:r w:rsidR="000E1169">
        <w:rPr>
          <w:rFonts w:cs="Arial"/>
          <w:color w:val="000000" w:themeColor="text1"/>
        </w:rPr>
        <w:t xml:space="preserve"> </w:t>
      </w:r>
      <w:r w:rsidRPr="00467239">
        <w:rPr>
          <w:rFonts w:cs="Arial"/>
          <w:color w:val="000000" w:themeColor="text1"/>
        </w:rPr>
        <w:t xml:space="preserve">администрация </w:t>
      </w:r>
      <w:r w:rsidR="00CC1211">
        <w:rPr>
          <w:rFonts w:cs="Arial"/>
          <w:color w:val="000000" w:themeColor="text1"/>
        </w:rPr>
        <w:t>Смаглеевского</w:t>
      </w:r>
      <w:r w:rsidRPr="00467239">
        <w:rPr>
          <w:rFonts w:cs="Arial"/>
          <w:color w:val="000000" w:themeColor="text1"/>
        </w:rPr>
        <w:t xml:space="preserve"> сельского поселения Кантемировского муниципального района Воронежской области</w:t>
      </w:r>
      <w:r w:rsidR="0058725E">
        <w:rPr>
          <w:rFonts w:cs="Arial"/>
          <w:color w:val="000000" w:themeColor="text1"/>
        </w:rPr>
        <w:t xml:space="preserve"> </w:t>
      </w:r>
      <w:r w:rsidRPr="00467239">
        <w:rPr>
          <w:rFonts w:cs="Arial"/>
          <w:color w:val="000000" w:themeColor="text1"/>
        </w:rPr>
        <w:t>ПОСТАНОВЛЯЕТ:</w:t>
      </w:r>
    </w:p>
    <w:p w:rsidR="00DD75F1" w:rsidRDefault="00DD75F1" w:rsidP="00DD75F1">
      <w:pPr>
        <w:adjustRightInd w:val="0"/>
        <w:ind w:firstLine="709"/>
        <w:rPr>
          <w:rFonts w:cs="Arial"/>
          <w:color w:val="000000" w:themeColor="text1"/>
        </w:rPr>
      </w:pPr>
      <w:r w:rsidRPr="008B0891">
        <w:rPr>
          <w:rFonts w:cs="Arial"/>
          <w:color w:val="000000" w:themeColor="text1"/>
        </w:rPr>
        <w:t>1. Внести в</w:t>
      </w:r>
      <w:r w:rsidR="0058725E" w:rsidRPr="008B0891">
        <w:rPr>
          <w:rFonts w:cs="Arial"/>
          <w:color w:val="000000" w:themeColor="text1"/>
        </w:rPr>
        <w:t xml:space="preserve"> постановление администрации </w:t>
      </w:r>
      <w:r w:rsidR="00CC1211">
        <w:rPr>
          <w:rFonts w:cs="Arial"/>
          <w:color w:val="000000" w:themeColor="text1"/>
        </w:rPr>
        <w:t>Смаглеевского</w:t>
      </w:r>
      <w:r w:rsidR="0058725E" w:rsidRPr="008B0891">
        <w:rPr>
          <w:rFonts w:cs="Arial"/>
          <w:color w:val="000000" w:themeColor="text1"/>
        </w:rPr>
        <w:t xml:space="preserve"> сельского поселения Кантемировского</w:t>
      </w:r>
      <w:r w:rsidRPr="008B0891">
        <w:rPr>
          <w:rFonts w:cs="Arial"/>
          <w:color w:val="000000" w:themeColor="text1"/>
        </w:rPr>
        <w:t xml:space="preserve"> </w:t>
      </w:r>
      <w:r w:rsidR="0058725E" w:rsidRPr="008B0891">
        <w:rPr>
          <w:rFonts w:cs="Arial"/>
          <w:color w:val="000000" w:themeColor="text1"/>
        </w:rPr>
        <w:t xml:space="preserve">муниципального района от </w:t>
      </w:r>
      <w:r w:rsidR="00FF420C">
        <w:rPr>
          <w:rFonts w:cs="Arial"/>
          <w:color w:val="000000" w:themeColor="text1"/>
        </w:rPr>
        <w:t>0</w:t>
      </w:r>
      <w:r w:rsidR="00CC1211">
        <w:rPr>
          <w:rFonts w:cs="Arial"/>
          <w:color w:val="000000" w:themeColor="text1"/>
        </w:rPr>
        <w:t>2</w:t>
      </w:r>
      <w:r w:rsidR="00185784" w:rsidRPr="008B0891">
        <w:rPr>
          <w:rFonts w:cs="Arial"/>
          <w:color w:val="000000" w:themeColor="text1"/>
        </w:rPr>
        <w:t>.12</w:t>
      </w:r>
      <w:r w:rsidR="0058725E" w:rsidRPr="008B0891">
        <w:rPr>
          <w:rFonts w:cs="Arial"/>
          <w:color w:val="000000" w:themeColor="text1"/>
        </w:rPr>
        <w:t xml:space="preserve">.2015 № </w:t>
      </w:r>
      <w:bookmarkStart w:id="0" w:name="_GoBack"/>
      <w:bookmarkEnd w:id="0"/>
      <w:r w:rsidR="00CC1211">
        <w:rPr>
          <w:rFonts w:cs="Arial"/>
          <w:color w:val="000000" w:themeColor="text1"/>
        </w:rPr>
        <w:t>56</w:t>
      </w:r>
      <w:r w:rsidR="009738AF">
        <w:rPr>
          <w:rFonts w:cs="Arial"/>
          <w:color w:val="000000" w:themeColor="text1"/>
        </w:rPr>
        <w:t xml:space="preserve"> </w:t>
      </w:r>
      <w:r w:rsidR="0058725E" w:rsidRPr="008B0891">
        <w:rPr>
          <w:rFonts w:cs="Arial"/>
          <w:color w:val="000000" w:themeColor="text1"/>
        </w:rPr>
        <w:t>«</w:t>
      </w:r>
      <w:r w:rsidR="008B0891" w:rsidRPr="008B0891">
        <w:rPr>
          <w:color w:val="000000" w:themeColor="text1"/>
        </w:rPr>
        <w:t xml:space="preserve">Об утверждении административного регламента </w:t>
      </w:r>
      <w:r w:rsidR="009738AF">
        <w:rPr>
          <w:color w:val="000000" w:themeColor="text1"/>
        </w:rPr>
        <w:t xml:space="preserve">по предоставлению муниципальной услуги </w:t>
      </w:r>
      <w:r w:rsidR="008B0891" w:rsidRPr="008B0891">
        <w:rPr>
          <w:color w:val="000000" w:themeColor="text1"/>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не разграничена без проведения торгов</w:t>
      </w:r>
      <w:r w:rsidRPr="008B0891">
        <w:rPr>
          <w:rFonts w:cs="Arial"/>
          <w:color w:val="000000" w:themeColor="text1"/>
        </w:rPr>
        <w:t>» изменения</w:t>
      </w:r>
      <w:r w:rsidR="0058725E" w:rsidRPr="008B0891">
        <w:rPr>
          <w:rFonts w:cs="Arial"/>
          <w:color w:val="000000" w:themeColor="text1"/>
        </w:rPr>
        <w:t xml:space="preserve">, изложив приложение в новой редакции </w:t>
      </w:r>
      <w:r w:rsidRPr="008B0891">
        <w:rPr>
          <w:rFonts w:cs="Arial"/>
          <w:color w:val="000000" w:themeColor="text1"/>
        </w:rPr>
        <w:t>согласно приложению</w:t>
      </w:r>
      <w:r w:rsidRPr="00467239">
        <w:rPr>
          <w:rFonts w:cs="Arial"/>
          <w:color w:val="000000" w:themeColor="text1"/>
        </w:rPr>
        <w:t xml:space="preserve"> № 1 к настоящему постановлению.</w:t>
      </w:r>
    </w:p>
    <w:p w:rsidR="005F64A7" w:rsidRPr="00467239" w:rsidRDefault="005F64A7" w:rsidP="005F64A7">
      <w:pPr>
        <w:adjustRightInd w:val="0"/>
        <w:ind w:firstLine="709"/>
        <w:rPr>
          <w:rFonts w:cs="Arial"/>
          <w:color w:val="000000" w:themeColor="text1"/>
        </w:rPr>
      </w:pPr>
      <w:r>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185784">
        <w:rPr>
          <w:b/>
          <w:color w:val="000000" w:themeColor="text1"/>
        </w:rPr>
        <w:t xml:space="preserve"> </w:t>
      </w:r>
      <w:r>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cs="Arial"/>
          <w:color w:val="000000" w:themeColor="text1"/>
        </w:rPr>
        <w:t>.</w:t>
      </w:r>
    </w:p>
    <w:p w:rsidR="00DD75F1" w:rsidRPr="00467239" w:rsidRDefault="006F178C" w:rsidP="00DD75F1">
      <w:pPr>
        <w:widowControl w:val="0"/>
        <w:suppressAutoHyphens/>
        <w:adjustRightInd w:val="0"/>
        <w:ind w:firstLine="709"/>
        <w:rPr>
          <w:rFonts w:cs="Arial"/>
          <w:color w:val="000000" w:themeColor="text1"/>
        </w:rPr>
      </w:pPr>
      <w:r>
        <w:rPr>
          <w:rFonts w:cs="Arial"/>
          <w:bCs/>
          <w:color w:val="000000" w:themeColor="text1"/>
        </w:rPr>
        <w:t>3</w:t>
      </w:r>
      <w:r w:rsidR="00DD75F1" w:rsidRPr="00467239">
        <w:rPr>
          <w:rFonts w:cs="Arial"/>
          <w:bCs/>
          <w:color w:val="000000" w:themeColor="text1"/>
        </w:rPr>
        <w:t xml:space="preserve">. </w:t>
      </w:r>
      <w:r w:rsidR="00DD75F1" w:rsidRPr="00467239">
        <w:rPr>
          <w:rFonts w:cs="Arial"/>
          <w:color w:val="000000" w:themeColor="text1"/>
        </w:rPr>
        <w:t xml:space="preserve">Опубликовать настоящее постановление в Вестнике муниципальных правовых актов </w:t>
      </w:r>
      <w:r w:rsidR="009738AF">
        <w:rPr>
          <w:rFonts w:cs="Arial"/>
          <w:color w:val="000000" w:themeColor="text1"/>
        </w:rPr>
        <w:t>Смаглеевского</w:t>
      </w:r>
      <w:r w:rsidR="00DD75F1" w:rsidRPr="00467239">
        <w:rPr>
          <w:rFonts w:cs="Arial"/>
          <w:color w:val="000000" w:themeColor="text1"/>
        </w:rPr>
        <w:t xml:space="preserve"> сельского поселения Кантемировского муниципального района Воронежской области.</w:t>
      </w:r>
    </w:p>
    <w:p w:rsidR="00DD75F1" w:rsidRPr="00467239" w:rsidRDefault="006F178C" w:rsidP="00DD75F1">
      <w:pPr>
        <w:tabs>
          <w:tab w:val="left" w:pos="1134"/>
        </w:tabs>
        <w:suppressAutoHyphens/>
        <w:ind w:firstLine="709"/>
        <w:rPr>
          <w:rFonts w:cs="Arial"/>
          <w:color w:val="000000" w:themeColor="text1"/>
        </w:rPr>
      </w:pPr>
      <w:r>
        <w:rPr>
          <w:rFonts w:cs="Arial"/>
          <w:color w:val="000000" w:themeColor="text1"/>
        </w:rPr>
        <w:t>4</w:t>
      </w:r>
      <w:r w:rsidR="00DD75F1" w:rsidRPr="00467239">
        <w:rPr>
          <w:rFonts w:cs="Arial"/>
          <w:color w:val="000000" w:themeColor="text1"/>
        </w:rPr>
        <w:t>. Настоящее постановление вступает в силу со дня его официального опубликования.</w:t>
      </w:r>
    </w:p>
    <w:p w:rsidR="00DD75F1" w:rsidRDefault="006F178C" w:rsidP="00DD75F1">
      <w:pPr>
        <w:tabs>
          <w:tab w:val="left" w:pos="1134"/>
        </w:tabs>
        <w:suppressAutoHyphens/>
        <w:ind w:firstLine="709"/>
        <w:rPr>
          <w:rFonts w:cs="Arial"/>
          <w:color w:val="000000" w:themeColor="text1"/>
        </w:rPr>
      </w:pPr>
      <w:r>
        <w:rPr>
          <w:rFonts w:cs="Arial"/>
          <w:color w:val="000000" w:themeColor="text1"/>
        </w:rPr>
        <w:t>5</w:t>
      </w:r>
      <w:r w:rsidR="00DD75F1" w:rsidRPr="00467239">
        <w:rPr>
          <w:rFonts w:cs="Arial"/>
          <w:color w:val="000000" w:themeColor="text1"/>
        </w:rPr>
        <w:t>. Контроль за исполнением настоящего постановления оставляю за собой.</w:t>
      </w:r>
    </w:p>
    <w:p w:rsidR="00DD75F1" w:rsidRDefault="00DD75F1" w:rsidP="00DD75F1">
      <w:pPr>
        <w:tabs>
          <w:tab w:val="left" w:pos="1134"/>
        </w:tabs>
        <w:suppressAutoHyphens/>
        <w:ind w:firstLine="709"/>
        <w:rPr>
          <w:rFonts w:cs="Arial"/>
          <w:color w:val="000000" w:themeColor="text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732AF2" w:rsidTr="00732AF2">
        <w:tc>
          <w:tcPr>
            <w:tcW w:w="3209" w:type="dxa"/>
          </w:tcPr>
          <w:p w:rsidR="00732AF2" w:rsidRDefault="00732AF2" w:rsidP="009738AF">
            <w:pPr>
              <w:tabs>
                <w:tab w:val="left" w:pos="1134"/>
              </w:tabs>
              <w:suppressAutoHyphens/>
              <w:ind w:firstLine="22"/>
              <w:jc w:val="left"/>
              <w:rPr>
                <w:rFonts w:cs="Arial"/>
                <w:color w:val="000000" w:themeColor="text1"/>
              </w:rPr>
            </w:pPr>
            <w:r>
              <w:rPr>
                <w:rFonts w:cs="Arial"/>
                <w:color w:val="000000" w:themeColor="text1"/>
              </w:rPr>
              <w:t xml:space="preserve">Глава </w:t>
            </w:r>
            <w:r w:rsidR="009738AF">
              <w:rPr>
                <w:rFonts w:cs="Arial"/>
                <w:color w:val="000000" w:themeColor="text1"/>
              </w:rPr>
              <w:t>Смаглеевского</w:t>
            </w:r>
            <w:r>
              <w:rPr>
                <w:rFonts w:cs="Arial"/>
                <w:color w:val="000000" w:themeColor="text1"/>
              </w:rPr>
              <w:t xml:space="preserve"> сельского поселения</w:t>
            </w:r>
          </w:p>
        </w:tc>
        <w:tc>
          <w:tcPr>
            <w:tcW w:w="3209" w:type="dxa"/>
          </w:tcPr>
          <w:p w:rsidR="00732AF2" w:rsidRDefault="00732AF2" w:rsidP="00DD75F1">
            <w:pPr>
              <w:tabs>
                <w:tab w:val="left" w:pos="1134"/>
              </w:tabs>
              <w:suppressAutoHyphens/>
              <w:ind w:firstLine="0"/>
              <w:rPr>
                <w:rFonts w:cs="Arial"/>
                <w:color w:val="000000" w:themeColor="text1"/>
              </w:rPr>
            </w:pPr>
          </w:p>
        </w:tc>
        <w:tc>
          <w:tcPr>
            <w:tcW w:w="3210" w:type="dxa"/>
          </w:tcPr>
          <w:p w:rsidR="00732AF2" w:rsidRDefault="009738AF" w:rsidP="00732AF2">
            <w:pPr>
              <w:tabs>
                <w:tab w:val="left" w:pos="1134"/>
              </w:tabs>
              <w:suppressAutoHyphens/>
              <w:ind w:firstLine="0"/>
              <w:jc w:val="left"/>
              <w:rPr>
                <w:rFonts w:cs="Arial"/>
                <w:color w:val="000000" w:themeColor="text1"/>
              </w:rPr>
            </w:pPr>
            <w:r>
              <w:rPr>
                <w:rFonts w:cs="Arial"/>
                <w:color w:val="000000" w:themeColor="text1"/>
              </w:rPr>
              <w:t>И.П. Чемерисова</w:t>
            </w:r>
          </w:p>
        </w:tc>
      </w:tr>
    </w:tbl>
    <w:p w:rsidR="00732AF2" w:rsidRDefault="00732AF2">
      <w:pPr>
        <w:spacing w:after="160" w:line="259" w:lineRule="auto"/>
        <w:ind w:firstLine="0"/>
        <w:jc w:val="left"/>
        <w:rPr>
          <w:rFonts w:cs="Arial"/>
          <w:color w:val="000000" w:themeColor="text1"/>
        </w:rPr>
      </w:pPr>
      <w:r>
        <w:rPr>
          <w:rFonts w:cs="Arial"/>
          <w:color w:val="000000" w:themeColor="text1"/>
        </w:rPr>
        <w:br w:type="page"/>
      </w:r>
    </w:p>
    <w:p w:rsidR="00E5796C" w:rsidRPr="004622F8" w:rsidRDefault="00E5796C" w:rsidP="00E5796C">
      <w:pPr>
        <w:pStyle w:val="a4"/>
        <w:ind w:left="5103"/>
        <w:jc w:val="both"/>
        <w:rPr>
          <w:rFonts w:ascii="Arial" w:hAnsi="Arial" w:cs="Arial"/>
          <w:bCs/>
          <w:color w:val="000000"/>
          <w:sz w:val="24"/>
          <w:szCs w:val="24"/>
        </w:rPr>
      </w:pPr>
      <w:r w:rsidRPr="004622F8">
        <w:rPr>
          <w:rFonts w:ascii="Arial" w:hAnsi="Arial" w:cs="Arial"/>
          <w:bCs/>
          <w:color w:val="000000"/>
          <w:sz w:val="24"/>
          <w:szCs w:val="24"/>
        </w:rPr>
        <w:lastRenderedPageBreak/>
        <w:t>Приложение</w:t>
      </w:r>
      <w:r w:rsidR="001C1372">
        <w:rPr>
          <w:rFonts w:ascii="Arial" w:hAnsi="Arial" w:cs="Arial"/>
          <w:bCs/>
          <w:color w:val="000000"/>
          <w:sz w:val="24"/>
          <w:szCs w:val="24"/>
        </w:rPr>
        <w:t xml:space="preserve"> № 1</w:t>
      </w:r>
    </w:p>
    <w:p w:rsidR="00E5796C" w:rsidRPr="004622F8" w:rsidRDefault="00E5796C" w:rsidP="00E5796C">
      <w:pPr>
        <w:pStyle w:val="a4"/>
        <w:ind w:left="5103"/>
        <w:jc w:val="both"/>
        <w:rPr>
          <w:rFonts w:ascii="Arial" w:hAnsi="Arial" w:cs="Arial"/>
          <w:bCs/>
          <w:color w:val="000000"/>
          <w:sz w:val="24"/>
          <w:szCs w:val="24"/>
        </w:rPr>
      </w:pPr>
      <w:r w:rsidRPr="004622F8">
        <w:rPr>
          <w:rFonts w:ascii="Arial" w:hAnsi="Arial" w:cs="Arial"/>
          <w:bCs/>
          <w:color w:val="000000"/>
          <w:sz w:val="24"/>
          <w:szCs w:val="24"/>
        </w:rPr>
        <w:t xml:space="preserve">к постановлению администрации </w:t>
      </w:r>
      <w:r w:rsidR="009738AF">
        <w:rPr>
          <w:rFonts w:ascii="Arial" w:hAnsi="Arial" w:cs="Arial"/>
          <w:bCs/>
          <w:color w:val="000000"/>
          <w:sz w:val="24"/>
          <w:szCs w:val="24"/>
        </w:rPr>
        <w:t>Смаглеевского</w:t>
      </w:r>
      <w:r w:rsidRPr="004622F8">
        <w:rPr>
          <w:rFonts w:ascii="Arial" w:hAnsi="Arial" w:cs="Arial"/>
          <w:bCs/>
          <w:color w:val="000000"/>
          <w:sz w:val="24"/>
          <w:szCs w:val="24"/>
        </w:rPr>
        <w:t xml:space="preserve"> сельского поселения от </w:t>
      </w:r>
      <w:r w:rsidR="00B5399E">
        <w:rPr>
          <w:rFonts w:ascii="Arial" w:hAnsi="Arial" w:cs="Arial"/>
          <w:bCs/>
          <w:color w:val="000000"/>
          <w:sz w:val="24"/>
          <w:szCs w:val="24"/>
        </w:rPr>
        <w:t>14.11.2022 года</w:t>
      </w:r>
      <w:r w:rsidRPr="004622F8">
        <w:rPr>
          <w:rFonts w:ascii="Arial" w:hAnsi="Arial" w:cs="Arial"/>
          <w:bCs/>
          <w:color w:val="000000"/>
          <w:sz w:val="24"/>
          <w:szCs w:val="24"/>
        </w:rPr>
        <w:t xml:space="preserve"> № </w:t>
      </w:r>
      <w:r w:rsidR="00B5399E">
        <w:rPr>
          <w:rFonts w:ascii="Arial" w:hAnsi="Arial" w:cs="Arial"/>
          <w:bCs/>
          <w:color w:val="000000"/>
          <w:sz w:val="24"/>
          <w:szCs w:val="24"/>
        </w:rPr>
        <w:t>41</w:t>
      </w:r>
    </w:p>
    <w:p w:rsidR="00E5796C" w:rsidRDefault="00E5796C" w:rsidP="00BE3977">
      <w:pPr>
        <w:pStyle w:val="a4"/>
        <w:ind w:left="5103"/>
        <w:jc w:val="both"/>
        <w:rPr>
          <w:rFonts w:ascii="Arial" w:hAnsi="Arial" w:cs="Arial"/>
          <w:bCs/>
          <w:color w:val="000000"/>
          <w:sz w:val="24"/>
          <w:szCs w:val="24"/>
        </w:rPr>
      </w:pPr>
    </w:p>
    <w:p w:rsidR="00BE3977" w:rsidRPr="004622F8" w:rsidRDefault="00B56F5C" w:rsidP="00BE3977">
      <w:pPr>
        <w:pStyle w:val="a4"/>
        <w:ind w:left="5103"/>
        <w:jc w:val="both"/>
        <w:rPr>
          <w:rFonts w:ascii="Arial" w:hAnsi="Arial" w:cs="Arial"/>
          <w:bCs/>
          <w:color w:val="000000"/>
          <w:sz w:val="24"/>
          <w:szCs w:val="24"/>
        </w:rPr>
      </w:pPr>
      <w:r>
        <w:rPr>
          <w:rFonts w:ascii="Arial" w:hAnsi="Arial" w:cs="Arial"/>
          <w:bCs/>
          <w:color w:val="000000"/>
          <w:sz w:val="24"/>
          <w:szCs w:val="24"/>
        </w:rPr>
        <w:t>«</w:t>
      </w:r>
      <w:r w:rsidR="00BE3977" w:rsidRPr="004622F8">
        <w:rPr>
          <w:rFonts w:ascii="Arial" w:hAnsi="Arial" w:cs="Arial"/>
          <w:bCs/>
          <w:color w:val="000000"/>
          <w:sz w:val="24"/>
          <w:szCs w:val="24"/>
        </w:rPr>
        <w:t>Приложение</w:t>
      </w:r>
    </w:p>
    <w:p w:rsidR="00BE3977" w:rsidRPr="004622F8" w:rsidRDefault="00BE3977" w:rsidP="00BE3977">
      <w:pPr>
        <w:pStyle w:val="a4"/>
        <w:ind w:left="5103"/>
        <w:jc w:val="both"/>
        <w:rPr>
          <w:rFonts w:ascii="Arial" w:hAnsi="Arial" w:cs="Arial"/>
          <w:bCs/>
          <w:color w:val="000000"/>
          <w:sz w:val="24"/>
          <w:szCs w:val="24"/>
        </w:rPr>
      </w:pPr>
      <w:r w:rsidRPr="004622F8">
        <w:rPr>
          <w:rFonts w:ascii="Arial" w:hAnsi="Arial" w:cs="Arial"/>
          <w:bCs/>
          <w:color w:val="000000"/>
          <w:sz w:val="24"/>
          <w:szCs w:val="24"/>
        </w:rPr>
        <w:t xml:space="preserve">к постановлению администрации </w:t>
      </w:r>
      <w:r w:rsidR="009738AF">
        <w:rPr>
          <w:rFonts w:ascii="Arial" w:hAnsi="Arial" w:cs="Arial"/>
          <w:bCs/>
          <w:color w:val="000000"/>
          <w:sz w:val="24"/>
          <w:szCs w:val="24"/>
        </w:rPr>
        <w:t>Смаглеевского</w:t>
      </w:r>
      <w:r w:rsidRPr="004622F8">
        <w:rPr>
          <w:rFonts w:ascii="Arial" w:hAnsi="Arial" w:cs="Arial"/>
          <w:bCs/>
          <w:color w:val="000000"/>
          <w:sz w:val="24"/>
          <w:szCs w:val="24"/>
        </w:rPr>
        <w:t xml:space="preserve"> сельского поселения от </w:t>
      </w:r>
      <w:r w:rsidR="00CD09EA">
        <w:rPr>
          <w:rFonts w:ascii="Arial" w:hAnsi="Arial" w:cs="Arial"/>
          <w:bCs/>
          <w:color w:val="000000"/>
          <w:sz w:val="24"/>
          <w:szCs w:val="24"/>
        </w:rPr>
        <w:t>0</w:t>
      </w:r>
      <w:r w:rsidR="009738AF">
        <w:rPr>
          <w:rFonts w:ascii="Arial" w:hAnsi="Arial" w:cs="Arial"/>
          <w:bCs/>
          <w:color w:val="000000"/>
          <w:sz w:val="24"/>
          <w:szCs w:val="24"/>
        </w:rPr>
        <w:t>2</w:t>
      </w:r>
      <w:r w:rsidR="00F76515">
        <w:rPr>
          <w:rFonts w:ascii="Arial" w:hAnsi="Arial" w:cs="Arial"/>
          <w:bCs/>
          <w:color w:val="000000"/>
          <w:sz w:val="24"/>
          <w:szCs w:val="24"/>
        </w:rPr>
        <w:t>.12.2015</w:t>
      </w:r>
      <w:r w:rsidR="008654F5">
        <w:rPr>
          <w:rFonts w:ascii="Arial" w:hAnsi="Arial" w:cs="Arial"/>
          <w:bCs/>
          <w:color w:val="000000"/>
          <w:sz w:val="24"/>
          <w:szCs w:val="24"/>
        </w:rPr>
        <w:t xml:space="preserve"> № </w:t>
      </w:r>
      <w:r w:rsidR="009738AF">
        <w:rPr>
          <w:rFonts w:ascii="Arial" w:hAnsi="Arial" w:cs="Arial"/>
          <w:bCs/>
          <w:color w:val="000000"/>
          <w:sz w:val="24"/>
          <w:szCs w:val="24"/>
        </w:rPr>
        <w:t>56</w:t>
      </w:r>
    </w:p>
    <w:p w:rsidR="00BE3977" w:rsidRPr="004622F8" w:rsidRDefault="00BE3977" w:rsidP="00BE3977">
      <w:pPr>
        <w:pStyle w:val="ConsPlusTitle"/>
        <w:ind w:firstLine="709"/>
        <w:jc w:val="both"/>
        <w:rPr>
          <w:rFonts w:ascii="Arial" w:hAnsi="Arial" w:cs="Arial"/>
          <w:b w:val="0"/>
          <w:color w:val="000000"/>
          <w:sz w:val="24"/>
          <w:szCs w:val="24"/>
        </w:rPr>
      </w:pP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АДМИНИСТРАТИВНЫЙ РЕГЛАМЕНТ</w:t>
      </w: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I. Общие положения</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numPr>
          <w:ilvl w:val="1"/>
          <w:numId w:val="1"/>
        </w:numPr>
        <w:tabs>
          <w:tab w:val="num" w:pos="142"/>
          <w:tab w:val="left" w:pos="1440"/>
          <w:tab w:val="left" w:pos="1560"/>
        </w:tabs>
        <w:ind w:left="0" w:firstLine="709"/>
        <w:rPr>
          <w:rFonts w:cs="Arial"/>
          <w:color w:val="000000"/>
        </w:rPr>
      </w:pPr>
      <w:r w:rsidRPr="004622F8">
        <w:rPr>
          <w:rFonts w:cs="Arial"/>
          <w:color w:val="000000"/>
        </w:rPr>
        <w:t>Предмет регулирования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DA33DA">
        <w:rPr>
          <w:rFonts w:ascii="Arial" w:hAnsi="Arial" w:cs="Arial"/>
          <w:color w:val="000000"/>
          <w:sz w:val="24"/>
          <w:szCs w:val="24"/>
        </w:rPr>
        <w:t>Смаглеевского</w:t>
      </w:r>
      <w:r w:rsidR="001C1372">
        <w:rPr>
          <w:rFonts w:ascii="Arial" w:hAnsi="Arial" w:cs="Arial"/>
          <w:color w:val="000000"/>
          <w:sz w:val="24"/>
          <w:szCs w:val="24"/>
        </w:rPr>
        <w:t xml:space="preserve"> </w:t>
      </w:r>
      <w:r w:rsidRPr="004622F8">
        <w:rPr>
          <w:rFonts w:ascii="Arial" w:hAnsi="Arial" w:cs="Arial"/>
          <w:color w:val="000000"/>
          <w:sz w:val="24"/>
          <w:szCs w:val="24"/>
        </w:rPr>
        <w:t>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w:t>
      </w:r>
      <w:r w:rsidR="006E28F3">
        <w:rPr>
          <w:rFonts w:ascii="Arial" w:hAnsi="Arial" w:cs="Arial"/>
          <w:color w:val="000000"/>
          <w:sz w:val="24"/>
          <w:szCs w:val="24"/>
        </w:rPr>
        <w:t xml:space="preserve">а, расположенного на территории </w:t>
      </w:r>
      <w:r w:rsidR="00DA33DA">
        <w:rPr>
          <w:rFonts w:ascii="Arial" w:hAnsi="Arial" w:cs="Arial"/>
          <w:color w:val="000000"/>
          <w:sz w:val="24"/>
          <w:szCs w:val="24"/>
        </w:rPr>
        <w:t>Смаглеевского</w:t>
      </w:r>
      <w:r w:rsidRPr="004622F8">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3977" w:rsidRPr="004622F8" w:rsidRDefault="00BE3977" w:rsidP="00BE3977">
      <w:pPr>
        <w:pStyle w:val="a3"/>
        <w:numPr>
          <w:ilvl w:val="1"/>
          <w:numId w:val="1"/>
        </w:numPr>
        <w:tabs>
          <w:tab w:val="left" w:pos="1440"/>
          <w:tab w:val="left" w:pos="1560"/>
        </w:tabs>
        <w:ind w:left="0" w:firstLine="709"/>
        <w:contextualSpacing w:val="0"/>
        <w:rPr>
          <w:rFonts w:cs="Arial"/>
          <w:color w:val="000000"/>
        </w:rPr>
      </w:pPr>
      <w:r w:rsidRPr="004622F8">
        <w:rPr>
          <w:rFonts w:cs="Arial"/>
          <w:color w:val="000000"/>
        </w:rPr>
        <w:t>Описание заявителей</w:t>
      </w:r>
    </w:p>
    <w:p w:rsidR="00BE3977" w:rsidRPr="004622F8" w:rsidRDefault="00BE3977" w:rsidP="00BE3977">
      <w:pPr>
        <w:pStyle w:val="a3"/>
        <w:tabs>
          <w:tab w:val="left" w:pos="1440"/>
          <w:tab w:val="left" w:pos="1560"/>
        </w:tabs>
        <w:ind w:left="0" w:firstLine="709"/>
        <w:contextualSpacing w:val="0"/>
        <w:rPr>
          <w:rFonts w:cs="Arial"/>
          <w:color w:val="000000"/>
        </w:rPr>
      </w:pPr>
      <w:r w:rsidRPr="004622F8">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4622F8">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w:t>
      </w:r>
      <w:r w:rsidRPr="004622F8">
        <w:rPr>
          <w:rFonts w:ascii="Arial" w:hAnsi="Arial" w:cs="Arial"/>
          <w:color w:val="000000"/>
          <w:sz w:val="24"/>
          <w:szCs w:val="24"/>
        </w:rPr>
        <w:lastRenderedPageBreak/>
        <w:t>услуги.</w:t>
      </w:r>
    </w:p>
    <w:p w:rsidR="00BE3977" w:rsidRPr="004622F8" w:rsidRDefault="00BE3977" w:rsidP="00BE3977">
      <w:pPr>
        <w:pStyle w:val="a3"/>
        <w:numPr>
          <w:ilvl w:val="1"/>
          <w:numId w:val="1"/>
        </w:numPr>
        <w:autoSpaceDE w:val="0"/>
        <w:autoSpaceDN w:val="0"/>
        <w:adjustRightInd w:val="0"/>
        <w:ind w:left="0" w:firstLine="709"/>
        <w:contextualSpacing w:val="0"/>
        <w:rPr>
          <w:rFonts w:cs="Arial"/>
          <w:color w:val="000000"/>
        </w:rPr>
      </w:pPr>
      <w:r w:rsidRPr="004622F8">
        <w:rPr>
          <w:rFonts w:cs="Arial"/>
          <w:color w:val="000000"/>
        </w:rPr>
        <w:t>Требования к порядку информирования о предоставлении муниципальной услуги.</w:t>
      </w:r>
    </w:p>
    <w:p w:rsidR="00BE3977" w:rsidRPr="004622F8" w:rsidRDefault="00BE3977" w:rsidP="00BE3977">
      <w:pPr>
        <w:pStyle w:val="ConsPlusNormal"/>
        <w:numPr>
          <w:ilvl w:val="2"/>
          <w:numId w:val="1"/>
        </w:numPr>
        <w:tabs>
          <w:tab w:val="num" w:pos="142"/>
        </w:tabs>
        <w:suppressAutoHyphens/>
        <w:autoSpaceDN/>
        <w:ind w:left="0" w:firstLine="709"/>
        <w:jc w:val="both"/>
        <w:rPr>
          <w:rFonts w:ascii="Arial" w:hAnsi="Arial" w:cs="Arial"/>
          <w:color w:val="000000"/>
          <w:sz w:val="24"/>
          <w:szCs w:val="24"/>
        </w:rPr>
      </w:pPr>
      <w:bookmarkStart w:id="1" w:name="P45"/>
      <w:bookmarkEnd w:id="1"/>
      <w:r w:rsidRPr="004622F8">
        <w:rPr>
          <w:rFonts w:ascii="Arial" w:hAnsi="Arial" w:cs="Arial"/>
          <w:color w:val="000000"/>
          <w:sz w:val="24"/>
          <w:szCs w:val="24"/>
        </w:rPr>
        <w:t xml:space="preserve">Орган, предоставляющий муниципальную услугу: администрация </w:t>
      </w:r>
      <w:r w:rsidR="00DA33DA">
        <w:rPr>
          <w:rFonts w:ascii="Arial" w:hAnsi="Arial" w:cs="Arial"/>
          <w:color w:val="000000"/>
          <w:sz w:val="24"/>
          <w:szCs w:val="24"/>
        </w:rPr>
        <w:t>Смаглеевского</w:t>
      </w:r>
      <w:r w:rsidRPr="004622F8">
        <w:rPr>
          <w:rFonts w:ascii="Arial" w:hAnsi="Arial" w:cs="Arial"/>
          <w:color w:val="000000"/>
          <w:sz w:val="24"/>
          <w:szCs w:val="24"/>
        </w:rPr>
        <w:t xml:space="preserve"> сельского поселения (далее – администрация).</w:t>
      </w:r>
    </w:p>
    <w:p w:rsidR="009B3A0B" w:rsidRPr="00824712" w:rsidRDefault="00BE3977" w:rsidP="009B3A0B">
      <w:pPr>
        <w:widowControl w:val="0"/>
        <w:tabs>
          <w:tab w:val="num" w:pos="142"/>
          <w:tab w:val="left" w:pos="1440"/>
          <w:tab w:val="left" w:pos="1560"/>
        </w:tabs>
        <w:ind w:firstLine="709"/>
        <w:rPr>
          <w:rFonts w:cs="Arial"/>
          <w:color w:val="000000"/>
        </w:rPr>
      </w:pPr>
      <w:r w:rsidRPr="004622F8">
        <w:rPr>
          <w:rFonts w:cs="Arial"/>
          <w:color w:val="000000"/>
        </w:rPr>
        <w:t xml:space="preserve">Администрация расположена по адресу: </w:t>
      </w:r>
      <w:r w:rsidR="009B3A0B" w:rsidRPr="00824712">
        <w:rPr>
          <w:rFonts w:cs="Arial"/>
          <w:color w:val="000000"/>
        </w:rPr>
        <w:t>396735, Воронежская область Кантемировский район с. Смаглеевка, ул. Почтовая, 15.</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Сведения о месте нахождения, графике (режиме) работы, контактных телефонах (телефонах для справок и консультаций), </w:t>
      </w:r>
      <w:r w:rsidR="0024701A" w:rsidRPr="00916E62">
        <w:rPr>
          <w:rFonts w:cs="Arial"/>
          <w:color w:val="000000"/>
        </w:rPr>
        <w:t>интернет-адресах, адресах электронной почты</w:t>
      </w:r>
      <w:r w:rsidR="009B3A0B">
        <w:rPr>
          <w:rFonts w:cs="Arial"/>
          <w:color w:val="000000"/>
        </w:rPr>
        <w:t xml:space="preserve"> </w:t>
      </w:r>
      <w:r w:rsidR="009B3A0B" w:rsidRPr="00824712">
        <w:rPr>
          <w:rFonts w:cs="Arial"/>
          <w:color w:val="000000"/>
        </w:rPr>
        <w:t xml:space="preserve">администрации </w:t>
      </w:r>
      <w:r w:rsidR="00B5399E">
        <w:rPr>
          <w:rFonts w:cs="Arial"/>
          <w:color w:val="000000"/>
          <w:lang w:val="en-US"/>
        </w:rPr>
        <w:t>s</w:t>
      </w:r>
      <w:r w:rsidR="009B3A0B" w:rsidRPr="00824712">
        <w:rPr>
          <w:rFonts w:cs="Arial"/>
          <w:color w:val="000000"/>
          <w:lang w:val="en-US"/>
        </w:rPr>
        <w:t>mag</w:t>
      </w:r>
      <w:r w:rsidR="00B5399E" w:rsidRPr="00B5399E">
        <w:rPr>
          <w:rFonts w:cs="Arial"/>
          <w:color w:val="000000"/>
        </w:rPr>
        <w:t>.</w:t>
      </w:r>
      <w:r w:rsidR="00B5399E">
        <w:rPr>
          <w:rFonts w:cs="Arial"/>
          <w:color w:val="000000"/>
          <w:lang w:val="en-US"/>
        </w:rPr>
        <w:t>kantem</w:t>
      </w:r>
      <w:r w:rsidR="009B3A0B" w:rsidRPr="00824712">
        <w:rPr>
          <w:rFonts w:cs="Arial"/>
          <w:color w:val="000000"/>
        </w:rPr>
        <w:t>@</w:t>
      </w:r>
      <w:r w:rsidR="00B5399E">
        <w:rPr>
          <w:rFonts w:cs="Arial"/>
          <w:color w:val="000000"/>
          <w:lang w:val="en-US"/>
        </w:rPr>
        <w:t>govvrn</w:t>
      </w:r>
      <w:r w:rsidR="009B3A0B" w:rsidRPr="00824712">
        <w:rPr>
          <w:rFonts w:cs="Arial"/>
          <w:color w:val="000000"/>
        </w:rPr>
        <w:t>.</w:t>
      </w:r>
      <w:r w:rsidR="009B3A0B" w:rsidRPr="00824712">
        <w:rPr>
          <w:rFonts w:cs="Arial"/>
          <w:color w:val="000000"/>
          <w:lang w:val="en-US"/>
        </w:rPr>
        <w:t>ru</w:t>
      </w:r>
      <w:r w:rsidR="009B3A0B" w:rsidRPr="00824712">
        <w:rPr>
          <w:rFonts w:cs="Arial"/>
          <w:color w:val="000000"/>
        </w:rPr>
        <w:t>/</w:t>
      </w:r>
      <w:r w:rsidR="0024701A">
        <w:rPr>
          <w:rFonts w:cs="Arial"/>
          <w:color w:val="000000"/>
        </w:rPr>
        <w:t xml:space="preserve">, МФЦ </w:t>
      </w:r>
      <w:r w:rsidRPr="004622F8">
        <w:rPr>
          <w:rFonts w:cs="Arial"/>
          <w:color w:val="000000"/>
        </w:rPr>
        <w:t>приводятся в приложении № 1 к настоящему Административному регламенту и размещаются:</w:t>
      </w:r>
    </w:p>
    <w:p w:rsidR="002F1866" w:rsidRPr="009B3A0B" w:rsidRDefault="00BE3977" w:rsidP="00FA4503">
      <w:pPr>
        <w:pStyle w:val="a3"/>
        <w:tabs>
          <w:tab w:val="left" w:pos="1440"/>
          <w:tab w:val="left" w:pos="1560"/>
        </w:tabs>
        <w:ind w:left="0" w:firstLine="709"/>
        <w:rPr>
          <w:rFonts w:cs="Arial"/>
          <w:color w:val="000000"/>
        </w:rPr>
      </w:pPr>
      <w:r w:rsidRPr="004622F8">
        <w:rPr>
          <w:rFonts w:cs="Arial"/>
          <w:color w:val="000000"/>
        </w:rPr>
        <w:t xml:space="preserve">- на официальном сайте </w:t>
      </w:r>
      <w:r w:rsidR="00E55DF8" w:rsidRPr="00916E62">
        <w:rPr>
          <w:rFonts w:cs="Arial"/>
          <w:color w:val="000000"/>
        </w:rPr>
        <w:t>администрации в сети Интернет</w:t>
      </w:r>
      <w:r w:rsidR="00FA4503" w:rsidRPr="00FA4503">
        <w:rPr>
          <w:rFonts w:cs="Arial"/>
          <w:color w:val="000000"/>
        </w:rPr>
        <w:t xml:space="preserve"> </w:t>
      </w:r>
      <w:r w:rsidR="009B3A0B" w:rsidRPr="00824712">
        <w:rPr>
          <w:rFonts w:cs="Arial"/>
          <w:color w:val="000000"/>
        </w:rPr>
        <w:t>(</w:t>
      </w:r>
      <w:r w:rsidR="009B3A0B" w:rsidRPr="00824712">
        <w:rPr>
          <w:rFonts w:cs="Arial"/>
          <w:color w:val="000000"/>
          <w:lang w:val="en-US"/>
        </w:rPr>
        <w:t>http</w:t>
      </w:r>
      <w:r w:rsidR="009B3A0B" w:rsidRPr="00824712">
        <w:rPr>
          <w:rFonts w:cs="Arial"/>
          <w:color w:val="000000"/>
        </w:rPr>
        <w:t>://</w:t>
      </w:r>
      <w:r w:rsidR="009B3A0B" w:rsidRPr="00824712">
        <w:rPr>
          <w:rFonts w:cs="Arial"/>
          <w:color w:val="000000"/>
          <w:lang w:val="en-US"/>
        </w:rPr>
        <w:t>smagleevka</w:t>
      </w:r>
      <w:r w:rsidR="009B3A0B" w:rsidRPr="00824712">
        <w:rPr>
          <w:rFonts w:cs="Arial"/>
          <w:color w:val="000000"/>
        </w:rPr>
        <w:t>.</w:t>
      </w:r>
      <w:r w:rsidR="009B3A0B" w:rsidRPr="00824712">
        <w:rPr>
          <w:rFonts w:cs="Arial"/>
          <w:color w:val="000000"/>
          <w:lang w:val="en-US"/>
        </w:rPr>
        <w:t>ru</w:t>
      </w:r>
      <w:r w:rsidR="009B3A0B" w:rsidRPr="00824712">
        <w:rPr>
          <w:rFonts w:cs="Arial"/>
          <w:color w:val="000000"/>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правительства Воронежской области в сети Интернет в информационной системе «Портал Воронежской области в сети Интернет» (</w:t>
      </w:r>
      <w:r w:rsidRPr="004622F8">
        <w:rPr>
          <w:rFonts w:cs="Arial"/>
          <w:color w:val="000000"/>
          <w:lang w:val="en-US"/>
        </w:rPr>
        <w:t>www</w:t>
      </w:r>
      <w:r w:rsidRPr="004622F8">
        <w:rPr>
          <w:rFonts w:cs="Arial"/>
          <w:color w:val="000000"/>
        </w:rPr>
        <w:t>.govvr</w:t>
      </w:r>
      <w:r w:rsidRPr="004622F8">
        <w:rPr>
          <w:rFonts w:cs="Arial"/>
          <w:color w:val="000000"/>
          <w:lang w:val="en-US"/>
        </w:rPr>
        <w:t>n</w:t>
      </w:r>
      <w:r w:rsidRPr="004622F8">
        <w:rPr>
          <w:rFonts w:cs="Arial"/>
          <w:color w:val="000000"/>
        </w:rPr>
        <w:t>.ru) (далее - Портал Воронежской области);</w:t>
      </w:r>
    </w:p>
    <w:p w:rsidR="00BE3977" w:rsidRPr="004622F8" w:rsidRDefault="00BE3977" w:rsidP="00BE3977">
      <w:pPr>
        <w:autoSpaceDE w:val="0"/>
        <w:autoSpaceDN w:val="0"/>
        <w:adjustRightInd w:val="0"/>
        <w:ind w:firstLine="709"/>
        <w:rPr>
          <w:rFonts w:cs="Arial"/>
          <w:color w:val="000000"/>
        </w:rPr>
      </w:pPr>
      <w:r w:rsidRPr="00DD19FA">
        <w:rPr>
          <w:rFonts w:cs="Arial"/>
          <w:color w:val="000000"/>
        </w:rPr>
        <w:t>- на Едином портале государственных и муниципальных услуг (функций) в сети Интернет (www.gosuslugi.ru);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МФЦ (www.mydocuments36.ru);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информационном стенде в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информационных стендах в МФЦ</w:t>
      </w:r>
    </w:p>
    <w:p w:rsidR="00BE3977" w:rsidRPr="004622F8" w:rsidRDefault="00BE3977" w:rsidP="00BE3977">
      <w:pPr>
        <w:widowControl w:val="0"/>
        <w:numPr>
          <w:ilvl w:val="2"/>
          <w:numId w:val="1"/>
        </w:numPr>
        <w:tabs>
          <w:tab w:val="num" w:pos="142"/>
        </w:tabs>
        <w:autoSpaceDE w:val="0"/>
        <w:autoSpaceDN w:val="0"/>
        <w:adjustRightInd w:val="0"/>
        <w:ind w:left="0" w:firstLine="709"/>
        <w:rPr>
          <w:rFonts w:cs="Arial"/>
          <w:color w:val="000000"/>
        </w:rPr>
      </w:pPr>
      <w:r w:rsidRPr="004622F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администрации,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МФЦ;</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с использованием средств телефонной связи, средств сети Интернет.</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D5A2B">
        <w:rPr>
          <w:rFonts w:cs="Arial"/>
          <w:color w:val="000000"/>
        </w:rPr>
        <w:t xml:space="preserve"> в сети Интернет. </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 настоящего Административного регламента;</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тексты, выдержки из нормативных правовых актов, регулирующих предоставление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формы, образцы заявлений, иных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порядке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ходе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об отказе в предоставлении муниципальной услуги.</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numPr>
          <w:ilvl w:val="0"/>
          <w:numId w:val="1"/>
        </w:numPr>
        <w:tabs>
          <w:tab w:val="left" w:pos="0"/>
          <w:tab w:val="left" w:pos="1440"/>
          <w:tab w:val="left" w:pos="1560"/>
        </w:tabs>
        <w:ind w:left="0" w:firstLine="709"/>
        <w:rPr>
          <w:rFonts w:cs="Arial"/>
          <w:color w:val="000000"/>
        </w:rPr>
      </w:pPr>
      <w:r w:rsidRPr="004622F8">
        <w:rPr>
          <w:rFonts w:cs="Arial"/>
          <w:color w:val="000000"/>
        </w:rPr>
        <w:t>Стандарт предоставления муниципальной услуги</w:t>
      </w:r>
    </w:p>
    <w:p w:rsidR="00BE3977" w:rsidRPr="004622F8" w:rsidRDefault="00BE3977" w:rsidP="00BE3977">
      <w:pPr>
        <w:tabs>
          <w:tab w:val="left" w:pos="0"/>
          <w:tab w:val="left" w:pos="1440"/>
          <w:tab w:val="left" w:pos="1560"/>
        </w:tabs>
        <w:ind w:firstLine="709"/>
        <w:rPr>
          <w:rFonts w:cs="Arial"/>
          <w:color w:val="000000"/>
        </w:rPr>
      </w:pPr>
    </w:p>
    <w:p w:rsidR="00BE3977" w:rsidRPr="004622F8" w:rsidRDefault="00BE3977" w:rsidP="00BE3977">
      <w:pPr>
        <w:pStyle w:val="a3"/>
        <w:widowControl w:val="0"/>
        <w:numPr>
          <w:ilvl w:val="1"/>
          <w:numId w:val="3"/>
        </w:numPr>
        <w:tabs>
          <w:tab w:val="left" w:pos="1701"/>
        </w:tabs>
        <w:suppressAutoHyphens/>
        <w:autoSpaceDE w:val="0"/>
        <w:autoSpaceDN w:val="0"/>
        <w:adjustRightInd w:val="0"/>
        <w:ind w:left="0" w:firstLine="709"/>
        <w:contextualSpacing w:val="0"/>
        <w:rPr>
          <w:rFonts w:cs="Arial"/>
          <w:color w:val="000000"/>
        </w:rPr>
      </w:pPr>
      <w:r w:rsidRPr="004622F8">
        <w:rPr>
          <w:rFonts w:cs="Arial"/>
          <w:color w:val="000000"/>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622F8">
        <w:rPr>
          <w:rFonts w:cs="Arial"/>
          <w:bCs/>
          <w:color w:val="000000"/>
        </w:rPr>
        <w:t>.</w:t>
      </w:r>
    </w:p>
    <w:p w:rsidR="00BE3977" w:rsidRPr="004622F8" w:rsidRDefault="00BE3977" w:rsidP="00BE3977">
      <w:pPr>
        <w:pStyle w:val="a3"/>
        <w:numPr>
          <w:ilvl w:val="1"/>
          <w:numId w:val="3"/>
        </w:numPr>
        <w:tabs>
          <w:tab w:val="left" w:pos="0"/>
          <w:tab w:val="left" w:pos="1440"/>
          <w:tab w:val="left" w:pos="1560"/>
        </w:tabs>
        <w:ind w:left="0" w:firstLine="709"/>
        <w:contextualSpacing w:val="0"/>
        <w:rPr>
          <w:rFonts w:cs="Arial"/>
          <w:color w:val="000000"/>
        </w:rPr>
      </w:pPr>
      <w:r w:rsidRPr="004622F8">
        <w:rPr>
          <w:rFonts w:cs="Arial"/>
          <w:color w:val="000000"/>
        </w:rPr>
        <w:t>Наименование органа, представляющего муниципальную услугу.</w:t>
      </w:r>
    </w:p>
    <w:p w:rsidR="00BE3977" w:rsidRPr="004622F8" w:rsidRDefault="00BE3977" w:rsidP="00BE3977">
      <w:pPr>
        <w:pStyle w:val="a3"/>
        <w:numPr>
          <w:ilvl w:val="2"/>
          <w:numId w:val="3"/>
        </w:numPr>
        <w:tabs>
          <w:tab w:val="left" w:pos="0"/>
          <w:tab w:val="left" w:pos="1440"/>
          <w:tab w:val="left" w:pos="1560"/>
        </w:tabs>
        <w:ind w:left="0" w:firstLine="709"/>
        <w:contextualSpacing w:val="0"/>
        <w:rPr>
          <w:rFonts w:cs="Arial"/>
          <w:color w:val="000000"/>
        </w:rPr>
      </w:pPr>
      <w:r w:rsidRPr="004622F8">
        <w:rPr>
          <w:rFonts w:cs="Arial"/>
          <w:color w:val="000000"/>
        </w:rPr>
        <w:t>Орган, предоставляющий муни</w:t>
      </w:r>
      <w:r w:rsidR="00FD397B">
        <w:rPr>
          <w:rFonts w:cs="Arial"/>
          <w:color w:val="000000"/>
        </w:rPr>
        <w:t xml:space="preserve">ципальную услугу: администрация </w:t>
      </w:r>
      <w:r w:rsidR="00DA33DA">
        <w:rPr>
          <w:rFonts w:cs="Arial"/>
          <w:color w:val="000000"/>
        </w:rPr>
        <w:t>Смаглеевского</w:t>
      </w:r>
      <w:r w:rsidR="00FD397B">
        <w:rPr>
          <w:rFonts w:cs="Arial"/>
          <w:color w:val="000000"/>
        </w:rPr>
        <w:t xml:space="preserve"> </w:t>
      </w:r>
      <w:r w:rsidRPr="004622F8">
        <w:rPr>
          <w:rFonts w:cs="Arial"/>
          <w:color w:val="000000"/>
        </w:rPr>
        <w:t>сельского поселения.</w:t>
      </w:r>
    </w:p>
    <w:p w:rsidR="00BE3977" w:rsidRPr="004622F8" w:rsidRDefault="00BE3977" w:rsidP="00BE3977">
      <w:pPr>
        <w:numPr>
          <w:ilvl w:val="2"/>
          <w:numId w:val="3"/>
        </w:numPr>
        <w:tabs>
          <w:tab w:val="left" w:pos="0"/>
        </w:tabs>
        <w:autoSpaceDE w:val="0"/>
        <w:autoSpaceDN w:val="0"/>
        <w:adjustRightInd w:val="0"/>
        <w:ind w:left="0" w:firstLine="709"/>
        <w:rPr>
          <w:rFonts w:cs="Arial"/>
          <w:color w:val="000000"/>
        </w:rPr>
      </w:pPr>
      <w:r w:rsidRPr="004622F8">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w:t>
      </w:r>
      <w:r w:rsidR="00F90990">
        <w:rPr>
          <w:rFonts w:cs="Arial"/>
          <w:color w:val="000000"/>
        </w:rPr>
        <w:t>ф</w:t>
      </w:r>
      <w:r w:rsidRPr="004622F8">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w:t>
      </w:r>
      <w:r w:rsidR="00073439">
        <w:rPr>
          <w:rFonts w:cs="Arial"/>
          <w:color w:val="000000"/>
        </w:rPr>
        <w:t>11.04.</w:t>
      </w:r>
      <w:r w:rsidR="005F0DC0">
        <w:rPr>
          <w:rFonts w:cs="Arial"/>
          <w:color w:val="000000"/>
        </w:rPr>
        <w:t>201</w:t>
      </w:r>
      <w:r w:rsidR="00012D12" w:rsidRPr="00012D12">
        <w:rPr>
          <w:rFonts w:cs="Arial"/>
          <w:color w:val="000000"/>
        </w:rPr>
        <w:t>6</w:t>
      </w:r>
      <w:r w:rsidRPr="004622F8">
        <w:rPr>
          <w:rFonts w:cs="Arial"/>
          <w:color w:val="000000"/>
        </w:rPr>
        <w:t xml:space="preserve"> года №</w:t>
      </w:r>
      <w:r w:rsidR="00272622">
        <w:rPr>
          <w:rFonts w:cs="Arial"/>
          <w:color w:val="000000"/>
        </w:rPr>
        <w:t xml:space="preserve"> </w:t>
      </w:r>
      <w:r w:rsidR="00073439">
        <w:rPr>
          <w:rFonts w:cs="Arial"/>
          <w:color w:val="000000"/>
        </w:rPr>
        <w:t>3</w:t>
      </w:r>
      <w:r w:rsidR="00FA4503">
        <w:rPr>
          <w:rFonts w:cs="Arial"/>
          <w:color w:val="000000"/>
        </w:rPr>
        <w:t>4</w:t>
      </w:r>
      <w:r w:rsidR="00E81DF1">
        <w:rPr>
          <w:rFonts w:cs="Arial"/>
          <w:color w:val="000000"/>
        </w:rPr>
        <w:t>.</w:t>
      </w:r>
    </w:p>
    <w:p w:rsidR="00BE3977" w:rsidRPr="004622F8" w:rsidRDefault="00BE3977" w:rsidP="00BE3977">
      <w:pPr>
        <w:numPr>
          <w:ilvl w:val="1"/>
          <w:numId w:val="3"/>
        </w:numPr>
        <w:tabs>
          <w:tab w:val="left" w:pos="0"/>
          <w:tab w:val="left" w:pos="1560"/>
        </w:tabs>
        <w:autoSpaceDE w:val="0"/>
        <w:autoSpaceDN w:val="0"/>
        <w:adjustRightInd w:val="0"/>
        <w:ind w:left="0" w:firstLine="709"/>
        <w:rPr>
          <w:rFonts w:cs="Arial"/>
          <w:color w:val="000000"/>
        </w:rPr>
      </w:pPr>
      <w:r w:rsidRPr="004622F8">
        <w:rPr>
          <w:rFonts w:cs="Arial"/>
          <w:color w:val="000000"/>
        </w:rPr>
        <w:t>Результат предоставления муниципальной услуги.</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купли-продажи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аренды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lastRenderedPageBreak/>
        <w:t>заключение договора безвозмездного пользования земельным участком;</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собственность бесплатно;</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постоянное (бессрочное) пользование;</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об отказе в предоставлении земельного участка без проведения торгов.</w:t>
      </w:r>
    </w:p>
    <w:p w:rsidR="00BE3977" w:rsidRPr="004622F8" w:rsidRDefault="00BE3977" w:rsidP="00BE3977">
      <w:pPr>
        <w:pStyle w:val="a3"/>
        <w:numPr>
          <w:ilvl w:val="1"/>
          <w:numId w:val="3"/>
        </w:numPr>
        <w:tabs>
          <w:tab w:val="num" w:pos="142"/>
          <w:tab w:val="left" w:pos="1440"/>
          <w:tab w:val="left" w:pos="1560"/>
        </w:tabs>
        <w:autoSpaceDE w:val="0"/>
        <w:autoSpaceDN w:val="0"/>
        <w:adjustRightInd w:val="0"/>
        <w:ind w:left="0" w:firstLine="709"/>
        <w:contextualSpacing w:val="0"/>
        <w:rPr>
          <w:rFonts w:cs="Arial"/>
          <w:color w:val="000000"/>
        </w:rPr>
      </w:pPr>
      <w:r w:rsidRPr="004622F8">
        <w:rPr>
          <w:rFonts w:cs="Arial"/>
          <w:color w:val="000000"/>
        </w:rPr>
        <w:t>Срок предоставления муниципальной услуги.</w:t>
      </w:r>
    </w:p>
    <w:p w:rsidR="00BE3977" w:rsidRPr="004622F8" w:rsidRDefault="00BE3977" w:rsidP="00BE3977">
      <w:pPr>
        <w:pStyle w:val="ConsPlusNormal"/>
        <w:numPr>
          <w:ilvl w:val="2"/>
          <w:numId w:val="3"/>
        </w:numPr>
        <w:ind w:left="0" w:firstLine="709"/>
        <w:jc w:val="both"/>
        <w:rPr>
          <w:rFonts w:ascii="Arial" w:hAnsi="Arial" w:cs="Arial"/>
          <w:color w:val="000000"/>
          <w:sz w:val="24"/>
          <w:szCs w:val="24"/>
        </w:rPr>
      </w:pPr>
      <w:r w:rsidRPr="004622F8">
        <w:rPr>
          <w:rFonts w:ascii="Arial" w:hAnsi="Arial" w:cs="Arial"/>
          <w:color w:val="000000"/>
          <w:sz w:val="24"/>
          <w:szCs w:val="24"/>
        </w:rPr>
        <w:t xml:space="preserve">В срок не более чем тридцать дней со дня поступления заявления о предоставлении земельного участка администрация </w:t>
      </w:r>
      <w:r w:rsidR="00DA33DA">
        <w:rPr>
          <w:rFonts w:ascii="Arial" w:hAnsi="Arial" w:cs="Arial"/>
          <w:color w:val="000000"/>
          <w:sz w:val="24"/>
          <w:szCs w:val="24"/>
        </w:rPr>
        <w:t>Смаглеевского</w:t>
      </w:r>
      <w:r w:rsidRPr="004622F8">
        <w:rPr>
          <w:rFonts w:ascii="Arial" w:hAnsi="Arial" w:cs="Arial"/>
          <w:color w:val="000000"/>
          <w:sz w:val="24"/>
          <w:szCs w:val="24"/>
        </w:rPr>
        <w:t xml:space="preserve"> сельского поселения рассматривает поступившее заявление, проверяет наличие или отсутствие оснований </w:t>
      </w:r>
      <w:r w:rsidRPr="004622F8">
        <w:rPr>
          <w:rFonts w:ascii="Arial" w:eastAsia="Calibri" w:hAnsi="Arial" w:cs="Arial"/>
          <w:color w:val="000000"/>
          <w:sz w:val="24"/>
          <w:szCs w:val="24"/>
          <w:lang w:eastAsia="en-US"/>
        </w:rPr>
        <w:t xml:space="preserve">для отказа в предоставлении земельного участка </w:t>
      </w:r>
      <w:r w:rsidRPr="004622F8">
        <w:rPr>
          <w:rFonts w:ascii="Arial" w:hAnsi="Arial" w:cs="Arial"/>
          <w:color w:val="000000"/>
          <w:sz w:val="24"/>
          <w:szCs w:val="24"/>
        </w:rPr>
        <w:t>без проведения торгов и по результатам рассмотрения и проверки совершает одно из следующих действий:</w:t>
      </w:r>
    </w:p>
    <w:p w:rsidR="00BE3977" w:rsidRPr="004622F8" w:rsidRDefault="00BE3977" w:rsidP="00BE3977">
      <w:pPr>
        <w:pStyle w:val="ConsPlusNormal"/>
        <w:numPr>
          <w:ilvl w:val="0"/>
          <w:numId w:val="5"/>
        </w:numPr>
        <w:ind w:left="0" w:firstLine="709"/>
        <w:jc w:val="both"/>
        <w:rPr>
          <w:rFonts w:ascii="Arial" w:hAnsi="Arial" w:cs="Arial"/>
          <w:color w:val="000000"/>
          <w:sz w:val="24"/>
          <w:szCs w:val="24"/>
        </w:rPr>
      </w:pPr>
      <w:r w:rsidRPr="004622F8">
        <w:rPr>
          <w:rFonts w:ascii="Arial" w:hAnsi="Arial" w:cs="Arial"/>
          <w:color w:val="000000"/>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4622F8">
        <w:rPr>
          <w:rFonts w:ascii="Arial" w:eastAsia="Calibri" w:hAnsi="Arial" w:cs="Arial"/>
          <w:color w:val="000000"/>
          <w:sz w:val="24"/>
          <w:szCs w:val="24"/>
          <w:lang w:eastAsia="en-US"/>
        </w:rPr>
        <w:t xml:space="preserve"> для отказа в предоставлении земельного участка </w:t>
      </w:r>
      <w:r w:rsidRPr="004622F8">
        <w:rPr>
          <w:rFonts w:ascii="Arial" w:hAnsi="Arial" w:cs="Arial"/>
          <w:color w:val="000000"/>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BE3977" w:rsidRPr="004622F8" w:rsidRDefault="00BE3977" w:rsidP="00BE3977">
      <w:pPr>
        <w:pStyle w:val="ConsPlusNormal"/>
        <w:numPr>
          <w:ilvl w:val="2"/>
          <w:numId w:val="3"/>
        </w:numPr>
        <w:adjustRightInd w:val="0"/>
        <w:ind w:left="0" w:firstLine="709"/>
        <w:jc w:val="both"/>
        <w:rPr>
          <w:rFonts w:ascii="Arial" w:hAnsi="Arial" w:cs="Arial"/>
          <w:color w:val="000000"/>
          <w:sz w:val="24"/>
          <w:szCs w:val="24"/>
        </w:rPr>
      </w:pPr>
      <w:r w:rsidRPr="004622F8">
        <w:rPr>
          <w:rFonts w:ascii="Arial" w:eastAsia="Calibri" w:hAnsi="Arial" w:cs="Arial"/>
          <w:color w:val="000000"/>
          <w:sz w:val="24"/>
          <w:szCs w:val="24"/>
          <w:lang w:eastAsia="en-US"/>
        </w:rPr>
        <w:t>В течение десяти дней со дня поступления заявления о предоставлении земельного участка</w:t>
      </w:r>
      <w:r w:rsidRPr="004622F8">
        <w:rPr>
          <w:rFonts w:ascii="Arial" w:hAnsi="Arial" w:cs="Arial"/>
          <w:color w:val="000000"/>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DA33DA">
        <w:rPr>
          <w:rFonts w:ascii="Arial" w:hAnsi="Arial" w:cs="Arial"/>
          <w:color w:val="000000"/>
          <w:sz w:val="24"/>
          <w:szCs w:val="24"/>
        </w:rPr>
        <w:t>Смаглеевского</w:t>
      </w:r>
      <w:r w:rsidRPr="004622F8">
        <w:rPr>
          <w:rFonts w:ascii="Arial" w:hAnsi="Arial" w:cs="Arial"/>
          <w:color w:val="000000"/>
          <w:sz w:val="24"/>
          <w:szCs w:val="24"/>
        </w:rPr>
        <w:t xml:space="preserve"> сельского поселения возвращает это заявление заявителю.</w:t>
      </w:r>
    </w:p>
    <w:p w:rsidR="00BE3977" w:rsidRPr="004622F8" w:rsidRDefault="00BE3977" w:rsidP="00BE3977">
      <w:pPr>
        <w:pStyle w:val="a3"/>
        <w:autoSpaceDE w:val="0"/>
        <w:autoSpaceDN w:val="0"/>
        <w:adjustRightInd w:val="0"/>
        <w:ind w:left="0" w:firstLine="709"/>
        <w:contextualSpacing w:val="0"/>
        <w:rPr>
          <w:rFonts w:cs="Arial"/>
          <w:color w:val="000000"/>
        </w:rPr>
      </w:pPr>
      <w:r w:rsidRPr="004622F8">
        <w:rPr>
          <w:rFonts w:cs="Arial"/>
          <w:color w:val="000000"/>
        </w:rPr>
        <w:t>При этом указываются причины возврата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 xml:space="preserve">Направление заявителю результата предоставления муниципальной услуги осуществляется в течение пяти рабочих дней, со дня подписания </w:t>
      </w:r>
      <w:r w:rsidRPr="004622F8">
        <w:rPr>
          <w:rFonts w:cs="Arial"/>
          <w:color w:val="000000"/>
        </w:rPr>
        <w:lastRenderedPageBreak/>
        <w:t>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E3977" w:rsidRPr="004622F8" w:rsidRDefault="00BE3977" w:rsidP="00BE3977">
      <w:pPr>
        <w:numPr>
          <w:ilvl w:val="1"/>
          <w:numId w:val="3"/>
        </w:numPr>
        <w:tabs>
          <w:tab w:val="left" w:pos="1440"/>
          <w:tab w:val="left" w:pos="1560"/>
        </w:tabs>
        <w:ind w:left="0" w:firstLine="709"/>
        <w:rPr>
          <w:rFonts w:cs="Arial"/>
          <w:color w:val="000000"/>
        </w:rPr>
      </w:pPr>
      <w:bookmarkStart w:id="2" w:name="Par2"/>
      <w:bookmarkEnd w:id="2"/>
      <w:r w:rsidRPr="004622F8">
        <w:rPr>
          <w:rFonts w:cs="Arial"/>
          <w:color w:val="000000"/>
        </w:rPr>
        <w:t>Правовые основы для предоставления муниципальной услуги.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Предоставление муниципальной услуги «Предоставление в собственность, аренду</w:t>
      </w:r>
      <w:r w:rsidR="00B63517">
        <w:rPr>
          <w:rFonts w:cs="Arial"/>
          <w:color w:val="000000"/>
        </w:rPr>
        <w:t xml:space="preserve">, постоянное (бессрочное) пользование, безвозмездное пользование земельного </w:t>
      </w:r>
      <w:r w:rsidRPr="004622F8">
        <w:rPr>
          <w:rFonts w:cs="Arial"/>
          <w:color w:val="000000"/>
        </w:rPr>
        <w:t xml:space="preserve">участка, находящегося в муниципальной собственности </w:t>
      </w:r>
      <w:r w:rsidR="00B63517">
        <w:rPr>
          <w:rFonts w:cs="Arial"/>
          <w:color w:val="000000"/>
        </w:rPr>
        <w:t>без проведения торгов</w:t>
      </w:r>
      <w:r w:rsidRPr="004622F8">
        <w:rPr>
          <w:rFonts w:cs="Arial"/>
          <w:color w:val="000000"/>
        </w:rPr>
        <w:t>» осуществляется в соответствии с:</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E3977" w:rsidRPr="004622F8" w:rsidRDefault="00BE3977" w:rsidP="00BE3977">
      <w:pPr>
        <w:pStyle w:val="a3"/>
        <w:numPr>
          <w:ilvl w:val="0"/>
          <w:numId w:val="7"/>
        </w:numPr>
        <w:autoSpaceDE w:val="0"/>
        <w:autoSpaceDN w:val="0"/>
        <w:adjustRightInd w:val="0"/>
        <w:ind w:left="0" w:firstLine="709"/>
        <w:contextualSpacing w:val="0"/>
        <w:rPr>
          <w:rFonts w:cs="Arial"/>
          <w:color w:val="000000"/>
        </w:rPr>
      </w:pPr>
      <w:r w:rsidRPr="004622F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4622F8">
        <w:rPr>
          <w:rFonts w:ascii="Arial" w:hAnsi="Arial" w:cs="Arial"/>
          <w:color w:val="000000"/>
          <w:sz w:val="24"/>
          <w:szCs w:val="24"/>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3977" w:rsidRPr="004622F8" w:rsidRDefault="00E34282" w:rsidP="00BE3977">
      <w:pPr>
        <w:pStyle w:val="a3"/>
        <w:widowControl w:val="0"/>
        <w:numPr>
          <w:ilvl w:val="0"/>
          <w:numId w:val="7"/>
        </w:numPr>
        <w:autoSpaceDE w:val="0"/>
        <w:autoSpaceDN w:val="0"/>
        <w:adjustRightInd w:val="0"/>
        <w:ind w:left="0" w:firstLine="709"/>
        <w:contextualSpacing w:val="0"/>
        <w:rPr>
          <w:rFonts w:cs="Arial"/>
          <w:color w:val="000000"/>
        </w:rPr>
      </w:pPr>
      <w:r>
        <w:rPr>
          <w:rFonts w:cs="Arial"/>
          <w:color w:val="000000"/>
        </w:rPr>
        <w:t xml:space="preserve">Уставом </w:t>
      </w:r>
      <w:r w:rsidR="00DA33DA">
        <w:rPr>
          <w:rFonts w:cs="Arial"/>
          <w:color w:val="000000"/>
        </w:rPr>
        <w:t>Смаглеевского</w:t>
      </w:r>
      <w:r w:rsidR="00BE3977" w:rsidRPr="004622F8">
        <w:rPr>
          <w:rFonts w:cs="Arial"/>
          <w:color w:val="000000"/>
        </w:rPr>
        <w:t xml:space="preserve"> сельского поселения;</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и иными действующими в данной сфере нормативными правовыми актами.</w:t>
      </w:r>
    </w:p>
    <w:p w:rsidR="00BE3977" w:rsidRPr="004622F8" w:rsidRDefault="00BE3977" w:rsidP="00BE3977">
      <w:pPr>
        <w:pStyle w:val="a3"/>
        <w:widowControl w:val="0"/>
        <w:numPr>
          <w:ilvl w:val="1"/>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для предоставления муниципальной услуги.</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1) заявление </w:t>
      </w:r>
      <w:r w:rsidRPr="004622F8">
        <w:rPr>
          <w:rFonts w:ascii="Arial" w:eastAsia="Calibri" w:hAnsi="Arial" w:cs="Arial"/>
          <w:color w:val="000000"/>
          <w:sz w:val="24"/>
          <w:szCs w:val="24"/>
          <w:lang w:eastAsia="en-US"/>
        </w:rPr>
        <w:t>о предоставлении земельного участка без проведения торгов</w:t>
      </w:r>
      <w:r w:rsidRPr="004622F8">
        <w:rPr>
          <w:rFonts w:ascii="Arial" w:hAnsi="Arial" w:cs="Arial"/>
          <w:color w:val="000000"/>
          <w:sz w:val="24"/>
          <w:szCs w:val="24"/>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о предоставлении земельного участка без проведения торгов указываются: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фамилия, имя, отчество, место жительства заявителя и реквизиты документа, удостоверяющего личность заявителя (для гражданина);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кадастровый номер испрашиваемого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42 пункта 2 статьи 39.6 или пунктом 2 статьи 39.10 Земельного кодекса РФ;</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цель использования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почтовый адрес и (или) адрес электронной почты для связи с заявителем.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на бумажном носителе представляется: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посредством почтового отправления;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при личном обращении заявителя либо его законного представителя.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w:t>
      </w:r>
      <w:r w:rsidRPr="004622F8">
        <w:rPr>
          <w:rFonts w:ascii="Arial" w:hAnsi="Arial" w:cs="Arial"/>
          <w:color w:val="000000"/>
          <w:sz w:val="24"/>
          <w:szCs w:val="24"/>
        </w:rPr>
        <w:lastRenderedPageBreak/>
        <w:t xml:space="preserve">Воронежской области в сети Интернет или </w:t>
      </w:r>
      <w:r w:rsidRPr="004622F8">
        <w:rPr>
          <w:rFonts w:ascii="Arial" w:eastAsia="Calibri" w:hAnsi="Arial" w:cs="Arial"/>
          <w:color w:val="000000"/>
          <w:sz w:val="24"/>
          <w:szCs w:val="24"/>
          <w:lang w:eastAsia="en-US"/>
        </w:rPr>
        <w:t>путем направления электронного документа на официальную электронную почту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заявитель получает непосредственно при личном обращении;</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направляется заявителю посредством почтового отправления;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который направляется заявителю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усиленной квалифицированной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лица, действующего от имени юридического лица без доверенности;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lastRenderedPageBreak/>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5) документы, подтверждающие право заявителя на предоставление земельного участка без проведения торгов по основаниям, предусмотренным: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статьи 39.5 ЗК РФ:</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документы, подтверждающие условия предоставления земельных участков </w:t>
      </w:r>
      <w:r w:rsidRPr="004622F8">
        <w:rPr>
          <w:rFonts w:cs="Arial"/>
          <w:color w:val="000000"/>
        </w:rPr>
        <w:lastRenderedPageBreak/>
        <w:t>в соответствии с законодательством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законодательством Российской Федерации (в отношении с</w:t>
      </w:r>
      <w:r w:rsidRPr="004622F8">
        <w:rPr>
          <w:rFonts w:cs="Arial"/>
          <w:color w:val="000000"/>
          <w:lang w:eastAsia="en-US"/>
        </w:rPr>
        <w:t>лучаев предоставления земельных участков, установленных федеральным законом)</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подтверждающие право на приобретение земельного участка, установленные законом Воронежской области (в отношении случаев предоставления земельных участков, установленных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соглашение или иной документ, предусматривающий выполнение международных обязательств (в случае предоставления з</w:t>
      </w:r>
      <w:r w:rsidRPr="004622F8">
        <w:rPr>
          <w:rFonts w:cs="Arial"/>
          <w:color w:val="000000"/>
          <w:lang w:eastAsia="en-US"/>
        </w:rPr>
        <w:t>емельного участка, предназначенного для выполнения международных обязательств)</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(в случае предоставления земельного участка, образованного из земельного участка, находящегося в государственной или муниципальной собственности);</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договор о комплексном освоении территории (в случае предоставления земельного участка,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9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lastRenderedPageBreak/>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 развитии застроенной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 14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в</w:t>
      </w:r>
      <w:r w:rsidRPr="004622F8">
        <w:rPr>
          <w:rFonts w:cs="Arial"/>
          <w:color w:val="000000"/>
          <w:lang w:eastAsia="en-US"/>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17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21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rPr>
        <w:t>а) с</w:t>
      </w:r>
      <w:r w:rsidRPr="004622F8">
        <w:rPr>
          <w:rFonts w:cs="Arial"/>
          <w:color w:val="000000"/>
          <w:lang w:eastAsia="en-US"/>
        </w:rPr>
        <w:t>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 xml:space="preserve">б) соглашение об управлении особой экономической зоной (в случае </w:t>
      </w:r>
      <w:r w:rsidRPr="004622F8">
        <w:rPr>
          <w:rFonts w:cs="Arial"/>
          <w:color w:val="000000"/>
          <w:lang w:eastAsia="en-US"/>
        </w:rPr>
        <w:lastRenderedPageBreak/>
        <w:t>предоставления земельного участка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22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соглашение о взаимодействии в сфере развития инфраструктуры особой экономической зоны.</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концессионное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об освоении территории в целях строительства и эксплуатации наемного дома коммерческого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w:t>
      </w:r>
      <w:r w:rsidRPr="004622F8">
        <w:rPr>
          <w:rFonts w:cs="Arial"/>
          <w:color w:val="000000"/>
          <w:lang w:eastAsia="en-US"/>
        </w:rPr>
        <w:t xml:space="preserve"> договор об освоении территории в целях строительства и эксплуатации наемного дома социального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специальный инвестиционный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охотхозяйственное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28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и</w:t>
      </w:r>
      <w:r w:rsidRPr="004622F8">
        <w:rPr>
          <w:rFonts w:cs="Arial"/>
          <w:color w:val="000000"/>
          <w:lang w:eastAsia="en-US"/>
        </w:rPr>
        <w:t>нвестиционная декларация, в составе которой представлен инвестиционный проект.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41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заявителя на предоставление земельного участка в соответствии с целями его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w:t>
      </w:r>
      <w:r w:rsidRPr="004622F8">
        <w:rPr>
          <w:rFonts w:cs="Arial"/>
          <w:color w:val="000000"/>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в) сообщение заявителя (заявителей), содержащее перечень всех зданий, </w:t>
      </w:r>
      <w:r w:rsidRPr="004622F8">
        <w:rPr>
          <w:rFonts w:cs="Arial"/>
          <w:color w:val="00000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39.3, подпунктом 15 пункта 2 статьи 39.6, подпунктом 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найма служебного жилого помещения.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Воронежской области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Предоставление указанных документов не требуется в случае, если указанные документы</w:t>
      </w:r>
      <w:r w:rsidR="000B2DFD">
        <w:rPr>
          <w:rFonts w:cs="Arial"/>
          <w:color w:val="000000"/>
        </w:rPr>
        <w:t xml:space="preserve"> направлялись в администрацию </w:t>
      </w:r>
      <w:r w:rsidR="00DA33DA">
        <w:rPr>
          <w:rFonts w:cs="Arial"/>
          <w:color w:val="000000"/>
        </w:rPr>
        <w:t>Смаглеевского</w:t>
      </w:r>
      <w:r w:rsidRPr="004622F8">
        <w:rPr>
          <w:rFonts w:cs="Arial"/>
          <w:color w:val="000000"/>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выписка из Единого государственного реестра недвижимости (далее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юридических лиц (при подаче заявления юридическим лицом);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межевания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планировки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Названные документы находятся в распоряжении администрации </w:t>
      </w:r>
      <w:r w:rsidR="00DA33DA">
        <w:rPr>
          <w:rFonts w:cs="Arial"/>
          <w:color w:val="000000"/>
        </w:rPr>
        <w:t>Смаглеевского</w:t>
      </w:r>
      <w:r w:rsidRPr="004622F8">
        <w:rPr>
          <w:rFonts w:cs="Arial"/>
          <w:color w:val="000000"/>
        </w:rPr>
        <w:t xml:space="preserve"> сельского поселения.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указ или распоряжение Президента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распоряжение Правительства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3977" w:rsidRPr="004622F8" w:rsidRDefault="00BE3977" w:rsidP="00BE3977">
      <w:pPr>
        <w:tabs>
          <w:tab w:val="left" w:pos="0"/>
        </w:tabs>
        <w:autoSpaceDE w:val="0"/>
        <w:autoSpaceDN w:val="0"/>
        <w:adjustRightInd w:val="0"/>
        <w:ind w:firstLine="709"/>
        <w:rPr>
          <w:rFonts w:cs="Arial"/>
          <w:color w:val="000000"/>
          <w:highlight w:val="red"/>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3977" w:rsidRPr="00D025F6" w:rsidRDefault="00BE3977" w:rsidP="00BE3977">
      <w:pPr>
        <w:autoSpaceDE w:val="0"/>
        <w:autoSpaceDN w:val="0"/>
        <w:adjustRightInd w:val="0"/>
        <w:ind w:firstLine="709"/>
        <w:rPr>
          <w:rFonts w:cs="Arial"/>
          <w:color w:val="000000" w:themeColor="text1"/>
        </w:rPr>
      </w:pPr>
      <w:r w:rsidRPr="00D025F6">
        <w:rPr>
          <w:rFonts w:cs="Arial"/>
          <w:color w:val="000000" w:themeColor="text1"/>
        </w:rPr>
        <w:t>Орган, предоставляющий муниципальную услугу, не вправе требовать от заявителя:</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6E" w:rsidRPr="00D025F6" w:rsidRDefault="00264D6E" w:rsidP="00D025F6">
      <w:pPr>
        <w:autoSpaceDE w:val="0"/>
        <w:autoSpaceDN w:val="0"/>
        <w:adjustRightInd w:val="0"/>
        <w:ind w:firstLine="709"/>
        <w:rPr>
          <w:rFonts w:eastAsia="Calibri" w:cs="Arial"/>
          <w:color w:val="000000" w:themeColor="text1"/>
          <w:lang w:eastAsia="en-US"/>
        </w:rPr>
      </w:pPr>
      <w:r w:rsidRPr="00D025F6">
        <w:rPr>
          <w:rFonts w:eastAsiaTheme="minorHAnsi" w:cs="Arial"/>
          <w:color w:val="000000" w:themeColor="text1"/>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D025F6">
        <w:rPr>
          <w:rFonts w:eastAsiaTheme="minorHAnsi" w:cs="Arial"/>
          <w:color w:val="000000" w:themeColor="text1"/>
          <w:lang w:eastAsia="en-US"/>
        </w:rPr>
        <w:lastRenderedPageBreak/>
        <w:t xml:space="preserve">самоуправления организаций, участвующих в предоставлении предусмотренных частью 1 статьи 1 </w:t>
      </w:r>
      <w:r w:rsidRPr="00D025F6">
        <w:rPr>
          <w:rFonts w:eastAsia="Calibri" w:cs="Arial"/>
          <w:color w:val="000000" w:themeColor="text1"/>
          <w:lang w:eastAsia="en-US"/>
        </w:rPr>
        <w:t xml:space="preserve">Федерального закона </w:t>
      </w:r>
      <w:r w:rsidRPr="00D025F6">
        <w:rPr>
          <w:rFonts w:cs="Arial"/>
          <w:color w:val="000000" w:themeColor="text1"/>
        </w:rPr>
        <w:t xml:space="preserve">от 27.07.2010 № 210-ФЗ «Об организации предоставления государственных и муниципальных услуг» </w:t>
      </w:r>
      <w:r w:rsidRPr="00D025F6">
        <w:rPr>
          <w:rFonts w:eastAsiaTheme="minorHAnsi" w:cs="Arial"/>
          <w:color w:val="000000" w:themeColor="text1"/>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w:t>
      </w:r>
      <w:r w:rsidRPr="00D025F6">
        <w:rPr>
          <w:rFonts w:eastAsia="Calibri" w:cs="Arial"/>
          <w:color w:val="000000" w:themeColor="text1"/>
          <w:lang w:eastAsia="en-US"/>
        </w:rPr>
        <w:t>статьи 7 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xml:space="preserve"> перечень документов. </w:t>
      </w:r>
      <w:r w:rsidRPr="00D025F6">
        <w:rPr>
          <w:rFonts w:eastAsia="Calibri" w:cs="Arial"/>
          <w:color w:val="000000" w:themeColor="text1"/>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D025F6">
        <w:rPr>
          <w:rFonts w:eastAsia="Calibri" w:cs="Arial"/>
          <w:color w:val="000000" w:themeColor="text1"/>
          <w:lang w:eastAsia="en-US"/>
        </w:rPr>
        <w:t>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025F6" w:rsidRPr="00D025F6">
        <w:rPr>
          <w:rFonts w:eastAsia="Calibri" w:cs="Arial"/>
          <w:color w:val="000000" w:themeColor="text1"/>
          <w:lang w:eastAsia="en-US"/>
        </w:rPr>
        <w:t>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при первоначальном отказе в приеме документов, необходимых для пре</w:t>
      </w:r>
      <w:r w:rsidR="00D025F6" w:rsidRPr="00D025F6">
        <w:rPr>
          <w:rFonts w:eastAsiaTheme="minorHAnsi" w:cs="Arial"/>
          <w:color w:val="000000" w:themeColor="text1"/>
          <w:lang w:eastAsia="en-US"/>
        </w:rPr>
        <w:t xml:space="preserve">доставления </w:t>
      </w:r>
      <w:r w:rsidRPr="00D025F6">
        <w:rPr>
          <w:rFonts w:eastAsiaTheme="minorHAnsi" w:cs="Arial"/>
          <w:color w:val="000000" w:themeColor="text1"/>
          <w:lang w:eastAsia="en-US"/>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D025F6" w:rsidRPr="00D025F6">
        <w:rPr>
          <w:rFonts w:eastAsia="Calibri" w:cs="Arial"/>
          <w:color w:val="000000" w:themeColor="text1"/>
          <w:lang w:eastAsia="en-US"/>
        </w:rPr>
        <w:t xml:space="preserve"> </w:t>
      </w:r>
      <w:r w:rsidR="00D025F6" w:rsidRPr="00D025F6">
        <w:rPr>
          <w:rFonts w:cs="Arial"/>
          <w:color w:val="000000" w:themeColor="text1"/>
        </w:rPr>
        <w:t>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уведомляется заявитель, а также приносятся извинения за доставленные неудобства;</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xml:space="preserve">, за исключением случаев, </w:t>
      </w:r>
      <w:r w:rsidRPr="00D025F6">
        <w:rPr>
          <w:rFonts w:eastAsiaTheme="minorHAnsi" w:cs="Arial"/>
          <w:color w:val="000000" w:themeColor="text1"/>
          <w:lang w:eastAsia="en-US"/>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Кадастровые работы выполняются кадастровыми инженерами, осуществляющими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E3977" w:rsidRPr="004622F8" w:rsidRDefault="00BE3977" w:rsidP="00BE3977">
      <w:pPr>
        <w:numPr>
          <w:ilvl w:val="1"/>
          <w:numId w:val="10"/>
        </w:numPr>
        <w:tabs>
          <w:tab w:val="clear" w:pos="795"/>
          <w:tab w:val="num" w:pos="142"/>
          <w:tab w:val="left" w:pos="1260"/>
          <w:tab w:val="left" w:pos="1560"/>
        </w:tabs>
        <w:ind w:left="0" w:firstLine="709"/>
        <w:rPr>
          <w:rFonts w:cs="Arial"/>
          <w:color w:val="000000"/>
        </w:rPr>
      </w:pPr>
      <w:r w:rsidRPr="004622F8">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F36C6E">
        <w:rPr>
          <w:rFonts w:ascii="Arial" w:hAnsi="Arial" w:cs="Arial"/>
          <w:color w:val="000000"/>
          <w:sz w:val="24"/>
          <w:szCs w:val="24"/>
        </w:rPr>
        <w:t>Смаглеевского</w:t>
      </w:r>
      <w:r w:rsidRPr="004622F8">
        <w:rPr>
          <w:rFonts w:ascii="Arial" w:hAnsi="Arial" w:cs="Arial"/>
          <w:color w:val="000000"/>
          <w:sz w:val="24"/>
          <w:szCs w:val="24"/>
        </w:rPr>
        <w:t xml:space="preserve"> сельского поселения в</w:t>
      </w:r>
      <w:r w:rsidRPr="004622F8">
        <w:rPr>
          <w:rFonts w:ascii="Arial" w:eastAsia="Calibri" w:hAnsi="Arial" w:cs="Arial"/>
          <w:color w:val="000000"/>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Заявителю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numPr>
          <w:ilvl w:val="1"/>
          <w:numId w:val="11"/>
        </w:numPr>
        <w:tabs>
          <w:tab w:val="left" w:pos="1440"/>
          <w:tab w:val="left" w:pos="1560"/>
        </w:tabs>
        <w:ind w:left="0" w:firstLine="709"/>
        <w:contextualSpacing w:val="0"/>
        <w:rPr>
          <w:rFonts w:cs="Arial"/>
          <w:color w:val="000000"/>
        </w:rPr>
      </w:pPr>
      <w:r w:rsidRPr="004622F8">
        <w:rPr>
          <w:rFonts w:cs="Arial"/>
          <w:color w:val="000000"/>
        </w:rPr>
        <w:t>Исчерпывающий перечень оснований для отказа в предоставлении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Решение об отказе в предоставлении земельного участка без проведения торгов принимается п</w:t>
      </w:r>
      <w:r w:rsidRPr="004622F8">
        <w:rPr>
          <w:rFonts w:ascii="Arial" w:eastAsia="Calibri" w:hAnsi="Arial" w:cs="Arial"/>
          <w:color w:val="000000"/>
          <w:sz w:val="24"/>
          <w:szCs w:val="24"/>
          <w:lang w:eastAsia="en-US"/>
        </w:rPr>
        <w:t>ри наличии хотя бы одного из следующих оснований:</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622F8">
        <w:rPr>
          <w:rFonts w:ascii="Arial" w:eastAsia="Calibri" w:hAnsi="Arial" w:cs="Arial"/>
          <w:color w:val="000000"/>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lastRenderedPageBreak/>
        <w:t xml:space="preserve">3) </w:t>
      </w:r>
      <w:r w:rsidRPr="004622F8">
        <w:rPr>
          <w:rFonts w:eastAsia="Calibri" w:cs="Arial"/>
          <w:color w:val="000000"/>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4)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5)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6) </w:t>
      </w:r>
      <w:r w:rsidRPr="004622F8">
        <w:rPr>
          <w:rFonts w:eastAsia="Calibri" w:cs="Arial"/>
          <w:color w:val="000000"/>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4622F8">
        <w:rPr>
          <w:rFonts w:cs="Arial"/>
          <w:color w:val="000000"/>
        </w:rPr>
        <w:lastRenderedPageBreak/>
        <w:t>расположенных на таком земельном участке, или правообладатель такого земельного участка;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9) </w:t>
      </w:r>
      <w:r w:rsidRPr="004622F8">
        <w:rPr>
          <w:rFonts w:eastAsia="Calibri" w:cs="Arial"/>
          <w:color w:val="000000"/>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10) </w:t>
      </w:r>
      <w:r w:rsidRPr="004622F8">
        <w:rPr>
          <w:rFonts w:eastAsia="Calibri" w:cs="Arial"/>
          <w:color w:val="000000"/>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w:t>
      </w:r>
      <w:r w:rsidR="00507DC0">
        <w:rPr>
          <w:rFonts w:cs="Arial"/>
          <w:color w:val="000000"/>
        </w:rPr>
        <w:t xml:space="preserve">го кодекса РФ и администрацией </w:t>
      </w:r>
      <w:r w:rsidR="00073439">
        <w:rPr>
          <w:rFonts w:cs="Arial"/>
          <w:color w:val="000000"/>
        </w:rPr>
        <w:t>Смаглеевского</w:t>
      </w:r>
      <w:r w:rsidRPr="004622F8">
        <w:rPr>
          <w:rFonts w:cs="Arial"/>
          <w:color w:val="000000"/>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13) </w:t>
      </w:r>
      <w:r w:rsidRPr="004622F8">
        <w:rPr>
          <w:rFonts w:eastAsia="Calibri" w:cs="Arial"/>
          <w:color w:val="000000"/>
          <w:lang w:eastAsia="en-US"/>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eastAsia="Calibri" w:cs="Arial"/>
          <w:color w:val="000000"/>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4622F8">
        <w:rPr>
          <w:rFonts w:cs="Arial"/>
          <w:color w:val="000000"/>
        </w:rPr>
        <w:lastRenderedPageBreak/>
        <w:t>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16) </w:t>
      </w:r>
      <w:r w:rsidRPr="004622F8">
        <w:rPr>
          <w:rFonts w:eastAsia="Calibri" w:cs="Arial"/>
          <w:color w:val="000000"/>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19) предоставление земельного участка на заявленном виде прав не допускается;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20) в отношении земельного участка, указанного в заявлении о его предоставлении, не установлен вид разрешенного использования;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21) указанный в заявлении о предоставлении земельного участка земельный участок не отнесен к определенной категории земель;</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25) </w:t>
      </w:r>
      <w:r w:rsidRPr="004622F8">
        <w:rPr>
          <w:rFonts w:eastAsia="Calibri" w:cs="Arial"/>
          <w:color w:val="000000"/>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26) </w:t>
      </w:r>
      <w:r w:rsidRPr="004622F8">
        <w:rPr>
          <w:rFonts w:eastAsia="Calibri" w:cs="Arial"/>
          <w:color w:val="000000"/>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4622F8">
        <w:rPr>
          <w:rFonts w:cs="Arial"/>
          <w:color w:val="000000"/>
        </w:rPr>
        <w:t>.</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Размер платы, взимаемой с заявителя при предоставлении муниципальной услуги.</w:t>
      </w:r>
    </w:p>
    <w:p w:rsidR="00BE3977" w:rsidRPr="004622F8" w:rsidRDefault="00BE3977" w:rsidP="00BE3977">
      <w:pPr>
        <w:tabs>
          <w:tab w:val="num" w:pos="0"/>
          <w:tab w:val="num" w:pos="792"/>
          <w:tab w:val="left" w:pos="1440"/>
          <w:tab w:val="left" w:pos="1560"/>
        </w:tabs>
        <w:ind w:firstLine="709"/>
        <w:rPr>
          <w:rFonts w:cs="Arial"/>
          <w:color w:val="000000"/>
        </w:rPr>
      </w:pPr>
      <w:r w:rsidRPr="004622F8">
        <w:rPr>
          <w:rFonts w:cs="Arial"/>
          <w:color w:val="000000"/>
        </w:rPr>
        <w:lastRenderedPageBreak/>
        <w:t xml:space="preserve">Муниципальная услуга предоставляется на безвозмездной основе. </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Срок регистрации запроса заявителя о предоставлении муниципальной услуги.</w:t>
      </w:r>
    </w:p>
    <w:p w:rsidR="00BE3977" w:rsidRPr="004622F8" w:rsidRDefault="00BE3977" w:rsidP="00BE3977">
      <w:pPr>
        <w:tabs>
          <w:tab w:val="num" w:pos="1155"/>
          <w:tab w:val="left" w:pos="1560"/>
        </w:tabs>
        <w:ind w:firstLine="709"/>
        <w:rPr>
          <w:rFonts w:cs="Arial"/>
          <w:color w:val="000000"/>
        </w:rPr>
      </w:pPr>
      <w:r w:rsidRPr="004622F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Требования к помещениям, в которых предоставляется муниципальная услуга.</w:t>
      </w:r>
    </w:p>
    <w:p w:rsidR="00BE3977" w:rsidRPr="004622F8" w:rsidRDefault="00BE3977" w:rsidP="00BE3977">
      <w:pPr>
        <w:numPr>
          <w:ilvl w:val="2"/>
          <w:numId w:val="11"/>
        </w:numPr>
        <w:autoSpaceDE w:val="0"/>
        <w:autoSpaceDN w:val="0"/>
        <w:adjustRightInd w:val="0"/>
        <w:ind w:left="0" w:firstLine="709"/>
        <w:rPr>
          <w:rFonts w:cs="Arial"/>
          <w:color w:val="000000"/>
        </w:rPr>
      </w:pPr>
      <w:r w:rsidRPr="004622F8">
        <w:rPr>
          <w:rFonts w:cs="Arial"/>
          <w:color w:val="000000"/>
        </w:rPr>
        <w:t>Прием граждан осуществляется в специально выделенных для предоставления муниципальных услуг помещениях.</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Доступ заявителей к парковочным местам является бесплатным.</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Места информирования, предназначенные для ознакомления заявителей с информационными материалами, оборудуются: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информационными стендами, на которых размещается визуальная и текстовая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стульями и столами для оформления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информационным стендам должна быть обеспечена возможность свободного доступа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режим работы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графики личного приема граждан уполномоченными должностными лицами;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 настоящего административного регламента (полная версия - на официальном сайте администрации в сети Интернет);</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lastRenderedPageBreak/>
        <w:t>- тексты, выдержки из нормативных правовых актов, регулирующих предоставление муниципальной услуги;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образцы оформления документов.</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Показатели доступности и качества муниципальной услуги.</w:t>
      </w:r>
    </w:p>
    <w:p w:rsidR="00BE3977" w:rsidRPr="004622F8" w:rsidRDefault="00BE3977" w:rsidP="00BE3977">
      <w:pPr>
        <w:pStyle w:val="ConsPlusNormal"/>
        <w:numPr>
          <w:ilvl w:val="2"/>
          <w:numId w:val="11"/>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доступности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территорий, прилегающих к месторасположению органа</w:t>
      </w:r>
      <w:r w:rsidR="00033452">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графика работы органа</w:t>
      </w:r>
      <w:r w:rsidR="0025754E">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муниципальной услуги в МФЦ;</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77" w:rsidRPr="004622F8" w:rsidRDefault="00BE3977" w:rsidP="00BE3977">
      <w:pPr>
        <w:pStyle w:val="ConsPlusNormal"/>
        <w:numPr>
          <w:ilvl w:val="2"/>
          <w:numId w:val="13"/>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качества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сроков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3977" w:rsidRPr="004622F8" w:rsidRDefault="00BE3977" w:rsidP="00BE3977">
      <w:pPr>
        <w:numPr>
          <w:ilvl w:val="1"/>
          <w:numId w:val="13"/>
        </w:numPr>
        <w:tabs>
          <w:tab w:val="num" w:pos="1155"/>
          <w:tab w:val="left" w:pos="1560"/>
        </w:tabs>
        <w:ind w:left="0" w:firstLine="709"/>
        <w:rPr>
          <w:rFonts w:cs="Arial"/>
          <w:color w:val="000000"/>
        </w:rPr>
      </w:pPr>
      <w:r w:rsidRPr="004622F8">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977" w:rsidRPr="004622F8" w:rsidRDefault="00BE3977" w:rsidP="00BE3977">
      <w:pPr>
        <w:numPr>
          <w:ilvl w:val="2"/>
          <w:numId w:val="14"/>
        </w:numPr>
        <w:tabs>
          <w:tab w:val="left" w:pos="1560"/>
          <w:tab w:val="num" w:pos="1590"/>
        </w:tabs>
        <w:ind w:left="0" w:firstLine="709"/>
        <w:rPr>
          <w:rFonts w:cs="Arial"/>
          <w:color w:val="000000"/>
        </w:rPr>
      </w:pPr>
      <w:r w:rsidRPr="004622F8">
        <w:rPr>
          <w:rFonts w:cs="Arial"/>
          <w:color w:val="000000"/>
        </w:rPr>
        <w:t>Прием заявителей (прием и выдача документов) осуществляется уполномоченными должностными лицами МФЦ.</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Прием заявителей уполномоченными лицами осуществляется в соответствии с графиком (режимом) работы МФЦ.</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 ://</w:t>
      </w:r>
      <w:r w:rsidR="00797AFA">
        <w:rPr>
          <w:rFonts w:cs="Arial"/>
          <w:color w:val="000000"/>
          <w:lang w:val="en-US"/>
        </w:rPr>
        <w:t>smagleevka</w:t>
      </w:r>
      <w:r w:rsidRPr="004622F8">
        <w:rPr>
          <w:rFonts w:cs="Arial"/>
          <w:color w:val="000000"/>
        </w:rPr>
        <w:t>.ru/).</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lastRenderedPageBreak/>
        <w:t>на Едином портале государственных и муниципальных услуг (функций) (www.gosuslugi.ru) и Портале Воронежской области в сети Интернет (</w:t>
      </w:r>
      <w:r w:rsidRPr="004622F8">
        <w:rPr>
          <w:rFonts w:cs="Arial"/>
          <w:color w:val="000000"/>
          <w:lang w:val="en-US"/>
        </w:rPr>
        <w:t>www</w:t>
      </w:r>
      <w:r w:rsidRPr="004622F8">
        <w:rPr>
          <w:rFonts w:cs="Arial"/>
          <w:color w:val="000000"/>
        </w:rPr>
        <w:t>.govvr</w:t>
      </w:r>
      <w:r w:rsidRPr="004622F8">
        <w:rPr>
          <w:rFonts w:cs="Arial"/>
          <w:color w:val="000000"/>
          <w:lang w:val="en-US"/>
        </w:rPr>
        <w:t>n</w:t>
      </w:r>
      <w:r w:rsidRPr="004622F8">
        <w:rPr>
          <w:rFonts w:cs="Arial"/>
          <w:color w:val="000000"/>
        </w:rPr>
        <w:t>.ru).</w:t>
      </w:r>
    </w:p>
    <w:p w:rsidR="00BE3977" w:rsidRPr="004622F8" w:rsidRDefault="00BE3977" w:rsidP="00BE3977">
      <w:pPr>
        <w:pStyle w:val="a3"/>
        <w:widowControl w:val="0"/>
        <w:numPr>
          <w:ilvl w:val="2"/>
          <w:numId w:val="14"/>
        </w:numPr>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a3"/>
        <w:widowControl w:val="0"/>
        <w:numPr>
          <w:ilvl w:val="0"/>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Состав, последовательность и сроки выполнения административных процедур, требования к порядку их выполнения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Исчерпывающий перечень административных процедур.</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 прием и регистрация заявления </w:t>
      </w:r>
      <w:r w:rsidRPr="004622F8">
        <w:rPr>
          <w:rFonts w:cs="Arial"/>
          <w:bCs/>
          <w:color w:val="000000"/>
        </w:rPr>
        <w:t>о предоставлении земельного участка без проведения торгов</w:t>
      </w:r>
      <w:r w:rsidRPr="004622F8">
        <w:rPr>
          <w:rFonts w:cs="Arial"/>
          <w:color w:val="000000"/>
        </w:rPr>
        <w:t xml:space="preserve"> и прилагаемых к нему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проверка заявления на соответствие требованиям пункта 2.6.1.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 </w:t>
      </w:r>
      <w:r w:rsidRPr="004622F8">
        <w:rPr>
          <w:rFonts w:ascii="Arial" w:eastAsia="Calibri" w:hAnsi="Arial" w:cs="Arial"/>
          <w:color w:val="000000"/>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4622F8">
        <w:rPr>
          <w:rFonts w:ascii="Arial" w:hAnsi="Arial" w:cs="Arial"/>
          <w:color w:val="000000"/>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 xml:space="preserve">Основанием для начала предоставления муниципальной услуги </w:t>
      </w:r>
      <w:r w:rsidRPr="004622F8">
        <w:rPr>
          <w:rFonts w:cs="Arial"/>
          <w:color w:val="000000"/>
        </w:rPr>
        <w:lastRenderedPageBreak/>
        <w:t>является поступление заявления, поданного заявителем, любым из способов предусмотренных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К заявлению должны быть приложены документы, указанные в п. 2.6.1 настоящего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регистрирует заявление с прилагаемым комплектом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073439">
        <w:rPr>
          <w:rFonts w:cs="Arial"/>
          <w:color w:val="000000"/>
        </w:rPr>
        <w:t>Смаглеевского</w:t>
      </w:r>
      <w:r w:rsidRPr="004622F8">
        <w:rPr>
          <w:rFonts w:cs="Arial"/>
          <w:color w:val="000000"/>
        </w:rPr>
        <w:t xml:space="preserve"> поселения в течение одного рабочего дня с момента регистрации.</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При поступлении заявления в форме электронного документа и комплекта электронных документов </w:t>
      </w:r>
      <w:r w:rsidRPr="004622F8">
        <w:rPr>
          <w:rFonts w:ascii="Arial" w:eastAsia="Calibri" w:hAnsi="Arial" w:cs="Arial"/>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регистрация заявления и комплекта документов.</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- 1 день.</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lastRenderedPageBreak/>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Максимальный срок исполнения административной процедуры, предусмотренной настоящим пунктом составляет 10 дней </w:t>
      </w:r>
      <w:r w:rsidRPr="004622F8">
        <w:rPr>
          <w:rFonts w:ascii="Arial" w:eastAsia="Calibri" w:hAnsi="Arial" w:cs="Arial"/>
          <w:color w:val="000000"/>
          <w:sz w:val="24"/>
          <w:szCs w:val="24"/>
          <w:lang w:eastAsia="en-US"/>
        </w:rPr>
        <w:t>со дня поступления заявления.</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в </w:t>
      </w:r>
      <w:r w:rsidR="00CF4640">
        <w:rPr>
          <w:rFonts w:cs="Arial"/>
          <w:color w:val="000000"/>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 выписку из Единого государственного реестра недвижимости о правах на здание, сооружение, находящееся на земельном участке, в отношении которого </w:t>
      </w:r>
      <w:r w:rsidRPr="004622F8">
        <w:rPr>
          <w:rFonts w:cs="Arial"/>
          <w:color w:val="000000"/>
        </w:rPr>
        <w:lastRenderedPageBreak/>
        <w:t>подано заявление о предварительном согласовании предоставления;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приобретаемый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3 рабочих дня.</w:t>
      </w:r>
    </w:p>
    <w:p w:rsidR="00BE3977" w:rsidRPr="004622F8" w:rsidRDefault="00BE3977" w:rsidP="00BE3977">
      <w:pPr>
        <w:pStyle w:val="a3"/>
        <w:numPr>
          <w:ilvl w:val="1"/>
          <w:numId w:val="15"/>
        </w:numPr>
        <w:autoSpaceDE w:val="0"/>
        <w:autoSpaceDN w:val="0"/>
        <w:adjustRightInd w:val="0"/>
        <w:ind w:left="0" w:firstLine="709"/>
        <w:contextualSpacing w:val="0"/>
        <w:rPr>
          <w:rFonts w:cs="Arial"/>
          <w:color w:val="000000"/>
        </w:rPr>
      </w:pPr>
      <w:r w:rsidRPr="004622F8">
        <w:rPr>
          <w:rFonts w:cs="Arial"/>
          <w:color w:val="00000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lastRenderedPageBreak/>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Результатом административной процедуры является направление (выдача) заявителю результата предоставления муниципальной услуги.</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Максимальный срок исполнения административной процедуры - 2 рабочих дня.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w:t>
      </w:r>
      <w:r w:rsidR="00626A0C">
        <w:rPr>
          <w:rFonts w:cs="Arial"/>
          <w:color w:val="000000"/>
        </w:rPr>
        <w:t>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w:t>
      </w:r>
      <w:r w:rsidR="000016FD">
        <w:rPr>
          <w:rFonts w:cs="Arial"/>
          <w:color w:val="000000"/>
        </w:rPr>
        <w:t>ой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w:t>
      </w:r>
      <w:r w:rsidR="00223C06">
        <w:rPr>
          <w:rFonts w:cs="Arial"/>
          <w:color w:val="000000"/>
        </w:rPr>
        <w:t>ернет.</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3977" w:rsidRPr="004622F8" w:rsidRDefault="00BE3977" w:rsidP="00BE3977">
      <w:pPr>
        <w:pStyle w:val="ConsPlusNormal"/>
        <w:numPr>
          <w:ilvl w:val="2"/>
          <w:numId w:val="15"/>
        </w:numPr>
        <w:tabs>
          <w:tab w:val="left" w:pos="1560"/>
        </w:tabs>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Для получения </w:t>
      </w:r>
      <w:r w:rsidRPr="004622F8">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622F8">
        <w:rPr>
          <w:rFonts w:ascii="Arial" w:hAnsi="Arial" w:cs="Arial"/>
          <w:color w:val="000000"/>
          <w:sz w:val="24"/>
          <w:szCs w:val="24"/>
        </w:rPr>
        <w:t>предусмотрено межведомственное взаимодействие администрации</w:t>
      </w:r>
      <w:r w:rsidRPr="004622F8">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E3977" w:rsidRPr="004622F8" w:rsidRDefault="00BE3977" w:rsidP="00BE3977">
      <w:pPr>
        <w:pStyle w:val="ConsPlusNormal"/>
        <w:tabs>
          <w:tab w:val="left" w:pos="1560"/>
        </w:tabs>
        <w:ind w:firstLine="709"/>
        <w:jc w:val="both"/>
        <w:rPr>
          <w:rFonts w:ascii="Arial" w:eastAsia="Calibri" w:hAnsi="Arial" w:cs="Arial"/>
          <w:color w:val="000000"/>
          <w:sz w:val="24"/>
          <w:szCs w:val="24"/>
          <w:lang w:eastAsia="en-US"/>
        </w:rPr>
      </w:pPr>
    </w:p>
    <w:p w:rsidR="00BE3977" w:rsidRPr="004622F8" w:rsidRDefault="00BE3977" w:rsidP="00BE3977">
      <w:pPr>
        <w:pStyle w:val="a3"/>
        <w:numPr>
          <w:ilvl w:val="0"/>
          <w:numId w:val="16"/>
        </w:numPr>
        <w:ind w:left="0" w:firstLine="709"/>
        <w:contextualSpacing w:val="0"/>
        <w:rPr>
          <w:rFonts w:cs="Arial"/>
          <w:color w:val="000000"/>
        </w:rPr>
      </w:pPr>
      <w:r w:rsidRPr="004622F8">
        <w:rPr>
          <w:rFonts w:cs="Arial"/>
          <w:color w:val="000000"/>
        </w:rPr>
        <w:t>Формы контроля за исполнением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4622F8">
        <w:rPr>
          <w:rFonts w:cs="Arial"/>
          <w:color w:val="000000"/>
        </w:rPr>
        <w:lastRenderedPageBreak/>
        <w:t>административных процедур, устанавливается муниципальными правовыми актами администрации.</w:t>
      </w:r>
    </w:p>
    <w:p w:rsidR="00BE3977" w:rsidRPr="004622F8" w:rsidRDefault="00BE3977" w:rsidP="00BE3977">
      <w:pPr>
        <w:ind w:firstLine="709"/>
        <w:rPr>
          <w:rFonts w:cs="Arial"/>
          <w:color w:val="000000"/>
        </w:rPr>
      </w:pPr>
      <w:r w:rsidRPr="004622F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Проведение текущего контроля должно осуществляться не реже двух раз в год.</w:t>
      </w:r>
    </w:p>
    <w:p w:rsidR="00BE3977" w:rsidRPr="004622F8" w:rsidRDefault="00BE3977" w:rsidP="00BE3977">
      <w:pPr>
        <w:ind w:firstLine="709"/>
        <w:rPr>
          <w:rFonts w:cs="Arial"/>
          <w:color w:val="000000"/>
        </w:rPr>
      </w:pPr>
      <w:r w:rsidRPr="004622F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3977" w:rsidRPr="004622F8" w:rsidRDefault="00BE3977" w:rsidP="00BE3977">
      <w:pPr>
        <w:ind w:firstLine="709"/>
        <w:rPr>
          <w:rFonts w:cs="Arial"/>
          <w:color w:val="000000"/>
        </w:rPr>
      </w:pPr>
      <w:r w:rsidRPr="004622F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BE3977" w:rsidRPr="004622F8" w:rsidRDefault="00BE3977" w:rsidP="00BE3977">
      <w:pPr>
        <w:ind w:firstLine="709"/>
        <w:rPr>
          <w:rFonts w:cs="Arial"/>
          <w:color w:val="000000"/>
        </w:rPr>
      </w:pPr>
      <w:r w:rsidRPr="004622F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3977" w:rsidRPr="004622F8" w:rsidRDefault="00BE3977" w:rsidP="00BE3977">
      <w:pPr>
        <w:pStyle w:val="a3"/>
        <w:ind w:left="0" w:firstLine="709"/>
        <w:contextualSpacing w:val="0"/>
        <w:rPr>
          <w:rFonts w:cs="Arial"/>
          <w:color w:val="000000"/>
        </w:rPr>
      </w:pPr>
    </w:p>
    <w:p w:rsidR="00F72F4B" w:rsidRPr="00F72F4B" w:rsidRDefault="00F72F4B" w:rsidP="00F72F4B">
      <w:pPr>
        <w:autoSpaceDE w:val="0"/>
        <w:autoSpaceDN w:val="0"/>
        <w:adjustRightInd w:val="0"/>
        <w:outlineLvl w:val="0"/>
        <w:rPr>
          <w:rFonts w:cs="Arial"/>
          <w:bCs/>
        </w:rPr>
      </w:pPr>
      <w:r w:rsidRPr="00F72F4B">
        <w:rPr>
          <w:rFonts w:cs="Arial"/>
          <w:bC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2F4B" w:rsidRPr="00F72F4B" w:rsidRDefault="00F72F4B" w:rsidP="00F72F4B">
      <w:pPr>
        <w:autoSpaceDE w:val="0"/>
        <w:autoSpaceDN w:val="0"/>
        <w:adjustRightInd w:val="0"/>
        <w:rPr>
          <w:rFonts w:cs="Arial"/>
          <w:bCs/>
        </w:rPr>
      </w:pPr>
      <w:r w:rsidRPr="00F72F4B">
        <w:rPr>
          <w:rFonts w:cs="Arial"/>
          <w:bCs/>
        </w:rPr>
        <w:t>5.1. Заявители имеют право на обжалование решений и действий (бездействия) администрации</w:t>
      </w:r>
      <w:r w:rsidRPr="00F72F4B">
        <w:rPr>
          <w:rFonts w:cs="Arial"/>
          <w:bCs/>
          <w:i/>
        </w:rPr>
        <w:t>,</w:t>
      </w:r>
      <w:r w:rsidRPr="00F72F4B">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72F4B" w:rsidRPr="00F72F4B" w:rsidRDefault="00F72F4B" w:rsidP="00F72F4B">
      <w:pPr>
        <w:autoSpaceDE w:val="0"/>
        <w:autoSpaceDN w:val="0"/>
        <w:adjustRightInd w:val="0"/>
        <w:rPr>
          <w:rFonts w:cs="Arial"/>
          <w:bCs/>
        </w:rPr>
      </w:pPr>
      <w:r w:rsidRPr="00F72F4B">
        <w:rPr>
          <w:rFonts w:cs="Arial"/>
          <w:bCs/>
        </w:rPr>
        <w:t>5.2. Заявитель может обратиться с жалобой в том числе в следующих случаях:</w:t>
      </w:r>
    </w:p>
    <w:p w:rsidR="00F72F4B" w:rsidRPr="00F72F4B" w:rsidRDefault="00F72F4B" w:rsidP="00F72F4B">
      <w:pPr>
        <w:autoSpaceDE w:val="0"/>
        <w:autoSpaceDN w:val="0"/>
        <w:adjustRightInd w:val="0"/>
        <w:rPr>
          <w:rFonts w:cs="Arial"/>
          <w:bCs/>
        </w:rPr>
      </w:pPr>
      <w:r w:rsidRPr="00F72F4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823CF">
        <w:rPr>
          <w:rFonts w:cs="Arial"/>
          <w:bCs/>
        </w:rPr>
        <w:t xml:space="preserve"> </w:t>
      </w:r>
      <w:r w:rsidR="00797AFA">
        <w:rPr>
          <w:rFonts w:cs="Arial"/>
          <w:bCs/>
        </w:rPr>
        <w:t xml:space="preserve">Смаглеевского </w:t>
      </w:r>
      <w:r w:rsidR="006823CF">
        <w:rPr>
          <w:rFonts w:cs="Arial"/>
          <w:bCs/>
        </w:rPr>
        <w:t>сельского поселения</w:t>
      </w:r>
      <w:r w:rsidRPr="00F72F4B">
        <w:rPr>
          <w:rFonts w:cs="Arial"/>
          <w:bCs/>
          <w:i/>
        </w:rPr>
        <w:t xml:space="preserve"> </w:t>
      </w:r>
      <w:r w:rsidRPr="00F72F4B">
        <w:rPr>
          <w:rFonts w:cs="Arial"/>
          <w:bCs/>
        </w:rPr>
        <w:t>для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97AFA">
        <w:rPr>
          <w:rFonts w:cs="Arial"/>
          <w:bCs/>
        </w:rPr>
        <w:t>Смаглеевского</w:t>
      </w:r>
      <w:r w:rsidRPr="00F72F4B">
        <w:rPr>
          <w:rFonts w:cs="Arial"/>
          <w:bCs/>
        </w:rPr>
        <w:t xml:space="preserve"> </w:t>
      </w:r>
      <w:r w:rsidR="00BF4EDD">
        <w:rPr>
          <w:rFonts w:cs="Arial"/>
          <w:bCs/>
        </w:rPr>
        <w:t>сельского поселения</w:t>
      </w:r>
      <w:r w:rsidRPr="00F72F4B">
        <w:rPr>
          <w:rFonts w:cs="Arial"/>
          <w:bCs/>
          <w:i/>
        </w:rPr>
        <w:t xml:space="preserve"> </w:t>
      </w:r>
      <w:r w:rsidRPr="00F72F4B">
        <w:rPr>
          <w:rFonts w:cs="Arial"/>
          <w:bCs/>
        </w:rPr>
        <w:t>для предоставления муниципальной услуги, у заявителя;</w:t>
      </w:r>
    </w:p>
    <w:p w:rsidR="00F72F4B" w:rsidRPr="00F72F4B" w:rsidRDefault="00F72F4B" w:rsidP="00F72F4B">
      <w:pPr>
        <w:autoSpaceDE w:val="0"/>
        <w:autoSpaceDN w:val="0"/>
        <w:adjustRightInd w:val="0"/>
        <w:rPr>
          <w:rFonts w:cs="Arial"/>
          <w:bCs/>
        </w:rPr>
      </w:pPr>
      <w:r w:rsidRPr="00F72F4B">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797AFA">
        <w:rPr>
          <w:rFonts w:cs="Arial"/>
          <w:bCs/>
        </w:rPr>
        <w:t>Смаглеевского</w:t>
      </w:r>
      <w:r w:rsidRPr="00F72F4B">
        <w:rPr>
          <w:rFonts w:cs="Arial"/>
          <w:bCs/>
        </w:rPr>
        <w:t xml:space="preserve"> </w:t>
      </w:r>
      <w:r w:rsidR="0051522A">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797AFA">
        <w:rPr>
          <w:rFonts w:cs="Arial"/>
          <w:bCs/>
        </w:rPr>
        <w:t>Смаглеевского</w:t>
      </w:r>
      <w:r w:rsidR="002C383D">
        <w:rPr>
          <w:rFonts w:cs="Arial"/>
          <w:bCs/>
        </w:rPr>
        <w:t xml:space="preserve"> 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или порядка выдачи документов по результатам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797AFA">
        <w:rPr>
          <w:rFonts w:cs="Arial"/>
          <w:bCs/>
        </w:rPr>
        <w:t>Смаглеевского</w:t>
      </w:r>
      <w:r w:rsidRPr="00F72F4B">
        <w:rPr>
          <w:rFonts w:cs="Arial"/>
          <w:bCs/>
        </w:rPr>
        <w:t xml:space="preserve"> </w:t>
      </w:r>
      <w:r w:rsidR="005C705D">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72F4B">
        <w:rPr>
          <w:rFonts w:cs="Arial"/>
          <w:bC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5.3. Заявители имеют право на получение информации, необходимой для обоснования и рассмотрения жалобы.</w:t>
      </w:r>
    </w:p>
    <w:p w:rsidR="00F72F4B" w:rsidRPr="00F72F4B" w:rsidRDefault="00F72F4B" w:rsidP="00F72F4B">
      <w:pPr>
        <w:autoSpaceDE w:val="0"/>
        <w:autoSpaceDN w:val="0"/>
        <w:adjustRightInd w:val="0"/>
        <w:rPr>
          <w:rFonts w:cs="Arial"/>
          <w:bCs/>
        </w:rPr>
      </w:pPr>
      <w:r w:rsidRPr="00F72F4B">
        <w:rPr>
          <w:rFonts w:cs="Arial"/>
          <w:bCs/>
        </w:rPr>
        <w:t>5.4. Оснований для отказа в рассмотрении жалобы не имеется.</w:t>
      </w:r>
    </w:p>
    <w:p w:rsidR="00F72F4B" w:rsidRPr="00F72F4B" w:rsidRDefault="00F72F4B" w:rsidP="00F72F4B">
      <w:pPr>
        <w:autoSpaceDE w:val="0"/>
        <w:autoSpaceDN w:val="0"/>
        <w:adjustRightInd w:val="0"/>
        <w:rPr>
          <w:rFonts w:cs="Arial"/>
          <w:bCs/>
        </w:rPr>
      </w:pPr>
      <w:r w:rsidRPr="00F72F4B">
        <w:rPr>
          <w:rFonts w:cs="Arial"/>
          <w:bCs/>
        </w:rPr>
        <w:t>5.5. Основанием для начала процедуры досудебного (внесудебного) обжалования является поступившая жалоба.</w:t>
      </w:r>
    </w:p>
    <w:p w:rsidR="00F72F4B" w:rsidRPr="00F72F4B" w:rsidRDefault="00F72F4B" w:rsidP="00F72F4B">
      <w:pPr>
        <w:autoSpaceDE w:val="0"/>
        <w:autoSpaceDN w:val="0"/>
        <w:adjustRightInd w:val="0"/>
        <w:rPr>
          <w:rFonts w:cs="Arial"/>
        </w:rPr>
      </w:pPr>
      <w:r w:rsidRPr="00F72F4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132351">
        <w:rPr>
          <w:rFonts w:cs="Arial"/>
          <w:bCs/>
        </w:rPr>
        <w:t xml:space="preserve"> </w:t>
      </w:r>
      <w:r w:rsidR="00797AFA">
        <w:rPr>
          <w:rFonts w:cs="Arial"/>
          <w:bCs/>
        </w:rPr>
        <w:t>Смаглеевского</w:t>
      </w:r>
      <w:r w:rsidR="00132351">
        <w:rPr>
          <w:rFonts w:cs="Arial"/>
          <w:bCs/>
        </w:rPr>
        <w:t xml:space="preserve"> сельского поселения </w:t>
      </w:r>
      <w:r w:rsidR="00132351" w:rsidRPr="00461076">
        <w:rPr>
          <w:rFonts w:cs="Arial"/>
          <w:bCs/>
          <w:u w:val="single"/>
        </w:rPr>
        <w:t>(</w:t>
      </w:r>
      <w:r w:rsidR="00461076" w:rsidRPr="00461076">
        <w:rPr>
          <w:rFonts w:cs="Arial"/>
          <w:bCs/>
          <w:u w:val="single"/>
          <w:lang w:val="en-US"/>
        </w:rPr>
        <w:t>http</w:t>
      </w:r>
      <w:r w:rsidR="00461076" w:rsidRPr="00461076">
        <w:rPr>
          <w:rFonts w:cs="Arial"/>
          <w:bCs/>
          <w:u w:val="single"/>
        </w:rPr>
        <w:t>://</w:t>
      </w:r>
      <w:r w:rsidR="00461076" w:rsidRPr="00461076">
        <w:rPr>
          <w:rFonts w:cs="Arial"/>
          <w:bCs/>
          <w:u w:val="single"/>
          <w:lang w:val="en-US"/>
        </w:rPr>
        <w:t>smagleevka</w:t>
      </w:r>
      <w:r w:rsidR="00461076" w:rsidRPr="00461076">
        <w:rPr>
          <w:rFonts w:cs="Arial"/>
          <w:bCs/>
          <w:u w:val="single"/>
        </w:rPr>
        <w:t>.</w:t>
      </w:r>
      <w:r w:rsidR="00461076" w:rsidRPr="00461076">
        <w:rPr>
          <w:rFonts w:cs="Arial"/>
          <w:bCs/>
          <w:u w:val="single"/>
          <w:lang w:val="en-US"/>
        </w:rPr>
        <w:t>ru</w:t>
      </w:r>
      <w:r w:rsidR="00461076" w:rsidRPr="00461076">
        <w:rPr>
          <w:rFonts w:cs="Arial"/>
          <w:bCs/>
          <w:u w:val="single"/>
        </w:rPr>
        <w:t>/.</w:t>
      </w:r>
      <w:r w:rsidR="00132351" w:rsidRPr="00461076">
        <w:rPr>
          <w:rFonts w:cs="Arial"/>
          <w:bCs/>
          <w:u w:val="single"/>
        </w:rPr>
        <w:t>)</w:t>
      </w:r>
      <w:r w:rsidRPr="00461076">
        <w:rPr>
          <w:rFonts w:cs="Arial"/>
          <w:bCs/>
        </w:rPr>
        <w:t>,</w:t>
      </w:r>
      <w:r w:rsidRPr="00F72F4B">
        <w:rPr>
          <w:rFonts w:cs="Arial"/>
          <w:bCs/>
        </w:rPr>
        <w:t xml:space="preserve">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5.6. Жалоба должна содержать:</w:t>
      </w:r>
    </w:p>
    <w:p w:rsidR="00F72F4B" w:rsidRPr="00F72F4B" w:rsidRDefault="00F72F4B" w:rsidP="00F72F4B">
      <w:pPr>
        <w:autoSpaceDE w:val="0"/>
        <w:autoSpaceDN w:val="0"/>
        <w:adjustRightInd w:val="0"/>
        <w:rPr>
          <w:rFonts w:cs="Arial"/>
          <w:bCs/>
        </w:rPr>
      </w:pPr>
      <w:r w:rsidRPr="00F72F4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2F4B" w:rsidRPr="00F72F4B" w:rsidRDefault="00F72F4B" w:rsidP="00F72F4B">
      <w:pPr>
        <w:autoSpaceDE w:val="0"/>
        <w:autoSpaceDN w:val="0"/>
        <w:adjustRightInd w:val="0"/>
        <w:rPr>
          <w:rFonts w:cs="Arial"/>
          <w:bCs/>
        </w:rPr>
      </w:pPr>
      <w:r w:rsidRPr="00F72F4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4B" w:rsidRPr="00F72F4B" w:rsidRDefault="00F72F4B" w:rsidP="00F72F4B">
      <w:pPr>
        <w:autoSpaceDE w:val="0"/>
        <w:autoSpaceDN w:val="0"/>
        <w:adjustRightInd w:val="0"/>
        <w:rPr>
          <w:rFonts w:cs="Arial"/>
          <w:bCs/>
        </w:rPr>
      </w:pPr>
      <w:r w:rsidRPr="00F72F4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72F4B" w:rsidRPr="00F72F4B" w:rsidRDefault="00F72F4B" w:rsidP="00F72F4B">
      <w:pPr>
        <w:autoSpaceDE w:val="0"/>
        <w:autoSpaceDN w:val="0"/>
        <w:adjustRightInd w:val="0"/>
        <w:rPr>
          <w:rFonts w:cs="Arial"/>
          <w:bCs/>
        </w:rPr>
      </w:pPr>
      <w:r w:rsidRPr="00F72F4B">
        <w:rPr>
          <w:rFonts w:cs="Arial"/>
          <w:bCs/>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2F4B" w:rsidRPr="00F72F4B" w:rsidRDefault="00F72F4B" w:rsidP="00F72F4B">
      <w:pPr>
        <w:autoSpaceDE w:val="0"/>
        <w:autoSpaceDN w:val="0"/>
        <w:adjustRightInd w:val="0"/>
        <w:rPr>
          <w:rFonts w:cs="Arial"/>
          <w:bCs/>
          <w:i/>
        </w:rPr>
      </w:pPr>
      <w:r w:rsidRPr="00F72F4B">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797AFA">
        <w:rPr>
          <w:rFonts w:cs="Arial"/>
          <w:bCs/>
        </w:rPr>
        <w:t>Смаглеевского</w:t>
      </w:r>
      <w:r w:rsidR="00202844">
        <w:rPr>
          <w:rFonts w:cs="Arial"/>
          <w:bCs/>
        </w:rPr>
        <w:t xml:space="preserve"> сельского поселения</w:t>
      </w:r>
      <w:r w:rsidRPr="00F72F4B">
        <w:rPr>
          <w:rFonts w:cs="Arial"/>
          <w:bCs/>
          <w:i/>
        </w:rPr>
        <w:t>.</w:t>
      </w:r>
    </w:p>
    <w:p w:rsidR="00F72F4B" w:rsidRPr="00F72F4B" w:rsidRDefault="00F72F4B" w:rsidP="00F72F4B">
      <w:pPr>
        <w:autoSpaceDE w:val="0"/>
        <w:autoSpaceDN w:val="0"/>
        <w:adjustRightInd w:val="0"/>
        <w:rPr>
          <w:rFonts w:cs="Arial"/>
          <w:bCs/>
        </w:rPr>
      </w:pPr>
      <w:r w:rsidRPr="00F72F4B">
        <w:rPr>
          <w:rFonts w:cs="Arial"/>
          <w:bCs/>
        </w:rPr>
        <w:t xml:space="preserve">Глава </w:t>
      </w:r>
      <w:r w:rsidR="00797AFA">
        <w:rPr>
          <w:rFonts w:cs="Arial"/>
          <w:bCs/>
        </w:rPr>
        <w:t xml:space="preserve">Смаглеевского </w:t>
      </w:r>
      <w:r w:rsidR="00CD3EC8">
        <w:rPr>
          <w:rFonts w:cs="Arial"/>
          <w:bCs/>
        </w:rPr>
        <w:t>сельского поселения</w:t>
      </w:r>
      <w:r w:rsidRPr="00F72F4B">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72F4B" w:rsidRPr="00F72F4B" w:rsidRDefault="00F72F4B" w:rsidP="00F72F4B">
      <w:pPr>
        <w:autoSpaceDE w:val="0"/>
        <w:autoSpaceDN w:val="0"/>
        <w:adjustRightInd w:val="0"/>
        <w:rPr>
          <w:rFonts w:cs="Arial"/>
          <w:bCs/>
        </w:rPr>
      </w:pPr>
      <w:r w:rsidRPr="00F72F4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2F4B" w:rsidRPr="00F72F4B" w:rsidRDefault="00F72F4B" w:rsidP="00F72F4B">
      <w:pPr>
        <w:autoSpaceDE w:val="0"/>
        <w:autoSpaceDN w:val="0"/>
        <w:adjustRightInd w:val="0"/>
        <w:rPr>
          <w:rFonts w:cs="Arial"/>
          <w:bCs/>
        </w:rPr>
      </w:pPr>
      <w:r w:rsidRPr="00F72F4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72F4B" w:rsidRPr="00F72F4B" w:rsidRDefault="00F72F4B" w:rsidP="00F72F4B">
      <w:pPr>
        <w:autoSpaceDE w:val="0"/>
        <w:autoSpaceDN w:val="0"/>
        <w:adjustRightInd w:val="0"/>
        <w:rPr>
          <w:rFonts w:cs="Arial"/>
          <w:bCs/>
        </w:rPr>
      </w:pPr>
      <w:r w:rsidRPr="00F72F4B">
        <w:rPr>
          <w:rFonts w:cs="Arial"/>
          <w:bCs/>
        </w:rPr>
        <w:t>Жалобы на решения и действия (бездействие) работников привлекаемых организаций подаются руководителям этих организаций.</w:t>
      </w:r>
    </w:p>
    <w:p w:rsidR="00F72F4B" w:rsidRPr="00F72F4B" w:rsidRDefault="00F72F4B" w:rsidP="00F72F4B">
      <w:pPr>
        <w:autoSpaceDE w:val="0"/>
        <w:autoSpaceDN w:val="0"/>
        <w:adjustRightInd w:val="0"/>
        <w:rPr>
          <w:rFonts w:cs="Arial"/>
          <w:bCs/>
        </w:rPr>
      </w:pPr>
      <w:bookmarkStart w:id="3" w:name="Par49"/>
      <w:bookmarkEnd w:id="3"/>
      <w:r w:rsidRPr="00F72F4B">
        <w:rPr>
          <w:rFonts w:cs="Arial"/>
          <w:bCs/>
        </w:rPr>
        <w:t>5.9. По результатам рассмотрения жалобы лицом, уполномоченным на ее рассмотрение, принимается одно из следующих решений:</w:t>
      </w:r>
    </w:p>
    <w:p w:rsidR="00F72F4B" w:rsidRPr="00F72F4B" w:rsidRDefault="00F72F4B" w:rsidP="00F72F4B">
      <w:pPr>
        <w:autoSpaceDE w:val="0"/>
        <w:autoSpaceDN w:val="0"/>
        <w:adjustRightInd w:val="0"/>
        <w:rPr>
          <w:rFonts w:cs="Arial"/>
          <w:bCs/>
        </w:rPr>
      </w:pPr>
      <w:r w:rsidRPr="00F72F4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97AFA">
        <w:rPr>
          <w:rFonts w:cs="Arial"/>
          <w:bCs/>
        </w:rPr>
        <w:t>Смаглеевского</w:t>
      </w:r>
      <w:r w:rsidRPr="00F72F4B">
        <w:rPr>
          <w:rFonts w:cs="Arial"/>
          <w:bCs/>
        </w:rPr>
        <w:t xml:space="preserve"> </w:t>
      </w:r>
      <w:r w:rsidR="00FF121B">
        <w:rPr>
          <w:rFonts w:cs="Arial"/>
          <w:bCs/>
        </w:rPr>
        <w:t>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2) в удовлетворении жалобы отказывается.</w:t>
      </w:r>
    </w:p>
    <w:p w:rsidR="00F72F4B" w:rsidRPr="00F72F4B" w:rsidRDefault="00F72F4B" w:rsidP="00F72F4B">
      <w:pPr>
        <w:autoSpaceDE w:val="0"/>
        <w:autoSpaceDN w:val="0"/>
        <w:adjustRightInd w:val="0"/>
        <w:rPr>
          <w:rFonts w:cs="Arial"/>
          <w:bCs/>
        </w:rPr>
      </w:pPr>
      <w:r w:rsidRPr="00F72F4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2F4B" w:rsidRPr="00F72F4B" w:rsidRDefault="00F72F4B" w:rsidP="00F72F4B">
      <w:pPr>
        <w:autoSpaceDE w:val="0"/>
        <w:autoSpaceDN w:val="0"/>
        <w:adjustRightInd w:val="0"/>
        <w:rPr>
          <w:rFonts w:cs="Arial"/>
        </w:rPr>
      </w:pPr>
      <w:r w:rsidRPr="00F72F4B">
        <w:rPr>
          <w:rFonts w:cs="Arial"/>
          <w:bCs/>
        </w:rPr>
        <w:t xml:space="preserve">5.11. </w:t>
      </w: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72F4B" w:rsidRPr="00F72F4B" w:rsidRDefault="00F72F4B" w:rsidP="00F72F4B">
      <w:pPr>
        <w:autoSpaceDE w:val="0"/>
        <w:autoSpaceDN w:val="0"/>
        <w:adjustRightInd w:val="0"/>
        <w:rPr>
          <w:rFonts w:cs="Arial"/>
        </w:rPr>
      </w:pPr>
      <w:r w:rsidRPr="00F72F4B">
        <w:rPr>
          <w:rFonts w:cs="Arial"/>
        </w:rPr>
        <w:t>2) подача жалобы лицом, полномочия которого не подтверждены в порядке, установленном законодательством;</w:t>
      </w:r>
    </w:p>
    <w:p w:rsidR="00F72F4B" w:rsidRPr="00F72F4B" w:rsidRDefault="00F72F4B" w:rsidP="00F72F4B">
      <w:pPr>
        <w:autoSpaceDE w:val="0"/>
        <w:autoSpaceDN w:val="0"/>
        <w:adjustRightInd w:val="0"/>
        <w:rPr>
          <w:rFonts w:cs="Arial"/>
        </w:rPr>
      </w:pPr>
      <w:r w:rsidRPr="00F72F4B">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72F4B" w:rsidRPr="00F72F4B" w:rsidRDefault="00F72F4B" w:rsidP="00F72F4B">
      <w:pPr>
        <w:autoSpaceDE w:val="0"/>
        <w:autoSpaceDN w:val="0"/>
        <w:adjustRightInd w:val="0"/>
        <w:rPr>
          <w:rFonts w:cs="Arial"/>
        </w:rPr>
      </w:pPr>
      <w:r w:rsidRPr="00F72F4B">
        <w:rPr>
          <w:rFonts w:cs="Arial"/>
        </w:rPr>
        <w:t>4) если обжалуемые действия являются правомерными.</w:t>
      </w:r>
    </w:p>
    <w:p w:rsidR="00F72F4B" w:rsidRPr="00F72F4B" w:rsidRDefault="00F72F4B" w:rsidP="00F72F4B">
      <w:pPr>
        <w:autoSpaceDE w:val="0"/>
        <w:autoSpaceDN w:val="0"/>
        <w:adjustRightInd w:val="0"/>
        <w:rPr>
          <w:rFonts w:cs="Arial"/>
        </w:rPr>
      </w:pPr>
      <w:r w:rsidRPr="00F72F4B">
        <w:rPr>
          <w:rFonts w:cs="Arial"/>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72F4B" w:rsidRPr="00F72F4B" w:rsidRDefault="00F72F4B" w:rsidP="00F72F4B">
      <w:pPr>
        <w:autoSpaceDE w:val="0"/>
        <w:autoSpaceDN w:val="0"/>
        <w:adjustRightInd w:val="0"/>
        <w:rPr>
          <w:rFonts w:cs="Arial"/>
        </w:rPr>
      </w:pPr>
      <w:r w:rsidRPr="00F72F4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72F4B" w:rsidRPr="00F72F4B" w:rsidRDefault="00F72F4B" w:rsidP="00F72F4B">
      <w:pPr>
        <w:autoSpaceDE w:val="0"/>
        <w:autoSpaceDN w:val="0"/>
        <w:adjustRightInd w:val="0"/>
        <w:rPr>
          <w:rFonts w:cs="Arial"/>
        </w:rPr>
      </w:pP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72F4B" w:rsidRPr="00F72F4B" w:rsidRDefault="00F72F4B" w:rsidP="00F72F4B">
      <w:pPr>
        <w:autoSpaceDE w:val="0"/>
        <w:autoSpaceDN w:val="0"/>
        <w:adjustRightInd w:val="0"/>
        <w:rPr>
          <w:rFonts w:cs="Arial"/>
        </w:rPr>
      </w:pPr>
      <w:r w:rsidRPr="00F72F4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72F4B" w:rsidRPr="00F72F4B" w:rsidRDefault="00F72F4B" w:rsidP="00F72F4B">
      <w:pPr>
        <w:autoSpaceDE w:val="0"/>
        <w:autoSpaceDN w:val="0"/>
        <w:adjustRightInd w:val="0"/>
        <w:rPr>
          <w:rFonts w:cs="Arial"/>
          <w:bCs/>
        </w:rPr>
      </w:pPr>
      <w:bookmarkStart w:id="4" w:name="Par54"/>
      <w:bookmarkEnd w:id="4"/>
      <w:r w:rsidRPr="00F72F4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4B" w:rsidRPr="00F72F4B" w:rsidRDefault="00F72F4B" w:rsidP="00F72F4B">
      <w:pPr>
        <w:autoSpaceDE w:val="0"/>
        <w:autoSpaceDN w:val="0"/>
        <w:adjustRightInd w:val="0"/>
        <w:rPr>
          <w:rFonts w:cs="Arial"/>
          <w:bCs/>
        </w:rPr>
      </w:pPr>
      <w:r w:rsidRPr="00F72F4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F4B" w:rsidRPr="00094ACC" w:rsidRDefault="00F72F4B" w:rsidP="00507DC0">
      <w:pPr>
        <w:autoSpaceDE w:val="0"/>
        <w:autoSpaceDN w:val="0"/>
        <w:adjustRightInd w:val="0"/>
        <w:rPr>
          <w:rFonts w:ascii="Times New Roman" w:hAnsi="Times New Roman"/>
          <w:sz w:val="28"/>
          <w:szCs w:val="28"/>
        </w:rPr>
      </w:pPr>
      <w:r w:rsidRPr="00F72F4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N 1</w:t>
      </w:r>
    </w:p>
    <w:p w:rsidR="00BE3977" w:rsidRPr="004622F8" w:rsidRDefault="00BE3977" w:rsidP="00BE3977">
      <w:pPr>
        <w:autoSpaceDE w:val="0"/>
        <w:autoSpaceDN w:val="0"/>
        <w:adjustRightInd w:val="0"/>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bCs/>
          <w:color w:val="000000"/>
        </w:rPr>
      </w:pPr>
    </w:p>
    <w:p w:rsidR="009B3A0B" w:rsidRPr="00824712" w:rsidRDefault="009B3A0B" w:rsidP="009B3A0B">
      <w:pPr>
        <w:autoSpaceDE w:val="0"/>
        <w:autoSpaceDN w:val="0"/>
        <w:adjustRightInd w:val="0"/>
        <w:ind w:firstLine="709"/>
        <w:rPr>
          <w:rFonts w:cs="Arial"/>
          <w:color w:val="000000"/>
        </w:rPr>
      </w:pPr>
      <w:r w:rsidRPr="00824712">
        <w:rPr>
          <w:rFonts w:cs="Arial"/>
          <w:color w:val="000000"/>
        </w:rPr>
        <w:t>1. Место нахождения администрации Смаглеевского сельского поселения Кантемировского муниципального района Воронежской области: 396735, Воронежская область, Кантемировский район, с. Смаглеевка, ул. Почтовая, д. 15.</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График работы администрации Смаглеевского сельского поселения Кантемировского муниципального района Воронежской области:</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 xml:space="preserve">понедельник - </w:t>
      </w:r>
      <w:r w:rsidR="00797AFA" w:rsidRPr="00824712">
        <w:rPr>
          <w:rFonts w:cs="Arial"/>
          <w:color w:val="000000"/>
        </w:rPr>
        <w:t>пятница</w:t>
      </w:r>
      <w:r w:rsidR="00797AFA">
        <w:rPr>
          <w:rFonts w:cs="Arial"/>
          <w:color w:val="000000"/>
        </w:rPr>
        <w:t>:</w:t>
      </w:r>
      <w:r w:rsidR="00797AFA" w:rsidRPr="00824712">
        <w:rPr>
          <w:rFonts w:cs="Arial"/>
          <w:color w:val="000000"/>
        </w:rPr>
        <w:t xml:space="preserve"> </w:t>
      </w:r>
      <w:r w:rsidRPr="00824712">
        <w:rPr>
          <w:rFonts w:cs="Arial"/>
          <w:color w:val="000000"/>
        </w:rPr>
        <w:t>с 0</w:t>
      </w:r>
      <w:r w:rsidR="00797AFA">
        <w:rPr>
          <w:rFonts w:cs="Arial"/>
          <w:color w:val="000000"/>
        </w:rPr>
        <w:t>8</w:t>
      </w:r>
      <w:r w:rsidRPr="00824712">
        <w:rPr>
          <w:rFonts w:cs="Arial"/>
          <w:color w:val="000000"/>
        </w:rPr>
        <w:t>.00 до 1</w:t>
      </w:r>
      <w:r w:rsidR="00797AFA">
        <w:rPr>
          <w:rFonts w:cs="Arial"/>
          <w:color w:val="000000"/>
        </w:rPr>
        <w:t>6</w:t>
      </w:r>
      <w:r w:rsidRPr="00824712">
        <w:rPr>
          <w:rFonts w:cs="Arial"/>
          <w:color w:val="000000"/>
        </w:rPr>
        <w:t>.</w:t>
      </w:r>
      <w:r w:rsidR="00797AFA" w:rsidRPr="00461076">
        <w:rPr>
          <w:rFonts w:cs="Arial"/>
          <w:color w:val="000000"/>
        </w:rPr>
        <w:t>2</w:t>
      </w:r>
      <w:r w:rsidRPr="00824712">
        <w:rPr>
          <w:rFonts w:cs="Arial"/>
          <w:color w:val="000000"/>
        </w:rPr>
        <w:t>0;</w:t>
      </w:r>
    </w:p>
    <w:p w:rsidR="009B3A0B" w:rsidRPr="00461076" w:rsidRDefault="009B3A0B" w:rsidP="009B3A0B">
      <w:pPr>
        <w:autoSpaceDE w:val="0"/>
        <w:autoSpaceDN w:val="0"/>
        <w:adjustRightInd w:val="0"/>
        <w:ind w:firstLine="709"/>
        <w:rPr>
          <w:rFonts w:cs="Arial"/>
          <w:color w:val="000000"/>
        </w:rPr>
      </w:pPr>
      <w:r w:rsidRPr="00824712">
        <w:rPr>
          <w:rFonts w:cs="Arial"/>
          <w:color w:val="000000"/>
        </w:rPr>
        <w:t>перерыв: с 1</w:t>
      </w:r>
      <w:r w:rsidR="00797AFA">
        <w:rPr>
          <w:rFonts w:cs="Arial"/>
          <w:color w:val="000000"/>
        </w:rPr>
        <w:t>2</w:t>
      </w:r>
      <w:r w:rsidRPr="00824712">
        <w:rPr>
          <w:rFonts w:cs="Arial"/>
          <w:color w:val="000000"/>
        </w:rPr>
        <w:t>.00 до 13.</w:t>
      </w:r>
      <w:r w:rsidR="00797AFA">
        <w:rPr>
          <w:rFonts w:cs="Arial"/>
          <w:color w:val="000000"/>
        </w:rPr>
        <w:t>00</w:t>
      </w:r>
      <w:r w:rsidRPr="00824712">
        <w:rPr>
          <w:rFonts w:cs="Arial"/>
          <w:color w:val="000000"/>
        </w:rPr>
        <w:t>.</w:t>
      </w:r>
    </w:p>
    <w:p w:rsidR="00797AFA" w:rsidRPr="00461076" w:rsidRDefault="00797AFA" w:rsidP="009B3A0B">
      <w:pPr>
        <w:autoSpaceDE w:val="0"/>
        <w:autoSpaceDN w:val="0"/>
        <w:adjustRightInd w:val="0"/>
        <w:ind w:firstLine="709"/>
        <w:rPr>
          <w:rFonts w:cs="Arial"/>
          <w:color w:val="000000"/>
        </w:rPr>
      </w:pPr>
      <w:r w:rsidRPr="00824712">
        <w:rPr>
          <w:rFonts w:cs="Arial"/>
          <w:color w:val="000000"/>
        </w:rPr>
        <w:t>С</w:t>
      </w:r>
      <w:r>
        <w:rPr>
          <w:rFonts w:cs="Arial"/>
          <w:color w:val="000000"/>
        </w:rPr>
        <w:t>уббота, воскресенье – выходной.</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 xml:space="preserve">Официальный сайт администрации Смаглеевского сельского поселения Кантемировского муниципального района Воронежской области в сети Интернет: </w:t>
      </w:r>
      <w:r w:rsidRPr="00824712">
        <w:rPr>
          <w:rFonts w:cs="Arial"/>
          <w:color w:val="000000"/>
          <w:lang w:val="en-US"/>
        </w:rPr>
        <w:t>http</w:t>
      </w:r>
      <w:r w:rsidRPr="00824712">
        <w:rPr>
          <w:rFonts w:cs="Arial"/>
          <w:color w:val="000000"/>
        </w:rPr>
        <w:t>://</w:t>
      </w:r>
      <w:r w:rsidRPr="00824712">
        <w:rPr>
          <w:rFonts w:cs="Arial"/>
          <w:color w:val="000000"/>
          <w:lang w:val="en-US"/>
        </w:rPr>
        <w:t>smagleevka</w:t>
      </w:r>
      <w:r w:rsidRPr="00824712">
        <w:rPr>
          <w:rFonts w:cs="Arial"/>
          <w:color w:val="000000"/>
        </w:rPr>
        <w:t>.</w:t>
      </w:r>
      <w:r w:rsidRPr="00824712">
        <w:rPr>
          <w:rFonts w:cs="Arial"/>
          <w:color w:val="000000"/>
          <w:lang w:val="en-US"/>
        </w:rPr>
        <w:t>ru</w:t>
      </w:r>
      <w:r w:rsidRPr="00824712">
        <w:rPr>
          <w:rFonts w:cs="Arial"/>
          <w:color w:val="000000"/>
        </w:rPr>
        <w:t>/.</w:t>
      </w:r>
    </w:p>
    <w:p w:rsidR="009B3A0B" w:rsidRPr="00797AFA" w:rsidRDefault="009B3A0B" w:rsidP="009B3A0B">
      <w:pPr>
        <w:autoSpaceDE w:val="0"/>
        <w:autoSpaceDN w:val="0"/>
        <w:adjustRightInd w:val="0"/>
        <w:ind w:firstLine="709"/>
        <w:rPr>
          <w:rFonts w:cs="Arial"/>
          <w:color w:val="000000"/>
        </w:rPr>
      </w:pPr>
      <w:r w:rsidRPr="00824712">
        <w:rPr>
          <w:rFonts w:cs="Arial"/>
          <w:color w:val="000000"/>
        </w:rPr>
        <w:t xml:space="preserve">Адрес электронной почты администрации Смаглеевского сельского поселения Кантемировского муниципального района Воронежской области: </w:t>
      </w:r>
      <w:r w:rsidR="00797AFA">
        <w:rPr>
          <w:rFonts w:cs="Arial"/>
          <w:color w:val="000000"/>
          <w:lang w:val="en-US"/>
        </w:rPr>
        <w:t>s</w:t>
      </w:r>
      <w:r w:rsidRPr="00824712">
        <w:rPr>
          <w:rFonts w:cs="Arial"/>
          <w:color w:val="000000"/>
          <w:lang w:val="en-US"/>
        </w:rPr>
        <w:t>mag</w:t>
      </w:r>
      <w:r w:rsidR="00797AFA" w:rsidRPr="00797AFA">
        <w:rPr>
          <w:rFonts w:cs="Arial"/>
          <w:color w:val="000000"/>
        </w:rPr>
        <w:t>.</w:t>
      </w:r>
      <w:r w:rsidR="00797AFA">
        <w:rPr>
          <w:rFonts w:cs="Arial"/>
          <w:color w:val="000000"/>
          <w:lang w:val="en-US"/>
        </w:rPr>
        <w:t>kantem</w:t>
      </w:r>
      <w:r w:rsidRPr="00824712">
        <w:rPr>
          <w:rFonts w:cs="Arial"/>
          <w:color w:val="000000"/>
        </w:rPr>
        <w:t>@</w:t>
      </w:r>
      <w:r w:rsidR="00797AFA">
        <w:rPr>
          <w:rFonts w:cs="Arial"/>
          <w:color w:val="000000"/>
          <w:lang w:val="en-US"/>
        </w:rPr>
        <w:t>govvrn</w:t>
      </w:r>
      <w:r w:rsidRPr="00824712">
        <w:rPr>
          <w:rFonts w:cs="Arial"/>
          <w:color w:val="000000"/>
        </w:rPr>
        <w:t>.</w:t>
      </w:r>
      <w:r w:rsidRPr="00824712">
        <w:rPr>
          <w:rFonts w:cs="Arial"/>
          <w:color w:val="000000"/>
          <w:lang w:val="en-US"/>
        </w:rPr>
        <w:t>ru</w:t>
      </w:r>
      <w:r w:rsidR="00797AFA" w:rsidRPr="00797AFA">
        <w:rPr>
          <w:rFonts w:cs="Arial"/>
          <w:color w:val="000000"/>
        </w:rPr>
        <w:t>.</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2. Телефоны для справок: 8-47367-59-118.</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3.1. Место нахождения АУ «МФЦ»: 394026, г. Воронеж, ул. Дружинников, 3б (Коминтерновский район).</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Телефон для справок АУ «МФЦ»: (473) 226-99-99.</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Официальный сайт АУ «МФЦ» в сети Интернет: mfc.vr</w:t>
      </w:r>
      <w:r>
        <w:rPr>
          <w:rFonts w:cs="Arial"/>
          <w:color w:val="000000"/>
          <w:lang w:val="en-US"/>
        </w:rPr>
        <w:t>n</w:t>
      </w:r>
      <w:r w:rsidRPr="00824712">
        <w:rPr>
          <w:rFonts w:cs="Arial"/>
          <w:color w:val="000000"/>
        </w:rPr>
        <w:t>.ru.</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Адрес электронной почты АУ «МФЦ»: od</w:t>
      </w:r>
      <w:r w:rsidRPr="00824712">
        <w:rPr>
          <w:rFonts w:cs="Arial"/>
          <w:color w:val="000000"/>
          <w:lang w:val="en-US"/>
        </w:rPr>
        <w:t>n</w:t>
      </w:r>
      <w:r w:rsidRPr="00824712">
        <w:rPr>
          <w:rFonts w:cs="Arial"/>
          <w:color w:val="000000"/>
        </w:rPr>
        <w:t>o-ok</w:t>
      </w:r>
      <w:r w:rsidRPr="00824712">
        <w:rPr>
          <w:rFonts w:cs="Arial"/>
          <w:color w:val="000000"/>
          <w:lang w:val="en-US"/>
        </w:rPr>
        <w:t>n</w:t>
      </w:r>
      <w:r w:rsidRPr="00824712">
        <w:rPr>
          <w:rFonts w:cs="Arial"/>
          <w:color w:val="000000"/>
        </w:rPr>
        <w:t>o@mail.ru.</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График работы АУ «МФЦ»:</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вторник, четверг, пятница: с 09.00 до 18.00;</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среда: с 11.00 до 20.00;</w:t>
      </w:r>
    </w:p>
    <w:p w:rsidR="009B3A0B" w:rsidRPr="00461076" w:rsidRDefault="009B3A0B" w:rsidP="009B3A0B">
      <w:pPr>
        <w:autoSpaceDE w:val="0"/>
        <w:autoSpaceDN w:val="0"/>
        <w:adjustRightInd w:val="0"/>
        <w:ind w:firstLine="709"/>
        <w:rPr>
          <w:rFonts w:cs="Arial"/>
          <w:color w:val="000000"/>
        </w:rPr>
      </w:pPr>
      <w:r w:rsidRPr="00824712">
        <w:rPr>
          <w:rFonts w:cs="Arial"/>
          <w:color w:val="000000"/>
        </w:rPr>
        <w:t>суббота: с 09.00 до 16.45.</w:t>
      </w:r>
    </w:p>
    <w:p w:rsidR="00797AFA" w:rsidRPr="00797AFA" w:rsidRDefault="00797AFA" w:rsidP="009B3A0B">
      <w:pPr>
        <w:autoSpaceDE w:val="0"/>
        <w:autoSpaceDN w:val="0"/>
        <w:adjustRightInd w:val="0"/>
        <w:ind w:firstLine="709"/>
        <w:rPr>
          <w:rFonts w:cs="Arial"/>
          <w:color w:val="000000"/>
        </w:rPr>
      </w:pPr>
      <w:r>
        <w:rPr>
          <w:rFonts w:cs="Arial"/>
          <w:color w:val="000000"/>
          <w:lang w:val="en-US"/>
        </w:rPr>
        <w:t>B</w:t>
      </w:r>
      <w:r w:rsidRPr="00824712">
        <w:rPr>
          <w:rFonts w:cs="Arial"/>
          <w:color w:val="000000"/>
        </w:rPr>
        <w:t>оскресенье – выходной.</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3.2. Место нахождения филиала АУ «МФЦ» в Кантемировском муниципальном районе: 396735, Воронежская область, Кантемировский район, с. Смаглеевка, ул. Почтовая, д. 15.</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Телефон для справок филиала АУ «МФЦ»: 8-47367-59-118.</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График работы филиала АУ «МФЦ»:</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понедельник – пятница – с 08.00 до 16.20</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перерыв с 12.00 до 13.00</w:t>
      </w:r>
    </w:p>
    <w:p w:rsidR="009B3A0B" w:rsidRPr="00824712" w:rsidRDefault="009B3A0B" w:rsidP="009B3A0B">
      <w:pPr>
        <w:autoSpaceDE w:val="0"/>
        <w:autoSpaceDN w:val="0"/>
        <w:adjustRightInd w:val="0"/>
        <w:ind w:firstLine="709"/>
        <w:rPr>
          <w:rFonts w:cs="Arial"/>
          <w:color w:val="000000"/>
        </w:rPr>
      </w:pPr>
      <w:r w:rsidRPr="00824712">
        <w:rPr>
          <w:rFonts w:cs="Arial"/>
          <w:color w:val="000000"/>
        </w:rPr>
        <w:t>Суббота, воскресенье – выходной.</w:t>
      </w:r>
    </w:p>
    <w:p w:rsidR="00BE3977" w:rsidRPr="004622F8" w:rsidRDefault="00BE3977" w:rsidP="009512BA">
      <w:pPr>
        <w:autoSpaceDE w:val="0"/>
        <w:autoSpaceDN w:val="0"/>
        <w:adjustRightInd w:val="0"/>
        <w:ind w:left="5103" w:firstLine="0"/>
        <w:rPr>
          <w:rFonts w:cs="Arial"/>
          <w:color w:val="000000"/>
        </w:rPr>
      </w:pPr>
      <w:r w:rsidRPr="004622F8">
        <w:rPr>
          <w:rFonts w:cs="Arial"/>
          <w:color w:val="000000"/>
        </w:rPr>
        <w:br w:type="page"/>
      </w:r>
      <w:r w:rsidRPr="004622F8">
        <w:rPr>
          <w:rFonts w:cs="Arial"/>
          <w:color w:val="000000"/>
        </w:rPr>
        <w:lastRenderedPageBreak/>
        <w:t>Приложение № 2</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ind w:firstLine="709"/>
        <w:rPr>
          <w:rFonts w:cs="Arial"/>
          <w:color w:val="000000"/>
        </w:rPr>
      </w:pPr>
    </w:p>
    <w:p w:rsidR="00BE3977" w:rsidRPr="004622F8" w:rsidRDefault="00BE3977" w:rsidP="00BE3977">
      <w:pPr>
        <w:ind w:firstLine="709"/>
        <w:jc w:val="center"/>
        <w:rPr>
          <w:rFonts w:cs="Arial"/>
          <w:color w:val="000000"/>
        </w:rPr>
      </w:pPr>
      <w:r w:rsidRPr="004622F8">
        <w:rPr>
          <w:rFonts w:cs="Arial"/>
          <w:color w:val="000000"/>
        </w:rPr>
        <w:t>Блок-схема последовательности действий при предоставлении муниципальной услуги</w:t>
      </w:r>
    </w:p>
    <w:p w:rsidR="00BE3977" w:rsidRPr="004622F8" w:rsidRDefault="00FD4421" w:rsidP="00BE3977">
      <w:pPr>
        <w:ind w:firstLine="709"/>
        <w:rPr>
          <w:rFonts w:cs="Arial"/>
          <w:color w:val="000000"/>
        </w:rPr>
      </w:pPr>
      <w:r>
        <w:rPr>
          <w:rFonts w:cs="Arial"/>
          <w:noProof/>
          <w:color w:val="000000"/>
        </w:rPr>
        <w:pict>
          <v:shapetype id="_x0000_t32" coordsize="21600,21600" o:spt="32" o:oned="t" path="m,l21600,21600e" filled="f">
            <v:path arrowok="t" fillok="f" o:connecttype="none"/>
            <o:lock v:ext="edit" shapetype="t"/>
          </v:shapetype>
          <v:shape id="Прямая со стрелкой 302" o:spid="_x0000_s1026" type="#_x0000_t32" style="position:absolute;left:0;text-align:left;margin-left:214.95pt;margin-top:262.9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">
            <v:stroke endarrow="block"/>
          </v:shape>
        </w:pict>
      </w:r>
      <w:r>
        <w:rPr>
          <w:rFonts w:cs="Arial"/>
          <w:noProof/>
          <w:color w:val="000000"/>
        </w:rPr>
        <w:pict>
          <v:shapetype id="_x0000_t202" coordsize="21600,21600" o:spt="202" path="m,l,21600r21600,l21600,xe">
            <v:stroke joinstyle="miter"/>
            <v:path gradientshapeok="t" o:connecttype="rect"/>
          </v:shapetype>
          <v:shape id="Надпись 295" o:spid="_x0000_s1053" type="#_x0000_t202" style="position:absolute;left:0;text-align:left;margin-left:65pt;margin-top:282.2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">
            <v:stroke dashstyle="longDash"/>
            <v:textbox>
              <w:txbxContent>
                <w:p w:rsidR="00461076" w:rsidRPr="00DC1C2B" w:rsidRDefault="00461076"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20" o:spid="_x0000_s1052" type="#_x0000_t32" style="position:absolute;left:0;text-align:left;margin-left:301.95pt;margin-top:262.9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">
            <v:stroke endarrow="block"/>
          </v:shape>
        </w:pict>
      </w:r>
      <w:r>
        <w:rPr>
          <w:rFonts w:cs="Arial"/>
          <w:noProof/>
          <w:color w:val="000000"/>
        </w:rPr>
        <w:pict>
          <v:shape id="Прямая со стрелкой 288" o:spid="_x0000_s1051" type="#_x0000_t32" style="position:absolute;left:0;text-align:left;margin-left:73.95pt;margin-top:365.25pt;width:0;height:.0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"/>
        </w:pict>
      </w:r>
      <w:r>
        <w:rPr>
          <w:rFonts w:cs="Arial"/>
          <w:noProof/>
          <w:color w:val="000000"/>
        </w:rPr>
        <w:pict>
          <v:shape id="Надпись 290" o:spid="_x0000_s1027" type="#_x0000_t202" style="position:absolute;left:0;text-align:left;margin-left:-24.6pt;margin-top:314.3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">
            <v:textbox>
              <w:txbxContent>
                <w:p w:rsidR="00461076" w:rsidRPr="00DC1C2B" w:rsidRDefault="00461076" w:rsidP="00BE3977">
                  <w:pPr>
                    <w:pStyle w:val="ConsPlusNormal"/>
                    <w:jc w:val="center"/>
                    <w:rPr>
                      <w:rFonts w:ascii="Arial" w:eastAsia="Calibri" w:hAnsi="Arial" w:cs="Arial"/>
                      <w:sz w:val="18"/>
                      <w:szCs w:val="18"/>
                      <w:lang w:eastAsia="en-US"/>
                    </w:rPr>
                  </w:pPr>
                  <w:r w:rsidRPr="00DC1C2B">
                    <w:rPr>
                      <w:rFonts w:ascii="Arial" w:hAnsi="Arial" w:cs="Arial"/>
                      <w:sz w:val="18"/>
                      <w:szCs w:val="18"/>
                    </w:rPr>
                    <w:t xml:space="preserve">Подготовка решения </w:t>
                  </w:r>
                  <w:r w:rsidRPr="00DC1C2B">
                    <w:rPr>
                      <w:rFonts w:ascii="Arial" w:eastAsia="Calibri" w:hAnsi="Arial" w:cs="Arial"/>
                      <w:sz w:val="18"/>
                      <w:szCs w:val="18"/>
                      <w:lang w:eastAsia="en-US"/>
                    </w:rPr>
                    <w:t>об отказе в предоставлении земельного участка</w:t>
                  </w:r>
                </w:p>
                <w:p w:rsidR="00461076" w:rsidRPr="00DC1C2B" w:rsidRDefault="00461076" w:rsidP="00BE3977">
                  <w:pPr>
                    <w:jc w:val="center"/>
                    <w:rPr>
                      <w:rFonts w:cs="Arial"/>
                      <w:sz w:val="18"/>
                      <w:szCs w:val="18"/>
                    </w:rPr>
                  </w:pPr>
                </w:p>
              </w:txbxContent>
            </v:textbox>
          </v:shape>
        </w:pict>
      </w:r>
      <w:r>
        <w:rPr>
          <w:rFonts w:cs="Arial"/>
          <w:noProof/>
          <w:color w:val="000000"/>
        </w:rPr>
        <w:pict>
          <v:shape id="Надпись 90" o:spid="_x0000_s1028" type="#_x0000_t202" style="position:absolute;left:0;text-align:left;margin-left:-24.9pt;margin-top:352.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ClRQ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">
            <v:textbox>
              <w:txbxContent>
                <w:p w:rsidR="00461076" w:rsidRPr="00DC1C2B" w:rsidRDefault="00461076" w:rsidP="00BE3977">
                  <w:pPr>
                    <w:jc w:val="center"/>
                    <w:rPr>
                      <w:rFonts w:cs="Arial"/>
                      <w:sz w:val="18"/>
                      <w:szCs w:val="18"/>
                    </w:rPr>
                  </w:pPr>
                  <w:r w:rsidRPr="00DC1C2B">
                    <w:rPr>
                      <w:rFonts w:cs="Arial"/>
                      <w:sz w:val="18"/>
                      <w:szCs w:val="18"/>
                    </w:rPr>
                    <w:t>Направление (выдача) заявителю результата предоставления муниципальной услуги</w:t>
                  </w:r>
                </w:p>
              </w:txbxContent>
            </v:textbox>
          </v:shape>
        </w:pict>
      </w:r>
      <w:r>
        <w:rPr>
          <w:rFonts w:cs="Arial"/>
          <w:noProof/>
          <w:color w:val="000000"/>
        </w:rPr>
        <w:pict>
          <v:shape id="Прямая со стрелкой 292" o:spid="_x0000_s1050" type="#_x0000_t32" style="position:absolute;left:0;text-align:left;margin-left:148.9pt;margin-top:318.25pt;width:0;height:9.9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">
            <v:stroke endarrow="block"/>
          </v:shape>
        </w:pict>
      </w:r>
      <w:r>
        <w:rPr>
          <w:rFonts w:cs="Arial"/>
          <w:noProof/>
          <w:color w:val="000000"/>
        </w:rPr>
        <w:pict>
          <v:shape id="Прямая со стрелкой 95" o:spid="_x0000_s1049" type="#_x0000_t32" style="position:absolute;left:0;text-align:left;margin-left:138.9pt;margin-top:332.35pt;width:0;height:19.8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">
            <v:stroke endarrow="block"/>
          </v:shape>
        </w:pict>
      </w:r>
      <w:r>
        <w:rPr>
          <w:rFonts w:cs="Arial"/>
          <w:noProof/>
          <w:color w:val="000000"/>
        </w:rPr>
        <w:pict>
          <v:shape id="Надпись 293" o:spid="_x0000_s1029" type="#_x0000_t202" style="position:absolute;left:0;text-align:left;margin-left:293.9pt;margin-top:328.6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">
            <v:textbox>
              <w:txbxContent>
                <w:p w:rsidR="00461076" w:rsidRPr="00DC1C2B" w:rsidRDefault="00461076" w:rsidP="00BE3977">
                  <w:pPr>
                    <w:autoSpaceDE w:val="0"/>
                    <w:autoSpaceDN w:val="0"/>
                    <w:adjustRightInd w:val="0"/>
                    <w:jc w:val="center"/>
                    <w:rPr>
                      <w:rFonts w:cs="Arial"/>
                      <w:sz w:val="18"/>
                      <w:szCs w:val="18"/>
                    </w:rPr>
                  </w:pPr>
                  <w:r w:rsidRPr="00DC1C2B">
                    <w:rPr>
                      <w:rFonts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cs="Arial"/>
          <w:noProof/>
          <w:color w:val="000000"/>
        </w:rPr>
        <w:pict>
          <v:shape id="Прямая со стрелкой 319" o:spid="_x0000_s1048" type="#_x0000_t32" style="position:absolute;left:0;text-align:left;margin-left:269.95pt;margin-top:373.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">
            <v:stroke endarrow="block"/>
          </v:shape>
        </w:pict>
      </w:r>
      <w:r>
        <w:rPr>
          <w:rFonts w:cs="Arial"/>
          <w:noProof/>
          <w:color w:val="000000"/>
        </w:rPr>
        <w:pict>
          <v:shape id="Прямая со стрелкой 321" o:spid="_x0000_s1047" type="#_x0000_t32" style="position:absolute;left:0;text-align:left;margin-left:385.95pt;margin-top:321.15pt;width:0;height:16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">
            <v:stroke endarrow="block"/>
          </v:shape>
        </w:pict>
      </w:r>
      <w:r>
        <w:rPr>
          <w:rFonts w:cs="Arial"/>
          <w:noProof/>
          <w:color w:val="000000"/>
        </w:rPr>
        <w:pict>
          <v:rect id="Прямоугольник 311" o:spid="_x0000_s1030" style="position:absolute;left:0;text-align:left;margin-left:34.35pt;margin-top:43.1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qUg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">
            <v:textbox>
              <w:txbxContent>
                <w:p w:rsidR="00461076" w:rsidRPr="00DC1C2B" w:rsidRDefault="00461076" w:rsidP="00BE3977">
                  <w:pPr>
                    <w:jc w:val="center"/>
                    <w:rPr>
                      <w:rFonts w:cs="Arial"/>
                      <w:sz w:val="18"/>
                      <w:szCs w:val="18"/>
                    </w:rPr>
                  </w:pPr>
                  <w:r w:rsidRPr="00DC1C2B">
                    <w:rPr>
                      <w:rFonts w:cs="Arial"/>
                      <w:sz w:val="18"/>
                      <w:szCs w:val="18"/>
                    </w:rPr>
                    <w:t>Рассмотрение представленных заявления и документов на их соответствие п.2.6.1 настоящего Административного регламента</w:t>
                  </w:r>
                </w:p>
              </w:txbxContent>
            </v:textbox>
          </v:rect>
        </w:pict>
      </w:r>
      <w:r>
        <w:rPr>
          <w:rFonts w:cs="Arial"/>
          <w:noProof/>
          <w:color w:val="000000"/>
        </w:rPr>
        <w:pict>
          <v:shape id="Прямая со стрелкой 305" o:spid="_x0000_s1046" type="#_x0000_t32" style="position:absolute;left:0;text-align:left;margin-left:72.3pt;margin-top:108.9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">
            <v:stroke endarrow="block"/>
          </v:shape>
        </w:pict>
      </w:r>
      <w:r>
        <w:rPr>
          <w:rFonts w:cs="Arial"/>
          <w:noProof/>
          <w:color w:val="000000"/>
        </w:rPr>
        <w:pict>
          <v:shape id="Прямая со стрелкой 298" o:spid="_x0000_s1045" type="#_x0000_t32" style="position:absolute;left:0;text-align:left;margin-left:383.3pt;margin-top:124.55pt;width:0;height:19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">
            <v:stroke endarrow="block"/>
          </v:shape>
        </w:pict>
      </w:r>
      <w:r>
        <w:rPr>
          <w:rFonts w:cs="Arial"/>
          <w:noProof/>
          <w:color w:val="000000"/>
        </w:rPr>
        <w:pict>
          <v:shape id="Прямая со стрелкой 289" o:spid="_x0000_s1044" type="#_x0000_t32" style="position:absolute;left:0;text-align:left;margin-left:74.6pt;margin-top:207.2pt;width:0;height:15.6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BHsYQLgAAAACwEAAA8AAABkcnMvZG93bnJldi54&#10;bWxMj8FOwzAQRO9I/IO1SNyo08oEGuJUQIXIpUi0CHF04yW2iNdR7LYpX4/LBY4z+zQ7Uy5G17E9&#10;DsF6kjCdZMCQGq8ttRLeNk9Xt8BCVKRV5wklHDHAojo/K1Wh/YFecb+OLUshFAolwcTYF5yHxqBT&#10;YeJ7pHT79INTMcmh5XpQhxTuOj7Lspw7ZSl9MKrHR4PN13rnJMTlx9Hk783D3L5snle5/a7reinl&#10;5cV4fwcs4hj/YDjVT9WhSp22fkc6sC5pMZ8lVIKYCgHsRPw62+SI6xvgVcn/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BHsYQLgAAAACwEAAA8AAAAAAAAAAAAAAAAAuwQAAGRy&#10;cy9kb3ducmV2LnhtbFBLBQYAAAAABAAEAPMAAADIBQAAAAA=&#10;">
            <v:stroke endarrow="block"/>
          </v:shape>
        </w:pict>
      </w:r>
      <w:r>
        <w:rPr>
          <w:rFonts w:cs="Arial"/>
          <w:noProof/>
          <w:color w:val="000000"/>
        </w:rPr>
        <w:pict>
          <v:shape id="Прямая со стрелкой 313" o:spid="_x0000_s1043" type="#_x0000_t32" style="position:absolute;left:0;text-align:left;margin-left:227.4pt;margin-top:42.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">
            <v:stroke endarrow="block"/>
          </v:shape>
        </w:pict>
      </w:r>
      <w:r>
        <w:rPr>
          <w:rFonts w:cs="Arial"/>
          <w:noProof/>
          <w:color w:val="000000"/>
        </w:rPr>
        <w:pict>
          <v:shape id="Надпись 299" o:spid="_x0000_s1031" type="#_x0000_t202" style="position:absolute;left:0;text-align:left;margin-left:-5.25pt;margin-top:119.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">
            <v:stroke dashstyle="longDash"/>
            <v:textbox>
              <w:txbxContent>
                <w:p w:rsidR="00461076" w:rsidRPr="00DC1C2B" w:rsidRDefault="00461076"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00" o:spid="_x0000_s1042" type="#_x0000_t32" style="position:absolute;left:0;text-align:left;margin-left:94.45pt;margin-top:131.6pt;width:0;height:17.3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">
            <v:stroke endarrow="block"/>
          </v:shape>
        </w:pict>
      </w:r>
      <w:r>
        <w:rPr>
          <w:rFonts w:cs="Arial"/>
          <w:noProof/>
          <w:color w:val="000000"/>
        </w:rPr>
        <w:pict>
          <v:shape id="Надпись 294" o:spid="_x0000_s1032" type="#_x0000_t202" style="position:absolute;left:0;text-align:left;margin-left:-5.8pt;margin-top:142.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">
            <v:textbox>
              <w:txbxContent>
                <w:p w:rsidR="00461076" w:rsidRPr="00DC1C2B" w:rsidRDefault="00461076" w:rsidP="00BE3977">
                  <w:pPr>
                    <w:jc w:val="center"/>
                    <w:rPr>
                      <w:rFonts w:cs="Arial"/>
                      <w:sz w:val="18"/>
                      <w:szCs w:val="18"/>
                    </w:rPr>
                  </w:pPr>
                  <w:r w:rsidRPr="00DC1C2B">
                    <w:rPr>
                      <w:rFonts w:cs="Arial"/>
                      <w:sz w:val="18"/>
                      <w:szCs w:val="18"/>
                    </w:rPr>
                    <w:t>Подготовка проекта уведомления о возврате заявления с указанием причин возврата</w:t>
                  </w:r>
                </w:p>
              </w:txbxContent>
            </v:textbox>
          </v:shape>
        </w:pict>
      </w:r>
      <w:r>
        <w:rPr>
          <w:rFonts w:cs="Arial"/>
          <w:noProof/>
          <w:color w:val="000000"/>
        </w:rPr>
        <w:pict>
          <v:shape id="Надпись 93" o:spid="_x0000_s1033" type="#_x0000_t202" style="position:absolute;left:0;text-align:left;margin-left:-37.9pt;margin-top:225.9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">
            <v:textbox>
              <w:txbxContent>
                <w:p w:rsidR="00461076" w:rsidRPr="00DC1C2B" w:rsidRDefault="00461076" w:rsidP="00BE3977">
                  <w:pPr>
                    <w:jc w:val="center"/>
                    <w:rPr>
                      <w:rFonts w:cs="Arial"/>
                      <w:sz w:val="18"/>
                      <w:szCs w:val="18"/>
                    </w:rPr>
                  </w:pPr>
                  <w:r w:rsidRPr="00DC1C2B">
                    <w:rPr>
                      <w:rFonts w:cs="Arial"/>
                      <w:sz w:val="18"/>
                      <w:szCs w:val="18"/>
                    </w:rPr>
                    <w:t>Направление (выдача) заявителю уведомления о возврате заявления</w:t>
                  </w:r>
                </w:p>
              </w:txbxContent>
            </v:textbox>
          </v:shape>
        </w:pict>
      </w:r>
      <w:r>
        <w:rPr>
          <w:rFonts w:cs="Arial"/>
          <w:noProof/>
          <w:color w:val="000000"/>
        </w:rPr>
        <w:pict>
          <v:shape id="Прямая со стрелкой 308" o:spid="_x0000_s1041" type="#_x0000_t32" style="position:absolute;left:0;text-align:left;margin-left:222.55pt;margin-top:77.65pt;width:0;height:9.6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">
            <v:stroke endarrow="block"/>
          </v:shape>
        </w:pict>
      </w:r>
      <w:r>
        <w:rPr>
          <w:rFonts w:cs="Arial"/>
          <w:noProof/>
          <w:color w:val="000000"/>
        </w:rPr>
        <w:pict>
          <v:shape id="Надпись 318" o:spid="_x0000_s1034" type="#_x0000_t202" style="position:absolute;left:0;text-align:left;margin-left:222.4pt;margin-top:117.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">
            <v:stroke dashstyle="longDash"/>
            <v:textbox>
              <w:txbxContent>
                <w:p w:rsidR="00461076" w:rsidRPr="00DC1C2B" w:rsidRDefault="00461076" w:rsidP="00BE3977">
                  <w:pPr>
                    <w:jc w:val="center"/>
                    <w:rPr>
                      <w:rFonts w:cs="Arial"/>
                      <w:sz w:val="18"/>
                      <w:szCs w:val="18"/>
                    </w:rPr>
                  </w:pPr>
                  <w:r w:rsidRPr="00DC1C2B">
                    <w:rPr>
                      <w:rFonts w:cs="Arial"/>
                      <w:sz w:val="18"/>
                      <w:szCs w:val="18"/>
                    </w:rPr>
                    <w:t>Основания отсутствуют</w:t>
                  </w:r>
                </w:p>
              </w:txbxContent>
            </v:textbox>
          </v:shape>
        </w:pict>
      </w:r>
      <w:r>
        <w:rPr>
          <w:rFonts w:cs="Arial"/>
          <w:noProof/>
          <w:color w:val="000000"/>
        </w:rPr>
        <w:pict>
          <v:shape id="Надпись 312" o:spid="_x0000_s1035" type="#_x0000_t202" style="position:absolute;left:0;text-align:left;margin-left:227.5pt;margin-top:142.1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">
            <v:textbox>
              <w:txbxContent>
                <w:p w:rsidR="00461076" w:rsidRPr="00DC1C2B" w:rsidRDefault="00461076" w:rsidP="00BE3977">
                  <w:pPr>
                    <w:jc w:val="center"/>
                    <w:rPr>
                      <w:rFonts w:cs="Arial"/>
                      <w:sz w:val="18"/>
                      <w:szCs w:val="18"/>
                    </w:rPr>
                  </w:pPr>
                  <w:r w:rsidRPr="00DC1C2B">
                    <w:rPr>
                      <w:rFonts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cs="Arial"/>
          <w:noProof/>
          <w:color w:val="000000"/>
        </w:rPr>
        <w:pict>
          <v:shape id="Надпись 307" o:spid="_x0000_s1036" type="#_x0000_t202" style="position:absolute;left:0;text-align:left;margin-left:180.95pt;margin-top:228.3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">
            <v:textbox>
              <w:txbxContent>
                <w:p w:rsidR="00461076" w:rsidRPr="00DC1C2B" w:rsidRDefault="00461076" w:rsidP="00BE3977">
                  <w:pPr>
                    <w:jc w:val="center"/>
                    <w:rPr>
                      <w:rFonts w:cs="Arial"/>
                      <w:sz w:val="18"/>
                      <w:szCs w:val="18"/>
                    </w:rPr>
                  </w:pPr>
                  <w:r w:rsidRPr="00DC1C2B">
                    <w:rPr>
                      <w:rFonts w:cs="Arial"/>
                      <w:sz w:val="18"/>
                      <w:szCs w:val="18"/>
                    </w:rPr>
                    <w:t>Определение наличие или отсутствие оснований для отказа в предоставлении земельного участка без проведения торгов</w:t>
                  </w:r>
                </w:p>
              </w:txbxContent>
            </v:textbox>
          </v:shape>
        </w:pict>
      </w:r>
      <w:r>
        <w:rPr>
          <w:rFonts w:cs="Arial"/>
          <w:noProof/>
          <w:color w:val="000000"/>
        </w:rPr>
        <w:pict>
          <v:shape id="Прямая со стрелкой 303" o:spid="_x0000_s1040" type="#_x0000_t32" style="position:absolute;left:0;text-align:left;margin-left:270.3pt;margin-top:108.9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">
            <v:stroke endarrow="block"/>
          </v:shape>
        </w:pict>
      </w:r>
      <w:r>
        <w:rPr>
          <w:rFonts w:cs="Arial"/>
          <w:noProof/>
          <w:color w:val="000000"/>
        </w:rPr>
        <w:pict>
          <v:shape id="Надпись 296" o:spid="_x0000_s1037" type="#_x0000_t202" style="position:absolute;left:0;text-align:left;margin-left:302.95pt;margin-top:281.9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">
            <v:stroke dashstyle="longDash"/>
            <v:textbox>
              <w:txbxContent>
                <w:p w:rsidR="00461076" w:rsidRPr="00DC1C2B" w:rsidRDefault="00461076" w:rsidP="00BE3977">
                  <w:pPr>
                    <w:jc w:val="center"/>
                    <w:rPr>
                      <w:rFonts w:cs="Arial"/>
                      <w:sz w:val="18"/>
                      <w:szCs w:val="18"/>
                    </w:rPr>
                  </w:pPr>
                  <w:r w:rsidRPr="00DC1C2B">
                    <w:rPr>
                      <w:rFonts w:cs="Arial"/>
                      <w:sz w:val="18"/>
                      <w:szCs w:val="18"/>
                    </w:rPr>
                    <w:t>Отсутствуют основания</w:t>
                  </w:r>
                </w:p>
              </w:txbxContent>
            </v:textbox>
          </v:shape>
        </w:pict>
      </w:r>
      <w:r>
        <w:rPr>
          <w:rFonts w:cs="Arial"/>
          <w:noProof/>
          <w:color w:val="000000"/>
        </w:rPr>
        <w:pict>
          <v:rect id="Прямоугольник 317" o:spid="_x0000_s1038"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p w:rsidR="00461076" w:rsidRPr="00DC1C2B" w:rsidRDefault="00461076" w:rsidP="00BE3977">
                  <w:pPr>
                    <w:jc w:val="center"/>
                    <w:rPr>
                      <w:rFonts w:cs="Arial"/>
                      <w:sz w:val="18"/>
                      <w:szCs w:val="18"/>
                    </w:rPr>
                  </w:pPr>
                  <w:r w:rsidRPr="00DC1C2B">
                    <w:rPr>
                      <w:rFonts w:cs="Arial"/>
                      <w:sz w:val="18"/>
                      <w:szCs w:val="18"/>
                    </w:rPr>
                    <w:t>Прием и регистрация заявления и комплекта документов</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FD4421" w:rsidP="00BE3977">
      <w:pPr>
        <w:autoSpaceDE w:val="0"/>
        <w:autoSpaceDN w:val="0"/>
        <w:adjustRightInd w:val="0"/>
        <w:ind w:firstLine="709"/>
        <w:rPr>
          <w:rFonts w:cs="Arial"/>
          <w:color w:val="000000"/>
        </w:rPr>
      </w:pPr>
      <w:r>
        <w:rPr>
          <w:rFonts w:cs="Arial"/>
          <w:noProof/>
          <w:color w:val="000000"/>
        </w:rPr>
        <w:pict>
          <v:rect id="Прямоугольник 309" o:spid="_x0000_s1039" style="position:absolute;left:0;text-align:left;margin-left:20.7pt;margin-top:3.3pt;width:399.75pt;height:26.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">
            <v:textbox>
              <w:txbxContent>
                <w:p w:rsidR="00461076" w:rsidRPr="00DC1C2B" w:rsidRDefault="00461076" w:rsidP="00BE3977">
                  <w:pPr>
                    <w:jc w:val="center"/>
                    <w:rPr>
                      <w:rFonts w:cs="Arial"/>
                      <w:sz w:val="18"/>
                      <w:szCs w:val="18"/>
                    </w:rPr>
                  </w:pPr>
                  <w:r w:rsidRPr="00DC1C2B">
                    <w:rPr>
                      <w:rFonts w:cs="Arial"/>
                      <w:sz w:val="18"/>
                      <w:szCs w:val="18"/>
                    </w:rPr>
                    <w:t>Определение наличие или отсутствие оснований для возврата заявления заявителю</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tabs>
          <w:tab w:val="center" w:pos="5173"/>
          <w:tab w:val="left" w:pos="9579"/>
        </w:tabs>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 3</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РАСПИСКА</w:t>
      </w: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в получении документов, представленных для принятия решения о предоставлении земельного участка без проведения торгов</w:t>
      </w:r>
    </w:p>
    <w:p w:rsidR="00BE3977" w:rsidRPr="004622F8" w:rsidRDefault="00BE3977" w:rsidP="00BE3977">
      <w:pPr>
        <w:autoSpaceDE w:val="0"/>
        <w:autoSpaceDN w:val="0"/>
        <w:adjustRightInd w:val="0"/>
        <w:ind w:firstLine="709"/>
        <w:jc w:val="center"/>
        <w:rPr>
          <w:rFonts w:cs="Arial"/>
          <w:color w:val="000000"/>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Настоящим удостоверяется, что заявитель 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(фамилия, имя, отчество)</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представил, а сотрудник_____________________________________________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администрации______________________ сельского поселения получил "_____" ______________ _____ документы</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(число) (месяц прописью) (год)</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в количестве ________________ экземпляров по прилагаемому к заявлению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(прописью)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 xml:space="preserve">перечню документов, необходимых для принятия решения </w:t>
      </w:r>
      <w:r w:rsidRPr="004622F8">
        <w:rPr>
          <w:rFonts w:ascii="Arial" w:eastAsia="Calibri" w:hAnsi="Arial" w:cs="Arial"/>
          <w:color w:val="000000"/>
          <w:sz w:val="24"/>
          <w:szCs w:val="24"/>
          <w:lang w:eastAsia="en-US"/>
        </w:rPr>
        <w:t>о предоставлении земельного участка без проведения торгов</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(согласно п. 2.6.1.1. или 2.6.1.2. настоящего административного регламента).</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 ______________ 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(должность специалиста, (подпись) (расшифровка подписи)</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ответственного за прием документов)»</w:t>
      </w:r>
    </w:p>
    <w:p w:rsidR="006B557D" w:rsidRDefault="006B557D"/>
    <w:sectPr w:rsidR="006B557D" w:rsidSect="00195EC2">
      <w:headerReference w:type="even" r:id="rId8"/>
      <w:headerReference w:type="default" r:id="rId9"/>
      <w:footerReference w:type="even" r:id="rId10"/>
      <w:footerReference w:type="default" r:id="rId11"/>
      <w:headerReference w:type="first" r:id="rId12"/>
      <w:footerReference w:type="first" r:id="rId13"/>
      <w:pgSz w:w="11906" w:h="16838"/>
      <w:pgMar w:top="156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5E" w:rsidRDefault="007C465E" w:rsidP="00F72F4B">
      <w:r>
        <w:separator/>
      </w:r>
    </w:p>
  </w:endnote>
  <w:endnote w:type="continuationSeparator" w:id="0">
    <w:p w:rsidR="007C465E" w:rsidRDefault="007C465E" w:rsidP="00F72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Default="0046107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Default="0046107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Default="004610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5E" w:rsidRDefault="007C465E" w:rsidP="00F72F4B">
      <w:r>
        <w:separator/>
      </w:r>
    </w:p>
  </w:footnote>
  <w:footnote w:type="continuationSeparator" w:id="0">
    <w:p w:rsidR="007C465E" w:rsidRDefault="007C465E" w:rsidP="00F7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Default="004610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Pr="008B2E4A" w:rsidRDefault="00461076">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6" w:rsidRDefault="004610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A1ECEDA"/>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2"/>
  </w:num>
  <w:num w:numId="7">
    <w:abstractNumId w:val="3"/>
  </w:num>
  <w:num w:numId="8">
    <w:abstractNumId w:val="18"/>
  </w:num>
  <w:num w:numId="9">
    <w:abstractNumId w:val="5"/>
  </w:num>
  <w:num w:numId="10">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05DA"/>
    <w:rsid w:val="000016FD"/>
    <w:rsid w:val="0000410D"/>
    <w:rsid w:val="00012D12"/>
    <w:rsid w:val="00033452"/>
    <w:rsid w:val="000374AE"/>
    <w:rsid w:val="00073439"/>
    <w:rsid w:val="00074EAC"/>
    <w:rsid w:val="000A0D78"/>
    <w:rsid w:val="000B0A5E"/>
    <w:rsid w:val="000B2DFD"/>
    <w:rsid w:val="000E1169"/>
    <w:rsid w:val="000E71B4"/>
    <w:rsid w:val="00132351"/>
    <w:rsid w:val="00185784"/>
    <w:rsid w:val="00195EC2"/>
    <w:rsid w:val="001B0AB4"/>
    <w:rsid w:val="001C1372"/>
    <w:rsid w:val="001C7B91"/>
    <w:rsid w:val="001D5A2B"/>
    <w:rsid w:val="00202844"/>
    <w:rsid w:val="002033C2"/>
    <w:rsid w:val="00223C06"/>
    <w:rsid w:val="0024701A"/>
    <w:rsid w:val="00251EE0"/>
    <w:rsid w:val="0025754E"/>
    <w:rsid w:val="002601BE"/>
    <w:rsid w:val="00264D6E"/>
    <w:rsid w:val="00267B48"/>
    <w:rsid w:val="00272622"/>
    <w:rsid w:val="00282AAA"/>
    <w:rsid w:val="002B0930"/>
    <w:rsid w:val="002C383D"/>
    <w:rsid w:val="002F1866"/>
    <w:rsid w:val="003207E2"/>
    <w:rsid w:val="00391434"/>
    <w:rsid w:val="003C2FCA"/>
    <w:rsid w:val="003C4E6A"/>
    <w:rsid w:val="003E0565"/>
    <w:rsid w:val="003F5E06"/>
    <w:rsid w:val="00461076"/>
    <w:rsid w:val="004A4FBD"/>
    <w:rsid w:val="004E1560"/>
    <w:rsid w:val="00501A4D"/>
    <w:rsid w:val="00507DC0"/>
    <w:rsid w:val="0051522A"/>
    <w:rsid w:val="00542956"/>
    <w:rsid w:val="00564D9F"/>
    <w:rsid w:val="00585E4A"/>
    <w:rsid w:val="0058725E"/>
    <w:rsid w:val="00587F8E"/>
    <w:rsid w:val="00597851"/>
    <w:rsid w:val="005A6E8B"/>
    <w:rsid w:val="005B17D2"/>
    <w:rsid w:val="005B377E"/>
    <w:rsid w:val="005C63A6"/>
    <w:rsid w:val="005C705D"/>
    <w:rsid w:val="005E36A8"/>
    <w:rsid w:val="005F0DC0"/>
    <w:rsid w:val="005F64A7"/>
    <w:rsid w:val="006104FC"/>
    <w:rsid w:val="00626A0C"/>
    <w:rsid w:val="00656BC4"/>
    <w:rsid w:val="006705DA"/>
    <w:rsid w:val="006823CF"/>
    <w:rsid w:val="006B557D"/>
    <w:rsid w:val="006E28F3"/>
    <w:rsid w:val="006F178C"/>
    <w:rsid w:val="00701E31"/>
    <w:rsid w:val="00720148"/>
    <w:rsid w:val="00732AF2"/>
    <w:rsid w:val="007375FE"/>
    <w:rsid w:val="007564BB"/>
    <w:rsid w:val="00781338"/>
    <w:rsid w:val="00797AFA"/>
    <w:rsid w:val="007C465E"/>
    <w:rsid w:val="007D1376"/>
    <w:rsid w:val="00835BFC"/>
    <w:rsid w:val="00844017"/>
    <w:rsid w:val="008601E0"/>
    <w:rsid w:val="008654F5"/>
    <w:rsid w:val="00882D1F"/>
    <w:rsid w:val="00884097"/>
    <w:rsid w:val="00896D17"/>
    <w:rsid w:val="008A27CB"/>
    <w:rsid w:val="008B0891"/>
    <w:rsid w:val="00914623"/>
    <w:rsid w:val="009240C3"/>
    <w:rsid w:val="00934C0E"/>
    <w:rsid w:val="00942C59"/>
    <w:rsid w:val="009512BA"/>
    <w:rsid w:val="00952277"/>
    <w:rsid w:val="009738AF"/>
    <w:rsid w:val="00987A00"/>
    <w:rsid w:val="00990D26"/>
    <w:rsid w:val="009A6F9E"/>
    <w:rsid w:val="009B3A0B"/>
    <w:rsid w:val="009B58F6"/>
    <w:rsid w:val="00A42F8E"/>
    <w:rsid w:val="00A54B8E"/>
    <w:rsid w:val="00A82428"/>
    <w:rsid w:val="00A83826"/>
    <w:rsid w:val="00AA76E3"/>
    <w:rsid w:val="00AD446B"/>
    <w:rsid w:val="00AE439F"/>
    <w:rsid w:val="00AE4A8D"/>
    <w:rsid w:val="00AE5995"/>
    <w:rsid w:val="00AF0963"/>
    <w:rsid w:val="00B22DB6"/>
    <w:rsid w:val="00B44F14"/>
    <w:rsid w:val="00B5399E"/>
    <w:rsid w:val="00B56F5C"/>
    <w:rsid w:val="00B63517"/>
    <w:rsid w:val="00B7225F"/>
    <w:rsid w:val="00B739E4"/>
    <w:rsid w:val="00B925B4"/>
    <w:rsid w:val="00BD6285"/>
    <w:rsid w:val="00BE3977"/>
    <w:rsid w:val="00BF4EDD"/>
    <w:rsid w:val="00C20224"/>
    <w:rsid w:val="00C428DE"/>
    <w:rsid w:val="00C500E9"/>
    <w:rsid w:val="00CC1211"/>
    <w:rsid w:val="00CC4FC4"/>
    <w:rsid w:val="00CD09EA"/>
    <w:rsid w:val="00CD3EC8"/>
    <w:rsid w:val="00CF3882"/>
    <w:rsid w:val="00CF4640"/>
    <w:rsid w:val="00D025F6"/>
    <w:rsid w:val="00D45FE5"/>
    <w:rsid w:val="00D73B50"/>
    <w:rsid w:val="00D91EBC"/>
    <w:rsid w:val="00DA33DA"/>
    <w:rsid w:val="00DA6F40"/>
    <w:rsid w:val="00DA701D"/>
    <w:rsid w:val="00DD19FA"/>
    <w:rsid w:val="00DD478D"/>
    <w:rsid w:val="00DD75F1"/>
    <w:rsid w:val="00DF52E4"/>
    <w:rsid w:val="00E34282"/>
    <w:rsid w:val="00E354E2"/>
    <w:rsid w:val="00E55DF8"/>
    <w:rsid w:val="00E5796C"/>
    <w:rsid w:val="00E81DF1"/>
    <w:rsid w:val="00E9423C"/>
    <w:rsid w:val="00EC785B"/>
    <w:rsid w:val="00F36C6E"/>
    <w:rsid w:val="00F51B0D"/>
    <w:rsid w:val="00F547A8"/>
    <w:rsid w:val="00F72F4B"/>
    <w:rsid w:val="00F76515"/>
    <w:rsid w:val="00F90990"/>
    <w:rsid w:val="00FA4503"/>
    <w:rsid w:val="00FC3E1D"/>
    <w:rsid w:val="00FD397B"/>
    <w:rsid w:val="00FD4421"/>
    <w:rsid w:val="00FF121B"/>
    <w:rsid w:val="00FF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02"/>
        <o:r id="V:Rule16" type="connector" idref="#Прямая со стрелкой 288"/>
        <o:r id="V:Rule17" type="connector" idref="#Прямая со стрелкой 320"/>
        <o:r id="V:Rule18" type="connector" idref="#Прямая со стрелкой 321"/>
        <o:r id="V:Rule19" type="connector" idref="#Прямая со стрелкой 319"/>
        <o:r id="V:Rule20" type="connector" idref="#Прямая со стрелкой 292"/>
        <o:r id="V:Rule21" type="connector" idref="#Прямая со стрелкой 95"/>
        <o:r id="V:Rule22" type="connector" idref="#Прямая со стрелкой 289"/>
        <o:r id="V:Rule23" type="connector" idref="#Прямая со стрелкой 313"/>
        <o:r id="V:Rule24" type="connector" idref="#Прямая со стрелкой 308"/>
        <o:r id="V:Rule25" type="connector" idref="#Прямая со стрелкой 300"/>
        <o:r id="V:Rule26" type="connector" idref="#Прямая со стрелкой 305"/>
        <o:r id="V:Rule27" type="connector" idref="#Прямая со стрелкой 298"/>
        <o:r id="V:Rule28" type="connector" idref="#Прямая со стрелкой 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9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7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E3977"/>
    <w:pPr>
      <w:ind w:left="720"/>
      <w:contextualSpacing/>
    </w:pPr>
  </w:style>
  <w:style w:type="character" w:customStyle="1" w:styleId="ConsPlusNormal0">
    <w:name w:val="ConsPlusNormal Знак"/>
    <w:link w:val="ConsPlusNormal"/>
    <w:locked/>
    <w:rsid w:val="00BE3977"/>
    <w:rPr>
      <w:rFonts w:ascii="Calibri" w:eastAsia="Times New Roman" w:hAnsi="Calibri" w:cs="Calibri"/>
      <w:szCs w:val="20"/>
      <w:lang w:eastAsia="ru-RU"/>
    </w:rPr>
  </w:style>
  <w:style w:type="paragraph" w:customStyle="1" w:styleId="Title">
    <w:name w:val="Title!Название НПА"/>
    <w:basedOn w:val="a"/>
    <w:rsid w:val="00BE3977"/>
    <w:pPr>
      <w:spacing w:before="240" w:after="60"/>
      <w:jc w:val="center"/>
      <w:outlineLvl w:val="0"/>
    </w:pPr>
    <w:rPr>
      <w:rFonts w:cs="Arial"/>
      <w:b/>
      <w:bCs/>
      <w:kern w:val="28"/>
      <w:sz w:val="32"/>
      <w:szCs w:val="32"/>
    </w:rPr>
  </w:style>
  <w:style w:type="paragraph" w:styleId="a4">
    <w:name w:val="No Spacing"/>
    <w:uiPriority w:val="1"/>
    <w:qFormat/>
    <w:rsid w:val="00BE3977"/>
    <w:pPr>
      <w:spacing w:after="0" w:line="240" w:lineRule="auto"/>
    </w:pPr>
    <w:rPr>
      <w:rFonts w:ascii="Calibri" w:eastAsia="Calibri" w:hAnsi="Calibri" w:cs="Times New Roman"/>
    </w:rPr>
  </w:style>
  <w:style w:type="paragraph" w:styleId="a5">
    <w:name w:val="header"/>
    <w:basedOn w:val="a"/>
    <w:link w:val="a6"/>
    <w:uiPriority w:val="99"/>
    <w:unhideWhenUsed/>
    <w:rsid w:val="00BE3977"/>
    <w:pPr>
      <w:tabs>
        <w:tab w:val="center" w:pos="4677"/>
        <w:tab w:val="right" w:pos="9355"/>
      </w:tabs>
    </w:pPr>
  </w:style>
  <w:style w:type="character" w:customStyle="1" w:styleId="a6">
    <w:name w:val="Верхний колонтитул Знак"/>
    <w:basedOn w:val="a0"/>
    <w:link w:val="a5"/>
    <w:uiPriority w:val="99"/>
    <w:rsid w:val="00BE3977"/>
    <w:rPr>
      <w:rFonts w:ascii="Arial" w:eastAsia="Times New Roman" w:hAnsi="Arial" w:cs="Times New Roman"/>
      <w:sz w:val="24"/>
      <w:szCs w:val="24"/>
      <w:lang w:eastAsia="ru-RU"/>
    </w:rPr>
  </w:style>
  <w:style w:type="paragraph" w:styleId="a7">
    <w:name w:val="footer"/>
    <w:basedOn w:val="a"/>
    <w:link w:val="a8"/>
    <w:uiPriority w:val="99"/>
    <w:unhideWhenUsed/>
    <w:rsid w:val="00BE3977"/>
    <w:pPr>
      <w:tabs>
        <w:tab w:val="center" w:pos="4677"/>
        <w:tab w:val="right" w:pos="9355"/>
      </w:tabs>
    </w:pPr>
  </w:style>
  <w:style w:type="character" w:customStyle="1" w:styleId="a8">
    <w:name w:val="Нижний колонтитул Знак"/>
    <w:basedOn w:val="a0"/>
    <w:link w:val="a7"/>
    <w:uiPriority w:val="99"/>
    <w:rsid w:val="00BE3977"/>
    <w:rPr>
      <w:rFonts w:ascii="Arial" w:eastAsia="Times New Roman" w:hAnsi="Arial" w:cs="Times New Roman"/>
      <w:sz w:val="24"/>
      <w:szCs w:val="24"/>
      <w:lang w:eastAsia="ru-RU"/>
    </w:rPr>
  </w:style>
  <w:style w:type="paragraph" w:styleId="a9">
    <w:name w:val="footnote text"/>
    <w:basedOn w:val="a"/>
    <w:link w:val="aa"/>
    <w:uiPriority w:val="99"/>
    <w:semiHidden/>
    <w:unhideWhenUsed/>
    <w:rsid w:val="00F72F4B"/>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F72F4B"/>
    <w:rPr>
      <w:sz w:val="20"/>
      <w:szCs w:val="20"/>
    </w:rPr>
  </w:style>
  <w:style w:type="character" w:styleId="ab">
    <w:name w:val="footnote reference"/>
    <w:basedOn w:val="a0"/>
    <w:uiPriority w:val="99"/>
    <w:semiHidden/>
    <w:unhideWhenUsed/>
    <w:rsid w:val="00F72F4B"/>
    <w:rPr>
      <w:vertAlign w:val="superscript"/>
    </w:rPr>
  </w:style>
  <w:style w:type="table" w:styleId="ac">
    <w:name w:val="Table Grid"/>
    <w:basedOn w:val="a1"/>
    <w:uiPriority w:val="39"/>
    <w:rsid w:val="007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61076"/>
    <w:rPr>
      <w:rFonts w:ascii="Tahoma" w:hAnsi="Tahoma" w:cs="Tahoma"/>
      <w:sz w:val="16"/>
      <w:szCs w:val="16"/>
    </w:rPr>
  </w:style>
  <w:style w:type="character" w:customStyle="1" w:styleId="ae">
    <w:name w:val="Текст выноски Знак"/>
    <w:basedOn w:val="a0"/>
    <w:link w:val="ad"/>
    <w:uiPriority w:val="99"/>
    <w:semiHidden/>
    <w:rsid w:val="004610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FF88-3997-41FC-836C-41CC9A96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14857</Words>
  <Characters>84685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sdffjk</cp:lastModifiedBy>
  <cp:revision>147</cp:revision>
  <cp:lastPrinted>2022-12-05T08:26:00Z</cp:lastPrinted>
  <dcterms:created xsi:type="dcterms:W3CDTF">2022-11-17T10:51:00Z</dcterms:created>
  <dcterms:modified xsi:type="dcterms:W3CDTF">2022-12-05T08:31:00Z</dcterms:modified>
</cp:coreProperties>
</file>