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D1" w:rsidRDefault="00B957D1" w:rsidP="00B957D1">
      <w:pPr>
        <w:pStyle w:val="ConsNormal"/>
        <w:ind w:firstLine="0"/>
        <w:jc w:val="both"/>
        <w:outlineLvl w:val="0"/>
        <w:rPr>
          <w:rFonts w:ascii="Times New Roman" w:hAnsi="Times New Roman" w:cs="Times New Roman"/>
          <w:bCs/>
          <w:sz w:val="28"/>
          <w:szCs w:val="28"/>
        </w:rPr>
      </w:pPr>
    </w:p>
    <w:p w:rsidR="000F654F" w:rsidRDefault="003A4DF8" w:rsidP="00B957D1">
      <w:pPr>
        <w:pStyle w:val="Con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Проект</w:t>
      </w:r>
    </w:p>
    <w:p w:rsidR="000F654F" w:rsidRDefault="000F654F" w:rsidP="00B957D1">
      <w:pPr>
        <w:pStyle w:val="ConsNormal"/>
        <w:ind w:firstLine="0"/>
        <w:jc w:val="both"/>
        <w:outlineLvl w:val="0"/>
        <w:rPr>
          <w:rFonts w:ascii="Times New Roman" w:hAnsi="Times New Roman" w:cs="Times New Roman"/>
          <w:bCs/>
          <w:sz w:val="28"/>
          <w:szCs w:val="28"/>
        </w:rPr>
      </w:pPr>
    </w:p>
    <w:p w:rsidR="000F654F" w:rsidRDefault="000F654F" w:rsidP="00B957D1">
      <w:pPr>
        <w:pStyle w:val="ConsNormal"/>
        <w:ind w:firstLine="0"/>
        <w:jc w:val="both"/>
        <w:outlineLvl w:val="0"/>
        <w:rPr>
          <w:rFonts w:ascii="Times New Roman" w:hAnsi="Times New Roman" w:cs="Times New Roman"/>
          <w:bCs/>
          <w:sz w:val="28"/>
          <w:szCs w:val="28"/>
        </w:rPr>
      </w:pPr>
    </w:p>
    <w:p w:rsidR="000F654F" w:rsidRDefault="000F654F" w:rsidP="00B957D1">
      <w:pPr>
        <w:pStyle w:val="ConsNormal"/>
        <w:ind w:firstLine="0"/>
        <w:jc w:val="both"/>
        <w:outlineLvl w:val="0"/>
        <w:rPr>
          <w:rFonts w:ascii="Times New Roman" w:hAnsi="Times New Roman" w:cs="Times New Roman"/>
          <w:bCs/>
          <w:sz w:val="28"/>
          <w:szCs w:val="28"/>
        </w:rPr>
      </w:pPr>
    </w:p>
    <w:p w:rsidR="000F654F" w:rsidRDefault="000F654F" w:rsidP="00B957D1">
      <w:pPr>
        <w:pStyle w:val="ConsNormal"/>
        <w:ind w:firstLine="0"/>
        <w:jc w:val="both"/>
        <w:outlineLvl w:val="0"/>
        <w:rPr>
          <w:rFonts w:ascii="Times New Roman" w:hAnsi="Times New Roman" w:cs="Times New Roman"/>
          <w:bCs/>
          <w:sz w:val="28"/>
          <w:szCs w:val="28"/>
        </w:rPr>
      </w:pPr>
    </w:p>
    <w:p w:rsidR="000F654F" w:rsidRDefault="000F654F" w:rsidP="00B957D1">
      <w:pPr>
        <w:pStyle w:val="ConsNormal"/>
        <w:ind w:firstLine="0"/>
        <w:jc w:val="both"/>
        <w:outlineLvl w:val="0"/>
        <w:rPr>
          <w:rFonts w:ascii="Times New Roman" w:hAnsi="Times New Roman" w:cs="Times New Roman"/>
          <w:bCs/>
          <w:sz w:val="28"/>
          <w:szCs w:val="28"/>
        </w:rPr>
      </w:pPr>
    </w:p>
    <w:p w:rsidR="000F654F" w:rsidRDefault="000F654F" w:rsidP="00B957D1">
      <w:pPr>
        <w:pStyle w:val="ConsNormal"/>
        <w:ind w:firstLine="0"/>
        <w:jc w:val="both"/>
        <w:outlineLvl w:val="0"/>
        <w:rPr>
          <w:rFonts w:ascii="Times New Roman" w:hAnsi="Times New Roman" w:cs="Times New Roman"/>
          <w:bCs/>
          <w:sz w:val="28"/>
          <w:szCs w:val="28"/>
        </w:rPr>
      </w:pPr>
    </w:p>
    <w:p w:rsidR="000F654F" w:rsidRDefault="000F654F" w:rsidP="00B957D1">
      <w:pPr>
        <w:pStyle w:val="ConsNormal"/>
        <w:ind w:firstLine="0"/>
        <w:jc w:val="both"/>
        <w:outlineLvl w:val="0"/>
        <w:rPr>
          <w:rFonts w:ascii="Times New Roman" w:hAnsi="Times New Roman" w:cs="Times New Roman"/>
          <w:bCs/>
          <w:sz w:val="28"/>
          <w:szCs w:val="28"/>
        </w:rPr>
      </w:pPr>
    </w:p>
    <w:p w:rsidR="000F654F" w:rsidRDefault="000F654F" w:rsidP="00B957D1">
      <w:pPr>
        <w:pStyle w:val="ConsNormal"/>
        <w:ind w:firstLine="0"/>
        <w:jc w:val="both"/>
        <w:outlineLvl w:val="0"/>
        <w:rPr>
          <w:rFonts w:ascii="Times New Roman" w:hAnsi="Times New Roman" w:cs="Times New Roman"/>
          <w:bCs/>
          <w:sz w:val="28"/>
          <w:szCs w:val="28"/>
        </w:rPr>
      </w:pPr>
    </w:p>
    <w:p w:rsidR="000F654F" w:rsidRPr="00B957D1" w:rsidRDefault="000F654F" w:rsidP="00B957D1">
      <w:pPr>
        <w:pStyle w:val="ConsNormal"/>
        <w:ind w:firstLine="0"/>
        <w:jc w:val="both"/>
        <w:outlineLvl w:val="0"/>
        <w:rPr>
          <w:rFonts w:ascii="Times New Roman" w:hAnsi="Times New Roman" w:cs="Times New Roman"/>
          <w:bCs/>
          <w:sz w:val="28"/>
          <w:szCs w:val="28"/>
        </w:rPr>
      </w:pPr>
    </w:p>
    <w:p w:rsidR="00B957D1" w:rsidRPr="00B957D1" w:rsidRDefault="00B957D1" w:rsidP="00B957D1">
      <w:pPr>
        <w:pStyle w:val="ConsNormal"/>
        <w:ind w:firstLine="0"/>
        <w:jc w:val="both"/>
        <w:outlineLvl w:val="0"/>
        <w:rPr>
          <w:rFonts w:ascii="Times New Roman" w:hAnsi="Times New Roman" w:cs="Times New Roman"/>
          <w:bCs/>
          <w:sz w:val="28"/>
          <w:szCs w:val="28"/>
        </w:rPr>
      </w:pPr>
    </w:p>
    <w:p w:rsidR="00AE0538" w:rsidRDefault="009639C7" w:rsidP="009639C7">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AE0538">
        <w:rPr>
          <w:rFonts w:ascii="Times New Roman" w:eastAsia="Times New Roman" w:hAnsi="Times New Roman" w:cs="Times New Roman"/>
          <w:b/>
          <w:sz w:val="28"/>
          <w:szCs w:val="24"/>
          <w:lang w:eastAsia="ru-RU"/>
        </w:rPr>
        <w:t xml:space="preserve">СХЕМА </w:t>
      </w:r>
    </w:p>
    <w:p w:rsidR="009639C7" w:rsidRPr="00AE0538" w:rsidRDefault="009639C7" w:rsidP="009639C7">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AE0538">
        <w:rPr>
          <w:rFonts w:ascii="Times New Roman" w:eastAsia="Times New Roman" w:hAnsi="Times New Roman" w:cs="Times New Roman"/>
          <w:b/>
          <w:sz w:val="28"/>
          <w:szCs w:val="24"/>
          <w:lang w:eastAsia="ru-RU"/>
        </w:rPr>
        <w:t xml:space="preserve">ТЕПЛОСНАБЖЕНИЯ </w:t>
      </w:r>
      <w:r w:rsidRPr="00AE0538">
        <w:rPr>
          <w:rFonts w:ascii="Times New Roman" w:eastAsia="Times New Roman" w:hAnsi="Times New Roman" w:cs="Times New Roman"/>
          <w:b/>
          <w:sz w:val="28"/>
          <w:szCs w:val="24"/>
          <w:lang w:eastAsia="ru-RU"/>
        </w:rPr>
        <w:br/>
      </w:r>
      <w:bookmarkStart w:id="0" w:name="_Hlk497131842"/>
      <w:r w:rsidRPr="00AE0538">
        <w:rPr>
          <w:rFonts w:ascii="Times New Roman" w:eastAsia="Times New Roman" w:hAnsi="Times New Roman" w:cs="Times New Roman"/>
          <w:b/>
          <w:sz w:val="28"/>
          <w:szCs w:val="24"/>
          <w:lang w:eastAsia="ru-RU"/>
        </w:rPr>
        <w:t>ДМИТРИЕВСКОГО СЕЛЬСКОГО ПОСЕЛЕНИЯ</w:t>
      </w:r>
    </w:p>
    <w:p w:rsidR="009639C7" w:rsidRPr="00AE0538" w:rsidRDefault="009639C7" w:rsidP="009639C7">
      <w:pPr>
        <w:tabs>
          <w:tab w:val="center" w:pos="4677"/>
          <w:tab w:val="right" w:pos="9355"/>
        </w:tabs>
        <w:spacing w:after="0" w:line="240" w:lineRule="auto"/>
        <w:jc w:val="center"/>
        <w:rPr>
          <w:rFonts w:ascii="Calibri" w:eastAsia="Calibri" w:hAnsi="Calibri" w:cs="Times New Roman"/>
          <w:b/>
          <w:sz w:val="28"/>
          <w:szCs w:val="24"/>
        </w:rPr>
      </w:pPr>
      <w:r w:rsidRPr="00AE0538">
        <w:rPr>
          <w:rFonts w:ascii="Times New Roman" w:eastAsia="Times New Roman" w:hAnsi="Times New Roman" w:cs="Times New Roman"/>
          <w:b/>
          <w:sz w:val="28"/>
          <w:szCs w:val="24"/>
          <w:lang w:eastAsia="ru-RU"/>
        </w:rPr>
        <w:t xml:space="preserve">ПАНИНСКОГО МУНИЦИПАЛЬНОГО РАЙОНА </w:t>
      </w:r>
      <w:bookmarkStart w:id="1" w:name="_Hlk497131536"/>
      <w:r w:rsidRPr="00AE0538">
        <w:rPr>
          <w:rFonts w:ascii="Times New Roman" w:eastAsia="Times New Roman" w:hAnsi="Times New Roman" w:cs="Times New Roman"/>
          <w:b/>
          <w:sz w:val="28"/>
          <w:szCs w:val="24"/>
          <w:lang w:eastAsia="ru-RU"/>
        </w:rPr>
        <w:br/>
        <w:t>ВОРОНЕЖСКОЙ ОБЛАСТИ НА ПЕРИОД ДО 2033 ГОДА</w:t>
      </w:r>
      <w:bookmarkEnd w:id="0"/>
      <w:bookmarkEnd w:id="1"/>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r w:rsidRPr="00104D63">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r w:rsidRPr="00E322CB">
        <w:rPr>
          <w:rFonts w:ascii="Times New Roman" w:eastAsia="Calibri" w:hAnsi="Times New Roman" w:cs="Times New Roman"/>
          <w:b/>
          <w:sz w:val="28"/>
          <w:szCs w:val="28"/>
        </w:rPr>
        <w:t>Том 1. Утверждаемая часть</w:t>
      </w: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Default="000F654F" w:rsidP="009639C7">
      <w:pPr>
        <w:jc w:val="center"/>
        <w:rPr>
          <w:rFonts w:ascii="Times New Roman" w:hAnsi="Times New Roman" w:cs="Times New Roman"/>
          <w:b/>
          <w:sz w:val="28"/>
          <w:szCs w:val="28"/>
        </w:rPr>
      </w:pPr>
      <w:r>
        <w:rPr>
          <w:rFonts w:ascii="Times New Roman" w:eastAsia="Calibri" w:hAnsi="Times New Roman" w:cs="Times New Roman"/>
          <w:sz w:val="28"/>
          <w:szCs w:val="28"/>
        </w:rPr>
        <w:t>2021</w:t>
      </w:r>
      <w:r w:rsidR="009639C7" w:rsidRPr="00104D63">
        <w:rPr>
          <w:rFonts w:ascii="Times New Roman" w:eastAsia="Calibri" w:hAnsi="Times New Roman" w:cs="Times New Roman"/>
          <w:sz w:val="28"/>
          <w:szCs w:val="28"/>
        </w:rPr>
        <w:t xml:space="preserve"> год</w:t>
      </w:r>
      <w:r w:rsidR="009639C7">
        <w:br w:type="page"/>
      </w:r>
    </w:p>
    <w:p w:rsidR="009639C7" w:rsidRPr="00E322CB" w:rsidRDefault="009639C7" w:rsidP="009639C7">
      <w:pPr>
        <w:suppressAutoHyphens/>
        <w:spacing w:line="312" w:lineRule="auto"/>
        <w:ind w:firstLine="709"/>
        <w:contextualSpacing/>
        <w:jc w:val="both"/>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lastRenderedPageBreak/>
        <w:t xml:space="preserve">                                           РЕФЕРАТ</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Объектом исследования является система теплоснабжения централизованной зоны теплоснабжения </w:t>
      </w:r>
      <w:r>
        <w:rPr>
          <w:rFonts w:ascii="Times New Roman" w:eastAsiaTheme="minorEastAsia" w:hAnsi="Times New Roman" w:cs="Times New Roman"/>
          <w:sz w:val="28"/>
          <w:szCs w:val="24"/>
          <w:lang w:eastAsia="ru-RU"/>
        </w:rPr>
        <w:t>Дмитриевского сельского поселения</w:t>
      </w:r>
      <w:r w:rsidRPr="005C69CE">
        <w:rPr>
          <w:rFonts w:ascii="Times New Roman" w:eastAsiaTheme="minorEastAsia" w:hAnsi="Times New Roman" w:cs="Times New Roman"/>
          <w:sz w:val="28"/>
          <w:szCs w:val="24"/>
          <w:lang w:eastAsia="ru-RU"/>
        </w:rPr>
        <w:t>.</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Цель работы – разработка оптимальных вариантов развития системы теплоснабжения поселения по критериям: качества, надежности теплоснабжения и экономической эффективности.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Разработанная программа мероприятий по результатам </w:t>
      </w:r>
      <w:proofErr w:type="gramStart"/>
      <w:r w:rsidRPr="005C69CE">
        <w:rPr>
          <w:rFonts w:ascii="Times New Roman" w:eastAsiaTheme="minorEastAsia" w:hAnsi="Times New Roman" w:cs="Times New Roman"/>
          <w:sz w:val="28"/>
          <w:szCs w:val="24"/>
          <w:lang w:eastAsia="ru-RU"/>
        </w:rPr>
        <w:t>оптимизации режимов работы системы теплоснабжения</w:t>
      </w:r>
      <w:proofErr w:type="gramEnd"/>
      <w:r w:rsidRPr="005C69CE">
        <w:rPr>
          <w:rFonts w:ascii="Times New Roman" w:eastAsiaTheme="minorEastAsia" w:hAnsi="Times New Roman" w:cs="Times New Roman"/>
          <w:sz w:val="28"/>
          <w:szCs w:val="24"/>
          <w:lang w:eastAsia="ru-RU"/>
        </w:rPr>
        <w:t xml:space="preserve"> должна стать базовым документом, определяющим стратегию и единую техническую политику перспективного развития системы теплоснабжения </w:t>
      </w:r>
      <w:r>
        <w:rPr>
          <w:rFonts w:ascii="Times New Roman" w:eastAsiaTheme="minorEastAsia" w:hAnsi="Times New Roman" w:cs="Times New Roman"/>
          <w:sz w:val="28"/>
          <w:szCs w:val="24"/>
          <w:lang w:eastAsia="ru-RU"/>
        </w:rPr>
        <w:t>сельского</w:t>
      </w:r>
      <w:r w:rsidRPr="005C69CE">
        <w:rPr>
          <w:rFonts w:ascii="Times New Roman" w:eastAsiaTheme="minorEastAsia" w:hAnsi="Times New Roman" w:cs="Times New Roman"/>
          <w:sz w:val="28"/>
          <w:szCs w:val="24"/>
          <w:lang w:eastAsia="ru-RU"/>
        </w:rPr>
        <w:t xml:space="preserve"> поселения.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Согласно Постановлению Правительства РФ от 22.02.2012 </w:t>
      </w:r>
      <w:r>
        <w:rPr>
          <w:rFonts w:ascii="Times New Roman" w:eastAsiaTheme="minorEastAsia" w:hAnsi="Times New Roman" w:cs="Times New Roman"/>
          <w:sz w:val="28"/>
          <w:szCs w:val="24"/>
          <w:lang w:eastAsia="ru-RU"/>
        </w:rPr>
        <w:t>№</w:t>
      </w:r>
      <w:r w:rsidRPr="005C69CE">
        <w:rPr>
          <w:rFonts w:ascii="Times New Roman" w:eastAsiaTheme="minorEastAsia" w:hAnsi="Times New Roman" w:cs="Times New Roman"/>
          <w:sz w:val="28"/>
          <w:szCs w:val="24"/>
          <w:lang w:eastAsia="ru-RU"/>
        </w:rPr>
        <w:t>154</w:t>
      </w:r>
      <w:r>
        <w:rPr>
          <w:rFonts w:ascii="Times New Roman" w:eastAsiaTheme="minorEastAsia" w:hAnsi="Times New Roman" w:cs="Times New Roman"/>
          <w:sz w:val="28"/>
          <w:szCs w:val="24"/>
          <w:lang w:eastAsia="ru-RU"/>
        </w:rPr>
        <w:t xml:space="preserve"> «</w:t>
      </w:r>
      <w:r w:rsidRPr="005C69CE">
        <w:rPr>
          <w:rFonts w:ascii="Times New Roman" w:eastAsiaTheme="minorEastAsia" w:hAnsi="Times New Roman" w:cs="Times New Roman"/>
          <w:sz w:val="28"/>
          <w:szCs w:val="24"/>
          <w:lang w:eastAsia="ru-RU"/>
        </w:rPr>
        <w:t>О требованиях к схемам теплоснабжения, порядку их разработки и утверждения</w:t>
      </w:r>
      <w:r>
        <w:rPr>
          <w:rFonts w:ascii="Times New Roman" w:eastAsiaTheme="minorEastAsia" w:hAnsi="Times New Roman" w:cs="Times New Roman"/>
          <w:sz w:val="28"/>
          <w:szCs w:val="24"/>
          <w:lang w:eastAsia="ru-RU"/>
        </w:rPr>
        <w:t>»</w:t>
      </w:r>
      <w:r w:rsidRPr="005C69CE">
        <w:rPr>
          <w:rFonts w:ascii="Times New Roman" w:eastAsiaTheme="minorEastAsia" w:hAnsi="Times New Roman" w:cs="Times New Roman"/>
          <w:sz w:val="28"/>
          <w:szCs w:val="24"/>
          <w:lang w:eastAsia="ru-RU"/>
        </w:rPr>
        <w:t xml:space="preserve"> в рамках данного раздела рассмотрены основные вопросы: </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Показатели перспективного спроса на тепловую энергию (мощность) и теплоноситель в установленных границах территории поселения;</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Перспективные балансы тепловой мощности источников тепловой энергии и тепловой нагрузки потребителей;</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eastAsia="ru-RU"/>
        </w:rPr>
      </w:pPr>
      <w:proofErr w:type="spellStart"/>
      <w:r w:rsidRPr="005C69CE">
        <w:rPr>
          <w:rFonts w:ascii="Times New Roman" w:eastAsiaTheme="minorEastAsia" w:hAnsi="Times New Roman" w:cs="Times New Roman"/>
          <w:sz w:val="28"/>
          <w:szCs w:val="24"/>
          <w:lang w:eastAsia="ru-RU"/>
        </w:rPr>
        <w:t>Перспективные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балансы</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теплоносителя</w:t>
      </w:r>
      <w:proofErr w:type="spellEnd"/>
      <w:r w:rsidRPr="005C69CE">
        <w:rPr>
          <w:rFonts w:ascii="Times New Roman" w:eastAsiaTheme="minorEastAsia" w:hAnsi="Times New Roman" w:cs="Times New Roman"/>
          <w:sz w:val="28"/>
          <w:szCs w:val="24"/>
          <w:lang w:eastAsia="ru-RU"/>
        </w:rPr>
        <w:t>;</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Предложения по строительству, реконструкции и техническому перевооружению источников тепловой энергии;</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Предложения по строительству и реконструкции тепловых сетей;</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eastAsia="ru-RU"/>
        </w:rPr>
      </w:pPr>
      <w:proofErr w:type="spellStart"/>
      <w:r w:rsidRPr="005C69CE">
        <w:rPr>
          <w:rFonts w:ascii="Times New Roman" w:eastAsiaTheme="minorEastAsia" w:hAnsi="Times New Roman" w:cs="Times New Roman"/>
          <w:sz w:val="28"/>
          <w:szCs w:val="24"/>
          <w:lang w:eastAsia="ru-RU"/>
        </w:rPr>
        <w:t>Перспективные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топливные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балансы</w:t>
      </w:r>
      <w:proofErr w:type="spellEnd"/>
      <w:r w:rsidRPr="005C69CE">
        <w:rPr>
          <w:rFonts w:ascii="Times New Roman" w:eastAsiaTheme="minorEastAsia" w:hAnsi="Times New Roman" w:cs="Times New Roman"/>
          <w:sz w:val="28"/>
          <w:szCs w:val="24"/>
          <w:lang w:eastAsia="ru-RU"/>
        </w:rPr>
        <w:t>;</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Инвестиции в строительство, реконструкцию и техническое перевооружение;</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Решение об определении единой теплоснабжающей организации (организаций);</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Решения о распределении тепловой нагрузки между источниками тепловой энергии;</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Решения по бесхозяйным тепловым сетям;</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Индикаторы развития систем теплоснабжения поселения;</w:t>
      </w:r>
    </w:p>
    <w:p w:rsidR="009639C7" w:rsidRPr="005C69CE" w:rsidRDefault="009639C7" w:rsidP="009639C7">
      <w:pPr>
        <w:pStyle w:val="afa"/>
        <w:numPr>
          <w:ilvl w:val="0"/>
          <w:numId w:val="5"/>
        </w:numPr>
        <w:suppressAutoHyphens/>
        <w:spacing w:after="200" w:line="312" w:lineRule="auto"/>
        <w:contextualSpacing/>
        <w:rPr>
          <w:rFonts w:ascii="Times New Roman" w:hAnsi="Times New Roman" w:cs="Times New Roman"/>
          <w:b/>
          <w:sz w:val="28"/>
          <w:szCs w:val="28"/>
        </w:rPr>
      </w:pPr>
      <w:proofErr w:type="spellStart"/>
      <w:r w:rsidRPr="005C69CE">
        <w:rPr>
          <w:rFonts w:ascii="Times New Roman" w:eastAsiaTheme="minorEastAsia" w:hAnsi="Times New Roman" w:cs="Times New Roman"/>
          <w:sz w:val="28"/>
          <w:szCs w:val="24"/>
          <w:lang w:eastAsia="ru-RU"/>
        </w:rPr>
        <w:lastRenderedPageBreak/>
        <w:t>Ценовые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тарифные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последствия</w:t>
      </w:r>
      <w:proofErr w:type="spellEnd"/>
      <w:r w:rsidRPr="005C69CE">
        <w:rPr>
          <w:rFonts w:ascii="Times New Roman" w:eastAsiaTheme="minorEastAsia" w:hAnsi="Times New Roman" w:cs="Times New Roman"/>
          <w:sz w:val="28"/>
          <w:szCs w:val="24"/>
          <w:lang w:eastAsia="ru-RU"/>
        </w:rPr>
        <w:t>.</w:t>
      </w:r>
      <w:r>
        <w:br w:type="page"/>
      </w:r>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r w:rsidRPr="00113B6A">
        <w:lastRenderedPageBreak/>
        <w:fldChar w:fldCharType="begin"/>
      </w:r>
      <w:r w:rsidR="009639C7">
        <w:instrText xml:space="preserve"> TOC \h \z \t "!огл;1" </w:instrText>
      </w:r>
      <w:r w:rsidRPr="00113B6A">
        <w:fldChar w:fldCharType="separate"/>
      </w:r>
      <w:hyperlink w:anchor="_Toc536140353" w:history="1">
        <w:r w:rsidR="009639C7" w:rsidRPr="00E322CB">
          <w:rPr>
            <w:rStyle w:val="ab"/>
            <w:noProof/>
            <w:sz w:val="28"/>
            <w:szCs w:val="28"/>
          </w:rPr>
          <w:t>ВВЕДЕНИЕ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8</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4" w:history="1">
        <w:r w:rsidR="009639C7" w:rsidRPr="00E322CB">
          <w:rPr>
            <w:rStyle w:val="ab"/>
            <w:noProof/>
            <w:sz w:val="28"/>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5" w:history="1">
        <w:r w:rsidR="009639C7" w:rsidRPr="00E322CB">
          <w:rPr>
            <w:rStyle w:val="ab"/>
            <w:noProof/>
            <w:sz w:val="28"/>
            <w:szCs w:val="28"/>
          </w:rPr>
          <w:t>1.1. Величины существующей отапливаемой площади строительных фондов и приросты отапливаемой площади строительных фондов</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6" w:history="1">
        <w:r w:rsidR="009639C7" w:rsidRPr="00E322CB">
          <w:rPr>
            <w:rStyle w:val="ab"/>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7" w:history="1">
        <w:r w:rsidR="009639C7" w:rsidRPr="00E322CB">
          <w:rPr>
            <w:rStyle w:val="ab"/>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8" w:history="1">
        <w:r w:rsidR="009639C7" w:rsidRPr="00E322CB">
          <w:rPr>
            <w:rStyle w:val="ab"/>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9" w:history="1">
        <w:r w:rsidR="009639C7" w:rsidRPr="00E322CB">
          <w:rPr>
            <w:rStyle w:val="ab"/>
            <w:noProof/>
            <w:sz w:val="28"/>
            <w:szCs w:val="28"/>
          </w:rPr>
          <w:t>2.1. Описание существующих и перспективных зон действия систем теплоснабжения и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13</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0" w:history="1">
        <w:r w:rsidR="009639C7" w:rsidRPr="00E322CB">
          <w:rPr>
            <w:rStyle w:val="ab"/>
            <w:noProof/>
            <w:sz w:val="28"/>
            <w:szCs w:val="28"/>
          </w:rPr>
          <w:t>2.2. Описание существующих и перспективных зон действия индивидуальных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13</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1" w:history="1">
        <w:r w:rsidR="009639C7" w:rsidRPr="00E322CB">
          <w:rPr>
            <w:rStyle w:val="ab"/>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13</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2" w:history="1">
        <w:r w:rsidR="009639C7" w:rsidRPr="00E322CB">
          <w:rPr>
            <w:rStyle w:val="ab"/>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13</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3" w:history="1">
        <w:r w:rsidR="009639C7" w:rsidRPr="00E322CB">
          <w:rPr>
            <w:rStyle w:val="ab"/>
            <w:noProof/>
            <w:sz w:val="28"/>
            <w:szCs w:val="28"/>
          </w:rPr>
          <w:t>2.5. Радиус эффективного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14</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4" w:history="1">
        <w:r w:rsidR="009639C7" w:rsidRPr="00E322CB">
          <w:rPr>
            <w:rStyle w:val="ab"/>
            <w:noProof/>
            <w:sz w:val="28"/>
            <w:szCs w:val="28"/>
          </w:rPr>
          <w:t>Раздел 3 Существующие и перспективные балансы теплоносителя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14</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5" w:history="1">
        <w:r w:rsidR="009639C7" w:rsidRPr="00E322CB">
          <w:rPr>
            <w:rStyle w:val="ab"/>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14</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6" w:history="1">
        <w:r w:rsidR="009639C7" w:rsidRPr="00E322CB">
          <w:rPr>
            <w:rStyle w:val="ab"/>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7" w:history="1">
        <w:r w:rsidR="009639C7" w:rsidRPr="00E322CB">
          <w:rPr>
            <w:rStyle w:val="ab"/>
            <w:noProof/>
            <w:sz w:val="28"/>
            <w:szCs w:val="28"/>
          </w:rPr>
          <w:t>Раздел 4 Основные положения мастер-плана развития систем теплоснабжения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8" w:history="1">
        <w:r w:rsidR="009639C7" w:rsidRPr="00E322CB">
          <w:rPr>
            <w:rStyle w:val="ab"/>
            <w:noProof/>
            <w:sz w:val="28"/>
            <w:szCs w:val="28"/>
          </w:rPr>
          <w:t>4.1. Описание сценариев развития теплоснабжения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9" w:history="1">
        <w:r w:rsidR="009639C7" w:rsidRPr="00E322CB">
          <w:rPr>
            <w:rStyle w:val="ab"/>
            <w:noProof/>
            <w:sz w:val="28"/>
            <w:szCs w:val="28"/>
          </w:rPr>
          <w:t>4.2. Обоснование выбора приоритетного сценария развития теплоснабжения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0" w:history="1">
        <w:r w:rsidR="009639C7" w:rsidRPr="00E322CB">
          <w:rPr>
            <w:rStyle w:val="ab"/>
            <w:noProof/>
            <w:sz w:val="28"/>
            <w:szCs w:val="28"/>
          </w:rPr>
          <w:t>Раздел 5 Предложения по строительству, реконструкции и техническому перевооружению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1" w:history="1">
        <w:r w:rsidR="009639C7" w:rsidRPr="00E322CB">
          <w:rPr>
            <w:rStyle w:val="ab"/>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2" w:history="1">
        <w:r w:rsidR="009639C7" w:rsidRPr="00E322CB">
          <w:rPr>
            <w:rStyle w:val="ab"/>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3" w:history="1">
        <w:r w:rsidR="009639C7" w:rsidRPr="00E322CB">
          <w:rPr>
            <w:rStyle w:val="ab"/>
            <w:noProof/>
            <w:sz w:val="28"/>
            <w:szCs w:val="28"/>
          </w:rPr>
          <w:t xml:space="preserve">5.3. Предложения по техническому перевооружению источников тепловой энергии с целью повышения эффективности работы систем </w:t>
        </w:r>
        <w:r w:rsidR="009639C7">
          <w:rPr>
            <w:rStyle w:val="ab"/>
            <w:noProof/>
            <w:sz w:val="28"/>
            <w:szCs w:val="28"/>
          </w:rPr>
          <w:br/>
        </w:r>
        <w:r w:rsidR="009639C7" w:rsidRPr="00E322CB">
          <w:rPr>
            <w:rStyle w:val="ab"/>
            <w:noProof/>
            <w:sz w:val="28"/>
            <w:szCs w:val="28"/>
          </w:rPr>
          <w:t>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4" w:history="1">
        <w:r w:rsidR="009639C7" w:rsidRPr="00E322CB">
          <w:rPr>
            <w:rStyle w:val="ab"/>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5" w:history="1">
        <w:r w:rsidR="009639C7" w:rsidRPr="00E322CB">
          <w:rPr>
            <w:rStyle w:val="ab"/>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6" w:history="1">
        <w:r w:rsidR="009639C7" w:rsidRPr="00E322CB">
          <w:rPr>
            <w:rStyle w:val="ab"/>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7" w:history="1">
        <w:r w:rsidR="009639C7" w:rsidRPr="00E322CB">
          <w:rPr>
            <w:rStyle w:val="ab"/>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8" w:history="1">
        <w:r w:rsidR="009639C7" w:rsidRPr="00E322CB">
          <w:rPr>
            <w:rStyle w:val="ab"/>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9" w:history="1">
        <w:r w:rsidR="009639C7" w:rsidRPr="00E322CB">
          <w:rPr>
            <w:rStyle w:val="ab"/>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0" w:history="1">
        <w:r w:rsidR="009639C7" w:rsidRPr="00E322CB">
          <w:rPr>
            <w:rStyle w:val="ab"/>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1" w:history="1">
        <w:r w:rsidR="009639C7" w:rsidRPr="00E322CB">
          <w:rPr>
            <w:rStyle w:val="ab"/>
            <w:noProof/>
            <w:sz w:val="28"/>
            <w:szCs w:val="28"/>
          </w:rPr>
          <w:t>Раздел 6 Предложения по строительству и реконструкции тепловых сетей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2" w:history="1">
        <w:r w:rsidR="009639C7" w:rsidRPr="00E322CB">
          <w:rPr>
            <w:rStyle w:val="ab"/>
            <w:noProof/>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3" w:history="1">
        <w:r w:rsidR="009639C7" w:rsidRPr="00E322CB">
          <w:rPr>
            <w:rStyle w:val="ab"/>
            <w:noProof/>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4" w:history="1">
        <w:r w:rsidR="009639C7" w:rsidRPr="00E322CB">
          <w:rPr>
            <w:rStyle w:val="ab"/>
            <w:noProof/>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5" w:history="1">
        <w:r w:rsidR="009639C7" w:rsidRPr="00E322CB">
          <w:rPr>
            <w:rStyle w:val="ab"/>
            <w:noProof/>
            <w:sz w:val="28"/>
            <w:szCs w:val="28"/>
          </w:rPr>
          <w:t>6.4. Предложения по строительству и реконструкции тепловых сетей для повышения эффективности функционирования системы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6" w:history="1">
        <w:r w:rsidR="009639C7" w:rsidRPr="00E322CB">
          <w:rPr>
            <w:rStyle w:val="ab"/>
            <w:noProof/>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7" w:history="1">
        <w:r w:rsidR="009639C7" w:rsidRPr="00E322CB">
          <w:rPr>
            <w:rStyle w:val="ab"/>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8" w:history="1">
        <w:r w:rsidR="009639C7" w:rsidRPr="00E322CB">
          <w:rPr>
            <w:rStyle w:val="ab"/>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9" w:history="1">
        <w:r w:rsidR="009639C7" w:rsidRPr="00E322CB">
          <w:rPr>
            <w:rStyle w:val="ab"/>
            <w:noProof/>
            <w:sz w:val="28"/>
            <w:szCs w:val="28"/>
          </w:rPr>
          <w:t xml:space="preserve">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w:t>
        </w:r>
        <w:r w:rsidR="009639C7" w:rsidRPr="00E322CB">
          <w:rPr>
            <w:rStyle w:val="ab"/>
            <w:noProof/>
            <w:sz w:val="28"/>
            <w:szCs w:val="28"/>
          </w:rPr>
          <w:lastRenderedPageBreak/>
          <w:t>причине отсутствия у потребителей внутридомовых систем горячего водоснабжения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0" w:history="1">
        <w:r w:rsidR="009639C7" w:rsidRPr="00E322CB">
          <w:rPr>
            <w:rStyle w:val="ab"/>
            <w:noProof/>
            <w:sz w:val="28"/>
            <w:szCs w:val="28"/>
          </w:rPr>
          <w:t>Раздел 8 Перспективные топливные балансы</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1" w:history="1">
        <w:r w:rsidR="009639C7" w:rsidRPr="00E322CB">
          <w:rPr>
            <w:rStyle w:val="ab"/>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2" w:history="1">
        <w:r w:rsidR="009639C7" w:rsidRPr="00E322CB">
          <w:rPr>
            <w:rStyle w:val="ab"/>
            <w:noProof/>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21</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3" w:history="1">
        <w:r w:rsidR="009639C7" w:rsidRPr="00E322CB">
          <w:rPr>
            <w:rStyle w:val="ab"/>
            <w:noProof/>
            <w:sz w:val="28"/>
            <w:szCs w:val="28"/>
          </w:rPr>
          <w:t>Раздел 9 Инвестиции в строительство, реконструкцию и техническое перевооружение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21</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4" w:history="1">
        <w:r w:rsidR="009639C7" w:rsidRPr="00E322CB">
          <w:rPr>
            <w:rStyle w:val="ab"/>
            <w:noProof/>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21</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5" w:history="1">
        <w:r w:rsidR="009639C7" w:rsidRPr="00E322CB">
          <w:rPr>
            <w:rStyle w:val="ab"/>
            <w:noProof/>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21</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6" w:history="1">
        <w:r w:rsidR="009639C7" w:rsidRPr="00E322CB">
          <w:rPr>
            <w:rStyle w:val="ab"/>
            <w:noProof/>
            <w:sz w:val="28"/>
            <w:szCs w:val="28"/>
          </w:rPr>
          <w:t xml:space="preserve">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w:t>
        </w:r>
        <w:r w:rsidR="009639C7">
          <w:rPr>
            <w:rStyle w:val="ab"/>
            <w:noProof/>
            <w:sz w:val="28"/>
            <w:szCs w:val="28"/>
          </w:rPr>
          <w:br/>
        </w:r>
        <w:r w:rsidR="009639C7" w:rsidRPr="00E322CB">
          <w:rPr>
            <w:rStyle w:val="ab"/>
            <w:noProof/>
            <w:sz w:val="28"/>
            <w:szCs w:val="28"/>
          </w:rPr>
          <w:t>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22</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7" w:history="1">
        <w:r w:rsidR="009639C7" w:rsidRPr="00E322CB">
          <w:rPr>
            <w:rStyle w:val="ab"/>
            <w:noProof/>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8" w:history="1">
        <w:r w:rsidR="009639C7" w:rsidRPr="00E322CB">
          <w:rPr>
            <w:rStyle w:val="ab"/>
            <w:noProof/>
            <w:sz w:val="28"/>
            <w:szCs w:val="28"/>
          </w:rPr>
          <w:t>9.5. Оценка эффективности инвестиций по отдельным предложениям</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9" w:history="1">
        <w:r w:rsidR="009639C7" w:rsidRPr="00E322CB">
          <w:rPr>
            <w:rStyle w:val="ab"/>
            <w:noProof/>
            <w:sz w:val="28"/>
            <w:szCs w:val="28"/>
          </w:rPr>
          <w:t>Раздел 10 Решение об определении единой теплоснабжающей организации (организаций)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0" w:history="1">
        <w:r w:rsidR="009639C7" w:rsidRPr="00E322CB">
          <w:rPr>
            <w:rStyle w:val="ab"/>
            <w:noProof/>
            <w:sz w:val="28"/>
            <w:szCs w:val="28"/>
          </w:rPr>
          <w:t>10.1. Решение об определении единой теплоснабжающей организации (организаций)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1" w:history="1">
        <w:r w:rsidR="009639C7" w:rsidRPr="00E322CB">
          <w:rPr>
            <w:rStyle w:val="ab"/>
            <w:noProof/>
            <w:sz w:val="28"/>
            <w:szCs w:val="28"/>
          </w:rPr>
          <w:t>10.2. Реестр зон деятельности единой теплоснабжающей организации (организаций)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25</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2" w:history="1">
        <w:r w:rsidR="009639C7" w:rsidRPr="00E322CB">
          <w:rPr>
            <w:rStyle w:val="ab"/>
            <w:noProof/>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25</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3" w:history="1">
        <w:r w:rsidR="009639C7" w:rsidRPr="00E322CB">
          <w:rPr>
            <w:rStyle w:val="ab"/>
            <w:noProof/>
            <w:sz w:val="28"/>
            <w:szCs w:val="28"/>
          </w:rPr>
          <w:t>10.4. Информация о поданных теплоснабжающими организациями заявках на присвоение статуса единой теплоснабжающей организации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4" w:history="1">
        <w:r w:rsidR="009639C7" w:rsidRPr="00E322CB">
          <w:rPr>
            <w:rStyle w:val="ab"/>
            <w:noProof/>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5" w:history="1">
        <w:r w:rsidR="009639C7" w:rsidRPr="00E322CB">
          <w:rPr>
            <w:rStyle w:val="ab"/>
            <w:noProof/>
            <w:sz w:val="28"/>
            <w:szCs w:val="28"/>
          </w:rPr>
          <w:t>Раздел 11 Решения о распределении тепловой нагрузки между источниками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6" w:history="1">
        <w:r w:rsidR="009639C7" w:rsidRPr="00E322CB">
          <w:rPr>
            <w:rStyle w:val="ab"/>
            <w:noProof/>
            <w:sz w:val="28"/>
            <w:szCs w:val="28"/>
          </w:rPr>
          <w:t>Раздел 12 Решения по бесхозяйным тепловым сетям</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7" w:history="1">
        <w:r w:rsidR="009639C7" w:rsidRPr="00E322CB">
          <w:rPr>
            <w:rStyle w:val="ab"/>
            <w:noProof/>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8" w:history="1">
        <w:r w:rsidR="009639C7" w:rsidRPr="00E322CB">
          <w:rPr>
            <w:rStyle w:val="ab"/>
            <w:noProof/>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9" w:history="1">
        <w:r w:rsidR="009639C7" w:rsidRPr="00E322CB">
          <w:rPr>
            <w:rStyle w:val="ab"/>
            <w:noProof/>
            <w:sz w:val="28"/>
            <w:szCs w:val="28"/>
          </w:rPr>
          <w:t>13.2. Описание проблем организации газоснабжения источников тепловой энергии</w:t>
        </w:r>
        <w:r w:rsidR="009639C7" w:rsidRPr="00E322CB">
          <w:rPr>
            <w:rFonts w:ascii="Times New Roman" w:hAnsi="Times New Roman" w:cs="Times New Roman"/>
            <w:noProof/>
            <w:webHidden/>
            <w:sz w:val="28"/>
            <w:szCs w:val="28"/>
          </w:rPr>
          <w:tab/>
        </w:r>
        <w:bookmarkStart w:id="2" w:name="_GoBack"/>
        <w:bookmarkEnd w:id="2"/>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0" w:history="1">
        <w:r w:rsidR="009639C7" w:rsidRPr="00E322CB">
          <w:rPr>
            <w:rStyle w:val="ab"/>
            <w:noProof/>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1" w:history="1">
        <w:r w:rsidR="009639C7" w:rsidRPr="00E322CB">
          <w:rPr>
            <w:rStyle w:val="ab"/>
            <w:noProof/>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2" w:history="1">
        <w:r w:rsidR="009639C7" w:rsidRPr="00E322CB">
          <w:rPr>
            <w:rStyle w:val="ab"/>
            <w:noProof/>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w:t>
        </w:r>
        <w:r w:rsidR="009639C7" w:rsidRPr="00E322CB">
          <w:rPr>
            <w:rStyle w:val="ab"/>
            <w:noProof/>
            <w:sz w:val="28"/>
            <w:szCs w:val="28"/>
          </w:rPr>
          <w:lastRenderedPageBreak/>
          <w:t xml:space="preserve">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w:t>
        </w:r>
        <w:r w:rsidR="009639C7">
          <w:rPr>
            <w:rStyle w:val="ab"/>
            <w:noProof/>
            <w:sz w:val="28"/>
            <w:szCs w:val="28"/>
          </w:rPr>
          <w:br/>
        </w:r>
        <w:r w:rsidR="009639C7" w:rsidRPr="00E322CB">
          <w:rPr>
            <w:rStyle w:val="ab"/>
            <w:noProof/>
            <w:sz w:val="28"/>
            <w:szCs w:val="28"/>
          </w:rPr>
          <w:t>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3" w:history="1">
        <w:r w:rsidR="009639C7" w:rsidRPr="00E322CB">
          <w:rPr>
            <w:rStyle w:val="ab"/>
            <w:noProof/>
            <w:sz w:val="28"/>
            <w:szCs w:val="28"/>
          </w:rPr>
          <w:t>13.6. Описание решений о развитии соответствующей системы водоснабжения в части, относящейся к системам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4" w:history="1">
        <w:r w:rsidR="009639C7" w:rsidRPr="00E322CB">
          <w:rPr>
            <w:rStyle w:val="ab"/>
            <w:noProof/>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Pr="00E322CB" w:rsidRDefault="00113B6A"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5" w:history="1">
        <w:r w:rsidR="009639C7" w:rsidRPr="00E322CB">
          <w:rPr>
            <w:rStyle w:val="ab"/>
            <w:noProof/>
            <w:sz w:val="28"/>
            <w:szCs w:val="28"/>
          </w:rPr>
          <w:t>Раздел 14 Индикаторы развития систем теплоснабжения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Default="00113B6A" w:rsidP="009639C7">
      <w:pPr>
        <w:pStyle w:val="14"/>
        <w:tabs>
          <w:tab w:val="right" w:leader="dot" w:pos="9345"/>
        </w:tabs>
        <w:jc w:val="both"/>
        <w:rPr>
          <w:rFonts w:eastAsiaTheme="minorEastAsia"/>
          <w:noProof/>
          <w:lang w:eastAsia="ru-RU"/>
        </w:rPr>
      </w:pPr>
      <w:hyperlink w:anchor="_Toc536140416" w:history="1">
        <w:r w:rsidR="009639C7" w:rsidRPr="00E322CB">
          <w:rPr>
            <w:rStyle w:val="ab"/>
            <w:noProof/>
            <w:sz w:val="28"/>
            <w:szCs w:val="28"/>
          </w:rPr>
          <w:t>Раздел 15 Ценовые (тарифные) последствия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30</w:t>
        </w:r>
        <w:r w:rsidRPr="00E322CB">
          <w:rPr>
            <w:rFonts w:ascii="Times New Roman" w:hAnsi="Times New Roman" w:cs="Times New Roman"/>
            <w:noProof/>
            <w:webHidden/>
            <w:sz w:val="28"/>
            <w:szCs w:val="28"/>
          </w:rPr>
          <w:fldChar w:fldCharType="end"/>
        </w:r>
      </w:hyperlink>
    </w:p>
    <w:p w:rsidR="009639C7" w:rsidRDefault="00113B6A" w:rsidP="009639C7">
      <w:pPr>
        <w:pStyle w:val="afb"/>
      </w:pPr>
      <w:r>
        <w:fldChar w:fldCharType="end"/>
      </w:r>
    </w:p>
    <w:p w:rsidR="009639C7" w:rsidRDefault="009639C7" w:rsidP="009639C7">
      <w:pPr>
        <w:rPr>
          <w:rFonts w:ascii="Times New Roman" w:hAnsi="Times New Roman" w:cs="Times New Roman"/>
          <w:b/>
          <w:sz w:val="28"/>
          <w:szCs w:val="28"/>
        </w:rPr>
      </w:pPr>
      <w:r>
        <w:br w:type="page"/>
      </w:r>
    </w:p>
    <w:p w:rsidR="009639C7" w:rsidRDefault="009639C7" w:rsidP="009639C7">
      <w:pPr>
        <w:pStyle w:val="afb"/>
      </w:pPr>
      <w:bookmarkStart w:id="3" w:name="_Toc536140353"/>
      <w:r>
        <w:lastRenderedPageBreak/>
        <w:t>ВВЕДЕНИЕ</w:t>
      </w:r>
      <w:bookmarkEnd w:id="3"/>
      <w:r>
        <w:t xml:space="preserve">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Разработка системы теплоснабжения поселений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Прогноз спроса на тепловую энергию основан на прогнозировании развития поселения, в первую очередь его территориальном развитии, определённым генеральным планом и уточненным по данным, предоставленным администрацией </w:t>
      </w:r>
      <w:r>
        <w:rPr>
          <w:rFonts w:ascii="Times New Roman" w:eastAsiaTheme="minorEastAsia" w:hAnsi="Times New Roman" w:cs="Times New Roman"/>
          <w:sz w:val="28"/>
          <w:szCs w:val="24"/>
          <w:lang w:eastAsia="ru-RU"/>
        </w:rPr>
        <w:t>сельского</w:t>
      </w:r>
      <w:r w:rsidRPr="00E322CB">
        <w:rPr>
          <w:rFonts w:ascii="Times New Roman" w:eastAsiaTheme="minorEastAsia" w:hAnsi="Times New Roman" w:cs="Times New Roman"/>
          <w:sz w:val="28"/>
          <w:szCs w:val="24"/>
          <w:lang w:eastAsia="ru-RU"/>
        </w:rPr>
        <w:t xml:space="preserve"> поселения.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Схемы разрабатываются на основе анализа тепловых нагрузок потребителей с учётом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Основой для разработки (актуализации) схемы теплоснабжения </w:t>
      </w:r>
      <w:r>
        <w:rPr>
          <w:rFonts w:ascii="Times New Roman" w:eastAsiaTheme="minorEastAsia" w:hAnsi="Times New Roman" w:cs="Times New Roman"/>
          <w:sz w:val="28"/>
          <w:szCs w:val="24"/>
          <w:lang w:eastAsia="ru-RU"/>
        </w:rPr>
        <w:t>Дмитриевского сельского поселения</w:t>
      </w:r>
      <w:r w:rsidRPr="00E322CB">
        <w:rPr>
          <w:rFonts w:ascii="Times New Roman" w:eastAsiaTheme="minorEastAsia" w:hAnsi="Times New Roman" w:cs="Times New Roman"/>
          <w:sz w:val="28"/>
          <w:szCs w:val="24"/>
          <w:lang w:eastAsia="ru-RU"/>
        </w:rPr>
        <w:t xml:space="preserve"> до 203</w:t>
      </w:r>
      <w:r>
        <w:rPr>
          <w:rFonts w:ascii="Times New Roman" w:eastAsiaTheme="minorEastAsia" w:hAnsi="Times New Roman" w:cs="Times New Roman"/>
          <w:sz w:val="28"/>
          <w:szCs w:val="24"/>
          <w:lang w:eastAsia="ru-RU"/>
        </w:rPr>
        <w:t>3 года являются:</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eastAsia="ru-RU"/>
        </w:rPr>
      </w:pPr>
      <w:proofErr w:type="spellStart"/>
      <w:r w:rsidRPr="00E322CB">
        <w:rPr>
          <w:rFonts w:ascii="Times New Roman" w:eastAsiaTheme="minorEastAsia" w:hAnsi="Times New Roman" w:cs="Times New Roman"/>
          <w:sz w:val="28"/>
          <w:szCs w:val="24"/>
          <w:lang w:eastAsia="ru-RU"/>
        </w:rPr>
        <w:t>Генеральный</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план</w:t>
      </w:r>
      <w:proofErr w:type="spellEnd"/>
      <w:r w:rsidRPr="00E322CB">
        <w:rPr>
          <w:rFonts w:ascii="Times New Roman" w:eastAsiaTheme="minorEastAsia" w:hAnsi="Times New Roman" w:cs="Times New Roman"/>
          <w:sz w:val="28"/>
          <w:szCs w:val="24"/>
          <w:lang w:eastAsia="ru-RU"/>
        </w:rPr>
        <w:t>;</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Постановление Правительства Российской Федерации от 22 февраля 2012 г. №154 «О требованиях к схемам теплоснабжения, порядку их разработки и утверждения»;</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Приказ Министерства энергетики РФ и Министерства регионального развития РФ от 29 декабря 2012 г. № 565/667 «Об утверждении методических рекомендаций по разработке схем теплоснабжения»;</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val="ru-RU" w:eastAsia="ru-RU"/>
        </w:rPr>
        <w:t xml:space="preserve">Федеральный закон № 131 «Об общих принципах организации местного самоуправления в Российской Федерации» от 06.1-2003. </w:t>
      </w:r>
      <w:proofErr w:type="spellStart"/>
      <w:r w:rsidRPr="00E322CB">
        <w:rPr>
          <w:rFonts w:ascii="Times New Roman" w:eastAsiaTheme="minorEastAsia" w:hAnsi="Times New Roman" w:cs="Times New Roman"/>
          <w:sz w:val="28"/>
          <w:szCs w:val="24"/>
          <w:lang w:eastAsia="ru-RU"/>
        </w:rPr>
        <w:t>Принят</w:t>
      </w:r>
      <w:proofErr w:type="spellEnd"/>
      <w:r w:rsidRPr="00E322CB">
        <w:rPr>
          <w:rFonts w:ascii="Times New Roman" w:eastAsiaTheme="minorEastAsia" w:hAnsi="Times New Roman" w:cs="Times New Roman"/>
          <w:sz w:val="28"/>
          <w:szCs w:val="24"/>
          <w:lang w:eastAsia="ru-RU"/>
        </w:rPr>
        <w:t xml:space="preserve"> Государственной </w:t>
      </w:r>
      <w:proofErr w:type="spellStart"/>
      <w:r w:rsidRPr="00E322CB">
        <w:rPr>
          <w:rFonts w:ascii="Times New Roman" w:eastAsiaTheme="minorEastAsia" w:hAnsi="Times New Roman" w:cs="Times New Roman"/>
          <w:sz w:val="28"/>
          <w:szCs w:val="24"/>
          <w:lang w:eastAsia="ru-RU"/>
        </w:rPr>
        <w:t>Думой</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Российской</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Федерации</w:t>
      </w:r>
      <w:proofErr w:type="spellEnd"/>
      <w:r w:rsidRPr="00E322CB">
        <w:rPr>
          <w:rFonts w:ascii="Times New Roman" w:eastAsiaTheme="minorEastAsia" w:hAnsi="Times New Roman" w:cs="Times New Roman"/>
          <w:sz w:val="28"/>
          <w:szCs w:val="24"/>
          <w:lang w:eastAsia="ru-RU"/>
        </w:rPr>
        <w:t xml:space="preserve"> 16.09.2003 г. </w:t>
      </w:r>
      <w:proofErr w:type="spellStart"/>
      <w:r w:rsidRPr="00E322CB">
        <w:rPr>
          <w:rFonts w:ascii="Times New Roman" w:eastAsiaTheme="minorEastAsia" w:hAnsi="Times New Roman" w:cs="Times New Roman"/>
          <w:sz w:val="28"/>
          <w:szCs w:val="24"/>
          <w:lang w:eastAsia="ru-RU"/>
        </w:rPr>
        <w:t>Одобрен</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Советом</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Федерации</w:t>
      </w:r>
      <w:proofErr w:type="spellEnd"/>
      <w:r w:rsidRPr="00E322CB">
        <w:rPr>
          <w:rFonts w:ascii="Times New Roman" w:eastAsiaTheme="minorEastAsia" w:hAnsi="Times New Roman" w:cs="Times New Roman"/>
          <w:sz w:val="28"/>
          <w:szCs w:val="24"/>
          <w:lang w:eastAsia="ru-RU"/>
        </w:rPr>
        <w:t xml:space="preserve"> 24.09.2014 </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Федеральный закон от 27.07.2010 № 190 «О теплоснабжении»;</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lastRenderedPageBreak/>
        <w:t>Федеральный закон от 07.12.2011 № 417-ФЗ «О внесении изменений в законодательные акты Российской Федерации в связи с принятием федерального закона «О водоснабжении и водоотведении» в части внесения изменений в закон «О теплоснабжении»;</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 xml:space="preserve">Федеральный закон от 23.11.2009 № 261-ФЗ «Об энергосбережении </w:t>
      </w:r>
      <w:proofErr w:type="gramStart"/>
      <w:r w:rsidRPr="00E322CB">
        <w:rPr>
          <w:rFonts w:ascii="Times New Roman" w:eastAsiaTheme="minorEastAsia" w:hAnsi="Times New Roman" w:cs="Times New Roman"/>
          <w:sz w:val="28"/>
          <w:szCs w:val="24"/>
          <w:lang w:val="ru-RU" w:eastAsia="ru-RU"/>
        </w:rPr>
        <w:t>и</w:t>
      </w:r>
      <w:proofErr w:type="gramEnd"/>
      <w:r w:rsidRPr="00E322CB">
        <w:rPr>
          <w:rFonts w:ascii="Times New Roman" w:eastAsiaTheme="minorEastAsia" w:hAnsi="Times New Roman" w:cs="Times New Roman"/>
          <w:sz w:val="28"/>
          <w:szCs w:val="24"/>
          <w:lang w:val="ru-RU" w:eastAsia="ru-RU"/>
        </w:rPr>
        <w:t xml:space="preserve"> о повышении энергетической эффективности, и о внесении изменений в отдельные законодательные акты Российской Федерации»);</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 xml:space="preserve">Свод правил </w:t>
      </w:r>
      <w:proofErr w:type="spellStart"/>
      <w:r w:rsidRPr="00E322CB">
        <w:rPr>
          <w:rFonts w:ascii="Times New Roman" w:eastAsiaTheme="minorEastAsia" w:hAnsi="Times New Roman" w:cs="Times New Roman"/>
          <w:sz w:val="28"/>
          <w:szCs w:val="24"/>
          <w:lang w:val="ru-RU" w:eastAsia="ru-RU"/>
        </w:rPr>
        <w:t>СНиП</w:t>
      </w:r>
      <w:proofErr w:type="spellEnd"/>
      <w:r w:rsidRPr="00E322CB">
        <w:rPr>
          <w:rFonts w:ascii="Times New Roman" w:eastAsiaTheme="minorEastAsia" w:hAnsi="Times New Roman" w:cs="Times New Roman"/>
          <w:sz w:val="28"/>
          <w:szCs w:val="24"/>
          <w:lang w:val="ru-RU" w:eastAsia="ru-RU"/>
        </w:rPr>
        <w:t xml:space="preserve"> 41-02-2003 «Тепловые сети»;</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Постановление Правительства Российской Федерации № 452 от 16.05.2014 г. «Правила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В качестве исходной информации при выполнении работы использованы материалы, предоставленные </w:t>
      </w:r>
      <w:r>
        <w:rPr>
          <w:rFonts w:ascii="Times New Roman" w:eastAsiaTheme="minorEastAsia" w:hAnsi="Times New Roman" w:cs="Times New Roman"/>
          <w:sz w:val="28"/>
          <w:szCs w:val="24"/>
          <w:lang w:eastAsia="ru-RU"/>
        </w:rPr>
        <w:t>администрацией сельского поселения</w:t>
      </w:r>
      <w:r w:rsidRPr="00E322CB">
        <w:rPr>
          <w:rFonts w:ascii="Times New Roman" w:eastAsiaTheme="minorEastAsia" w:hAnsi="Times New Roman" w:cs="Times New Roman"/>
          <w:sz w:val="28"/>
          <w:szCs w:val="24"/>
          <w:lang w:eastAsia="ru-RU"/>
        </w:rPr>
        <w:t xml:space="preserve">. </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 xml:space="preserve">Краткая характеристика </w:t>
      </w:r>
    </w:p>
    <w:p w:rsidR="009639C7" w:rsidRPr="00FD4E50"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FD4E50">
        <w:rPr>
          <w:rFonts w:ascii="Times New Roman" w:eastAsiaTheme="minorEastAsia" w:hAnsi="Times New Roman" w:cs="Times New Roman"/>
          <w:sz w:val="28"/>
          <w:szCs w:val="24"/>
          <w:lang w:eastAsia="ru-RU"/>
        </w:rPr>
        <w:t xml:space="preserve">Дмитриевское сельское поселение расположено в северо-западной части Панинского </w:t>
      </w:r>
      <w:proofErr w:type="gramStart"/>
      <w:r w:rsidRPr="00FD4E50">
        <w:rPr>
          <w:rFonts w:ascii="Times New Roman" w:eastAsiaTheme="minorEastAsia" w:hAnsi="Times New Roman" w:cs="Times New Roman"/>
          <w:sz w:val="28"/>
          <w:szCs w:val="24"/>
          <w:lang w:eastAsia="ru-RU"/>
        </w:rPr>
        <w:t>муниципального</w:t>
      </w:r>
      <w:proofErr w:type="gramEnd"/>
      <w:r w:rsidRPr="00FD4E50">
        <w:rPr>
          <w:rFonts w:ascii="Times New Roman" w:eastAsiaTheme="minorEastAsia" w:hAnsi="Times New Roman" w:cs="Times New Roman"/>
          <w:sz w:val="28"/>
          <w:szCs w:val="24"/>
          <w:lang w:eastAsia="ru-RU"/>
        </w:rPr>
        <w:t xml:space="preserve"> района. </w:t>
      </w:r>
      <w:proofErr w:type="gramStart"/>
      <w:r w:rsidRPr="00FD4E50">
        <w:rPr>
          <w:rFonts w:ascii="Times New Roman" w:eastAsiaTheme="minorEastAsia" w:hAnsi="Times New Roman" w:cs="Times New Roman"/>
          <w:sz w:val="28"/>
          <w:szCs w:val="24"/>
          <w:lang w:eastAsia="ru-RU"/>
        </w:rPr>
        <w:t>Административный</w:t>
      </w:r>
      <w:proofErr w:type="gramEnd"/>
      <w:r w:rsidRPr="00FD4E50">
        <w:rPr>
          <w:rFonts w:ascii="Times New Roman" w:eastAsiaTheme="minorEastAsia" w:hAnsi="Times New Roman" w:cs="Times New Roman"/>
          <w:sz w:val="28"/>
          <w:szCs w:val="24"/>
          <w:lang w:eastAsia="ru-RU"/>
        </w:rPr>
        <w:t xml:space="preserve"> центр поселения – село Дмитриевка. Населенные пункты, входящие в состав поселения:  поселок </w:t>
      </w:r>
      <w:proofErr w:type="spellStart"/>
      <w:r w:rsidRPr="00FD4E50">
        <w:rPr>
          <w:rFonts w:ascii="Times New Roman" w:eastAsiaTheme="minorEastAsia" w:hAnsi="Times New Roman" w:cs="Times New Roman"/>
          <w:sz w:val="28"/>
          <w:szCs w:val="24"/>
          <w:lang w:eastAsia="ru-RU"/>
        </w:rPr>
        <w:t>Богородицкое</w:t>
      </w:r>
      <w:proofErr w:type="spellEnd"/>
      <w:r w:rsidRPr="00FD4E50">
        <w:rPr>
          <w:rFonts w:ascii="Times New Roman" w:eastAsiaTheme="minorEastAsia" w:hAnsi="Times New Roman" w:cs="Times New Roman"/>
          <w:sz w:val="28"/>
          <w:szCs w:val="24"/>
          <w:lang w:eastAsia="ru-RU"/>
        </w:rPr>
        <w:t>, село Дмитриевка, село Михайловка, поселок Никольское 1-е, поселок Никольское 2-е</w:t>
      </w:r>
      <w:r>
        <w:rPr>
          <w:rFonts w:ascii="Times New Roman" w:eastAsiaTheme="minorEastAsia" w:hAnsi="Times New Roman" w:cs="Times New Roman"/>
          <w:sz w:val="28"/>
          <w:szCs w:val="24"/>
          <w:lang w:eastAsia="ru-RU"/>
        </w:rPr>
        <w:t xml:space="preserve">, </w:t>
      </w:r>
      <w:r w:rsidRPr="00FD4E50">
        <w:rPr>
          <w:rFonts w:ascii="Times New Roman" w:eastAsiaTheme="minorEastAsia" w:hAnsi="Times New Roman" w:cs="Times New Roman"/>
          <w:sz w:val="28"/>
          <w:szCs w:val="24"/>
          <w:lang w:eastAsia="ru-RU"/>
        </w:rPr>
        <w:t xml:space="preserve">поселок Первомайского отделения конезавода № 11, поселок </w:t>
      </w:r>
      <w:proofErr w:type="spellStart"/>
      <w:r w:rsidRPr="00FD4E50">
        <w:rPr>
          <w:rFonts w:ascii="Times New Roman" w:eastAsiaTheme="minorEastAsia" w:hAnsi="Times New Roman" w:cs="Times New Roman"/>
          <w:sz w:val="28"/>
          <w:szCs w:val="24"/>
          <w:lang w:eastAsia="ru-RU"/>
        </w:rPr>
        <w:t>Шарко-Бакумовка</w:t>
      </w:r>
      <w:proofErr w:type="spellEnd"/>
      <w:r>
        <w:rPr>
          <w:rFonts w:ascii="Times New Roman" w:eastAsiaTheme="minorEastAsia" w:hAnsi="Times New Roman" w:cs="Times New Roman"/>
          <w:sz w:val="28"/>
          <w:szCs w:val="24"/>
          <w:lang w:eastAsia="ru-RU"/>
        </w:rPr>
        <w:t>.</w:t>
      </w:r>
    </w:p>
    <w:p w:rsidR="009639C7" w:rsidRPr="00FD4E50"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FD4E50">
        <w:rPr>
          <w:rFonts w:ascii="Times New Roman" w:eastAsiaTheme="minorEastAsia" w:hAnsi="Times New Roman" w:cs="Times New Roman"/>
          <w:sz w:val="28"/>
          <w:szCs w:val="24"/>
          <w:lang w:eastAsia="ru-RU"/>
        </w:rPr>
        <w:t xml:space="preserve">Территория поселения граничит с Ивановским, </w:t>
      </w:r>
      <w:proofErr w:type="spellStart"/>
      <w:r w:rsidRPr="00FD4E50">
        <w:rPr>
          <w:rFonts w:ascii="Times New Roman" w:eastAsiaTheme="minorEastAsia" w:hAnsi="Times New Roman" w:cs="Times New Roman"/>
          <w:sz w:val="28"/>
          <w:szCs w:val="24"/>
          <w:lang w:eastAsia="ru-RU"/>
        </w:rPr>
        <w:t>Росташевским</w:t>
      </w:r>
      <w:proofErr w:type="spellEnd"/>
      <w:r w:rsidRPr="00FD4E50">
        <w:rPr>
          <w:rFonts w:ascii="Times New Roman" w:eastAsiaTheme="minorEastAsia" w:hAnsi="Times New Roman" w:cs="Times New Roman"/>
          <w:sz w:val="28"/>
          <w:szCs w:val="24"/>
          <w:lang w:eastAsia="ru-RU"/>
        </w:rPr>
        <w:t xml:space="preserve"> и </w:t>
      </w:r>
      <w:proofErr w:type="spellStart"/>
      <w:r w:rsidRPr="00FD4E50">
        <w:rPr>
          <w:rFonts w:ascii="Times New Roman" w:eastAsiaTheme="minorEastAsia" w:hAnsi="Times New Roman" w:cs="Times New Roman"/>
          <w:sz w:val="28"/>
          <w:szCs w:val="24"/>
          <w:lang w:eastAsia="ru-RU"/>
        </w:rPr>
        <w:t>Красненским</w:t>
      </w:r>
      <w:proofErr w:type="spellEnd"/>
      <w:r w:rsidRPr="00FD4E50">
        <w:rPr>
          <w:rFonts w:ascii="Times New Roman" w:eastAsiaTheme="minorEastAsia" w:hAnsi="Times New Roman" w:cs="Times New Roman"/>
          <w:sz w:val="28"/>
          <w:szCs w:val="24"/>
          <w:lang w:eastAsia="ru-RU"/>
        </w:rPr>
        <w:t xml:space="preserve"> сельскими поселениями Панинского района, </w:t>
      </w:r>
      <w:proofErr w:type="spellStart"/>
      <w:r w:rsidRPr="00FD4E50">
        <w:rPr>
          <w:rFonts w:ascii="Times New Roman" w:eastAsiaTheme="minorEastAsia" w:hAnsi="Times New Roman" w:cs="Times New Roman"/>
          <w:sz w:val="28"/>
          <w:szCs w:val="24"/>
          <w:lang w:eastAsia="ru-RU"/>
        </w:rPr>
        <w:t>Панинским</w:t>
      </w:r>
      <w:proofErr w:type="spellEnd"/>
      <w:r w:rsidRPr="00FD4E50">
        <w:rPr>
          <w:rFonts w:ascii="Times New Roman" w:eastAsiaTheme="minorEastAsia" w:hAnsi="Times New Roman" w:cs="Times New Roman"/>
          <w:sz w:val="28"/>
          <w:szCs w:val="24"/>
          <w:lang w:eastAsia="ru-RU"/>
        </w:rPr>
        <w:t xml:space="preserve"> городским поселением Панинского района, а также имеет общую границу с </w:t>
      </w:r>
      <w:proofErr w:type="spellStart"/>
      <w:r w:rsidRPr="00FD4E50">
        <w:rPr>
          <w:rFonts w:ascii="Times New Roman" w:eastAsiaTheme="minorEastAsia" w:hAnsi="Times New Roman" w:cs="Times New Roman"/>
          <w:sz w:val="28"/>
          <w:szCs w:val="24"/>
          <w:lang w:eastAsia="ru-RU"/>
        </w:rPr>
        <w:t>Верхнехавским</w:t>
      </w:r>
      <w:proofErr w:type="spellEnd"/>
      <w:r w:rsidRPr="00FD4E50">
        <w:rPr>
          <w:rFonts w:ascii="Times New Roman" w:eastAsiaTheme="minorEastAsia" w:hAnsi="Times New Roman" w:cs="Times New Roman"/>
          <w:sz w:val="28"/>
          <w:szCs w:val="24"/>
          <w:lang w:eastAsia="ru-RU"/>
        </w:rPr>
        <w:t xml:space="preserve"> муниципальным районом. Расстояние от села  Дмитриевка до областного ц</w:t>
      </w:r>
      <w:r>
        <w:rPr>
          <w:rFonts w:ascii="Times New Roman" w:eastAsiaTheme="minorEastAsia" w:hAnsi="Times New Roman" w:cs="Times New Roman"/>
          <w:sz w:val="28"/>
          <w:szCs w:val="24"/>
          <w:lang w:eastAsia="ru-RU"/>
        </w:rPr>
        <w:t>ентра - города Воронеж - 68 км.</w:t>
      </w:r>
      <w:r w:rsidRPr="00FD4E50">
        <w:rPr>
          <w:rFonts w:ascii="Times New Roman" w:eastAsiaTheme="minorEastAsia" w:hAnsi="Times New Roman" w:cs="Times New Roman"/>
          <w:sz w:val="28"/>
          <w:szCs w:val="24"/>
          <w:lang w:eastAsia="ru-RU"/>
        </w:rPr>
        <w:t xml:space="preserve"> и  имеет удобное транспортно географическое положение, т.к. главный въезд в Дмитриевское сельское поселение со стороны Воронежа осуществляется с трассы «Воронеж – </w:t>
      </w:r>
      <w:r w:rsidRPr="00FD4E50">
        <w:rPr>
          <w:rFonts w:ascii="Times New Roman" w:eastAsiaTheme="minorEastAsia" w:hAnsi="Times New Roman" w:cs="Times New Roman"/>
          <w:sz w:val="28"/>
          <w:szCs w:val="24"/>
          <w:lang w:eastAsia="ru-RU"/>
        </w:rPr>
        <w:lastRenderedPageBreak/>
        <w:t xml:space="preserve">Тамбов» </w:t>
      </w:r>
      <w:proofErr w:type="gramStart"/>
      <w:r w:rsidRPr="00FD4E50">
        <w:rPr>
          <w:rFonts w:ascii="Times New Roman" w:eastAsiaTheme="minorEastAsia" w:hAnsi="Times New Roman" w:cs="Times New Roman"/>
          <w:sz w:val="28"/>
          <w:szCs w:val="24"/>
          <w:lang w:eastAsia="ru-RU"/>
        </w:rPr>
        <w:t>Р</w:t>
      </w:r>
      <w:proofErr w:type="gramEnd"/>
      <w:r w:rsidRPr="00FD4E50">
        <w:rPr>
          <w:rFonts w:ascii="Times New Roman" w:eastAsiaTheme="minorEastAsia" w:hAnsi="Times New Roman" w:cs="Times New Roman"/>
          <w:sz w:val="28"/>
          <w:szCs w:val="24"/>
          <w:lang w:eastAsia="ru-RU"/>
        </w:rPr>
        <w:t xml:space="preserve"> 193, которая является дорогой общего пользования федерального значения.</w:t>
      </w:r>
    </w:p>
    <w:p w:rsidR="009639C7" w:rsidRPr="00FD4E50"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FD4E50">
        <w:rPr>
          <w:rFonts w:ascii="Times New Roman" w:eastAsiaTheme="minorEastAsia" w:hAnsi="Times New Roman" w:cs="Times New Roman"/>
          <w:sz w:val="28"/>
          <w:szCs w:val="24"/>
          <w:lang w:eastAsia="ru-RU"/>
        </w:rPr>
        <w:t>Численность населения на 201</w:t>
      </w:r>
      <w:r>
        <w:rPr>
          <w:rFonts w:ascii="Times New Roman" w:eastAsiaTheme="minorEastAsia" w:hAnsi="Times New Roman" w:cs="Times New Roman"/>
          <w:sz w:val="28"/>
          <w:szCs w:val="24"/>
          <w:lang w:eastAsia="ru-RU"/>
        </w:rPr>
        <w:t>8 года составляет: 774</w:t>
      </w:r>
      <w:r w:rsidRPr="00FD4E50">
        <w:rPr>
          <w:rFonts w:ascii="Times New Roman" w:eastAsiaTheme="minorEastAsia" w:hAnsi="Times New Roman" w:cs="Times New Roman"/>
          <w:sz w:val="28"/>
          <w:szCs w:val="24"/>
          <w:lang w:eastAsia="ru-RU"/>
        </w:rPr>
        <w:t xml:space="preserve"> человек. </w:t>
      </w:r>
    </w:p>
    <w:p w:rsidR="009639C7" w:rsidRDefault="009639C7" w:rsidP="009639C7">
      <w:pPr>
        <w:suppressAutoHyphens/>
        <w:spacing w:line="312" w:lineRule="auto"/>
        <w:ind w:firstLine="709"/>
        <w:contextualSpacing/>
        <w:jc w:val="both"/>
        <w:rPr>
          <w:rFonts w:ascii="Times New Roman" w:eastAsia="Calibri" w:hAnsi="Times New Roman" w:cs="Times New Roman"/>
          <w:sz w:val="28"/>
          <w:szCs w:val="28"/>
          <w:lang w:eastAsia="zh-CN"/>
        </w:rPr>
      </w:pPr>
      <w:r w:rsidRPr="00FD4E50">
        <w:rPr>
          <w:rFonts w:ascii="Times New Roman" w:eastAsiaTheme="minorEastAsia" w:hAnsi="Times New Roman" w:cs="Times New Roman"/>
          <w:sz w:val="28"/>
          <w:szCs w:val="24"/>
          <w:lang w:eastAsia="ru-RU"/>
        </w:rPr>
        <w:t>Общая площадь земель муниципального образования - 8041 га.</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 xml:space="preserve">Климат на территории </w:t>
      </w:r>
      <w:r>
        <w:rPr>
          <w:rFonts w:ascii="Times New Roman" w:eastAsiaTheme="minorEastAsia" w:hAnsi="Times New Roman" w:cs="Times New Roman"/>
          <w:sz w:val="28"/>
          <w:szCs w:val="24"/>
          <w:lang w:eastAsia="ru-RU"/>
        </w:rPr>
        <w:t>Дмитриевского</w:t>
      </w:r>
      <w:r w:rsidRPr="00B86922">
        <w:rPr>
          <w:rFonts w:ascii="Times New Roman" w:eastAsiaTheme="minorEastAsia" w:hAnsi="Times New Roman" w:cs="Times New Roman"/>
          <w:sz w:val="28"/>
          <w:szCs w:val="24"/>
          <w:lang w:eastAsia="ru-RU"/>
        </w:rPr>
        <w:t xml:space="preserve"> сельского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Среднегодовая температура воздуха составляет +5,0</w:t>
      </w:r>
      <w:r w:rsidRPr="00B86922">
        <w:rPr>
          <w:rFonts w:ascii="Times New Roman" w:eastAsiaTheme="minorEastAsia" w:hAnsi="Times New Roman" w:cs="Times New Roman"/>
          <w:sz w:val="28"/>
          <w:szCs w:val="24"/>
          <w:vertAlign w:val="superscript"/>
          <w:lang w:eastAsia="ru-RU"/>
        </w:rPr>
        <w:t>0</w:t>
      </w:r>
      <w:r w:rsidRPr="00B86922">
        <w:rPr>
          <w:rFonts w:ascii="Times New Roman" w:eastAsiaTheme="minorEastAsia" w:hAnsi="Times New Roman" w:cs="Times New Roman"/>
          <w:sz w:val="28"/>
          <w:szCs w:val="24"/>
          <w:lang w:eastAsia="ru-RU"/>
        </w:rPr>
        <w:t xml:space="preserve">С. </w:t>
      </w:r>
      <w:proofErr w:type="gramStart"/>
      <w:r w:rsidRPr="00B86922">
        <w:rPr>
          <w:rFonts w:ascii="Times New Roman" w:eastAsiaTheme="minorEastAsia" w:hAnsi="Times New Roman" w:cs="Times New Roman"/>
          <w:sz w:val="28"/>
          <w:szCs w:val="24"/>
          <w:lang w:eastAsia="ru-RU"/>
        </w:rPr>
        <w:t>Средний</w:t>
      </w:r>
      <w:proofErr w:type="gramEnd"/>
      <w:r w:rsidRPr="00B86922">
        <w:rPr>
          <w:rFonts w:ascii="Times New Roman" w:eastAsiaTheme="minorEastAsia" w:hAnsi="Times New Roman" w:cs="Times New Roman"/>
          <w:sz w:val="28"/>
          <w:szCs w:val="24"/>
          <w:lang w:eastAsia="ru-RU"/>
        </w:rPr>
        <w:t xml:space="preserve"> из абсолютных максимумов температуры составляет +35</w:t>
      </w:r>
      <w:r w:rsidRPr="00B86922">
        <w:rPr>
          <w:rFonts w:ascii="Times New Roman" w:eastAsiaTheme="minorEastAsia" w:hAnsi="Times New Roman" w:cs="Times New Roman"/>
          <w:sz w:val="28"/>
          <w:szCs w:val="24"/>
          <w:vertAlign w:val="superscript"/>
          <w:lang w:eastAsia="ru-RU"/>
        </w:rPr>
        <w:t>0</w:t>
      </w:r>
      <w:r w:rsidRPr="00B86922">
        <w:rPr>
          <w:rFonts w:ascii="Times New Roman" w:eastAsiaTheme="minorEastAsia" w:hAnsi="Times New Roman" w:cs="Times New Roman"/>
          <w:sz w:val="28"/>
          <w:szCs w:val="24"/>
          <w:lang w:eastAsia="ru-RU"/>
        </w:rPr>
        <w:t>С, средний из абсолютных минимумов составляет -30</w:t>
      </w:r>
      <w:r w:rsidRPr="00B86922">
        <w:rPr>
          <w:rFonts w:ascii="Times New Roman" w:eastAsiaTheme="minorEastAsia" w:hAnsi="Times New Roman" w:cs="Times New Roman"/>
          <w:sz w:val="28"/>
          <w:szCs w:val="24"/>
          <w:vertAlign w:val="superscript"/>
          <w:lang w:eastAsia="ru-RU"/>
        </w:rPr>
        <w:t>0</w:t>
      </w:r>
      <w:r w:rsidRPr="00B86922">
        <w:rPr>
          <w:rFonts w:ascii="Times New Roman" w:eastAsiaTheme="minorEastAsia" w:hAnsi="Times New Roman" w:cs="Times New Roman"/>
          <w:sz w:val="28"/>
          <w:szCs w:val="24"/>
          <w:lang w:eastAsia="ru-RU"/>
        </w:rPr>
        <w:t xml:space="preserve">С. Первые морозы наблюдаются в первых числах октября. Продолжительность безморозного периода от 220 до 227 дней. Годовая сумма осадков на территории составляет 450-550 мм. </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Образование устойчивого снежного покрова происходит в среднем в середине декабря, а таяние — в конце марта. Высота снежного покрова в конце зимы от 20 до 25 см. Территория относится к зоне недостаточного увлажнения, что обусловлено высокой испаряемостью в теплый период.</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 xml:space="preserve">В течение года преобладают средние скорости ветра. Зимой основными направлениями ветров являются </w:t>
      </w:r>
      <w:proofErr w:type="gramStart"/>
      <w:r w:rsidRPr="00B86922">
        <w:rPr>
          <w:rFonts w:ascii="Times New Roman" w:eastAsiaTheme="minorEastAsia" w:hAnsi="Times New Roman" w:cs="Times New Roman"/>
          <w:sz w:val="28"/>
          <w:szCs w:val="24"/>
          <w:lang w:eastAsia="ru-RU"/>
        </w:rPr>
        <w:t>южное</w:t>
      </w:r>
      <w:proofErr w:type="gramEnd"/>
      <w:r w:rsidRPr="00B86922">
        <w:rPr>
          <w:rFonts w:ascii="Times New Roman" w:eastAsiaTheme="minorEastAsia" w:hAnsi="Times New Roman" w:cs="Times New Roman"/>
          <w:sz w:val="28"/>
          <w:szCs w:val="24"/>
          <w:lang w:eastAsia="ru-RU"/>
        </w:rPr>
        <w:t xml:space="preserve"> и юго-восточное, юго-западное; летом – западное, юго-западное.</w:t>
      </w:r>
    </w:p>
    <w:p w:rsidR="009639C7" w:rsidRPr="00E322CB"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Температурные данные для расчета схемы теплоснабжения представлены в таблице В.1.</w:t>
      </w:r>
    </w:p>
    <w:p w:rsidR="009639C7" w:rsidRDefault="009639C7" w:rsidP="009639C7">
      <w:pPr>
        <w:rPr>
          <w:rFonts w:ascii="Times New Roman" w:hAnsi="Times New Roman" w:cs="Times New Roman"/>
          <w:b/>
          <w:sz w:val="28"/>
          <w:szCs w:val="28"/>
        </w:rPr>
        <w:sectPr w:rsidR="009639C7">
          <w:headerReference w:type="default" r:id="rId8"/>
          <w:pgSz w:w="11906" w:h="16838"/>
          <w:pgMar w:top="1134" w:right="850" w:bottom="1134" w:left="1701" w:header="708" w:footer="708" w:gutter="0"/>
          <w:cols w:space="708"/>
          <w:docGrid w:linePitch="360"/>
        </w:sectPr>
      </w:pPr>
    </w:p>
    <w:p w:rsidR="009639C7" w:rsidRPr="00E322CB" w:rsidRDefault="009639C7" w:rsidP="009639C7">
      <w:pPr>
        <w:suppressAutoHyphens/>
        <w:spacing w:line="312" w:lineRule="auto"/>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lastRenderedPageBreak/>
        <w:t>Таблица В.1. Температурные данные для расчета схем теплоснабжения</w:t>
      </w:r>
    </w:p>
    <w:tbl>
      <w:tblPr>
        <w:tblW w:w="14812" w:type="dxa"/>
        <w:tblLook w:val="04A0"/>
      </w:tblPr>
      <w:tblGrid>
        <w:gridCol w:w="3959"/>
        <w:gridCol w:w="1730"/>
        <w:gridCol w:w="1531"/>
        <w:gridCol w:w="995"/>
        <w:gridCol w:w="1369"/>
        <w:gridCol w:w="1694"/>
        <w:gridCol w:w="1694"/>
        <w:gridCol w:w="1840"/>
      </w:tblGrid>
      <w:tr w:rsidR="009639C7" w:rsidRPr="00E322CB" w:rsidTr="000B1684">
        <w:trPr>
          <w:trHeight w:val="300"/>
        </w:trPr>
        <w:tc>
          <w:tcPr>
            <w:tcW w:w="3959" w:type="dxa"/>
            <w:vMerge w:val="restart"/>
            <w:tcBorders>
              <w:top w:val="single" w:sz="8" w:space="0" w:color="auto"/>
              <w:left w:val="single" w:sz="8" w:space="0" w:color="auto"/>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Месяц</w:t>
            </w:r>
          </w:p>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 </w:t>
            </w:r>
          </w:p>
        </w:tc>
        <w:tc>
          <w:tcPr>
            <w:tcW w:w="326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Число часов работы</w:t>
            </w:r>
          </w:p>
        </w:tc>
        <w:tc>
          <w:tcPr>
            <w:tcW w:w="7592" w:type="dxa"/>
            <w:gridSpan w:val="5"/>
            <w:tcBorders>
              <w:top w:val="single" w:sz="8" w:space="0" w:color="auto"/>
              <w:left w:val="nil"/>
              <w:bottom w:val="single" w:sz="4" w:space="0" w:color="auto"/>
              <w:right w:val="single" w:sz="8" w:space="0" w:color="000000"/>
            </w:tcBorders>
            <w:shd w:val="clear" w:color="auto" w:fill="auto"/>
            <w:noWrap/>
            <w:vAlign w:val="bottom"/>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 xml:space="preserve">Температура, </w:t>
            </w:r>
            <w:r w:rsidRPr="00E322CB">
              <w:rPr>
                <w:rFonts w:ascii="Times New Roman" w:eastAsia="Times New Roman" w:hAnsi="Times New Roman" w:cs="Times New Roman"/>
                <w:sz w:val="24"/>
                <w:szCs w:val="24"/>
                <w:vertAlign w:val="superscript"/>
                <w:lang w:eastAsia="ru-RU"/>
              </w:rPr>
              <w:t>0</w:t>
            </w:r>
            <w:r w:rsidRPr="00E322CB">
              <w:rPr>
                <w:rFonts w:ascii="Times New Roman" w:eastAsia="Times New Roman" w:hAnsi="Times New Roman" w:cs="Times New Roman"/>
                <w:sz w:val="24"/>
                <w:szCs w:val="24"/>
                <w:lang w:eastAsia="ru-RU"/>
              </w:rPr>
              <w:t>С</w:t>
            </w:r>
          </w:p>
        </w:tc>
      </w:tr>
      <w:tr w:rsidR="009639C7" w:rsidRPr="00E322CB" w:rsidTr="000B1684">
        <w:trPr>
          <w:trHeight w:val="795"/>
        </w:trPr>
        <w:tc>
          <w:tcPr>
            <w:tcW w:w="3959" w:type="dxa"/>
            <w:vMerge/>
            <w:tcBorders>
              <w:left w:val="single" w:sz="8" w:space="0" w:color="auto"/>
              <w:right w:val="single" w:sz="4" w:space="0" w:color="auto"/>
            </w:tcBorders>
            <w:vAlign w:val="center"/>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3261" w:type="dxa"/>
            <w:gridSpan w:val="2"/>
            <w:vMerge/>
            <w:tcBorders>
              <w:top w:val="single" w:sz="8" w:space="0" w:color="auto"/>
              <w:left w:val="single" w:sz="4" w:space="0" w:color="auto"/>
              <w:bottom w:val="single" w:sz="4" w:space="0" w:color="auto"/>
              <w:right w:val="single" w:sz="4" w:space="0" w:color="auto"/>
            </w:tcBorders>
            <w:vAlign w:val="center"/>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995" w:type="dxa"/>
            <w:vMerge w:val="restart"/>
            <w:tcBorders>
              <w:top w:val="nil"/>
              <w:left w:val="nil"/>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Грунта </w:t>
            </w:r>
          </w:p>
        </w:tc>
        <w:tc>
          <w:tcPr>
            <w:tcW w:w="1369" w:type="dxa"/>
            <w:vMerge w:val="restart"/>
            <w:tcBorders>
              <w:top w:val="nil"/>
              <w:left w:val="nil"/>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Наружного воздуха </w:t>
            </w:r>
          </w:p>
        </w:tc>
        <w:tc>
          <w:tcPr>
            <w:tcW w:w="1694" w:type="dxa"/>
            <w:vMerge w:val="restart"/>
            <w:tcBorders>
              <w:top w:val="nil"/>
              <w:left w:val="nil"/>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Подающего трубопровода </w:t>
            </w:r>
          </w:p>
        </w:tc>
        <w:tc>
          <w:tcPr>
            <w:tcW w:w="1694" w:type="dxa"/>
            <w:vMerge w:val="restart"/>
            <w:tcBorders>
              <w:top w:val="nil"/>
              <w:left w:val="nil"/>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Обратного трубопровода </w:t>
            </w:r>
          </w:p>
        </w:tc>
        <w:tc>
          <w:tcPr>
            <w:tcW w:w="1840" w:type="dxa"/>
            <w:vMerge w:val="restart"/>
            <w:tcBorders>
              <w:top w:val="nil"/>
              <w:left w:val="nil"/>
              <w:right w:val="single" w:sz="8"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Холодной воды </w:t>
            </w:r>
          </w:p>
        </w:tc>
      </w:tr>
      <w:tr w:rsidR="009639C7" w:rsidRPr="00E322CB" w:rsidTr="000B1684">
        <w:trPr>
          <w:trHeight w:val="330"/>
        </w:trPr>
        <w:tc>
          <w:tcPr>
            <w:tcW w:w="3959" w:type="dxa"/>
            <w:vMerge/>
            <w:tcBorders>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730" w:type="dxa"/>
            <w:tcBorders>
              <w:top w:val="nil"/>
              <w:left w:val="nil"/>
              <w:bottom w:val="single" w:sz="4" w:space="0" w:color="auto"/>
              <w:right w:val="single" w:sz="4" w:space="0" w:color="auto"/>
            </w:tcBorders>
            <w:shd w:val="clear" w:color="auto" w:fill="auto"/>
            <w:noWrap/>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Отопительный период</w:t>
            </w:r>
          </w:p>
        </w:tc>
        <w:tc>
          <w:tcPr>
            <w:tcW w:w="1531" w:type="dxa"/>
            <w:tcBorders>
              <w:top w:val="nil"/>
              <w:left w:val="nil"/>
              <w:bottom w:val="single" w:sz="4" w:space="0" w:color="auto"/>
              <w:right w:val="single" w:sz="4" w:space="0" w:color="auto"/>
            </w:tcBorders>
            <w:shd w:val="clear" w:color="auto" w:fill="auto"/>
            <w:noWrap/>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Летний период</w:t>
            </w:r>
          </w:p>
        </w:tc>
        <w:tc>
          <w:tcPr>
            <w:tcW w:w="995" w:type="dxa"/>
            <w:vMerge/>
            <w:tcBorders>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369" w:type="dxa"/>
            <w:vMerge/>
            <w:tcBorders>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694" w:type="dxa"/>
            <w:vMerge/>
            <w:tcBorders>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694" w:type="dxa"/>
            <w:vMerge/>
            <w:tcBorders>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840" w:type="dxa"/>
            <w:vMerge/>
            <w:tcBorders>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r>
      <w:tr w:rsidR="009639C7" w:rsidRPr="00E322CB" w:rsidTr="000B1684">
        <w:trPr>
          <w:trHeight w:val="33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Январь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744</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2,80</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-7,50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67,36</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52,25</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3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Февраль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672</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1,90</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-7,20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66,87</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51,94</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Март</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744</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1,58</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-1,40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57,43</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45,99</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Апрель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720</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1,22</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8,20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41,81</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36,14</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Май</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Июнь</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Июль</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Август</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Сентябрь</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Октябрь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744</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8,46</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6,50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44,58</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37,89</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Ноябрь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720</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6,32</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-0,10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55,32</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44,66</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Декабрь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744</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4,50</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-5,20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63,62</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49,89</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Среднегодовые значения</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5088</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3,85</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-0,92</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56,64</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45,50</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proofErr w:type="spellStart"/>
            <w:r w:rsidRPr="00E322CB">
              <w:rPr>
                <w:rFonts w:ascii="Times New Roman" w:eastAsia="Times New Roman" w:hAnsi="Times New Roman" w:cs="Times New Roman"/>
                <w:b/>
                <w:bCs/>
                <w:sz w:val="24"/>
                <w:szCs w:val="24"/>
                <w:lang w:eastAsia="ru-RU"/>
              </w:rPr>
              <w:t>Среднесезонные</w:t>
            </w:r>
            <w:proofErr w:type="spellEnd"/>
            <w:r w:rsidRPr="00E322CB">
              <w:rPr>
                <w:rFonts w:ascii="Times New Roman" w:eastAsia="Times New Roman" w:hAnsi="Times New Roman" w:cs="Times New Roman"/>
                <w:b/>
                <w:bCs/>
                <w:sz w:val="24"/>
                <w:szCs w:val="24"/>
                <w:lang w:eastAsia="ru-RU"/>
              </w:rPr>
              <w:t xml:space="preserve"> значения</w:t>
            </w:r>
          </w:p>
        </w:tc>
        <w:tc>
          <w:tcPr>
            <w:tcW w:w="3261" w:type="dxa"/>
            <w:gridSpan w:val="2"/>
            <w:tcBorders>
              <w:top w:val="single" w:sz="4" w:space="0" w:color="auto"/>
              <w:left w:val="nil"/>
              <w:bottom w:val="single" w:sz="4" w:space="0" w:color="auto"/>
              <w:right w:val="single" w:sz="4" w:space="0" w:color="000000"/>
            </w:tcBorders>
            <w:shd w:val="clear" w:color="auto" w:fill="auto"/>
            <w:noWrap/>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Отопительный период</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3,85</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-0,92</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56,64</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45,50</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5,00</w:t>
            </w:r>
          </w:p>
        </w:tc>
      </w:tr>
      <w:tr w:rsidR="009639C7" w:rsidRPr="00E322CB" w:rsidTr="000B1684">
        <w:trPr>
          <w:trHeight w:val="330"/>
        </w:trPr>
        <w:tc>
          <w:tcPr>
            <w:tcW w:w="3959" w:type="dxa"/>
            <w:tcBorders>
              <w:top w:val="nil"/>
              <w:left w:val="single" w:sz="8" w:space="0" w:color="auto"/>
              <w:bottom w:val="single" w:sz="8"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 </w:t>
            </w:r>
          </w:p>
        </w:tc>
        <w:tc>
          <w:tcPr>
            <w:tcW w:w="3261" w:type="dxa"/>
            <w:gridSpan w:val="2"/>
            <w:tcBorders>
              <w:top w:val="single" w:sz="4" w:space="0" w:color="auto"/>
              <w:left w:val="nil"/>
              <w:bottom w:val="single" w:sz="8" w:space="0" w:color="auto"/>
              <w:right w:val="single" w:sz="4" w:space="0" w:color="000000"/>
            </w:tcBorders>
            <w:shd w:val="clear" w:color="auto" w:fill="auto"/>
            <w:noWrap/>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Неотопительный период</w:t>
            </w:r>
          </w:p>
        </w:tc>
        <w:tc>
          <w:tcPr>
            <w:tcW w:w="995" w:type="dxa"/>
            <w:tcBorders>
              <w:top w:val="nil"/>
              <w:left w:val="nil"/>
              <w:bottom w:val="single" w:sz="8"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8"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8"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8"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8"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bl>
    <w:p w:rsidR="009639C7" w:rsidRDefault="009639C7" w:rsidP="009639C7">
      <w:pPr>
        <w:pStyle w:val="afb"/>
      </w:pPr>
    </w:p>
    <w:p w:rsidR="009639C7" w:rsidRDefault="009639C7" w:rsidP="009639C7">
      <w:pPr>
        <w:pStyle w:val="afb"/>
        <w:sectPr w:rsidR="009639C7" w:rsidSect="000B1684">
          <w:pgSz w:w="16838" w:h="11906" w:orient="landscape"/>
          <w:pgMar w:top="1701" w:right="1134" w:bottom="851" w:left="1134" w:header="709" w:footer="709" w:gutter="0"/>
          <w:cols w:space="708"/>
          <w:docGrid w:linePitch="360"/>
        </w:sectPr>
      </w:pPr>
    </w:p>
    <w:p w:rsidR="009639C7" w:rsidRPr="00104D63" w:rsidRDefault="009639C7" w:rsidP="009639C7">
      <w:pPr>
        <w:pStyle w:val="afb"/>
      </w:pPr>
      <w:bookmarkStart w:id="4" w:name="_Toc536140354"/>
      <w:r w:rsidRPr="00104D63">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4"/>
    </w:p>
    <w:p w:rsidR="009639C7" w:rsidRDefault="009639C7" w:rsidP="009639C7">
      <w:pPr>
        <w:pStyle w:val="afb"/>
      </w:pPr>
      <w:bookmarkStart w:id="5" w:name="_Toc536140355"/>
      <w:r>
        <w:t>1.1. В</w:t>
      </w:r>
      <w:r w:rsidRPr="00104D63">
        <w:t>еличины существующей отапливаемой площади строительных фондов и приросты отапливаемой площади строительных фондов</w:t>
      </w:r>
      <w:bookmarkEnd w:id="5"/>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7C5854">
        <w:rPr>
          <w:rFonts w:ascii="Times New Roman" w:eastAsiaTheme="minorEastAsia" w:hAnsi="Times New Roman" w:cs="Times New Roman"/>
          <w:sz w:val="28"/>
          <w:szCs w:val="24"/>
          <w:lang w:eastAsia="ru-RU"/>
        </w:rPr>
        <w:t xml:space="preserve">На территории </w:t>
      </w:r>
      <w:r>
        <w:rPr>
          <w:rFonts w:ascii="Times New Roman" w:eastAsiaTheme="minorEastAsia" w:hAnsi="Times New Roman" w:cs="Times New Roman"/>
          <w:sz w:val="28"/>
          <w:szCs w:val="24"/>
          <w:lang w:eastAsia="ru-RU"/>
        </w:rPr>
        <w:t>Дмитриевского</w:t>
      </w:r>
      <w:r w:rsidRPr="007C5854">
        <w:rPr>
          <w:rFonts w:ascii="Times New Roman" w:eastAsiaTheme="minorEastAsia" w:hAnsi="Times New Roman" w:cs="Times New Roman"/>
          <w:sz w:val="28"/>
          <w:szCs w:val="24"/>
          <w:lang w:eastAsia="ru-RU"/>
        </w:rPr>
        <w:t xml:space="preserve"> сельского поселения </w:t>
      </w:r>
      <w:r>
        <w:rPr>
          <w:rFonts w:ascii="Times New Roman" w:eastAsiaTheme="minorEastAsia" w:hAnsi="Times New Roman" w:cs="Times New Roman"/>
          <w:sz w:val="28"/>
          <w:szCs w:val="24"/>
          <w:lang w:eastAsia="ru-RU"/>
        </w:rPr>
        <w:t xml:space="preserve">централизованная система теплоснабжения представлена </w:t>
      </w:r>
      <w:proofErr w:type="gramStart"/>
      <w:r>
        <w:rPr>
          <w:rFonts w:ascii="Times New Roman" w:eastAsiaTheme="minorEastAsia" w:hAnsi="Times New Roman" w:cs="Times New Roman"/>
          <w:sz w:val="28"/>
          <w:szCs w:val="24"/>
          <w:lang w:eastAsia="ru-RU"/>
        </w:rPr>
        <w:t>в</w:t>
      </w:r>
      <w:proofErr w:type="gramEnd"/>
      <w:r>
        <w:rPr>
          <w:rFonts w:ascii="Times New Roman" w:eastAsiaTheme="minorEastAsia" w:hAnsi="Times New Roman" w:cs="Times New Roman"/>
          <w:sz w:val="28"/>
          <w:szCs w:val="24"/>
          <w:lang w:eastAsia="ru-RU"/>
        </w:rPr>
        <w:t xml:space="preserve"> с. Дмитриевка. Тепловая энергия поставляется 2-м социально значимым объектам от 1 котельной мощностью 200 кВт.</w:t>
      </w:r>
    </w:p>
    <w:p w:rsidR="009639C7" w:rsidRPr="007C5854"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 соответствии с Генеральным планом, не планируется ввод объектов капитального строительства использующих централизованную систему теплоснабжения.</w:t>
      </w:r>
    </w:p>
    <w:p w:rsidR="009639C7" w:rsidRDefault="009639C7" w:rsidP="009639C7">
      <w:pPr>
        <w:pStyle w:val="afb"/>
      </w:pPr>
      <w:bookmarkStart w:id="6" w:name="_Toc536140356"/>
      <w:r>
        <w:t>1.2. С</w:t>
      </w:r>
      <w:r w:rsidRPr="00104D63">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6"/>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7C5854">
        <w:rPr>
          <w:rFonts w:ascii="Times New Roman" w:eastAsiaTheme="minorEastAsia" w:hAnsi="Times New Roman" w:cs="Times New Roman"/>
          <w:sz w:val="28"/>
          <w:szCs w:val="24"/>
          <w:lang w:eastAsia="ru-RU"/>
        </w:rPr>
        <w:t xml:space="preserve">На территории </w:t>
      </w:r>
      <w:r>
        <w:rPr>
          <w:rFonts w:ascii="Times New Roman" w:eastAsiaTheme="minorEastAsia" w:hAnsi="Times New Roman" w:cs="Times New Roman"/>
          <w:sz w:val="28"/>
          <w:szCs w:val="24"/>
          <w:lang w:eastAsia="ru-RU"/>
        </w:rPr>
        <w:t>Дмитриевского</w:t>
      </w:r>
      <w:r w:rsidRPr="007C5854">
        <w:rPr>
          <w:rFonts w:ascii="Times New Roman" w:eastAsiaTheme="minorEastAsia" w:hAnsi="Times New Roman" w:cs="Times New Roman"/>
          <w:sz w:val="28"/>
          <w:szCs w:val="24"/>
          <w:lang w:eastAsia="ru-RU"/>
        </w:rPr>
        <w:t xml:space="preserve"> сельского поселения </w:t>
      </w:r>
      <w:r>
        <w:rPr>
          <w:rFonts w:ascii="Times New Roman" w:eastAsiaTheme="minorEastAsia" w:hAnsi="Times New Roman" w:cs="Times New Roman"/>
          <w:sz w:val="28"/>
          <w:szCs w:val="24"/>
          <w:lang w:eastAsia="ru-RU"/>
        </w:rPr>
        <w:t xml:space="preserve">централизованная система теплоснабжения представлена </w:t>
      </w:r>
      <w:proofErr w:type="gramStart"/>
      <w:r>
        <w:rPr>
          <w:rFonts w:ascii="Times New Roman" w:eastAsiaTheme="minorEastAsia" w:hAnsi="Times New Roman" w:cs="Times New Roman"/>
          <w:sz w:val="28"/>
          <w:szCs w:val="24"/>
          <w:lang w:eastAsia="ru-RU"/>
        </w:rPr>
        <w:t>в</w:t>
      </w:r>
      <w:proofErr w:type="gramEnd"/>
      <w:r>
        <w:rPr>
          <w:rFonts w:ascii="Times New Roman" w:eastAsiaTheme="minorEastAsia" w:hAnsi="Times New Roman" w:cs="Times New Roman"/>
          <w:sz w:val="28"/>
          <w:szCs w:val="24"/>
          <w:lang w:eastAsia="ru-RU"/>
        </w:rPr>
        <w:t xml:space="preserve"> с. Дмитриевка. Тепловая энергия поставляется 2-м социально значимым объектам от 1 котельной мощностью 200 кВт.</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Объемы потребления тепловой энергии на отопительный период 2017-18 годы составляли 365,001Гкал.</w:t>
      </w:r>
    </w:p>
    <w:p w:rsidR="009639C7" w:rsidRPr="007C5854"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 соответствии с Генеральным планом, не планируется ввод объектов капитального строительства использующих централизованную систему теплоснабжения, соответственно изменение объема потребления тепловой энергии значительно не изменится.</w:t>
      </w:r>
    </w:p>
    <w:p w:rsidR="009639C7" w:rsidRDefault="009639C7" w:rsidP="009639C7">
      <w:pPr>
        <w:pStyle w:val="afb"/>
      </w:pPr>
      <w:bookmarkStart w:id="7" w:name="_Toc536140357"/>
      <w:r>
        <w:t>1.3. С</w:t>
      </w:r>
      <w:r w:rsidRPr="00104D63">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7"/>
    </w:p>
    <w:p w:rsidR="009639C7" w:rsidRPr="007C3D00"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О</w:t>
      </w:r>
      <w:r w:rsidRPr="007C3D00">
        <w:rPr>
          <w:rFonts w:ascii="Times New Roman" w:eastAsiaTheme="minorEastAsia" w:hAnsi="Times New Roman" w:cs="Times New Roman"/>
          <w:sz w:val="28"/>
          <w:szCs w:val="24"/>
          <w:lang w:eastAsia="ru-RU"/>
        </w:rPr>
        <w:t>бъект</w:t>
      </w:r>
      <w:r>
        <w:rPr>
          <w:rFonts w:ascii="Times New Roman" w:eastAsiaTheme="minorEastAsia" w:hAnsi="Times New Roman" w:cs="Times New Roman"/>
          <w:sz w:val="28"/>
          <w:szCs w:val="24"/>
          <w:lang w:eastAsia="ru-RU"/>
        </w:rPr>
        <w:t>ы</w:t>
      </w:r>
      <w:r w:rsidRPr="007C3D00">
        <w:rPr>
          <w:rFonts w:ascii="Times New Roman" w:eastAsiaTheme="minorEastAsia" w:hAnsi="Times New Roman" w:cs="Times New Roman"/>
          <w:sz w:val="28"/>
          <w:szCs w:val="24"/>
          <w:lang w:eastAsia="ru-RU"/>
        </w:rPr>
        <w:t>, расположенны</w:t>
      </w:r>
      <w:r>
        <w:rPr>
          <w:rFonts w:ascii="Times New Roman" w:eastAsiaTheme="minorEastAsia" w:hAnsi="Times New Roman" w:cs="Times New Roman"/>
          <w:sz w:val="28"/>
          <w:szCs w:val="24"/>
          <w:lang w:eastAsia="ru-RU"/>
        </w:rPr>
        <w:t>е</w:t>
      </w:r>
      <w:r w:rsidRPr="007C3D00">
        <w:rPr>
          <w:rFonts w:ascii="Times New Roman" w:eastAsiaTheme="minorEastAsia" w:hAnsi="Times New Roman" w:cs="Times New Roman"/>
          <w:sz w:val="28"/>
          <w:szCs w:val="24"/>
          <w:lang w:eastAsia="ru-RU"/>
        </w:rPr>
        <w:t xml:space="preserve"> в производственных зонах,</w:t>
      </w:r>
      <w:r>
        <w:rPr>
          <w:rFonts w:ascii="Times New Roman" w:eastAsiaTheme="minorEastAsia" w:hAnsi="Times New Roman" w:cs="Times New Roman"/>
          <w:sz w:val="28"/>
          <w:szCs w:val="24"/>
          <w:lang w:eastAsia="ru-RU"/>
        </w:rPr>
        <w:t xml:space="preserve"> </w:t>
      </w:r>
      <w:proofErr w:type="gramStart"/>
      <w:r>
        <w:rPr>
          <w:rFonts w:ascii="Times New Roman" w:eastAsiaTheme="minorEastAsia" w:hAnsi="Times New Roman" w:cs="Times New Roman"/>
          <w:sz w:val="28"/>
          <w:szCs w:val="24"/>
          <w:lang w:eastAsia="ru-RU"/>
        </w:rPr>
        <w:t>отсутствуют и в соответствии с Генеральным планированием не планируются</w:t>
      </w:r>
      <w:proofErr w:type="gramEnd"/>
      <w:r>
        <w:rPr>
          <w:rFonts w:ascii="Times New Roman" w:eastAsiaTheme="minorEastAsia" w:hAnsi="Times New Roman" w:cs="Times New Roman"/>
          <w:sz w:val="28"/>
          <w:szCs w:val="24"/>
          <w:lang w:eastAsia="ru-RU"/>
        </w:rPr>
        <w:t>.</w:t>
      </w:r>
    </w:p>
    <w:p w:rsidR="009639C7" w:rsidRPr="00104D63" w:rsidRDefault="009639C7" w:rsidP="009639C7">
      <w:pPr>
        <w:pStyle w:val="afb"/>
      </w:pPr>
      <w:bookmarkStart w:id="8" w:name="_Toc536140358"/>
      <w:r w:rsidRPr="00104D63">
        <w:t>Раздел 2 Существующие и перспективные балансы тепловой мощности источников тепловой энергии и тепловой нагрузки потребителей</w:t>
      </w:r>
      <w:bookmarkEnd w:id="8"/>
    </w:p>
    <w:p w:rsidR="009639C7" w:rsidRDefault="009639C7" w:rsidP="009639C7">
      <w:pPr>
        <w:pStyle w:val="afb"/>
      </w:pPr>
      <w:bookmarkStart w:id="9" w:name="_Toc536140359"/>
      <w:r>
        <w:lastRenderedPageBreak/>
        <w:t>2.1. О</w:t>
      </w:r>
      <w:r w:rsidRPr="00104D63">
        <w:t>писание существующих и перспективных зон действия систем теплоснабжения и источников тепловой энергии</w:t>
      </w:r>
      <w:bookmarkEnd w:id="9"/>
    </w:p>
    <w:p w:rsidR="009639C7" w:rsidRPr="00D07FDD"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5141B">
        <w:rPr>
          <w:rFonts w:ascii="Times New Roman" w:eastAsiaTheme="minorEastAsia" w:hAnsi="Times New Roman" w:cs="Times New Roman"/>
          <w:sz w:val="28"/>
          <w:szCs w:val="24"/>
          <w:lang w:eastAsia="ru-RU"/>
        </w:rPr>
        <w:t xml:space="preserve">На момент </w:t>
      </w:r>
      <w:r>
        <w:rPr>
          <w:rFonts w:ascii="Times New Roman" w:eastAsiaTheme="minorEastAsia" w:hAnsi="Times New Roman" w:cs="Times New Roman"/>
          <w:sz w:val="28"/>
          <w:szCs w:val="24"/>
          <w:lang w:eastAsia="ru-RU"/>
        </w:rPr>
        <w:t>разработки</w:t>
      </w:r>
      <w:r w:rsidRPr="00E5141B">
        <w:rPr>
          <w:rFonts w:ascii="Times New Roman" w:eastAsiaTheme="minorEastAsia" w:hAnsi="Times New Roman" w:cs="Times New Roman"/>
          <w:sz w:val="28"/>
          <w:szCs w:val="24"/>
          <w:lang w:eastAsia="ru-RU"/>
        </w:rPr>
        <w:t xml:space="preserve"> Схемы теплоснабжения на территории </w:t>
      </w:r>
      <w:r>
        <w:rPr>
          <w:rFonts w:ascii="Times New Roman" w:eastAsiaTheme="minorEastAsia" w:hAnsi="Times New Roman" w:cs="Times New Roman"/>
          <w:sz w:val="28"/>
          <w:szCs w:val="24"/>
          <w:lang w:eastAsia="ru-RU"/>
        </w:rPr>
        <w:t>Дмитриевского сельского поселения</w:t>
      </w:r>
      <w:r w:rsidRPr="00E5141B">
        <w:rPr>
          <w:rFonts w:ascii="Times New Roman" w:eastAsiaTheme="minorEastAsia" w:hAnsi="Times New Roman" w:cs="Times New Roman"/>
          <w:sz w:val="28"/>
          <w:szCs w:val="24"/>
          <w:lang w:eastAsia="ru-RU"/>
        </w:rPr>
        <w:t xml:space="preserve"> осуществля</w:t>
      </w:r>
      <w:r>
        <w:rPr>
          <w:rFonts w:ascii="Times New Roman" w:eastAsiaTheme="minorEastAsia" w:hAnsi="Times New Roman" w:cs="Times New Roman"/>
          <w:sz w:val="28"/>
          <w:szCs w:val="24"/>
          <w:lang w:eastAsia="ru-RU"/>
        </w:rPr>
        <w:t>е</w:t>
      </w:r>
      <w:r w:rsidRPr="00E5141B">
        <w:rPr>
          <w:rFonts w:ascii="Times New Roman" w:eastAsiaTheme="minorEastAsia" w:hAnsi="Times New Roman" w:cs="Times New Roman"/>
          <w:sz w:val="28"/>
          <w:szCs w:val="24"/>
          <w:lang w:eastAsia="ru-RU"/>
        </w:rPr>
        <w:t>т свою деятельность теплоснабжающ</w:t>
      </w:r>
      <w:r>
        <w:rPr>
          <w:rFonts w:ascii="Times New Roman" w:eastAsiaTheme="minorEastAsia" w:hAnsi="Times New Roman" w:cs="Times New Roman"/>
          <w:sz w:val="28"/>
          <w:szCs w:val="24"/>
          <w:lang w:eastAsia="ru-RU"/>
        </w:rPr>
        <w:t>ая</w:t>
      </w:r>
      <w:r w:rsidRPr="00E5141B">
        <w:rPr>
          <w:rFonts w:ascii="Times New Roman" w:eastAsiaTheme="minorEastAsia" w:hAnsi="Times New Roman" w:cs="Times New Roman"/>
          <w:sz w:val="28"/>
          <w:szCs w:val="24"/>
          <w:lang w:eastAsia="ru-RU"/>
        </w:rPr>
        <w:t xml:space="preserve"> </w:t>
      </w:r>
      <w:r w:rsidRPr="00D07FDD">
        <w:rPr>
          <w:rFonts w:ascii="Times New Roman" w:eastAsiaTheme="minorEastAsia" w:hAnsi="Times New Roman" w:cs="Times New Roman"/>
          <w:sz w:val="28"/>
          <w:szCs w:val="24"/>
          <w:lang w:eastAsia="ru-RU"/>
        </w:rPr>
        <w:t>организаци</w:t>
      </w:r>
      <w:r>
        <w:rPr>
          <w:rFonts w:ascii="Times New Roman" w:eastAsiaTheme="minorEastAsia" w:hAnsi="Times New Roman" w:cs="Times New Roman"/>
          <w:sz w:val="28"/>
          <w:szCs w:val="24"/>
          <w:lang w:eastAsia="ru-RU"/>
        </w:rPr>
        <w:t>я</w:t>
      </w:r>
      <w:r w:rsidRPr="00E5141B">
        <w:rPr>
          <w:rFonts w:ascii="Times New Roman" w:eastAsiaTheme="minorEastAsia" w:hAnsi="Times New Roman" w:cs="Times New Roman"/>
          <w:sz w:val="28"/>
          <w:szCs w:val="24"/>
          <w:lang w:eastAsia="ru-RU"/>
        </w:rPr>
        <w:t xml:space="preserve"> – </w:t>
      </w:r>
      <w:r>
        <w:rPr>
          <w:rFonts w:ascii="Times New Roman" w:eastAsiaTheme="minorEastAsia" w:hAnsi="Times New Roman" w:cs="Times New Roman"/>
          <w:sz w:val="28"/>
          <w:szCs w:val="24"/>
          <w:lang w:eastAsia="ru-RU"/>
        </w:rPr>
        <w:t xml:space="preserve">ООО </w:t>
      </w:r>
      <w:r w:rsidRPr="00A9413B">
        <w:rPr>
          <w:rFonts w:ascii="Times New Roman" w:eastAsiaTheme="minorEastAsia" w:hAnsi="Times New Roman" w:cs="Times New Roman"/>
          <w:sz w:val="28"/>
          <w:szCs w:val="24"/>
          <w:lang w:eastAsia="ru-RU"/>
        </w:rPr>
        <w:t>«</w:t>
      </w:r>
      <w:r w:rsidRPr="00252867">
        <w:rPr>
          <w:rFonts w:ascii="Times New Roman" w:eastAsiaTheme="minorEastAsia" w:hAnsi="Times New Roman" w:cs="Times New Roman"/>
          <w:sz w:val="28"/>
          <w:szCs w:val="24"/>
          <w:lang w:eastAsia="ru-RU"/>
        </w:rPr>
        <w:t xml:space="preserve">Газпром </w:t>
      </w:r>
      <w:proofErr w:type="spellStart"/>
      <w:r w:rsidRPr="00252867">
        <w:rPr>
          <w:rFonts w:ascii="Times New Roman" w:eastAsiaTheme="minorEastAsia" w:hAnsi="Times New Roman" w:cs="Times New Roman"/>
          <w:sz w:val="28"/>
          <w:szCs w:val="24"/>
          <w:lang w:eastAsia="ru-RU"/>
        </w:rPr>
        <w:t>теплоэнерго</w:t>
      </w:r>
      <w:proofErr w:type="spellEnd"/>
      <w:r w:rsidRPr="00252867">
        <w:rPr>
          <w:rFonts w:ascii="Times New Roman" w:eastAsiaTheme="minorEastAsia" w:hAnsi="Times New Roman" w:cs="Times New Roman"/>
          <w:sz w:val="28"/>
          <w:szCs w:val="24"/>
          <w:lang w:eastAsia="ru-RU"/>
        </w:rPr>
        <w:t xml:space="preserve"> Воронеж</w:t>
      </w:r>
      <w:r>
        <w:rPr>
          <w:rFonts w:ascii="Times New Roman" w:eastAsiaTheme="minorEastAsia" w:hAnsi="Times New Roman" w:cs="Times New Roman"/>
          <w:sz w:val="28"/>
          <w:szCs w:val="24"/>
          <w:lang w:eastAsia="ru-RU"/>
        </w:rPr>
        <w:t>». Централизованная система теплоснабжения представлена в селе Дмитриевка.</w:t>
      </w:r>
    </w:p>
    <w:p w:rsidR="009639C7" w:rsidRDefault="009639C7" w:rsidP="009639C7">
      <w:pPr>
        <w:pStyle w:val="afb"/>
      </w:pPr>
      <w:bookmarkStart w:id="10" w:name="_Toc536140360"/>
      <w:r>
        <w:t>2.2.</w:t>
      </w:r>
      <w:r w:rsidRPr="00104D63">
        <w:t xml:space="preserve"> </w:t>
      </w:r>
      <w:r>
        <w:t>О</w:t>
      </w:r>
      <w:r w:rsidRPr="00104D63">
        <w:t>писание существующих и перспективных зон действия индивидуальных источников тепловой энергии</w:t>
      </w:r>
      <w:bookmarkEnd w:id="10"/>
    </w:p>
    <w:p w:rsidR="009639C7" w:rsidRPr="007C5854"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D07FDD">
        <w:rPr>
          <w:rFonts w:ascii="Times New Roman" w:eastAsiaTheme="minorEastAsia" w:hAnsi="Times New Roman" w:cs="Times New Roman"/>
          <w:sz w:val="28"/>
          <w:szCs w:val="24"/>
          <w:lang w:eastAsia="ru-RU"/>
        </w:rPr>
        <w:t xml:space="preserve">Зоны действия индивидуального теплоснабжения расположены во всех </w:t>
      </w:r>
      <w:r w:rsidRPr="007C5854">
        <w:rPr>
          <w:rFonts w:ascii="Times New Roman" w:eastAsiaTheme="minorEastAsia" w:hAnsi="Times New Roman" w:cs="Times New Roman"/>
          <w:sz w:val="28"/>
          <w:szCs w:val="24"/>
          <w:lang w:eastAsia="ru-RU"/>
        </w:rPr>
        <w:t xml:space="preserve">населенных </w:t>
      </w:r>
      <w:r w:rsidRPr="007C5854">
        <w:rPr>
          <w:rFonts w:ascii="Times New Roman" w:eastAsiaTheme="minorEastAsia" w:hAnsi="Times New Roman" w:cs="Times New Roman"/>
          <w:sz w:val="28"/>
          <w:szCs w:val="28"/>
          <w:lang w:eastAsia="ru-RU"/>
        </w:rPr>
        <w:t>пунктах</w:t>
      </w:r>
      <w:r w:rsidRPr="007C5854">
        <w:rPr>
          <w:rFonts w:ascii="Times New Roman" w:eastAsiaTheme="minorEastAsia" w:hAnsi="Times New Roman" w:cs="Times New Roman"/>
          <w:sz w:val="28"/>
          <w:szCs w:val="24"/>
          <w:lang w:eastAsia="ru-RU"/>
        </w:rPr>
        <w:t xml:space="preserve"> </w:t>
      </w:r>
      <w:r>
        <w:rPr>
          <w:rFonts w:ascii="Times New Roman" w:eastAsiaTheme="minorEastAsia" w:hAnsi="Times New Roman" w:cs="Times New Roman"/>
          <w:sz w:val="28"/>
          <w:szCs w:val="24"/>
          <w:lang w:eastAsia="ru-RU"/>
        </w:rPr>
        <w:t>Дмитриевского</w:t>
      </w:r>
      <w:r w:rsidRPr="007C5854">
        <w:rPr>
          <w:rFonts w:ascii="Times New Roman" w:eastAsiaTheme="minorEastAsia" w:hAnsi="Times New Roman" w:cs="Times New Roman"/>
          <w:sz w:val="28"/>
          <w:szCs w:val="24"/>
          <w:lang w:eastAsia="ru-RU"/>
        </w:rPr>
        <w:t xml:space="preserve"> сельского поселения, где преобладает одноэтажная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9639C7" w:rsidRPr="007C5854" w:rsidRDefault="009639C7" w:rsidP="009639C7">
      <w:pPr>
        <w:pStyle w:val="afb"/>
      </w:pPr>
      <w:bookmarkStart w:id="11" w:name="_Toc536140361"/>
      <w:r w:rsidRPr="007C5854">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1"/>
    </w:p>
    <w:p w:rsidR="009639C7" w:rsidRPr="007C5854"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C5854">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таблице 2.3.1.</w:t>
      </w:r>
    </w:p>
    <w:p w:rsidR="009639C7" w:rsidRPr="007C5854"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r w:rsidRPr="007C5854">
        <w:rPr>
          <w:rFonts w:ascii="Times New Roman" w:eastAsia="Times New Roman" w:hAnsi="Times New Roman" w:cs="Times New Roman"/>
          <w:sz w:val="28"/>
          <w:szCs w:val="28"/>
          <w:lang w:eastAsia="ru-RU"/>
        </w:rPr>
        <w:t>Таблица 2.3.1. Существующие и перспективные балансы тепловой нагрузки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3373"/>
        <w:gridCol w:w="1718"/>
        <w:gridCol w:w="1763"/>
      </w:tblGrid>
      <w:tr w:rsidR="009639C7" w:rsidRPr="002D701E" w:rsidTr="000B1684">
        <w:trPr>
          <w:tblHeader/>
        </w:trPr>
        <w:tc>
          <w:tcPr>
            <w:tcW w:w="2576" w:type="dxa"/>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bookmarkStart w:id="12" w:name="_Toc536140362"/>
            <w:r w:rsidRPr="002D701E">
              <w:rPr>
                <w:rFonts w:ascii="Times New Roman" w:eastAsia="Times New Roman" w:hAnsi="Times New Roman" w:cs="Times New Roman"/>
                <w:sz w:val="24"/>
                <w:szCs w:val="24"/>
                <w:lang w:eastAsia="ru-RU"/>
              </w:rPr>
              <w:t>Наименование котельной</w:t>
            </w:r>
          </w:p>
        </w:tc>
        <w:tc>
          <w:tcPr>
            <w:tcW w:w="3373" w:type="dxa"/>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Установленная мощность, Гкал/</w:t>
            </w:r>
            <w:proofErr w:type="gramStart"/>
            <w:r w:rsidRPr="002D701E">
              <w:rPr>
                <w:rFonts w:ascii="Times New Roman" w:eastAsia="Times New Roman" w:hAnsi="Times New Roman" w:cs="Times New Roman"/>
                <w:sz w:val="24"/>
                <w:szCs w:val="24"/>
                <w:lang w:eastAsia="ru-RU"/>
              </w:rPr>
              <w:t>ч</w:t>
            </w:r>
            <w:proofErr w:type="gramEnd"/>
          </w:p>
        </w:tc>
        <w:tc>
          <w:tcPr>
            <w:tcW w:w="1718" w:type="dxa"/>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Располагаемая мощность источника, Гкал/</w:t>
            </w:r>
            <w:proofErr w:type="gramStart"/>
            <w:r w:rsidRPr="002D701E">
              <w:rPr>
                <w:rFonts w:ascii="Times New Roman" w:eastAsia="Times New Roman" w:hAnsi="Times New Roman" w:cs="Times New Roman"/>
                <w:sz w:val="24"/>
                <w:szCs w:val="24"/>
                <w:lang w:eastAsia="ru-RU"/>
              </w:rPr>
              <w:t>ч</w:t>
            </w:r>
            <w:proofErr w:type="gramEnd"/>
          </w:p>
        </w:tc>
        <w:tc>
          <w:tcPr>
            <w:tcW w:w="1763" w:type="dxa"/>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Подключенная нагрузка, Гкал/</w:t>
            </w:r>
            <w:proofErr w:type="gramStart"/>
            <w:r w:rsidRPr="002D701E">
              <w:rPr>
                <w:rFonts w:ascii="Times New Roman" w:eastAsia="Times New Roman" w:hAnsi="Times New Roman" w:cs="Times New Roman"/>
                <w:sz w:val="24"/>
                <w:szCs w:val="24"/>
                <w:lang w:eastAsia="ru-RU"/>
              </w:rPr>
              <w:t>ч</w:t>
            </w:r>
            <w:proofErr w:type="gramEnd"/>
          </w:p>
        </w:tc>
      </w:tr>
      <w:tr w:rsidR="009639C7" w:rsidRPr="002D701E" w:rsidTr="000B1684">
        <w:tc>
          <w:tcPr>
            <w:tcW w:w="2576" w:type="dxa"/>
          </w:tcPr>
          <w:p w:rsidR="009639C7" w:rsidRDefault="009639C7" w:rsidP="000B1684">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p>
          <w:p w:rsidR="009639C7" w:rsidRPr="002D701E" w:rsidRDefault="009639C7" w:rsidP="000B1684">
            <w:pPr>
              <w:suppressAutoHyphens/>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0,2879</w:t>
            </w:r>
          </w:p>
        </w:tc>
      </w:tr>
      <w:tr w:rsidR="009639C7" w:rsidRPr="002D701E"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1 очередь строительства 2019-2022 годы</w:t>
            </w:r>
          </w:p>
        </w:tc>
      </w:tr>
      <w:tr w:rsidR="009639C7" w:rsidRPr="002D701E" w:rsidTr="000B1684">
        <w:tc>
          <w:tcPr>
            <w:tcW w:w="2576" w:type="dxa"/>
          </w:tcPr>
          <w:p w:rsidR="009639C7" w:rsidRDefault="009639C7" w:rsidP="000B1684">
            <w:pPr>
              <w:suppressAutoHyphens/>
              <w:spacing w:after="0" w:line="240" w:lineRule="auto"/>
              <w:jc w:val="both"/>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0,2879</w:t>
            </w:r>
          </w:p>
        </w:tc>
      </w:tr>
      <w:tr w:rsidR="009639C7" w:rsidRPr="002D701E"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2 очередь строительства 2023-2033 годы</w:t>
            </w:r>
          </w:p>
        </w:tc>
      </w:tr>
      <w:tr w:rsidR="009639C7" w:rsidRPr="002D701E" w:rsidTr="000B1684">
        <w:tc>
          <w:tcPr>
            <w:tcW w:w="2576" w:type="dxa"/>
          </w:tcPr>
          <w:p w:rsidR="009639C7" w:rsidRDefault="009639C7" w:rsidP="000B1684">
            <w:pPr>
              <w:suppressAutoHyphens/>
              <w:spacing w:after="0" w:line="240" w:lineRule="auto"/>
              <w:jc w:val="both"/>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0,2879</w:t>
            </w:r>
          </w:p>
        </w:tc>
      </w:tr>
    </w:tbl>
    <w:p w:rsidR="009639C7" w:rsidRDefault="009639C7" w:rsidP="009639C7">
      <w:pPr>
        <w:pStyle w:val="afb"/>
      </w:pPr>
    </w:p>
    <w:p w:rsidR="009639C7" w:rsidRDefault="009639C7" w:rsidP="009639C7">
      <w:pPr>
        <w:pStyle w:val="afb"/>
      </w:pPr>
      <w:r>
        <w:t>2.4. П</w:t>
      </w:r>
      <w:r w:rsidRPr="00104D63">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bookmarkEnd w:id="12"/>
    </w:p>
    <w:p w:rsidR="009639C7" w:rsidRPr="00B16119"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16119">
        <w:rPr>
          <w:rFonts w:ascii="Times New Roman" w:eastAsiaTheme="minorEastAsia" w:hAnsi="Times New Roman" w:cs="Times New Roman"/>
          <w:sz w:val="28"/>
          <w:szCs w:val="24"/>
          <w:lang w:eastAsia="ru-RU"/>
        </w:rPr>
        <w:lastRenderedPageBreak/>
        <w:t>Зона действия источник</w:t>
      </w:r>
      <w:r>
        <w:rPr>
          <w:rFonts w:ascii="Times New Roman" w:eastAsiaTheme="minorEastAsia" w:hAnsi="Times New Roman" w:cs="Times New Roman"/>
          <w:sz w:val="28"/>
          <w:szCs w:val="24"/>
          <w:lang w:eastAsia="ru-RU"/>
        </w:rPr>
        <w:t>ов</w:t>
      </w:r>
      <w:r w:rsidRPr="00B16119">
        <w:rPr>
          <w:rFonts w:ascii="Times New Roman" w:eastAsiaTheme="minorEastAsia" w:hAnsi="Times New Roman" w:cs="Times New Roman"/>
          <w:sz w:val="28"/>
          <w:szCs w:val="24"/>
          <w:lang w:eastAsia="ru-RU"/>
        </w:rPr>
        <w:t xml:space="preserve"> тепловой энергии расположена в границах </w:t>
      </w:r>
      <w:r>
        <w:rPr>
          <w:rFonts w:ascii="Times New Roman" w:eastAsiaTheme="minorEastAsia" w:hAnsi="Times New Roman" w:cs="Times New Roman"/>
          <w:sz w:val="28"/>
          <w:szCs w:val="24"/>
          <w:lang w:eastAsia="ru-RU"/>
        </w:rPr>
        <w:t>одного</w:t>
      </w:r>
      <w:r w:rsidRPr="00B16119">
        <w:rPr>
          <w:rFonts w:ascii="Times New Roman" w:eastAsiaTheme="minorEastAsia" w:hAnsi="Times New Roman" w:cs="Times New Roman"/>
          <w:sz w:val="28"/>
          <w:szCs w:val="24"/>
          <w:lang w:eastAsia="ru-RU"/>
        </w:rPr>
        <w:t xml:space="preserve"> поселени</w:t>
      </w:r>
      <w:r>
        <w:rPr>
          <w:rFonts w:ascii="Times New Roman" w:eastAsiaTheme="minorEastAsia" w:hAnsi="Times New Roman" w:cs="Times New Roman"/>
          <w:sz w:val="28"/>
          <w:szCs w:val="24"/>
          <w:lang w:eastAsia="ru-RU"/>
        </w:rPr>
        <w:t>я.</w:t>
      </w:r>
    </w:p>
    <w:p w:rsidR="009639C7" w:rsidRDefault="009639C7" w:rsidP="009639C7">
      <w:pPr>
        <w:pStyle w:val="afb"/>
      </w:pPr>
      <w:bookmarkStart w:id="13" w:name="_Toc536140363"/>
      <w:r>
        <w:t>2.5. Р</w:t>
      </w:r>
      <w:r w:rsidRPr="00104D63">
        <w:t>адиус эффективного теплоснабжения</w:t>
      </w:r>
      <w:bookmarkEnd w:id="13"/>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B16119">
        <w:rPr>
          <w:rFonts w:ascii="Times New Roman" w:eastAsia="Times New Roman" w:hAnsi="Times New Roman" w:cs="Times New Roman"/>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w:t>
      </w:r>
      <w:proofErr w:type="gramStart"/>
      <w:r w:rsidRPr="00B16119">
        <w:rPr>
          <w:rFonts w:ascii="Times New Roman" w:eastAsia="Times New Roman" w:hAnsi="Times New Roman" w:cs="Times New Roman"/>
          <w:sz w:val="28"/>
          <w:szCs w:val="28"/>
          <w:lang w:eastAsia="ru-RU"/>
        </w:rPr>
        <w:t xml:space="preserve">источника) </w:t>
      </w:r>
      <w:proofErr w:type="gramEnd"/>
      <w:r w:rsidRPr="00B16119">
        <w:rPr>
          <w:rFonts w:ascii="Times New Roman" w:eastAsia="Times New Roman" w:hAnsi="Times New Roman" w:cs="Times New Roman"/>
          <w:sz w:val="28"/>
          <w:szCs w:val="28"/>
          <w:lang w:eastAsia="ru-RU"/>
        </w:rPr>
        <w:t>зоны действия совпадают с границами системы теплоснабжения. Такие системы теплоснабжения принято назы</w:t>
      </w:r>
      <w:r>
        <w:rPr>
          <w:rFonts w:ascii="Times New Roman" w:eastAsia="Times New Roman" w:hAnsi="Times New Roman" w:cs="Times New Roman"/>
          <w:sz w:val="28"/>
          <w:szCs w:val="28"/>
          <w:lang w:eastAsia="ru-RU"/>
        </w:rPr>
        <w:t xml:space="preserve">вать изолированными» и «Радиус </w:t>
      </w:r>
      <w:r w:rsidRPr="00B16119">
        <w:rPr>
          <w:rFonts w:ascii="Times New Roman" w:eastAsia="Times New Roman" w:hAnsi="Times New Roman" w:cs="Times New Roman"/>
          <w:sz w:val="28"/>
          <w:szCs w:val="28"/>
          <w:lang w:eastAsia="ru-RU"/>
        </w:rPr>
        <w:t xml:space="preserve">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r>
        <w:rPr>
          <w:rFonts w:ascii="Times New Roman" w:eastAsia="Times New Roman" w:hAnsi="Times New Roman" w:cs="Times New Roman"/>
          <w:sz w:val="28"/>
          <w:szCs w:val="28"/>
          <w:lang w:eastAsia="ru-RU"/>
        </w:rPr>
        <w:t>Радиус</w:t>
      </w:r>
      <w:r w:rsidRPr="00252039">
        <w:rPr>
          <w:rFonts w:ascii="Times New Roman" w:eastAsia="Times New Roman" w:hAnsi="Times New Roman" w:cs="Times New Roman"/>
          <w:sz w:val="28"/>
          <w:szCs w:val="28"/>
          <w:lang w:eastAsia="ru-RU"/>
        </w:rPr>
        <w:t xml:space="preserve"> эффективного теплоснабжения</w:t>
      </w:r>
      <w:r>
        <w:rPr>
          <w:rFonts w:ascii="Times New Roman" w:eastAsia="Times New Roman" w:hAnsi="Times New Roman" w:cs="Times New Roman"/>
          <w:sz w:val="28"/>
          <w:szCs w:val="28"/>
          <w:lang w:eastAsia="ru-RU"/>
        </w:rPr>
        <w:t xml:space="preserve"> представлен в таблице 2.5.1.</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2.5.1. Радиус</w:t>
      </w:r>
      <w:r w:rsidRPr="00252039">
        <w:rPr>
          <w:rFonts w:ascii="Times New Roman" w:eastAsia="Times New Roman" w:hAnsi="Times New Roman" w:cs="Times New Roman"/>
          <w:sz w:val="28"/>
          <w:szCs w:val="28"/>
          <w:lang w:eastAsia="ru-RU"/>
        </w:rPr>
        <w:t xml:space="preserve"> эффективного теплоснабжения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3827"/>
      </w:tblGrid>
      <w:tr w:rsidR="009639C7" w:rsidRPr="009C1FA2" w:rsidTr="000B1684">
        <w:trPr>
          <w:tblHeader/>
        </w:trPr>
        <w:tc>
          <w:tcPr>
            <w:tcW w:w="5382" w:type="dxa"/>
            <w:vAlign w:val="center"/>
          </w:tcPr>
          <w:p w:rsidR="009639C7" w:rsidRPr="009C1FA2"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9C1FA2">
              <w:rPr>
                <w:rFonts w:ascii="Times New Roman" w:eastAsia="Times New Roman" w:hAnsi="Times New Roman" w:cs="Times New Roman"/>
                <w:sz w:val="24"/>
                <w:szCs w:val="24"/>
                <w:lang w:eastAsia="ru-RU"/>
              </w:rPr>
              <w:t>Наименование котельной</w:t>
            </w:r>
          </w:p>
        </w:tc>
        <w:tc>
          <w:tcPr>
            <w:tcW w:w="3827" w:type="dxa"/>
            <w:vAlign w:val="center"/>
          </w:tcPr>
          <w:p w:rsidR="009639C7" w:rsidRPr="009C1FA2"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9C1FA2">
              <w:rPr>
                <w:rFonts w:ascii="Times New Roman" w:eastAsia="Times New Roman" w:hAnsi="Times New Roman" w:cs="Times New Roman"/>
                <w:sz w:val="24"/>
                <w:szCs w:val="24"/>
                <w:lang w:eastAsia="ru-RU"/>
              </w:rPr>
              <w:t xml:space="preserve">Радиус эффективного теплоснабжения, </w:t>
            </w:r>
            <w:proofErr w:type="gramStart"/>
            <w:r w:rsidRPr="009C1FA2">
              <w:rPr>
                <w:rFonts w:ascii="Times New Roman" w:eastAsia="Times New Roman" w:hAnsi="Times New Roman" w:cs="Times New Roman"/>
                <w:sz w:val="24"/>
                <w:szCs w:val="24"/>
                <w:lang w:eastAsia="ru-RU"/>
              </w:rPr>
              <w:t>м</w:t>
            </w:r>
            <w:proofErr w:type="gramEnd"/>
          </w:p>
        </w:tc>
      </w:tr>
      <w:tr w:rsidR="009639C7" w:rsidRPr="009C1FA2" w:rsidTr="000B1684">
        <w:tc>
          <w:tcPr>
            <w:tcW w:w="5382" w:type="dxa"/>
            <w:shd w:val="clear" w:color="auto" w:fill="auto"/>
            <w:vAlign w:val="bottom"/>
          </w:tcPr>
          <w:p w:rsidR="009639C7" w:rsidRPr="007E2393" w:rsidRDefault="009639C7" w:rsidP="000B1684">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Дмитриевка</w:t>
            </w:r>
          </w:p>
        </w:tc>
        <w:tc>
          <w:tcPr>
            <w:tcW w:w="3827" w:type="dxa"/>
            <w:shd w:val="clear" w:color="auto" w:fill="auto"/>
            <w:vAlign w:val="bottom"/>
          </w:tcPr>
          <w:p w:rsidR="009639C7" w:rsidRPr="009C1FA2" w:rsidRDefault="009639C7" w:rsidP="000B1684">
            <w:pPr>
              <w:spacing w:after="0" w:line="240" w:lineRule="auto"/>
              <w:jc w:val="right"/>
              <w:rPr>
                <w:rFonts w:ascii="Times New Roman" w:eastAsia="Times New Roman" w:hAnsi="Times New Roman" w:cs="Times New Roman"/>
                <w:sz w:val="24"/>
                <w:szCs w:val="24"/>
                <w:lang w:eastAsia="ru-RU"/>
              </w:rPr>
            </w:pPr>
            <w:r w:rsidRPr="009C1FA2">
              <w:rPr>
                <w:rFonts w:ascii="Times New Roman" w:eastAsia="Times New Roman" w:hAnsi="Times New Roman" w:cs="Times New Roman"/>
                <w:sz w:val="24"/>
                <w:szCs w:val="24"/>
                <w:lang w:eastAsia="ru-RU"/>
              </w:rPr>
              <w:t>20</w:t>
            </w:r>
          </w:p>
        </w:tc>
      </w:tr>
    </w:tbl>
    <w:p w:rsidR="009639C7" w:rsidRDefault="009639C7" w:rsidP="009639C7">
      <w:pPr>
        <w:rPr>
          <w:rFonts w:ascii="Times New Roman" w:hAnsi="Times New Roman" w:cs="Times New Roman"/>
          <w:b/>
          <w:sz w:val="28"/>
          <w:szCs w:val="28"/>
        </w:rPr>
      </w:pPr>
      <w:bookmarkStart w:id="14" w:name="_Toc536140364"/>
    </w:p>
    <w:p w:rsidR="009639C7" w:rsidRPr="00104D63" w:rsidRDefault="009639C7" w:rsidP="009639C7">
      <w:pPr>
        <w:pStyle w:val="afb"/>
      </w:pPr>
      <w:r w:rsidRPr="00104D63">
        <w:t>Раздел 3 Существующие и перспективные балансы теплоносителя</w:t>
      </w:r>
      <w:bookmarkEnd w:id="14"/>
    </w:p>
    <w:p w:rsidR="009639C7" w:rsidRDefault="009639C7" w:rsidP="009639C7">
      <w:pPr>
        <w:pStyle w:val="afb"/>
      </w:pPr>
      <w:bookmarkStart w:id="15" w:name="_Toc536140365"/>
      <w:r>
        <w:t>3.1. С</w:t>
      </w:r>
      <w:r w:rsidRPr="00104D63">
        <w:t xml:space="preserve">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04D63">
        <w:t>теплопотребляющими</w:t>
      </w:r>
      <w:proofErr w:type="spellEnd"/>
      <w:r w:rsidRPr="00104D63">
        <w:t xml:space="preserve"> установками потребителей</w:t>
      </w:r>
      <w:bookmarkEnd w:id="15"/>
    </w:p>
    <w:p w:rsidR="009639C7" w:rsidRPr="0072021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В таблице </w:t>
      </w:r>
      <w:r>
        <w:rPr>
          <w:rFonts w:ascii="Times New Roman" w:eastAsia="Times New Roman" w:hAnsi="Times New Roman" w:cs="Times New Roman"/>
          <w:sz w:val="28"/>
          <w:szCs w:val="28"/>
          <w:lang w:eastAsia="ru-RU"/>
        </w:rPr>
        <w:t>3</w:t>
      </w:r>
      <w:r w:rsidRPr="007202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202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20219">
        <w:rPr>
          <w:rFonts w:ascii="Times New Roman" w:eastAsia="Times New Roman" w:hAnsi="Times New Roman" w:cs="Times New Roman"/>
          <w:sz w:val="28"/>
          <w:szCs w:val="28"/>
          <w:lang w:eastAsia="ru-RU"/>
        </w:rPr>
        <w:t xml:space="preserve">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источнику тепловой энергии.</w:t>
      </w:r>
    </w:p>
    <w:p w:rsidR="009639C7" w:rsidRPr="007C3D00"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C3D00">
        <w:rPr>
          <w:rFonts w:ascii="Times New Roman" w:eastAsia="Times New Roman" w:hAnsi="Times New Roman" w:cs="Times New Roman"/>
          <w:sz w:val="28"/>
          <w:szCs w:val="28"/>
          <w:lang w:eastAsia="ru-RU"/>
        </w:rPr>
        <w:t xml:space="preserve">Перспективные балансы </w:t>
      </w:r>
      <w:r>
        <w:rPr>
          <w:rFonts w:ascii="Times New Roman" w:eastAsia="Times New Roman" w:hAnsi="Times New Roman" w:cs="Times New Roman"/>
          <w:sz w:val="28"/>
          <w:szCs w:val="28"/>
          <w:lang w:eastAsia="ru-RU"/>
        </w:rPr>
        <w:t xml:space="preserve">до 2033 года </w:t>
      </w:r>
      <w:r w:rsidRPr="007C3D00">
        <w:rPr>
          <w:rFonts w:ascii="Times New Roman" w:eastAsia="Times New Roman" w:hAnsi="Times New Roman" w:cs="Times New Roman"/>
          <w:sz w:val="28"/>
          <w:szCs w:val="28"/>
          <w:lang w:eastAsia="ru-RU"/>
        </w:rPr>
        <w:t>не изменятся.</w:t>
      </w: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sectPr w:rsidR="009639C7">
          <w:pgSz w:w="11906" w:h="16838"/>
          <w:pgMar w:top="1134" w:right="850" w:bottom="1134" w:left="1701" w:header="708" w:footer="708" w:gutter="0"/>
          <w:cols w:space="708"/>
          <w:docGrid w:linePitch="360"/>
        </w:sectPr>
      </w:pP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bookmarkStart w:id="16" w:name="_Toc519659721"/>
      <w:r w:rsidRPr="00720219">
        <w:rPr>
          <w:rFonts w:ascii="Times New Roman" w:eastAsia="Times New Roman" w:hAnsi="Times New Roman" w:cs="Times New Roman"/>
          <w:sz w:val="28"/>
          <w:szCs w:val="28"/>
          <w:lang w:eastAsia="ru-RU"/>
        </w:rPr>
        <w:lastRenderedPageBreak/>
        <w:t xml:space="preserve">Таблица </w:t>
      </w:r>
      <w:r>
        <w:rPr>
          <w:rFonts w:ascii="Times New Roman" w:eastAsia="Times New Roman" w:hAnsi="Times New Roman" w:cs="Times New Roman"/>
          <w:sz w:val="28"/>
          <w:szCs w:val="28"/>
          <w:lang w:eastAsia="ru-RU"/>
        </w:rPr>
        <w:t>3</w:t>
      </w:r>
      <w:r w:rsidRPr="007202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202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20219">
        <w:rPr>
          <w:rFonts w:ascii="Times New Roman" w:eastAsia="Times New Roman" w:hAnsi="Times New Roman" w:cs="Times New Roman"/>
          <w:sz w:val="28"/>
          <w:szCs w:val="28"/>
          <w:lang w:eastAsia="ru-RU"/>
        </w:rPr>
        <w:t xml:space="preserve"> </w:t>
      </w:r>
      <w:bookmarkEnd w:id="16"/>
      <w:r>
        <w:rPr>
          <w:rFonts w:ascii="Times New Roman" w:eastAsia="Times New Roman" w:hAnsi="Times New Roman" w:cs="Times New Roman"/>
          <w:sz w:val="28"/>
          <w:szCs w:val="28"/>
          <w:lang w:eastAsia="ru-RU"/>
        </w:rPr>
        <w:t>С</w:t>
      </w:r>
      <w:r w:rsidRPr="00720219">
        <w:rPr>
          <w:rFonts w:ascii="Times New Roman" w:eastAsia="Times New Roman" w:hAnsi="Times New Roman" w:cs="Times New Roman"/>
          <w:sz w:val="28"/>
          <w:szCs w:val="28"/>
          <w:lang w:eastAsia="ru-RU"/>
        </w:rPr>
        <w:t>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источнику тепловой энергии</w:t>
      </w:r>
    </w:p>
    <w:tbl>
      <w:tblPr>
        <w:tblW w:w="2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533"/>
        <w:gridCol w:w="2144"/>
        <w:gridCol w:w="1041"/>
        <w:gridCol w:w="2092"/>
        <w:gridCol w:w="2092"/>
        <w:gridCol w:w="2198"/>
        <w:gridCol w:w="2198"/>
        <w:gridCol w:w="1803"/>
        <w:gridCol w:w="1803"/>
        <w:gridCol w:w="2130"/>
      </w:tblGrid>
      <w:tr w:rsidR="009639C7" w:rsidRPr="007C3D00" w:rsidTr="000B1684">
        <w:trPr>
          <w:trHeight w:val="2385"/>
        </w:trPr>
        <w:tc>
          <w:tcPr>
            <w:tcW w:w="2266" w:type="dxa"/>
            <w:vMerge w:val="restart"/>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Наименование котельной</w:t>
            </w:r>
          </w:p>
        </w:tc>
        <w:tc>
          <w:tcPr>
            <w:tcW w:w="2533" w:type="dxa"/>
            <w:vMerge w:val="restart"/>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Затраты теплоносителя, обусловленные вводом в эксплуатацию трубопроводов тепловых сетей, как новых, так и после плановых ремонтов или реконструкции</w:t>
            </w:r>
          </w:p>
        </w:tc>
        <w:tc>
          <w:tcPr>
            <w:tcW w:w="2144" w:type="dxa"/>
            <w:vMerge w:val="restart"/>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Затраты теплоносителя при проведении плановых эксплуатационных испытаний тепловых сетей и других регламентных работ</w:t>
            </w:r>
          </w:p>
        </w:tc>
        <w:tc>
          <w:tcPr>
            <w:tcW w:w="1041" w:type="dxa"/>
            <w:vMerge w:val="restart"/>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Затраты воды</w:t>
            </w:r>
          </w:p>
        </w:tc>
        <w:tc>
          <w:tcPr>
            <w:tcW w:w="2092"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Емкость трубопроводов тепловой сети и систем теплопотребления в отопительном периоде</w:t>
            </w:r>
          </w:p>
        </w:tc>
        <w:tc>
          <w:tcPr>
            <w:tcW w:w="2092"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7C3D00">
              <w:rPr>
                <w:rFonts w:ascii="Times New Roman" w:eastAsia="Times New Roman" w:hAnsi="Times New Roman" w:cs="Times New Roman"/>
                <w:color w:val="000000"/>
                <w:sz w:val="24"/>
                <w:szCs w:val="24"/>
                <w:lang w:eastAsia="ru-RU"/>
              </w:rPr>
              <w:t>C</w:t>
            </w:r>
            <w:proofErr w:type="gramEnd"/>
            <w:r w:rsidRPr="007C3D00">
              <w:rPr>
                <w:rFonts w:ascii="Times New Roman" w:eastAsia="Times New Roman" w:hAnsi="Times New Roman" w:cs="Times New Roman"/>
                <w:color w:val="000000"/>
                <w:sz w:val="24"/>
                <w:szCs w:val="24"/>
                <w:lang w:eastAsia="ru-RU"/>
              </w:rPr>
              <w:t>реднегодовая</w:t>
            </w:r>
            <w:proofErr w:type="spellEnd"/>
            <w:r w:rsidRPr="007C3D00">
              <w:rPr>
                <w:rFonts w:ascii="Times New Roman" w:eastAsia="Times New Roman" w:hAnsi="Times New Roman" w:cs="Times New Roman"/>
                <w:color w:val="000000"/>
                <w:sz w:val="24"/>
                <w:szCs w:val="24"/>
                <w:lang w:eastAsia="ru-RU"/>
              </w:rPr>
              <w:t xml:space="preserve"> емкость тепловой сети и систем теплопотребления</w:t>
            </w:r>
          </w:p>
        </w:tc>
        <w:tc>
          <w:tcPr>
            <w:tcW w:w="2198"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Нормы утечки теплоносителя для неотопительного периода функционирования систем теплоснабжения</w:t>
            </w:r>
          </w:p>
        </w:tc>
        <w:tc>
          <w:tcPr>
            <w:tcW w:w="2198"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Нормы утечки теплоносителя для отопительного периода функционирования систем теплоснабжения</w:t>
            </w:r>
          </w:p>
        </w:tc>
        <w:tc>
          <w:tcPr>
            <w:tcW w:w="1803"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Среднечасовая норма потерь теплоносителя, обусловленных утечкой</w:t>
            </w:r>
          </w:p>
        </w:tc>
        <w:tc>
          <w:tcPr>
            <w:tcW w:w="1803"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Нормативные значения годовых потерь теплоносителя, обусловленных утечкой теплоносителя</w:t>
            </w:r>
          </w:p>
        </w:tc>
        <w:tc>
          <w:tcPr>
            <w:tcW w:w="2130" w:type="dxa"/>
            <w:vMerge w:val="restart"/>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Нормат</w:t>
            </w:r>
            <w:r>
              <w:rPr>
                <w:rFonts w:ascii="Times New Roman" w:eastAsia="Times New Roman" w:hAnsi="Times New Roman" w:cs="Times New Roman"/>
                <w:color w:val="000000"/>
                <w:sz w:val="24"/>
                <w:szCs w:val="24"/>
                <w:lang w:eastAsia="ru-RU"/>
              </w:rPr>
              <w:t xml:space="preserve">ивные эксплуатационные </w:t>
            </w:r>
            <w:r w:rsidRPr="007C3D00">
              <w:rPr>
                <w:rFonts w:ascii="Times New Roman" w:eastAsia="Times New Roman" w:hAnsi="Times New Roman" w:cs="Times New Roman"/>
                <w:color w:val="000000"/>
                <w:sz w:val="24"/>
                <w:szCs w:val="24"/>
                <w:lang w:eastAsia="ru-RU"/>
              </w:rPr>
              <w:t>потери и затраты теплоносителей</w:t>
            </w:r>
          </w:p>
        </w:tc>
      </w:tr>
      <w:tr w:rsidR="009639C7" w:rsidRPr="007C3D00" w:rsidTr="000B1684">
        <w:trPr>
          <w:trHeight w:val="147"/>
        </w:trPr>
        <w:tc>
          <w:tcPr>
            <w:tcW w:w="2266"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2533"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2144"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1041"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2092"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7C3D00">
              <w:rPr>
                <w:rFonts w:ascii="Times New Roman" w:eastAsia="Times New Roman" w:hAnsi="Times New Roman" w:cs="Times New Roman"/>
                <w:color w:val="000000"/>
                <w:sz w:val="24"/>
                <w:szCs w:val="24"/>
                <w:lang w:eastAsia="ru-RU"/>
              </w:rPr>
              <w:t>V</w:t>
            </w:r>
            <w:proofErr w:type="gramEnd"/>
            <w:r w:rsidRPr="007C3D00">
              <w:rPr>
                <w:rFonts w:ascii="Times New Roman" w:eastAsia="Times New Roman" w:hAnsi="Times New Roman" w:cs="Times New Roman"/>
                <w:color w:val="000000"/>
                <w:sz w:val="24"/>
                <w:szCs w:val="24"/>
                <w:vertAlign w:val="subscript"/>
                <w:lang w:eastAsia="ru-RU"/>
              </w:rPr>
              <w:t>от</w:t>
            </w:r>
            <w:proofErr w:type="spellEnd"/>
          </w:p>
        </w:tc>
        <w:tc>
          <w:tcPr>
            <w:tcW w:w="2092"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V</w:t>
            </w:r>
            <w:r w:rsidRPr="007C3D00">
              <w:rPr>
                <w:rFonts w:ascii="Times New Roman" w:eastAsia="Times New Roman" w:hAnsi="Times New Roman" w:cs="Times New Roman"/>
                <w:color w:val="000000"/>
                <w:sz w:val="24"/>
                <w:szCs w:val="24"/>
                <w:vertAlign w:val="subscript"/>
                <w:lang w:eastAsia="ru-RU"/>
              </w:rPr>
              <w:t xml:space="preserve"> год</w:t>
            </w:r>
          </w:p>
        </w:tc>
        <w:tc>
          <w:tcPr>
            <w:tcW w:w="2198"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m</w:t>
            </w:r>
            <w:proofErr w:type="spellEnd"/>
            <w:r w:rsidRPr="007C3D00">
              <w:rPr>
                <w:rFonts w:ascii="Times New Roman" w:eastAsia="Times New Roman" w:hAnsi="Times New Roman" w:cs="Times New Roman"/>
                <w:color w:val="000000"/>
                <w:sz w:val="24"/>
                <w:szCs w:val="24"/>
                <w:lang w:eastAsia="ru-RU"/>
              </w:rPr>
              <w:t xml:space="preserve"> </w:t>
            </w:r>
            <w:r w:rsidRPr="007C3D00">
              <w:rPr>
                <w:rFonts w:ascii="Times New Roman" w:eastAsia="Times New Roman" w:hAnsi="Times New Roman" w:cs="Times New Roman"/>
                <w:color w:val="000000"/>
                <w:sz w:val="24"/>
                <w:szCs w:val="24"/>
                <w:vertAlign w:val="subscript"/>
                <w:lang w:eastAsia="ru-RU"/>
              </w:rPr>
              <w:t>у н</w:t>
            </w:r>
            <w:proofErr w:type="gramStart"/>
            <w:r w:rsidRPr="007C3D00">
              <w:rPr>
                <w:rFonts w:ascii="Times New Roman" w:eastAsia="Times New Roman" w:hAnsi="Times New Roman" w:cs="Times New Roman"/>
                <w:color w:val="000000"/>
                <w:sz w:val="24"/>
                <w:szCs w:val="24"/>
                <w:vertAlign w:val="subscript"/>
                <w:lang w:eastAsia="ru-RU"/>
              </w:rPr>
              <w:t>.л</w:t>
            </w:r>
            <w:proofErr w:type="gramEnd"/>
          </w:p>
        </w:tc>
        <w:tc>
          <w:tcPr>
            <w:tcW w:w="2198"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m</w:t>
            </w:r>
            <w:proofErr w:type="spellEnd"/>
            <w:r w:rsidRPr="007C3D00">
              <w:rPr>
                <w:rFonts w:ascii="Times New Roman" w:eastAsia="Times New Roman" w:hAnsi="Times New Roman" w:cs="Times New Roman"/>
                <w:color w:val="000000"/>
                <w:sz w:val="24"/>
                <w:szCs w:val="24"/>
                <w:lang w:eastAsia="ru-RU"/>
              </w:rPr>
              <w:t xml:space="preserve"> </w:t>
            </w:r>
            <w:r w:rsidRPr="007C3D00">
              <w:rPr>
                <w:rFonts w:ascii="Times New Roman" w:eastAsia="Times New Roman" w:hAnsi="Times New Roman" w:cs="Times New Roman"/>
                <w:color w:val="000000"/>
                <w:sz w:val="24"/>
                <w:szCs w:val="24"/>
                <w:vertAlign w:val="subscript"/>
                <w:lang w:eastAsia="ru-RU"/>
              </w:rPr>
              <w:t>у н</w:t>
            </w:r>
            <w:proofErr w:type="gramStart"/>
            <w:r w:rsidRPr="007C3D00">
              <w:rPr>
                <w:rFonts w:ascii="Times New Roman" w:eastAsia="Times New Roman" w:hAnsi="Times New Roman" w:cs="Times New Roman"/>
                <w:color w:val="000000"/>
                <w:sz w:val="24"/>
                <w:szCs w:val="24"/>
                <w:vertAlign w:val="subscript"/>
                <w:lang w:eastAsia="ru-RU"/>
              </w:rPr>
              <w:t>.о</w:t>
            </w:r>
            <w:proofErr w:type="gramEnd"/>
            <w:r w:rsidRPr="007C3D00">
              <w:rPr>
                <w:rFonts w:ascii="Times New Roman" w:eastAsia="Times New Roman" w:hAnsi="Times New Roman" w:cs="Times New Roman"/>
                <w:color w:val="000000"/>
                <w:sz w:val="24"/>
                <w:szCs w:val="24"/>
                <w:vertAlign w:val="subscript"/>
                <w:lang w:eastAsia="ru-RU"/>
              </w:rPr>
              <w:t>т</w:t>
            </w:r>
          </w:p>
        </w:tc>
        <w:tc>
          <w:tcPr>
            <w:tcW w:w="1803"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m</w:t>
            </w:r>
            <w:proofErr w:type="spellEnd"/>
            <w:r w:rsidRPr="007C3D00">
              <w:rPr>
                <w:rFonts w:ascii="Times New Roman" w:eastAsia="Times New Roman" w:hAnsi="Times New Roman" w:cs="Times New Roman"/>
                <w:color w:val="000000"/>
                <w:sz w:val="24"/>
                <w:szCs w:val="24"/>
                <w:lang w:eastAsia="ru-RU"/>
              </w:rPr>
              <w:t xml:space="preserve"> </w:t>
            </w:r>
            <w:r w:rsidRPr="007C3D00">
              <w:rPr>
                <w:rFonts w:ascii="Times New Roman" w:eastAsia="Times New Roman" w:hAnsi="Times New Roman" w:cs="Times New Roman"/>
                <w:color w:val="000000"/>
                <w:sz w:val="24"/>
                <w:szCs w:val="24"/>
                <w:vertAlign w:val="subscript"/>
                <w:lang w:eastAsia="ru-RU"/>
              </w:rPr>
              <w:t xml:space="preserve">у </w:t>
            </w:r>
            <w:proofErr w:type="spellStart"/>
            <w:r w:rsidRPr="007C3D00">
              <w:rPr>
                <w:rFonts w:ascii="Times New Roman" w:eastAsia="Times New Roman" w:hAnsi="Times New Roman" w:cs="Times New Roman"/>
                <w:color w:val="000000"/>
                <w:sz w:val="24"/>
                <w:szCs w:val="24"/>
                <w:vertAlign w:val="subscript"/>
                <w:lang w:eastAsia="ru-RU"/>
              </w:rPr>
              <w:t>год</w:t>
            </w:r>
            <w:proofErr w:type="gramStart"/>
            <w:r w:rsidRPr="007C3D00">
              <w:rPr>
                <w:rFonts w:ascii="Times New Roman" w:eastAsia="Times New Roman" w:hAnsi="Times New Roman" w:cs="Times New Roman"/>
                <w:color w:val="000000"/>
                <w:sz w:val="24"/>
                <w:szCs w:val="24"/>
                <w:vertAlign w:val="subscript"/>
                <w:lang w:eastAsia="ru-RU"/>
              </w:rPr>
              <w:t>.н</w:t>
            </w:r>
            <w:proofErr w:type="spellEnd"/>
            <w:proofErr w:type="gramEnd"/>
          </w:p>
        </w:tc>
        <w:tc>
          <w:tcPr>
            <w:tcW w:w="1803"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 xml:space="preserve">G </w:t>
            </w:r>
            <w:proofErr w:type="spellStart"/>
            <w:r w:rsidRPr="007C3D00">
              <w:rPr>
                <w:rFonts w:ascii="Times New Roman" w:eastAsia="Times New Roman" w:hAnsi="Times New Roman" w:cs="Times New Roman"/>
                <w:color w:val="000000"/>
                <w:sz w:val="24"/>
                <w:szCs w:val="24"/>
                <w:vertAlign w:val="subscript"/>
                <w:lang w:eastAsia="ru-RU"/>
              </w:rPr>
              <w:t>ут.н</w:t>
            </w:r>
            <w:proofErr w:type="spellEnd"/>
            <w:r w:rsidRPr="007C3D00">
              <w:rPr>
                <w:rFonts w:ascii="Times New Roman" w:eastAsia="Times New Roman" w:hAnsi="Times New Roman" w:cs="Times New Roman"/>
                <w:color w:val="000000"/>
                <w:sz w:val="24"/>
                <w:szCs w:val="24"/>
                <w:vertAlign w:val="subscript"/>
                <w:lang w:eastAsia="ru-RU"/>
              </w:rPr>
              <w:t>.</w:t>
            </w:r>
          </w:p>
        </w:tc>
        <w:tc>
          <w:tcPr>
            <w:tcW w:w="2130"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r>
      <w:tr w:rsidR="009639C7" w:rsidRPr="007C3D00" w:rsidTr="000B1684">
        <w:trPr>
          <w:trHeight w:val="124"/>
        </w:trPr>
        <w:tc>
          <w:tcPr>
            <w:tcW w:w="2266"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2533"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144"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1041"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092"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092"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198"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r w:rsidRPr="007C3D00">
              <w:rPr>
                <w:rFonts w:ascii="Times New Roman" w:eastAsia="Times New Roman" w:hAnsi="Times New Roman" w:cs="Times New Roman"/>
                <w:sz w:val="24"/>
                <w:szCs w:val="24"/>
                <w:lang w:eastAsia="ru-RU"/>
              </w:rPr>
              <w:t>/ч</w:t>
            </w:r>
          </w:p>
        </w:tc>
        <w:tc>
          <w:tcPr>
            <w:tcW w:w="2198"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r w:rsidRPr="007C3D00">
              <w:rPr>
                <w:rFonts w:ascii="Times New Roman" w:eastAsia="Times New Roman" w:hAnsi="Times New Roman" w:cs="Times New Roman"/>
                <w:sz w:val="24"/>
                <w:szCs w:val="24"/>
                <w:lang w:eastAsia="ru-RU"/>
              </w:rPr>
              <w:t>/ч</w:t>
            </w:r>
          </w:p>
        </w:tc>
        <w:tc>
          <w:tcPr>
            <w:tcW w:w="1803"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r w:rsidRPr="007C3D00">
              <w:rPr>
                <w:rFonts w:ascii="Times New Roman" w:eastAsia="Times New Roman" w:hAnsi="Times New Roman" w:cs="Times New Roman"/>
                <w:sz w:val="24"/>
                <w:szCs w:val="24"/>
                <w:lang w:eastAsia="ru-RU"/>
              </w:rPr>
              <w:t>/ч</w:t>
            </w:r>
          </w:p>
        </w:tc>
        <w:tc>
          <w:tcPr>
            <w:tcW w:w="1803"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130"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r>
      <w:tr w:rsidR="009639C7" w:rsidRPr="007C3D00" w:rsidTr="000B1684">
        <w:trPr>
          <w:trHeight w:val="347"/>
        </w:trPr>
        <w:tc>
          <w:tcPr>
            <w:tcW w:w="2266" w:type="dxa"/>
            <w:shd w:val="clear" w:color="auto" w:fill="auto"/>
            <w:noWrap/>
            <w:vAlign w:val="bottom"/>
            <w:hideMark/>
          </w:tcPr>
          <w:p w:rsidR="009639C7" w:rsidRPr="007E2393" w:rsidRDefault="009639C7" w:rsidP="000B1684">
            <w:pPr>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Дмитриевка</w:t>
            </w:r>
          </w:p>
        </w:tc>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2,06</w:t>
            </w:r>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2,06</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4,12</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1,373</w:t>
            </w: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1,373</w:t>
            </w:r>
          </w:p>
        </w:tc>
        <w:tc>
          <w:tcPr>
            <w:tcW w:w="2198" w:type="dxa"/>
            <w:shd w:val="clear" w:color="auto" w:fill="auto"/>
            <w:noWrap/>
            <w:vAlign w:val="bottom"/>
          </w:tcPr>
          <w:p w:rsidR="009639C7" w:rsidRPr="004259E6" w:rsidRDefault="009639C7" w:rsidP="000B1684">
            <w:pPr>
              <w:spacing w:after="0" w:line="240" w:lineRule="auto"/>
              <w:jc w:val="right"/>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0</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0,002363521</w:t>
            </w:r>
          </w:p>
        </w:tc>
        <w:tc>
          <w:tcPr>
            <w:tcW w:w="1803"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0,0034325</w:t>
            </w:r>
          </w:p>
        </w:tc>
        <w:tc>
          <w:tcPr>
            <w:tcW w:w="1803"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28,833</w:t>
            </w:r>
          </w:p>
        </w:tc>
        <w:tc>
          <w:tcPr>
            <w:tcW w:w="2130"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32,952</w:t>
            </w:r>
          </w:p>
        </w:tc>
      </w:tr>
    </w:tbl>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sectPr w:rsidR="009639C7" w:rsidSect="000B1684">
          <w:pgSz w:w="23808" w:h="16840" w:orient="landscape" w:code="8"/>
          <w:pgMar w:top="1701" w:right="1134" w:bottom="851" w:left="1134" w:header="709" w:footer="709" w:gutter="0"/>
          <w:cols w:space="708"/>
          <w:docGrid w:linePitch="360"/>
        </w:sectPr>
      </w:pPr>
    </w:p>
    <w:p w:rsidR="009639C7" w:rsidRDefault="009639C7" w:rsidP="009639C7">
      <w:pPr>
        <w:pStyle w:val="afb"/>
      </w:pPr>
      <w:bookmarkStart w:id="17" w:name="_Toc536140366"/>
      <w:bookmarkStart w:id="18" w:name="_Toc536140367"/>
      <w:r>
        <w:lastRenderedPageBreak/>
        <w:t>3.2. С</w:t>
      </w:r>
      <w:r w:rsidRPr="00104D63">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7"/>
    </w:p>
    <w:p w:rsidR="009639C7" w:rsidRPr="0025203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039">
        <w:rPr>
          <w:rFonts w:ascii="Times New Roman" w:eastAsia="Times New Roman" w:hAnsi="Times New Roman" w:cs="Times New Roman"/>
          <w:sz w:val="28"/>
          <w:szCs w:val="28"/>
          <w:lang w:eastAsia="ru-RU"/>
        </w:rPr>
        <w:t xml:space="preserve">Расчетный расход </w:t>
      </w:r>
      <w:proofErr w:type="spellStart"/>
      <w:r w:rsidRPr="00252039">
        <w:rPr>
          <w:rFonts w:ascii="Times New Roman" w:eastAsia="Times New Roman" w:hAnsi="Times New Roman" w:cs="Times New Roman"/>
          <w:sz w:val="28"/>
          <w:szCs w:val="28"/>
          <w:lang w:eastAsia="ru-RU"/>
        </w:rPr>
        <w:t>подпиточной</w:t>
      </w:r>
      <w:proofErr w:type="spellEnd"/>
      <w:r w:rsidRPr="00252039">
        <w:rPr>
          <w:rFonts w:ascii="Times New Roman" w:eastAsia="Times New Roman" w:hAnsi="Times New Roman" w:cs="Times New Roman"/>
          <w:sz w:val="28"/>
          <w:szCs w:val="28"/>
          <w:lang w:eastAsia="ru-RU"/>
        </w:rPr>
        <w:t xml:space="preserve"> воды составляет 0,</w:t>
      </w:r>
      <w:r>
        <w:rPr>
          <w:rFonts w:ascii="Times New Roman" w:eastAsia="Times New Roman" w:hAnsi="Times New Roman" w:cs="Times New Roman"/>
          <w:sz w:val="28"/>
          <w:szCs w:val="28"/>
          <w:lang w:eastAsia="ru-RU"/>
        </w:rPr>
        <w:t>09</w:t>
      </w:r>
      <w:r w:rsidRPr="00252039">
        <w:rPr>
          <w:rFonts w:ascii="Times New Roman" w:eastAsia="Times New Roman" w:hAnsi="Times New Roman" w:cs="Times New Roman"/>
          <w:sz w:val="28"/>
          <w:szCs w:val="28"/>
          <w:lang w:eastAsia="ru-RU"/>
        </w:rPr>
        <w:t xml:space="preserve"> куб.м./</w:t>
      </w:r>
      <w:r>
        <w:rPr>
          <w:rFonts w:ascii="Times New Roman" w:eastAsia="Times New Roman" w:hAnsi="Times New Roman" w:cs="Times New Roman"/>
          <w:sz w:val="28"/>
          <w:szCs w:val="28"/>
          <w:lang w:eastAsia="ru-RU"/>
        </w:rPr>
        <w:t>Гкал</w:t>
      </w:r>
      <w:r w:rsidRPr="002520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аварийном режиме составляет 2 куб</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/ч.</w:t>
      </w:r>
    </w:p>
    <w:p w:rsidR="009639C7" w:rsidRPr="00104D63" w:rsidRDefault="009639C7" w:rsidP="009639C7">
      <w:pPr>
        <w:pStyle w:val="afb"/>
      </w:pPr>
      <w:r w:rsidRPr="00104D63">
        <w:t xml:space="preserve">Раздел 4 Основные положения </w:t>
      </w:r>
      <w:proofErr w:type="spellStart"/>
      <w:proofErr w:type="gramStart"/>
      <w:r w:rsidRPr="00104D63">
        <w:t>мастер-плана</w:t>
      </w:r>
      <w:proofErr w:type="spellEnd"/>
      <w:proofErr w:type="gramEnd"/>
      <w:r w:rsidRPr="00104D63">
        <w:t xml:space="preserve"> развития систем теплоснабжения поселения</w:t>
      </w:r>
      <w:bookmarkEnd w:id="18"/>
    </w:p>
    <w:p w:rsidR="009639C7" w:rsidRDefault="009639C7" w:rsidP="009639C7">
      <w:pPr>
        <w:pStyle w:val="afb"/>
      </w:pPr>
      <w:bookmarkStart w:id="19" w:name="_Toc536140368"/>
      <w:r>
        <w:t>4.1. О</w:t>
      </w:r>
      <w:r w:rsidRPr="00104D63">
        <w:t>писание сценариев развития теплоснабжения поселения</w:t>
      </w:r>
      <w:bookmarkEnd w:id="19"/>
    </w:p>
    <w:p w:rsidR="009639C7" w:rsidRPr="00762F51"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Вариант №1</w:t>
      </w:r>
    </w:p>
    <w:p w:rsidR="009639C7"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Техничес</w:t>
      </w:r>
      <w:r>
        <w:rPr>
          <w:rFonts w:ascii="Times New Roman" w:eastAsia="Times New Roman" w:hAnsi="Times New Roman" w:cs="Times New Roman"/>
          <w:sz w:val="28"/>
          <w:szCs w:val="28"/>
          <w:lang w:eastAsia="ru-RU"/>
        </w:rPr>
        <w:t>кое обслуживание тепловых сетей,</w:t>
      </w:r>
      <w:r w:rsidRPr="00E31C5E">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щее</w:t>
      </w:r>
      <w:r w:rsidRPr="00E3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нормативной</w:t>
      </w:r>
      <w:r w:rsidRPr="00E31C5E">
        <w:rPr>
          <w:rFonts w:ascii="Times New Roman" w:eastAsia="Times New Roman" w:hAnsi="Times New Roman" w:cs="Times New Roman"/>
          <w:sz w:val="28"/>
          <w:szCs w:val="28"/>
          <w:lang w:eastAsia="ru-RU"/>
        </w:rPr>
        <w:t xml:space="preserve"> эксплуатации </w:t>
      </w:r>
      <w:r>
        <w:rPr>
          <w:rFonts w:ascii="Times New Roman" w:eastAsia="Times New Roman" w:hAnsi="Times New Roman" w:cs="Times New Roman"/>
          <w:sz w:val="28"/>
          <w:szCs w:val="28"/>
          <w:lang w:eastAsia="ru-RU"/>
        </w:rPr>
        <w:t>при</w:t>
      </w:r>
      <w:r w:rsidRPr="00E31C5E">
        <w:rPr>
          <w:rFonts w:ascii="Times New Roman" w:eastAsia="Times New Roman" w:hAnsi="Times New Roman" w:cs="Times New Roman"/>
          <w:sz w:val="28"/>
          <w:szCs w:val="28"/>
          <w:lang w:eastAsia="ru-RU"/>
        </w:rPr>
        <w:t xml:space="preserve"> устранении мелких неисправностей.</w:t>
      </w:r>
    </w:p>
    <w:p w:rsidR="009639C7" w:rsidRPr="00762F51"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Вариант №2</w:t>
      </w:r>
    </w:p>
    <w:p w:rsidR="009639C7" w:rsidRPr="00E31C5E"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 xml:space="preserve">Капитальный ремонт тепловых сетей с изменением диаметра тепловой сети для поддержания </w:t>
      </w:r>
      <w:r>
        <w:rPr>
          <w:rFonts w:ascii="Times New Roman" w:eastAsia="Times New Roman" w:hAnsi="Times New Roman" w:cs="Times New Roman"/>
          <w:sz w:val="28"/>
          <w:szCs w:val="28"/>
          <w:lang w:eastAsia="ru-RU"/>
        </w:rPr>
        <w:t>нормативного уровня давления.</w:t>
      </w:r>
    </w:p>
    <w:p w:rsidR="009639C7" w:rsidRPr="00E31C5E"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9639C7" w:rsidRDefault="009639C7" w:rsidP="009639C7">
      <w:pPr>
        <w:pStyle w:val="afb"/>
      </w:pPr>
      <w:bookmarkStart w:id="20" w:name="_Toc536140369"/>
      <w:r>
        <w:t>4.2. О</w:t>
      </w:r>
      <w:r w:rsidRPr="00104D63">
        <w:t>боснование выбора приоритетного сценария развития теплоснабжения поселения</w:t>
      </w:r>
      <w:bookmarkEnd w:id="20"/>
    </w:p>
    <w:p w:rsidR="009639C7" w:rsidRPr="00252867"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 xml:space="preserve">Для реализации варианта №1 </w:t>
      </w:r>
      <w:r>
        <w:rPr>
          <w:rFonts w:ascii="Times New Roman" w:eastAsia="Times New Roman" w:hAnsi="Times New Roman" w:cs="Times New Roman"/>
          <w:sz w:val="28"/>
          <w:szCs w:val="28"/>
          <w:lang w:eastAsia="ru-RU"/>
        </w:rPr>
        <w:t>производится т</w:t>
      </w:r>
      <w:r w:rsidRPr="00E31C5E">
        <w:rPr>
          <w:rFonts w:ascii="Times New Roman" w:eastAsia="Times New Roman" w:hAnsi="Times New Roman" w:cs="Times New Roman"/>
          <w:sz w:val="28"/>
          <w:szCs w:val="28"/>
          <w:lang w:eastAsia="ru-RU"/>
        </w:rPr>
        <w:t>ехничес</w:t>
      </w:r>
      <w:r>
        <w:rPr>
          <w:rFonts w:ascii="Times New Roman" w:eastAsia="Times New Roman" w:hAnsi="Times New Roman" w:cs="Times New Roman"/>
          <w:sz w:val="28"/>
          <w:szCs w:val="28"/>
          <w:lang w:eastAsia="ru-RU"/>
        </w:rPr>
        <w:t>кое обслуживание тепловых сетей,</w:t>
      </w:r>
      <w:r w:rsidRPr="00E31C5E">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щее</w:t>
      </w:r>
      <w:r w:rsidRPr="00E3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нормативной</w:t>
      </w:r>
      <w:r w:rsidRPr="00E31C5E">
        <w:rPr>
          <w:rFonts w:ascii="Times New Roman" w:eastAsia="Times New Roman" w:hAnsi="Times New Roman" w:cs="Times New Roman"/>
          <w:sz w:val="28"/>
          <w:szCs w:val="28"/>
          <w:lang w:eastAsia="ru-RU"/>
        </w:rPr>
        <w:t xml:space="preserve"> эксплуатации </w:t>
      </w:r>
      <w:r>
        <w:rPr>
          <w:rFonts w:ascii="Times New Roman" w:eastAsia="Times New Roman" w:hAnsi="Times New Roman" w:cs="Times New Roman"/>
          <w:sz w:val="28"/>
          <w:szCs w:val="28"/>
          <w:lang w:eastAsia="ru-RU"/>
        </w:rPr>
        <w:t>при</w:t>
      </w:r>
      <w:r w:rsidRPr="00E31C5E">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странении мелких неисправностей за счет обслуживающей организацией.</w:t>
      </w:r>
    </w:p>
    <w:p w:rsidR="009639C7" w:rsidRPr="00104D63" w:rsidRDefault="009639C7" w:rsidP="009639C7">
      <w:pPr>
        <w:pStyle w:val="afb"/>
      </w:pPr>
      <w:bookmarkStart w:id="21" w:name="_Toc536140370"/>
      <w:r w:rsidRPr="00104D63">
        <w:t>Раздел 5 Предложения по строительству, реконструкции и техническому перевооружению источников тепловой энергии</w:t>
      </w:r>
      <w:bookmarkEnd w:id="21"/>
    </w:p>
    <w:p w:rsidR="009639C7" w:rsidRDefault="009639C7" w:rsidP="009639C7">
      <w:pPr>
        <w:pStyle w:val="afb"/>
      </w:pPr>
      <w:bookmarkStart w:id="22" w:name="_Toc536140371"/>
      <w:r>
        <w:t>5.1.</w:t>
      </w:r>
      <w:r w:rsidRPr="00104D63">
        <w:t xml:space="preserve"> </w:t>
      </w:r>
      <w:r>
        <w:t>П</w:t>
      </w:r>
      <w:r w:rsidRPr="00104D63">
        <w:t>редложения по строительству источников тепловой энергии, обеспечивающих перспективную тепловую нагрузку на осваиваемых территориях поселения</w:t>
      </w:r>
      <w:bookmarkEnd w:id="22"/>
    </w:p>
    <w:p w:rsidR="009639C7" w:rsidRPr="003C18EB"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w:t>
      </w:r>
      <w:r>
        <w:rPr>
          <w:rFonts w:ascii="Times New Roman" w:eastAsia="Times New Roman" w:hAnsi="Times New Roman" w:cs="Times New Roman"/>
          <w:sz w:val="28"/>
          <w:szCs w:val="28"/>
          <w:lang w:eastAsia="ru-RU"/>
        </w:rPr>
        <w:t>, не предусматриваются.</w:t>
      </w:r>
    </w:p>
    <w:p w:rsidR="009639C7" w:rsidRDefault="009639C7" w:rsidP="009639C7">
      <w:pPr>
        <w:pStyle w:val="afb"/>
      </w:pPr>
      <w:bookmarkStart w:id="23" w:name="_Toc536140372"/>
      <w:r>
        <w:lastRenderedPageBreak/>
        <w:t>5.2. П</w:t>
      </w:r>
      <w:r w:rsidRPr="00104D63">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3"/>
    </w:p>
    <w:p w:rsidR="009639C7" w:rsidRPr="0025286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предусматриваются.</w:t>
      </w:r>
    </w:p>
    <w:p w:rsidR="009639C7" w:rsidRDefault="009639C7" w:rsidP="009639C7">
      <w:pPr>
        <w:pStyle w:val="afb"/>
      </w:pPr>
      <w:bookmarkStart w:id="24" w:name="_Toc536140373"/>
      <w:r>
        <w:t>5.3.</w:t>
      </w:r>
      <w:r w:rsidRPr="00104D63">
        <w:t xml:space="preserve"> </w:t>
      </w:r>
      <w:r>
        <w:t>П</w:t>
      </w:r>
      <w:r w:rsidRPr="00104D63">
        <w:t xml:space="preserve">редложения по техническому перевооружению источников тепловой энергии с целью </w:t>
      </w:r>
      <w:proofErr w:type="gramStart"/>
      <w:r w:rsidRPr="00104D63">
        <w:t>повышения эффективности работы систем теплоснабжения</w:t>
      </w:r>
      <w:bookmarkEnd w:id="24"/>
      <w:proofErr w:type="gramEnd"/>
    </w:p>
    <w:p w:rsidR="009639C7" w:rsidRPr="0025286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 xml:space="preserve">Предложения по техническому перевооружению источников тепловой энергии с целью повышения эффективности работы систем теплоснабжения, не предусматриваются. </w:t>
      </w:r>
    </w:p>
    <w:p w:rsidR="009639C7" w:rsidRDefault="009639C7" w:rsidP="009639C7">
      <w:pPr>
        <w:pStyle w:val="afb"/>
      </w:pPr>
      <w:bookmarkStart w:id="25" w:name="_Toc536140374"/>
      <w:r>
        <w:t>5.4. Г</w:t>
      </w:r>
      <w:r w:rsidRPr="00104D63">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25"/>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207C41">
        <w:rPr>
          <w:rFonts w:ascii="Times New Roman" w:eastAsia="Times New Roman" w:hAnsi="Times New Roman" w:cs="Times New Roman"/>
          <w:sz w:val="28"/>
          <w:szCs w:val="28"/>
          <w:lang w:eastAsia="ru-RU"/>
        </w:rPr>
        <w:t>сточник</w:t>
      </w:r>
      <w:r>
        <w:rPr>
          <w:rFonts w:ascii="Times New Roman" w:eastAsia="Times New Roman" w:hAnsi="Times New Roman" w:cs="Times New Roman"/>
          <w:sz w:val="28"/>
          <w:szCs w:val="28"/>
          <w:lang w:eastAsia="ru-RU"/>
        </w:rPr>
        <w:t>и</w:t>
      </w:r>
      <w:r w:rsidRPr="00207C41">
        <w:rPr>
          <w:rFonts w:ascii="Times New Roman" w:eastAsia="Times New Roman" w:hAnsi="Times New Roman" w:cs="Times New Roman"/>
          <w:sz w:val="28"/>
          <w:szCs w:val="28"/>
          <w:lang w:eastAsia="ru-RU"/>
        </w:rPr>
        <w:t xml:space="preserve"> тепловой энергии, функционирующих в режиме комбинированной выработки электрической и тепловой энергии и котельных,</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pStyle w:val="afb"/>
      </w:pPr>
      <w:bookmarkStart w:id="26" w:name="_Toc536140375"/>
      <w:r>
        <w:t>5.5. М</w:t>
      </w:r>
      <w:r w:rsidRPr="00104D63">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6"/>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Меры</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pStyle w:val="afb"/>
      </w:pPr>
      <w:bookmarkStart w:id="27" w:name="_Toc536140376"/>
      <w:r>
        <w:t>5.6. М</w:t>
      </w:r>
      <w:r w:rsidRPr="00104D63">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27"/>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lastRenderedPageBreak/>
        <w:t>Меры</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pStyle w:val="afb"/>
      </w:pPr>
      <w:bookmarkStart w:id="28" w:name="_Toc536140377"/>
      <w:r>
        <w:t>5.7. М</w:t>
      </w:r>
      <w:r w:rsidRPr="00104D63">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28"/>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Меры</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pStyle w:val="afb"/>
      </w:pPr>
      <w:bookmarkStart w:id="29" w:name="_Toc536140378"/>
      <w:r>
        <w:t>5.8 Т</w:t>
      </w:r>
      <w:r w:rsidRPr="00104D63">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29"/>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Температурный график – 95/70</w:t>
      </w:r>
      <w:r w:rsidRPr="00207C41">
        <w:rPr>
          <w:rFonts w:ascii="Times New Roman" w:eastAsia="Times New Roman" w:hAnsi="Times New Roman" w:cs="Times New Roman"/>
          <w:sz w:val="28"/>
          <w:szCs w:val="28"/>
          <w:vertAlign w:val="superscript"/>
          <w:lang w:eastAsia="ru-RU"/>
        </w:rPr>
        <w:t>о</w:t>
      </w:r>
      <w:r w:rsidRPr="00207C4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Изменение графика не планируется.</w:t>
      </w:r>
    </w:p>
    <w:p w:rsidR="009639C7" w:rsidRDefault="009639C7" w:rsidP="009639C7">
      <w:pPr>
        <w:pStyle w:val="afb"/>
      </w:pPr>
      <w:bookmarkStart w:id="30" w:name="_Toc536140379"/>
      <w:r>
        <w:t>5.9. П</w:t>
      </w:r>
      <w:r w:rsidRPr="00104D63">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0"/>
    </w:p>
    <w:p w:rsidR="009639C7" w:rsidRPr="00762F5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 xml:space="preserve">Резерв существующей системы теплоснабжения </w:t>
      </w:r>
      <w:r>
        <w:rPr>
          <w:rFonts w:ascii="Times New Roman" w:eastAsia="Times New Roman" w:hAnsi="Times New Roman" w:cs="Times New Roman"/>
          <w:sz w:val="28"/>
          <w:szCs w:val="28"/>
          <w:lang w:eastAsia="ru-RU"/>
        </w:rPr>
        <w:t>полностью удовлетворяет потребности тепловой энергии на территории сельского поселения.</w:t>
      </w:r>
    </w:p>
    <w:p w:rsidR="009639C7" w:rsidRDefault="009639C7" w:rsidP="009639C7">
      <w:pPr>
        <w:pStyle w:val="afb"/>
      </w:pPr>
      <w:bookmarkStart w:id="31" w:name="_Toc536140380"/>
      <w:r>
        <w:t>5.10. П</w:t>
      </w:r>
      <w:r w:rsidRPr="00104D63">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1"/>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Предложения</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rPr>
          <w:rFonts w:ascii="Times New Roman" w:hAnsi="Times New Roman" w:cs="Times New Roman"/>
          <w:b/>
          <w:sz w:val="28"/>
          <w:szCs w:val="28"/>
        </w:rPr>
      </w:pPr>
      <w:bookmarkStart w:id="32" w:name="_Toc536140381"/>
      <w:r>
        <w:br w:type="page"/>
      </w:r>
    </w:p>
    <w:p w:rsidR="009639C7" w:rsidRPr="00104D63" w:rsidRDefault="009639C7" w:rsidP="009639C7">
      <w:pPr>
        <w:pStyle w:val="afb"/>
      </w:pPr>
      <w:r w:rsidRPr="00104D63">
        <w:lastRenderedPageBreak/>
        <w:t>Раздел 6 Предложения по строительству и реконструкции тепловых сетей</w:t>
      </w:r>
      <w:bookmarkEnd w:id="32"/>
    </w:p>
    <w:p w:rsidR="009639C7" w:rsidRDefault="009639C7" w:rsidP="009639C7">
      <w:pPr>
        <w:pStyle w:val="afb"/>
      </w:pPr>
      <w:bookmarkStart w:id="33" w:name="_Toc536140382"/>
      <w:r>
        <w:t>6.1. П</w:t>
      </w:r>
      <w:r w:rsidRPr="00104D63">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3"/>
    </w:p>
    <w:p w:rsidR="009639C7" w:rsidRPr="0027280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72807">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w:t>
      </w:r>
      <w:r>
        <w:rPr>
          <w:rFonts w:ascii="Times New Roman" w:eastAsia="Times New Roman" w:hAnsi="Times New Roman" w:cs="Times New Roman"/>
          <w:sz w:val="28"/>
          <w:szCs w:val="28"/>
          <w:lang w:eastAsia="ru-RU"/>
        </w:rPr>
        <w:t xml:space="preserve">, требующие </w:t>
      </w:r>
      <w:r w:rsidRPr="005E227C">
        <w:rPr>
          <w:rFonts w:ascii="Times New Roman" w:eastAsia="Times New Roman" w:hAnsi="Times New Roman" w:cs="Times New Roman"/>
          <w:sz w:val="28"/>
          <w:szCs w:val="28"/>
          <w:lang w:eastAsia="ru-RU"/>
        </w:rPr>
        <w:t>реконструкции и строительств</w:t>
      </w:r>
      <w:r>
        <w:rPr>
          <w:rFonts w:ascii="Times New Roman" w:eastAsia="Times New Roman" w:hAnsi="Times New Roman" w:cs="Times New Roman"/>
          <w:sz w:val="28"/>
          <w:szCs w:val="28"/>
          <w:lang w:eastAsia="ru-RU"/>
        </w:rPr>
        <w:t>о</w:t>
      </w:r>
      <w:r w:rsidRPr="005E227C">
        <w:rPr>
          <w:rFonts w:ascii="Times New Roman" w:eastAsia="Times New Roman" w:hAnsi="Times New Roman" w:cs="Times New Roman"/>
          <w:sz w:val="28"/>
          <w:szCs w:val="28"/>
          <w:lang w:eastAsia="ru-RU"/>
        </w:rPr>
        <w:t xml:space="preserve"> тепловых сетей</w:t>
      </w:r>
      <w:r>
        <w:rPr>
          <w:rFonts w:ascii="Times New Roman" w:eastAsia="Times New Roman" w:hAnsi="Times New Roman" w:cs="Times New Roman"/>
          <w:sz w:val="28"/>
          <w:szCs w:val="28"/>
          <w:lang w:eastAsia="ru-RU"/>
        </w:rPr>
        <w:t>,</w:t>
      </w:r>
      <w:r w:rsidRPr="000F7105">
        <w:rPr>
          <w:rFonts w:ascii="Times New Roman" w:eastAsia="Times New Roman" w:hAnsi="Times New Roman" w:cs="Times New Roman"/>
          <w:sz w:val="28"/>
          <w:szCs w:val="28"/>
          <w:lang w:eastAsia="ru-RU"/>
        </w:rPr>
        <w:t xml:space="preserve"> </w:t>
      </w:r>
      <w:r w:rsidRPr="00272807">
        <w:rPr>
          <w:rFonts w:ascii="Times New Roman" w:eastAsia="Times New Roman" w:hAnsi="Times New Roman" w:cs="Times New Roman"/>
          <w:sz w:val="28"/>
          <w:szCs w:val="28"/>
          <w:lang w:eastAsia="ru-RU"/>
        </w:rPr>
        <w:t>не выявлены</w:t>
      </w:r>
      <w:r>
        <w:rPr>
          <w:rFonts w:ascii="Times New Roman" w:eastAsia="Times New Roman" w:hAnsi="Times New Roman" w:cs="Times New Roman"/>
          <w:sz w:val="28"/>
          <w:szCs w:val="28"/>
          <w:lang w:eastAsia="ru-RU"/>
        </w:rPr>
        <w:t>.</w:t>
      </w:r>
    </w:p>
    <w:p w:rsidR="009639C7" w:rsidRDefault="009639C7" w:rsidP="009639C7">
      <w:pPr>
        <w:pStyle w:val="afb"/>
      </w:pPr>
      <w:bookmarkStart w:id="34" w:name="_Toc536140383"/>
      <w:r>
        <w:t>6.2. П</w:t>
      </w:r>
      <w:r w:rsidRPr="00104D63">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34"/>
    </w:p>
    <w:p w:rsidR="009639C7" w:rsidRPr="0025286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Pr>
          <w:rFonts w:ascii="Times New Roman" w:eastAsia="Times New Roman" w:hAnsi="Times New Roman" w:cs="Times New Roman"/>
          <w:sz w:val="28"/>
          <w:szCs w:val="28"/>
          <w:lang w:eastAsia="ru-RU"/>
        </w:rPr>
        <w:t>, не рассматриваются.</w:t>
      </w:r>
    </w:p>
    <w:p w:rsidR="009639C7" w:rsidRDefault="009639C7" w:rsidP="009639C7">
      <w:pPr>
        <w:pStyle w:val="afb"/>
      </w:pPr>
      <w:bookmarkStart w:id="35" w:name="_Toc536140384"/>
      <w:r>
        <w:t>6.3. П</w:t>
      </w:r>
      <w:r w:rsidRPr="00104D63">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5"/>
    </w:p>
    <w:p w:rsidR="009639C7" w:rsidRPr="00E61128"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61128">
        <w:rPr>
          <w:rFonts w:ascii="Times New Roman" w:eastAsia="Times New Roman" w:hAnsi="Times New Roman" w:cs="Times New Roman"/>
          <w:sz w:val="28"/>
          <w:szCs w:val="28"/>
          <w:lang w:eastAsia="ru-RU"/>
        </w:rPr>
        <w:t xml:space="preserve">Предложения по строительству тепловых сетей, обеспечивающих условия, при наличии которых </w:t>
      </w:r>
      <w:proofErr w:type="gramStart"/>
      <w:r w:rsidRPr="00E61128">
        <w:rPr>
          <w:rFonts w:ascii="Times New Roman" w:eastAsia="Times New Roman" w:hAnsi="Times New Roman" w:cs="Times New Roman"/>
          <w:sz w:val="28"/>
          <w:szCs w:val="28"/>
          <w:lang w:eastAsia="ru-RU"/>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eastAsia="Times New Roman" w:hAnsi="Times New Roman" w:cs="Times New Roman"/>
          <w:sz w:val="28"/>
          <w:szCs w:val="28"/>
          <w:lang w:eastAsia="ru-RU"/>
        </w:rPr>
        <w:t xml:space="preserve"> отсутствуют</w:t>
      </w:r>
      <w:proofErr w:type="gramEnd"/>
      <w:r>
        <w:rPr>
          <w:rFonts w:ascii="Times New Roman" w:eastAsia="Times New Roman" w:hAnsi="Times New Roman" w:cs="Times New Roman"/>
          <w:sz w:val="28"/>
          <w:szCs w:val="28"/>
          <w:lang w:eastAsia="ru-RU"/>
        </w:rPr>
        <w:t>.</w:t>
      </w:r>
    </w:p>
    <w:p w:rsidR="009639C7" w:rsidRDefault="009639C7" w:rsidP="009639C7">
      <w:pPr>
        <w:pStyle w:val="afb"/>
      </w:pPr>
      <w:bookmarkStart w:id="36" w:name="_Toc536140385"/>
      <w:r>
        <w:t>6.4. П</w:t>
      </w:r>
      <w:r w:rsidRPr="00104D63">
        <w:t>редложения по строительству и реконструкции тепловых сетей для повышения эффективности функционирования системы теплоснабжения</w:t>
      </w:r>
      <w:bookmarkEnd w:id="36"/>
    </w:p>
    <w:p w:rsidR="009639C7" w:rsidRPr="00FD4E50"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bookmarkStart w:id="37" w:name="_Toc536140386"/>
      <w:r w:rsidRPr="00FD4E50">
        <w:rPr>
          <w:rFonts w:ascii="Times New Roman" w:eastAsia="Times New Roman" w:hAnsi="Times New Roman" w:cs="Times New Roman"/>
          <w:sz w:val="28"/>
          <w:szCs w:val="28"/>
          <w:lang w:val="ru-RU" w:eastAsia="ru-RU"/>
        </w:rPr>
        <w:t>Реконструкция участка трубопровода системы теплоснабжения от Котельной до УТ-1</w:t>
      </w:r>
    </w:p>
    <w:p w:rsidR="009639C7" w:rsidRPr="00FD4E50"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FD4E50">
        <w:rPr>
          <w:rFonts w:ascii="Times New Roman" w:eastAsia="Times New Roman" w:hAnsi="Times New Roman" w:cs="Times New Roman"/>
          <w:sz w:val="28"/>
          <w:szCs w:val="28"/>
          <w:lang w:val="ru-RU" w:eastAsia="ru-RU"/>
        </w:rPr>
        <w:t>Реконструкция участка трубопровода системы теплоснабжения от УТ-1 до Администрации</w:t>
      </w:r>
    </w:p>
    <w:p w:rsidR="009639C7" w:rsidRPr="00FD4E50"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FD4E50">
        <w:rPr>
          <w:rFonts w:ascii="Times New Roman" w:eastAsia="Times New Roman" w:hAnsi="Times New Roman" w:cs="Times New Roman"/>
          <w:sz w:val="28"/>
          <w:szCs w:val="28"/>
          <w:lang w:val="ru-RU" w:eastAsia="ru-RU"/>
        </w:rPr>
        <w:lastRenderedPageBreak/>
        <w:t>Реконструкция участка трубопровода системы теплоснабжения от УТ-1 до УТ-2</w:t>
      </w:r>
    </w:p>
    <w:p w:rsidR="009639C7" w:rsidRPr="00FD4E50"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FD4E50">
        <w:rPr>
          <w:rFonts w:ascii="Times New Roman" w:eastAsia="Times New Roman" w:hAnsi="Times New Roman" w:cs="Times New Roman"/>
          <w:sz w:val="28"/>
          <w:szCs w:val="28"/>
          <w:lang w:val="ru-RU" w:eastAsia="ru-RU"/>
        </w:rPr>
        <w:t>Реконструкция участка трубопровода системы теплоснабжения от УТ-2 до СОШ</w:t>
      </w:r>
    </w:p>
    <w:p w:rsidR="009639C7" w:rsidRPr="00535829" w:rsidRDefault="009639C7" w:rsidP="009639C7">
      <w:pPr>
        <w:pStyle w:val="afb"/>
      </w:pPr>
      <w:r w:rsidRPr="00535829">
        <w:t>6.5. Предложения по строительству и реконструкции тепловых сетей для обеспечения нормативной надежности теплоснабжения потребителей</w:t>
      </w:r>
      <w:bookmarkEnd w:id="37"/>
    </w:p>
    <w:p w:rsidR="009639C7" w:rsidRPr="004E7C68"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4E7C68">
        <w:rPr>
          <w:rFonts w:ascii="Times New Roman" w:eastAsia="Times New Roman" w:hAnsi="Times New Roman" w:cs="Times New Roman"/>
          <w:sz w:val="28"/>
          <w:szCs w:val="28"/>
          <w:lang w:eastAsia="ru-RU"/>
        </w:rPr>
        <w:t xml:space="preserve">Предложения по строительству тепловых сетей </w:t>
      </w:r>
      <w:r w:rsidRPr="00DD20CC">
        <w:rPr>
          <w:rFonts w:ascii="Times New Roman" w:eastAsia="Times New Roman" w:hAnsi="Times New Roman" w:cs="Times New Roman"/>
          <w:sz w:val="28"/>
          <w:szCs w:val="28"/>
          <w:lang w:eastAsia="ru-RU"/>
        </w:rPr>
        <w:t xml:space="preserve">для обеспечения нормативной надежности теплоснабжения </w:t>
      </w:r>
      <w:r>
        <w:rPr>
          <w:rFonts w:ascii="Times New Roman" w:eastAsia="Times New Roman" w:hAnsi="Times New Roman" w:cs="Times New Roman"/>
          <w:sz w:val="28"/>
          <w:szCs w:val="28"/>
          <w:lang w:eastAsia="ru-RU"/>
        </w:rPr>
        <w:t>отсутствуют.</w:t>
      </w:r>
    </w:p>
    <w:p w:rsidR="009639C7" w:rsidRPr="00104D63" w:rsidRDefault="009639C7" w:rsidP="009639C7">
      <w:pPr>
        <w:pStyle w:val="afb"/>
      </w:pPr>
      <w:bookmarkStart w:id="38" w:name="_Toc536140387"/>
      <w:r w:rsidRPr="00104D63">
        <w:t>Раздел 7 Предложения по переводу открытых систем теплоснабжения (горячего водоснабжения) в закрытые системы горячего водоснабжения</w:t>
      </w:r>
      <w:bookmarkEnd w:id="38"/>
    </w:p>
    <w:p w:rsidR="009639C7" w:rsidRDefault="009639C7" w:rsidP="009639C7">
      <w:pPr>
        <w:pStyle w:val="afb"/>
      </w:pPr>
      <w:bookmarkStart w:id="39" w:name="_Toc536140388"/>
      <w:r>
        <w:t>7.1. П</w:t>
      </w:r>
      <w:r w:rsidRPr="00104D63">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39"/>
    </w:p>
    <w:p w:rsidR="009639C7" w:rsidRPr="00104D63" w:rsidRDefault="009639C7" w:rsidP="009639C7">
      <w:pPr>
        <w:suppressAutoHyphens/>
        <w:spacing w:line="312" w:lineRule="auto"/>
        <w:ind w:firstLine="709"/>
        <w:contextualSpacing/>
        <w:jc w:val="both"/>
      </w:pPr>
      <w:r w:rsidRPr="008713B7">
        <w:rPr>
          <w:rFonts w:ascii="Times New Roman" w:eastAsia="Times New Roman" w:hAnsi="Times New Roman" w:cs="Times New Roman"/>
          <w:sz w:val="28"/>
          <w:szCs w:val="28"/>
          <w:lang w:eastAsia="ru-RU"/>
        </w:rPr>
        <w:t>На территории поселения закрытая систем</w:t>
      </w:r>
      <w:r>
        <w:rPr>
          <w:rFonts w:ascii="Times New Roman" w:eastAsia="Times New Roman" w:hAnsi="Times New Roman" w:cs="Times New Roman"/>
          <w:sz w:val="28"/>
          <w:szCs w:val="28"/>
          <w:lang w:eastAsia="ru-RU"/>
        </w:rPr>
        <w:t>а</w:t>
      </w:r>
      <w:r w:rsidRPr="008713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теплоснабжения.</w:t>
      </w:r>
    </w:p>
    <w:p w:rsidR="009639C7" w:rsidRDefault="009639C7" w:rsidP="009639C7">
      <w:pPr>
        <w:pStyle w:val="afb"/>
      </w:pPr>
      <w:bookmarkStart w:id="40" w:name="_Toc536140389"/>
      <w:r>
        <w:t>7.2. П</w:t>
      </w:r>
      <w:r w:rsidRPr="00104D63">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0"/>
    </w:p>
    <w:p w:rsidR="009639C7" w:rsidRPr="00104D63" w:rsidRDefault="009639C7" w:rsidP="009639C7">
      <w:pPr>
        <w:suppressAutoHyphens/>
        <w:spacing w:line="312" w:lineRule="auto"/>
        <w:ind w:firstLine="709"/>
        <w:contextualSpacing/>
        <w:jc w:val="both"/>
      </w:pPr>
      <w:r w:rsidRPr="008713B7">
        <w:rPr>
          <w:rFonts w:ascii="Times New Roman" w:eastAsia="Times New Roman" w:hAnsi="Times New Roman" w:cs="Times New Roman"/>
          <w:sz w:val="28"/>
          <w:szCs w:val="28"/>
          <w:lang w:eastAsia="ru-RU"/>
        </w:rPr>
        <w:t>На территории поселения закрытая систем</w:t>
      </w:r>
      <w:r>
        <w:rPr>
          <w:rFonts w:ascii="Times New Roman" w:eastAsia="Times New Roman" w:hAnsi="Times New Roman" w:cs="Times New Roman"/>
          <w:sz w:val="28"/>
          <w:szCs w:val="28"/>
          <w:lang w:eastAsia="ru-RU"/>
        </w:rPr>
        <w:t>а</w:t>
      </w:r>
      <w:r w:rsidRPr="008713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теплоснабжения.</w:t>
      </w:r>
    </w:p>
    <w:p w:rsidR="009639C7" w:rsidRPr="00104D63" w:rsidRDefault="009639C7" w:rsidP="009639C7">
      <w:pPr>
        <w:pStyle w:val="afb"/>
      </w:pPr>
      <w:bookmarkStart w:id="41" w:name="_Toc536140390"/>
      <w:r w:rsidRPr="00104D63">
        <w:t>Раздел 8 Перспективные топливные балансы</w:t>
      </w:r>
      <w:bookmarkEnd w:id="41"/>
    </w:p>
    <w:p w:rsidR="009639C7" w:rsidRDefault="009639C7" w:rsidP="009639C7">
      <w:pPr>
        <w:pStyle w:val="afb"/>
      </w:pPr>
      <w:bookmarkStart w:id="42" w:name="_Toc536140391"/>
      <w:r>
        <w:t>8.1. П</w:t>
      </w:r>
      <w:r w:rsidRPr="00104D63">
        <w:t>ерспективные топливные балансы для каждого источника тепловой энергии по видам основного, резервного и аварийного топлива на каждом этапе</w:t>
      </w:r>
      <w:bookmarkEnd w:id="42"/>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Перспективны</w:t>
      </w:r>
      <w:r>
        <w:rPr>
          <w:rFonts w:ascii="Times New Roman" w:eastAsia="Times New Roman" w:hAnsi="Times New Roman" w:cs="Times New Roman"/>
          <w:sz w:val="28"/>
          <w:szCs w:val="28"/>
          <w:lang w:eastAsia="ru-RU"/>
        </w:rPr>
        <w:t>й</w:t>
      </w:r>
      <w:r w:rsidRPr="006D5C59">
        <w:rPr>
          <w:rFonts w:ascii="Times New Roman" w:eastAsia="Times New Roman" w:hAnsi="Times New Roman" w:cs="Times New Roman"/>
          <w:sz w:val="28"/>
          <w:szCs w:val="28"/>
          <w:lang w:eastAsia="ru-RU"/>
        </w:rPr>
        <w:t xml:space="preserve"> топливны</w:t>
      </w:r>
      <w:r>
        <w:rPr>
          <w:rFonts w:ascii="Times New Roman" w:eastAsia="Times New Roman" w:hAnsi="Times New Roman" w:cs="Times New Roman"/>
          <w:sz w:val="28"/>
          <w:szCs w:val="28"/>
          <w:lang w:eastAsia="ru-RU"/>
        </w:rPr>
        <w:t>й</w:t>
      </w:r>
      <w:r w:rsidRPr="006D5C59">
        <w:rPr>
          <w:rFonts w:ascii="Times New Roman" w:eastAsia="Times New Roman" w:hAnsi="Times New Roman" w:cs="Times New Roman"/>
          <w:sz w:val="28"/>
          <w:szCs w:val="28"/>
          <w:lang w:eastAsia="ru-RU"/>
        </w:rPr>
        <w:t xml:space="preserve"> баланс для каждого источника тепловой энергии по видам основного, резервного и аварийного топлива на каждом этапе</w:t>
      </w:r>
      <w:r>
        <w:rPr>
          <w:rFonts w:ascii="Times New Roman" w:eastAsia="Times New Roman" w:hAnsi="Times New Roman" w:cs="Times New Roman"/>
          <w:sz w:val="28"/>
          <w:szCs w:val="28"/>
          <w:lang w:eastAsia="ru-RU"/>
        </w:rPr>
        <w:t xml:space="preserve"> представлен в таблице 8.1.1.</w:t>
      </w:r>
    </w:p>
    <w:p w:rsidR="009639C7" w:rsidRDefault="009639C7" w:rsidP="009639C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639C7" w:rsidRPr="006D5C59"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8.1.1. </w:t>
      </w:r>
      <w:r w:rsidRPr="006D5C59">
        <w:rPr>
          <w:rFonts w:ascii="Times New Roman" w:eastAsia="Times New Roman" w:hAnsi="Times New Roman" w:cs="Times New Roman"/>
          <w:sz w:val="28"/>
          <w:szCs w:val="28"/>
          <w:lang w:eastAsia="ru-RU"/>
        </w:rPr>
        <w:t>Перспективный топливный баланс для каждого источника тепловой энергии по видам основного, резервного и аварийного топлива</w:t>
      </w:r>
    </w:p>
    <w:tbl>
      <w:tblPr>
        <w:tblW w:w="9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178"/>
        <w:gridCol w:w="1418"/>
        <w:gridCol w:w="876"/>
        <w:gridCol w:w="876"/>
        <w:gridCol w:w="876"/>
        <w:gridCol w:w="876"/>
        <w:gridCol w:w="876"/>
        <w:gridCol w:w="880"/>
      </w:tblGrid>
      <w:tr w:rsidR="009639C7" w:rsidRPr="006D5C59" w:rsidTr="000B1684">
        <w:trPr>
          <w:trHeight w:val="255"/>
          <w:tblHeader/>
        </w:trPr>
        <w:tc>
          <w:tcPr>
            <w:tcW w:w="51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w:t>
            </w:r>
          </w:p>
        </w:tc>
        <w:tc>
          <w:tcPr>
            <w:tcW w:w="2178"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Наименование мероприятий</w:t>
            </w:r>
          </w:p>
        </w:tc>
        <w:tc>
          <w:tcPr>
            <w:tcW w:w="1418"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Вид топлива</w:t>
            </w:r>
            <w:r>
              <w:rPr>
                <w:rFonts w:ascii="Times New Roman" w:eastAsia="Times New Roman" w:hAnsi="Times New Roman" w:cs="Times New Roman"/>
                <w:sz w:val="24"/>
                <w:szCs w:val="24"/>
                <w:lang w:eastAsia="ru-RU"/>
              </w:rPr>
              <w:t xml:space="preserve">, ед. </w:t>
            </w:r>
            <w:proofErr w:type="spellStart"/>
            <w:r>
              <w:rPr>
                <w:rFonts w:ascii="Times New Roman" w:eastAsia="Times New Roman" w:hAnsi="Times New Roman" w:cs="Times New Roman"/>
                <w:sz w:val="24"/>
                <w:szCs w:val="24"/>
                <w:lang w:eastAsia="ru-RU"/>
              </w:rPr>
              <w:t>изм</w:t>
            </w:r>
            <w:proofErr w:type="spellEnd"/>
            <w:r>
              <w:rPr>
                <w:rFonts w:ascii="Times New Roman" w:eastAsia="Times New Roman" w:hAnsi="Times New Roman" w:cs="Times New Roman"/>
                <w:sz w:val="24"/>
                <w:szCs w:val="24"/>
                <w:lang w:eastAsia="ru-RU"/>
              </w:rPr>
              <w:t>.</w:t>
            </w:r>
          </w:p>
        </w:tc>
        <w:tc>
          <w:tcPr>
            <w:tcW w:w="5260" w:type="dxa"/>
            <w:gridSpan w:val="6"/>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Объем потребления топлива</w:t>
            </w:r>
          </w:p>
        </w:tc>
      </w:tr>
      <w:tr w:rsidR="009639C7" w:rsidRPr="006D5C59" w:rsidTr="000B1684">
        <w:trPr>
          <w:trHeight w:val="276"/>
          <w:tblHeader/>
        </w:trPr>
        <w:tc>
          <w:tcPr>
            <w:tcW w:w="51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2178"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1418"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2019</w:t>
            </w: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2020</w:t>
            </w: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2021</w:t>
            </w: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2022</w:t>
            </w: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2023</w:t>
            </w:r>
          </w:p>
        </w:tc>
        <w:tc>
          <w:tcPr>
            <w:tcW w:w="880"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2024-2033</w:t>
            </w:r>
          </w:p>
        </w:tc>
      </w:tr>
      <w:tr w:rsidR="009639C7" w:rsidRPr="006D5C59" w:rsidTr="000B1684">
        <w:trPr>
          <w:trHeight w:val="276"/>
          <w:tblHeader/>
        </w:trPr>
        <w:tc>
          <w:tcPr>
            <w:tcW w:w="51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2178"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1418"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80"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r>
      <w:tr w:rsidR="009639C7" w:rsidRPr="006D5C59" w:rsidTr="000B1684">
        <w:trPr>
          <w:trHeight w:val="255"/>
        </w:trPr>
        <w:tc>
          <w:tcPr>
            <w:tcW w:w="9372" w:type="dxa"/>
            <w:gridSpan w:val="9"/>
            <w:shd w:val="clear" w:color="auto" w:fill="auto"/>
            <w:vAlign w:val="center"/>
          </w:tcPr>
          <w:p w:rsidR="009639C7" w:rsidRPr="006D5C59" w:rsidRDefault="009639C7" w:rsidP="000B1684">
            <w:pPr>
              <w:spacing w:after="0"/>
              <w:jc w:val="center"/>
              <w:rPr>
                <w:rFonts w:ascii="Times New Roman" w:eastAsia="Times New Roman" w:hAnsi="Times New Roman" w:cs="Times New Roman"/>
                <w:sz w:val="24"/>
                <w:szCs w:val="24"/>
                <w:lang w:eastAsia="ru-RU"/>
              </w:rPr>
            </w:pPr>
            <w:r w:rsidRPr="0045472F">
              <w:rPr>
                <w:rFonts w:ascii="Times New Roman" w:eastAsiaTheme="minorEastAsia" w:hAnsi="Times New Roman" w:cs="Times New Roman"/>
                <w:sz w:val="24"/>
                <w:szCs w:val="24"/>
                <w:lang w:eastAsia="ru-RU"/>
              </w:rPr>
              <w:t xml:space="preserve">Котельная, </w:t>
            </w:r>
            <w:proofErr w:type="gramStart"/>
            <w:r>
              <w:rPr>
                <w:rFonts w:ascii="Times New Roman" w:eastAsiaTheme="minorEastAsia" w:hAnsi="Times New Roman" w:cs="Times New Roman"/>
                <w:sz w:val="24"/>
                <w:szCs w:val="24"/>
                <w:lang w:eastAsia="ru-RU"/>
              </w:rPr>
              <w:t>с</w:t>
            </w:r>
            <w:proofErr w:type="gramEnd"/>
            <w:r>
              <w:rPr>
                <w:rFonts w:ascii="Times New Roman" w:eastAsiaTheme="minorEastAsia" w:hAnsi="Times New Roman" w:cs="Times New Roman"/>
                <w:sz w:val="24"/>
                <w:szCs w:val="24"/>
                <w:lang w:eastAsia="ru-RU"/>
              </w:rPr>
              <w:t>. Дмитриевка</w:t>
            </w:r>
          </w:p>
        </w:tc>
      </w:tr>
      <w:tr w:rsidR="009639C7" w:rsidRPr="006D5C59" w:rsidTr="000B1684">
        <w:trPr>
          <w:trHeight w:val="255"/>
        </w:trPr>
        <w:tc>
          <w:tcPr>
            <w:tcW w:w="516" w:type="dxa"/>
            <w:shd w:val="clear" w:color="auto" w:fill="auto"/>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1.1</w:t>
            </w:r>
          </w:p>
        </w:tc>
        <w:tc>
          <w:tcPr>
            <w:tcW w:w="2178" w:type="dxa"/>
            <w:shd w:val="clear" w:color="auto" w:fill="auto"/>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Основной вид топлива</w:t>
            </w:r>
          </w:p>
        </w:tc>
        <w:tc>
          <w:tcPr>
            <w:tcW w:w="1418" w:type="dxa"/>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vertAlign w:val="superscript"/>
                <w:lang w:eastAsia="ru-RU"/>
              </w:rPr>
            </w:pPr>
            <w:r w:rsidRPr="006D5C59">
              <w:rPr>
                <w:rFonts w:ascii="Times New Roman" w:eastAsia="Times New Roman" w:hAnsi="Times New Roman" w:cs="Times New Roman"/>
                <w:sz w:val="24"/>
                <w:szCs w:val="24"/>
                <w:lang w:eastAsia="ru-RU"/>
              </w:rPr>
              <w:t>Природный газ, тыс</w:t>
            </w:r>
            <w:proofErr w:type="gramStart"/>
            <w:r w:rsidRPr="006D5C59">
              <w:rPr>
                <w:rFonts w:ascii="Times New Roman" w:eastAsia="Times New Roman" w:hAnsi="Times New Roman" w:cs="Times New Roman"/>
                <w:sz w:val="24"/>
                <w:szCs w:val="24"/>
                <w:lang w:eastAsia="ru-RU"/>
              </w:rPr>
              <w:t>.м</w:t>
            </w:r>
            <w:proofErr w:type="gramEnd"/>
            <w:r w:rsidRPr="006D5C59">
              <w:rPr>
                <w:rFonts w:ascii="Times New Roman" w:eastAsia="Times New Roman" w:hAnsi="Times New Roman" w:cs="Times New Roman"/>
                <w:sz w:val="24"/>
                <w:szCs w:val="24"/>
                <w:vertAlign w:val="superscript"/>
                <w:lang w:eastAsia="ru-RU"/>
              </w:rPr>
              <w:t>3</w:t>
            </w: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c>
          <w:tcPr>
            <w:tcW w:w="876"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c>
          <w:tcPr>
            <w:tcW w:w="876"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c>
          <w:tcPr>
            <w:tcW w:w="876"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c>
          <w:tcPr>
            <w:tcW w:w="876"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c>
          <w:tcPr>
            <w:tcW w:w="880"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r>
      <w:tr w:rsidR="009639C7" w:rsidRPr="006D5C59" w:rsidTr="000B1684">
        <w:trPr>
          <w:trHeight w:val="255"/>
        </w:trPr>
        <w:tc>
          <w:tcPr>
            <w:tcW w:w="516" w:type="dxa"/>
            <w:shd w:val="clear" w:color="auto" w:fill="auto"/>
          </w:tcPr>
          <w:p w:rsidR="009639C7" w:rsidRPr="006D5C59" w:rsidRDefault="009639C7" w:rsidP="000B1684">
            <w:pPr>
              <w:rPr>
                <w:sz w:val="24"/>
                <w:szCs w:val="24"/>
              </w:rPr>
            </w:pPr>
            <w:r w:rsidRPr="006D5C59">
              <w:rPr>
                <w:rFonts w:ascii="Times New Roman" w:eastAsia="Times New Roman" w:hAnsi="Times New Roman" w:cs="Times New Roman"/>
                <w:sz w:val="24"/>
                <w:szCs w:val="24"/>
                <w:lang w:eastAsia="ru-RU"/>
              </w:rPr>
              <w:t>1.2</w:t>
            </w:r>
          </w:p>
        </w:tc>
        <w:tc>
          <w:tcPr>
            <w:tcW w:w="2178" w:type="dxa"/>
            <w:shd w:val="clear" w:color="auto" w:fill="auto"/>
          </w:tcPr>
          <w:p w:rsidR="009639C7" w:rsidRPr="006D5C59" w:rsidRDefault="009639C7" w:rsidP="000B1684">
            <w:pPr>
              <w:rPr>
                <w:sz w:val="24"/>
                <w:szCs w:val="24"/>
              </w:rPr>
            </w:pPr>
            <w:r w:rsidRPr="006D5C59">
              <w:rPr>
                <w:rFonts w:ascii="Times New Roman" w:eastAsia="Times New Roman" w:hAnsi="Times New Roman" w:cs="Times New Roman"/>
                <w:sz w:val="24"/>
                <w:szCs w:val="24"/>
                <w:lang w:eastAsia="ru-RU"/>
              </w:rPr>
              <w:t>Резервный вид топлива</w:t>
            </w:r>
          </w:p>
        </w:tc>
        <w:tc>
          <w:tcPr>
            <w:tcW w:w="1418" w:type="dxa"/>
            <w:shd w:val="clear" w:color="auto" w:fill="auto"/>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w:t>
            </w: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80"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r>
      <w:tr w:rsidR="009639C7" w:rsidRPr="006D5C59" w:rsidTr="000B1684">
        <w:trPr>
          <w:trHeight w:val="255"/>
        </w:trPr>
        <w:tc>
          <w:tcPr>
            <w:tcW w:w="516" w:type="dxa"/>
            <w:shd w:val="clear" w:color="auto" w:fill="auto"/>
          </w:tcPr>
          <w:p w:rsidR="009639C7" w:rsidRPr="006D5C59" w:rsidRDefault="009639C7" w:rsidP="000B1684">
            <w:pPr>
              <w:rPr>
                <w:sz w:val="24"/>
                <w:szCs w:val="24"/>
              </w:rPr>
            </w:pPr>
            <w:r w:rsidRPr="006D5C59">
              <w:rPr>
                <w:rFonts w:ascii="Times New Roman" w:eastAsia="Times New Roman" w:hAnsi="Times New Roman" w:cs="Times New Roman"/>
                <w:sz w:val="24"/>
                <w:szCs w:val="24"/>
                <w:lang w:eastAsia="ru-RU"/>
              </w:rPr>
              <w:t>1.3</w:t>
            </w:r>
          </w:p>
        </w:tc>
        <w:tc>
          <w:tcPr>
            <w:tcW w:w="2178" w:type="dxa"/>
            <w:shd w:val="clear" w:color="auto" w:fill="auto"/>
          </w:tcPr>
          <w:p w:rsidR="009639C7" w:rsidRPr="006D5C59" w:rsidRDefault="009639C7" w:rsidP="000B1684">
            <w:pPr>
              <w:rPr>
                <w:sz w:val="24"/>
                <w:szCs w:val="24"/>
              </w:rPr>
            </w:pPr>
            <w:r w:rsidRPr="006D5C59">
              <w:rPr>
                <w:rFonts w:ascii="Times New Roman" w:eastAsia="Times New Roman" w:hAnsi="Times New Roman" w:cs="Times New Roman"/>
                <w:sz w:val="24"/>
                <w:szCs w:val="24"/>
                <w:lang w:eastAsia="ru-RU"/>
              </w:rPr>
              <w:t>Аварийный вид топлива</w:t>
            </w:r>
          </w:p>
        </w:tc>
        <w:tc>
          <w:tcPr>
            <w:tcW w:w="1418" w:type="dxa"/>
            <w:shd w:val="clear" w:color="auto" w:fill="auto"/>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w:t>
            </w: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80"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r>
    </w:tbl>
    <w:p w:rsidR="009639C7" w:rsidRPr="00104D63" w:rsidRDefault="009639C7" w:rsidP="009639C7">
      <w:pPr>
        <w:pStyle w:val="afb"/>
      </w:pPr>
    </w:p>
    <w:p w:rsidR="009639C7" w:rsidRDefault="009639C7" w:rsidP="009639C7">
      <w:pPr>
        <w:pStyle w:val="afb"/>
      </w:pPr>
      <w:bookmarkStart w:id="43" w:name="_Toc536140392"/>
      <w:r>
        <w:t>8.2. П</w:t>
      </w:r>
      <w:r w:rsidRPr="00104D63">
        <w:t>отребляемые источником тепловой энергии виды топлива, включая местные виды топлива, а также используемые возобновляемые источники энергии</w:t>
      </w:r>
      <w:bookmarkEnd w:id="43"/>
    </w:p>
    <w:p w:rsidR="009639C7" w:rsidRPr="006D5C5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Основным видом топлива является природный газ.</w:t>
      </w:r>
    </w:p>
    <w:p w:rsidR="009639C7" w:rsidRPr="00104D63" w:rsidRDefault="009639C7" w:rsidP="009639C7">
      <w:pPr>
        <w:pStyle w:val="afb"/>
      </w:pPr>
      <w:bookmarkStart w:id="44" w:name="_Toc536140393"/>
      <w:r w:rsidRPr="00104D63">
        <w:t>Раздел 9 Инвестиции в строительство, реконструкцию и техническое перевооружение</w:t>
      </w:r>
      <w:bookmarkEnd w:id="44"/>
    </w:p>
    <w:p w:rsidR="009639C7" w:rsidRDefault="009639C7" w:rsidP="009639C7">
      <w:pPr>
        <w:pStyle w:val="afb"/>
      </w:pPr>
      <w:bookmarkStart w:id="45" w:name="_Toc536140394"/>
      <w:r>
        <w:t>9.1. П</w:t>
      </w:r>
      <w:r w:rsidRPr="00104D63">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45"/>
    </w:p>
    <w:p w:rsidR="009639C7" w:rsidRPr="0025286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Pr>
          <w:rFonts w:ascii="Times New Roman" w:eastAsia="Times New Roman" w:hAnsi="Times New Roman" w:cs="Times New Roman"/>
          <w:sz w:val="28"/>
          <w:szCs w:val="28"/>
          <w:lang w:eastAsia="ru-RU"/>
        </w:rPr>
        <w:t xml:space="preserve"> не рассматриваются.</w:t>
      </w:r>
    </w:p>
    <w:p w:rsidR="009639C7" w:rsidRDefault="009639C7" w:rsidP="009639C7">
      <w:pPr>
        <w:pStyle w:val="afb"/>
      </w:pPr>
      <w:bookmarkStart w:id="46" w:name="_Toc536140395"/>
      <w:r>
        <w:t>9.2. П</w:t>
      </w:r>
      <w:r w:rsidRPr="00104D63">
        <w:t>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46"/>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Pr>
          <w:rFonts w:ascii="Times New Roman" w:eastAsia="Times New Roman" w:hAnsi="Times New Roman" w:cs="Times New Roman"/>
          <w:sz w:val="28"/>
          <w:szCs w:val="28"/>
          <w:lang w:eastAsia="ru-RU"/>
        </w:rPr>
        <w:t xml:space="preserve"> представлены в таблице 9.2.1.</w:t>
      </w:r>
    </w:p>
    <w:p w:rsidR="009639C7" w:rsidRDefault="009639C7" w:rsidP="009639C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639C7" w:rsidRPr="0025286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9.2.1. </w:t>
      </w:r>
      <w:r w:rsidRPr="00252867">
        <w:rPr>
          <w:rFonts w:ascii="Times New Roman" w:eastAsia="Times New Roman"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955"/>
        <w:gridCol w:w="1546"/>
        <w:gridCol w:w="876"/>
        <w:gridCol w:w="723"/>
        <w:gridCol w:w="723"/>
        <w:gridCol w:w="697"/>
        <w:gridCol w:w="698"/>
        <w:gridCol w:w="710"/>
        <w:gridCol w:w="876"/>
      </w:tblGrid>
      <w:tr w:rsidR="009639C7" w:rsidRPr="004259E6" w:rsidTr="000B1684">
        <w:trPr>
          <w:trHeight w:val="255"/>
          <w:tblHeader/>
        </w:trPr>
        <w:tc>
          <w:tcPr>
            <w:tcW w:w="552"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w:t>
            </w:r>
          </w:p>
        </w:tc>
        <w:tc>
          <w:tcPr>
            <w:tcW w:w="1955"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Наименование мероприятий</w:t>
            </w:r>
          </w:p>
        </w:tc>
        <w:tc>
          <w:tcPr>
            <w:tcW w:w="1546"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Год окончания реализации мероприятия</w:t>
            </w:r>
          </w:p>
        </w:tc>
        <w:tc>
          <w:tcPr>
            <w:tcW w:w="5303" w:type="dxa"/>
            <w:gridSpan w:val="7"/>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Расходы на реализацию мероприятий в прогнозных ценах, тыс. руб. (с НДС)</w:t>
            </w:r>
          </w:p>
        </w:tc>
      </w:tr>
      <w:tr w:rsidR="009639C7" w:rsidRPr="004259E6" w:rsidTr="000B1684">
        <w:trPr>
          <w:trHeight w:val="276"/>
          <w:tblHeader/>
        </w:trPr>
        <w:tc>
          <w:tcPr>
            <w:tcW w:w="552"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1955"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1546"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Всего</w:t>
            </w:r>
          </w:p>
        </w:tc>
        <w:tc>
          <w:tcPr>
            <w:tcW w:w="723"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2019</w:t>
            </w:r>
          </w:p>
        </w:tc>
        <w:tc>
          <w:tcPr>
            <w:tcW w:w="723"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2020</w:t>
            </w:r>
          </w:p>
        </w:tc>
        <w:tc>
          <w:tcPr>
            <w:tcW w:w="697"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2021</w:t>
            </w:r>
          </w:p>
        </w:tc>
        <w:tc>
          <w:tcPr>
            <w:tcW w:w="698"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2022</w:t>
            </w:r>
          </w:p>
        </w:tc>
        <w:tc>
          <w:tcPr>
            <w:tcW w:w="710"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2023</w:t>
            </w:r>
          </w:p>
        </w:tc>
        <w:tc>
          <w:tcPr>
            <w:tcW w:w="876"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2024-2033</w:t>
            </w:r>
          </w:p>
        </w:tc>
      </w:tr>
      <w:tr w:rsidR="009639C7" w:rsidRPr="004259E6" w:rsidTr="000B1684">
        <w:trPr>
          <w:trHeight w:val="885"/>
          <w:tblHeader/>
        </w:trPr>
        <w:tc>
          <w:tcPr>
            <w:tcW w:w="552"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1955"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1546"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8"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10"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r>
      <w:tr w:rsidR="009639C7" w:rsidRPr="000C3C63" w:rsidTr="000B1684">
        <w:trPr>
          <w:trHeight w:val="255"/>
        </w:trPr>
        <w:tc>
          <w:tcPr>
            <w:tcW w:w="552" w:type="dxa"/>
            <w:shd w:val="clear" w:color="auto" w:fill="auto"/>
            <w:vAlign w:val="bottom"/>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1.1</w:t>
            </w:r>
          </w:p>
        </w:tc>
        <w:tc>
          <w:tcPr>
            <w:tcW w:w="1955" w:type="dxa"/>
            <w:shd w:val="clear" w:color="auto" w:fill="auto"/>
            <w:vAlign w:val="bottom"/>
            <w:hideMark/>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Реконструкция участка трубопровода системы теплоснабжения от Котельной до УТ-1</w:t>
            </w:r>
          </w:p>
        </w:tc>
        <w:tc>
          <w:tcPr>
            <w:tcW w:w="1546" w:type="dxa"/>
            <w:shd w:val="clear" w:color="auto" w:fill="auto"/>
            <w:hideMark/>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2030</w:t>
            </w:r>
          </w:p>
        </w:tc>
        <w:tc>
          <w:tcPr>
            <w:tcW w:w="876" w:type="dxa"/>
            <w:shd w:val="clear" w:color="auto" w:fill="auto"/>
            <w:hideMark/>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150,0</w:t>
            </w:r>
          </w:p>
        </w:tc>
        <w:tc>
          <w:tcPr>
            <w:tcW w:w="723"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p>
        </w:tc>
        <w:tc>
          <w:tcPr>
            <w:tcW w:w="723"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p>
        </w:tc>
        <w:tc>
          <w:tcPr>
            <w:tcW w:w="698"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p>
        </w:tc>
        <w:tc>
          <w:tcPr>
            <w:tcW w:w="710"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p>
        </w:tc>
        <w:tc>
          <w:tcPr>
            <w:tcW w:w="876" w:type="dxa"/>
            <w:shd w:val="clear" w:color="auto" w:fill="auto"/>
            <w:hideMark/>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150,0</w:t>
            </w:r>
          </w:p>
        </w:tc>
      </w:tr>
      <w:tr w:rsidR="009639C7" w:rsidRPr="000C3C63" w:rsidTr="000B1684">
        <w:trPr>
          <w:trHeight w:val="255"/>
        </w:trPr>
        <w:tc>
          <w:tcPr>
            <w:tcW w:w="552" w:type="dxa"/>
            <w:shd w:val="clear" w:color="auto" w:fill="auto"/>
            <w:vAlign w:val="bottom"/>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1.2</w:t>
            </w:r>
          </w:p>
        </w:tc>
        <w:tc>
          <w:tcPr>
            <w:tcW w:w="1955" w:type="dxa"/>
            <w:shd w:val="clear" w:color="auto" w:fill="auto"/>
            <w:vAlign w:val="bottom"/>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Реконструкция участка трубопровода системы теплоснабжения от УТ-1 до Администрации</w:t>
            </w:r>
          </w:p>
        </w:tc>
        <w:tc>
          <w:tcPr>
            <w:tcW w:w="154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2030</w:t>
            </w: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104,0</w:t>
            </w: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8"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10"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104,0</w:t>
            </w:r>
          </w:p>
        </w:tc>
      </w:tr>
      <w:tr w:rsidR="009639C7" w:rsidRPr="000C3C63" w:rsidTr="000B1684">
        <w:trPr>
          <w:trHeight w:val="255"/>
        </w:trPr>
        <w:tc>
          <w:tcPr>
            <w:tcW w:w="552" w:type="dxa"/>
            <w:shd w:val="clear" w:color="auto" w:fill="auto"/>
            <w:vAlign w:val="bottom"/>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1.3</w:t>
            </w:r>
          </w:p>
        </w:tc>
        <w:tc>
          <w:tcPr>
            <w:tcW w:w="1955" w:type="dxa"/>
            <w:shd w:val="clear" w:color="auto" w:fill="auto"/>
            <w:vAlign w:val="bottom"/>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Реконструкция участка трубопровода системы теплоснабжения от УТ-1 до УТ-2</w:t>
            </w:r>
          </w:p>
        </w:tc>
        <w:tc>
          <w:tcPr>
            <w:tcW w:w="154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2030</w:t>
            </w: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90,0</w:t>
            </w: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8"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10"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90,0</w:t>
            </w:r>
          </w:p>
        </w:tc>
      </w:tr>
      <w:tr w:rsidR="009639C7" w:rsidRPr="000C3C63" w:rsidTr="000B1684">
        <w:trPr>
          <w:trHeight w:val="255"/>
        </w:trPr>
        <w:tc>
          <w:tcPr>
            <w:tcW w:w="552" w:type="dxa"/>
            <w:shd w:val="clear" w:color="auto" w:fill="auto"/>
            <w:vAlign w:val="bottom"/>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1.4</w:t>
            </w:r>
          </w:p>
        </w:tc>
        <w:tc>
          <w:tcPr>
            <w:tcW w:w="1955" w:type="dxa"/>
            <w:shd w:val="clear" w:color="auto" w:fill="auto"/>
            <w:vAlign w:val="bottom"/>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Реконструкция участка трубопровода системы теплоснабжения от УТ-2 до СОШ</w:t>
            </w:r>
          </w:p>
        </w:tc>
        <w:tc>
          <w:tcPr>
            <w:tcW w:w="154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2030</w:t>
            </w: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71,0</w:t>
            </w: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8"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10"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71,0</w:t>
            </w:r>
          </w:p>
        </w:tc>
      </w:tr>
      <w:tr w:rsidR="009639C7" w:rsidRPr="004259E6" w:rsidTr="000B1684">
        <w:trPr>
          <w:trHeight w:val="255"/>
        </w:trPr>
        <w:tc>
          <w:tcPr>
            <w:tcW w:w="8480" w:type="dxa"/>
            <w:gridSpan w:val="9"/>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Всего</w:t>
            </w:r>
          </w:p>
        </w:tc>
        <w:tc>
          <w:tcPr>
            <w:tcW w:w="876" w:type="dxa"/>
            <w:shd w:val="clear" w:color="auto" w:fill="auto"/>
            <w:vAlign w:val="bottom"/>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265</w:t>
            </w:r>
            <w:r w:rsidRPr="004259E6">
              <w:rPr>
                <w:rFonts w:ascii="Times New Roman" w:eastAsia="Times New Roman" w:hAnsi="Times New Roman" w:cs="Times New Roman"/>
                <w:sz w:val="24"/>
                <w:szCs w:val="24"/>
                <w:lang w:eastAsia="ru-RU"/>
              </w:rPr>
              <w:t>,0</w:t>
            </w:r>
          </w:p>
        </w:tc>
      </w:tr>
    </w:tbl>
    <w:p w:rsidR="009639C7" w:rsidRPr="00104D63" w:rsidRDefault="009639C7" w:rsidP="009639C7">
      <w:pPr>
        <w:pStyle w:val="afb"/>
      </w:pPr>
    </w:p>
    <w:p w:rsidR="009639C7" w:rsidRDefault="009639C7" w:rsidP="009639C7">
      <w:pPr>
        <w:pStyle w:val="afb"/>
      </w:pPr>
      <w:bookmarkStart w:id="47" w:name="_Toc536140396"/>
      <w:r>
        <w:t>9.3. П</w:t>
      </w:r>
      <w:r w:rsidRPr="00104D63">
        <w:t>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w:t>
      </w:r>
      <w:r>
        <w:t xml:space="preserve"> теплоснабжения на каждом этапе</w:t>
      </w:r>
      <w:bookmarkEnd w:id="47"/>
    </w:p>
    <w:p w:rsidR="009639C7" w:rsidRPr="006D5C5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Pr>
          <w:rFonts w:ascii="Times New Roman" w:eastAsia="Times New Roman" w:hAnsi="Times New Roman" w:cs="Times New Roman"/>
          <w:sz w:val="28"/>
          <w:szCs w:val="28"/>
          <w:lang w:eastAsia="ru-RU"/>
        </w:rPr>
        <w:t xml:space="preserve"> не рассматриваются.</w:t>
      </w:r>
    </w:p>
    <w:p w:rsidR="009639C7" w:rsidRDefault="009639C7" w:rsidP="009639C7">
      <w:pPr>
        <w:pStyle w:val="afb"/>
      </w:pPr>
      <w:bookmarkStart w:id="48" w:name="_Toc536140397"/>
      <w:r>
        <w:lastRenderedPageBreak/>
        <w:t>9.4. П</w:t>
      </w:r>
      <w:r w:rsidRPr="00104D63">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48"/>
    </w:p>
    <w:p w:rsidR="009639C7" w:rsidRPr="006D5C5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Pr>
          <w:rFonts w:ascii="Times New Roman" w:eastAsia="Times New Roman" w:hAnsi="Times New Roman" w:cs="Times New Roman"/>
          <w:sz w:val="28"/>
          <w:szCs w:val="28"/>
          <w:lang w:eastAsia="ru-RU"/>
        </w:rPr>
        <w:t xml:space="preserve"> не рассматриваются.</w:t>
      </w:r>
    </w:p>
    <w:p w:rsidR="009639C7" w:rsidRDefault="009639C7" w:rsidP="009639C7">
      <w:pPr>
        <w:pStyle w:val="afb"/>
      </w:pPr>
      <w:bookmarkStart w:id="49" w:name="_Toc536140398"/>
      <w:r>
        <w:t>9.5. О</w:t>
      </w:r>
      <w:r w:rsidRPr="00104D63">
        <w:t>ценк</w:t>
      </w:r>
      <w:r>
        <w:t>а</w:t>
      </w:r>
      <w:r w:rsidRPr="00104D63">
        <w:t xml:space="preserve"> эффективности инвестиций по отдельным предложениям</w:t>
      </w:r>
      <w:bookmarkEnd w:id="49"/>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096393">
        <w:rPr>
          <w:rFonts w:ascii="Times New Roman" w:eastAsia="Times New Roman" w:hAnsi="Times New Roman" w:cs="Times New Roman"/>
          <w:sz w:val="28"/>
          <w:szCs w:val="28"/>
          <w:lang w:eastAsia="ru-RU"/>
        </w:rPr>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rsidR="009639C7" w:rsidRPr="00096393"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096393">
        <w:rPr>
          <w:rFonts w:ascii="Times New Roman" w:eastAsia="Times New Roman" w:hAnsi="Times New Roman" w:cs="Times New Roman"/>
          <w:sz w:val="28"/>
          <w:szCs w:val="28"/>
          <w:lang w:eastAsia="ru-RU"/>
        </w:rP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не повышение эффективности работы систем теплоснабжения, а поддержание ее в рабочем состоянии. Данная группа проектов </w:t>
      </w:r>
      <w:proofErr w:type="gramStart"/>
      <w:r w:rsidRPr="00096393">
        <w:rPr>
          <w:rFonts w:ascii="Times New Roman" w:eastAsia="Times New Roman" w:hAnsi="Times New Roman" w:cs="Times New Roman"/>
          <w:sz w:val="28"/>
          <w:szCs w:val="28"/>
          <w:lang w:eastAsia="ru-RU"/>
        </w:rPr>
        <w:t>имеет низкий экономический эффект</w:t>
      </w:r>
      <w:proofErr w:type="gramEnd"/>
      <w:r w:rsidRPr="00096393">
        <w:rPr>
          <w:rFonts w:ascii="Times New Roman" w:eastAsia="Times New Roman" w:hAnsi="Times New Roman" w:cs="Times New Roman"/>
          <w:sz w:val="28"/>
          <w:szCs w:val="28"/>
          <w:lang w:eastAsia="ru-RU"/>
        </w:rPr>
        <w:t xml:space="preserve"> (относительно капитальных затрат на ее реализацию) и является </w:t>
      </w:r>
      <w:proofErr w:type="spellStart"/>
      <w:r w:rsidRPr="00096393">
        <w:rPr>
          <w:rFonts w:ascii="Times New Roman" w:eastAsia="Times New Roman" w:hAnsi="Times New Roman" w:cs="Times New Roman"/>
          <w:sz w:val="28"/>
          <w:szCs w:val="28"/>
          <w:lang w:eastAsia="ru-RU"/>
        </w:rPr>
        <w:t>социальнозначимой</w:t>
      </w:r>
      <w:proofErr w:type="spellEnd"/>
      <w:r w:rsidRPr="00096393">
        <w:rPr>
          <w:rFonts w:ascii="Times New Roman" w:eastAsia="Times New Roman" w:hAnsi="Times New Roman" w:cs="Times New Roman"/>
          <w:sz w:val="28"/>
          <w:szCs w:val="28"/>
          <w:lang w:eastAsia="ru-RU"/>
        </w:rPr>
        <w:t xml:space="preserve">. </w:t>
      </w:r>
    </w:p>
    <w:p w:rsidR="009639C7" w:rsidRPr="00096393"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096393">
        <w:rPr>
          <w:rFonts w:ascii="Times New Roman" w:eastAsia="Times New Roman" w:hAnsi="Times New Roman" w:cs="Times New Roman"/>
          <w:sz w:val="28"/>
          <w:szCs w:val="28"/>
          <w:lang w:eastAsia="ru-RU"/>
        </w:rPr>
        <w:t>Расчет эффективности инвестиций в данную группу в схеме теплоснабжения не приводится.</w:t>
      </w:r>
    </w:p>
    <w:p w:rsidR="009639C7" w:rsidRPr="00104D63" w:rsidRDefault="009639C7" w:rsidP="009639C7">
      <w:pPr>
        <w:pStyle w:val="afb"/>
      </w:pPr>
      <w:bookmarkStart w:id="50" w:name="_Toc536140399"/>
      <w:r w:rsidRPr="00104D63">
        <w:t>Раздел 10 Решение об определении единой теплоснабжающей организации (организаций)</w:t>
      </w:r>
      <w:bookmarkEnd w:id="50"/>
    </w:p>
    <w:p w:rsidR="009639C7" w:rsidRDefault="009639C7" w:rsidP="009639C7">
      <w:pPr>
        <w:pStyle w:val="afb"/>
      </w:pPr>
      <w:bookmarkStart w:id="51" w:name="_Toc536140400"/>
      <w:r>
        <w:t>10.1. Р</w:t>
      </w:r>
      <w:r w:rsidRPr="00104D63">
        <w:t>ешение об определении единой теплоснабжающей организации (организаций)</w:t>
      </w:r>
      <w:bookmarkEnd w:id="51"/>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В соответствии со статьёй 2 п. 28 Федерального закона от 27 июля 2010 года №190-ФЗ «О теплоснабжении»: «Единая теплоснабжающая организация в системе теплоснабжения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w:t>
      </w:r>
      <w:r w:rsidRPr="00E322CB">
        <w:rPr>
          <w:rFonts w:ascii="Times New Roman" w:eastAsia="Times New Roman" w:hAnsi="Times New Roman" w:cs="Times New Roman"/>
          <w:sz w:val="28"/>
          <w:szCs w:val="28"/>
          <w:lang w:eastAsia="ru-RU"/>
        </w:rPr>
        <w:lastRenderedPageBreak/>
        <w:t xml:space="preserve">правилами организации теплоснабжения, утверждёнными Правительством Российской Федерации». </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В проекте схемы теплоснабжения должны быть определены границы зон деятельности единой теплоснабжающей организации (организаций). </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Критерии определения единой теплоснабжающей организации:</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proofErr w:type="gramStart"/>
      <w:r w:rsidRPr="00E322CB">
        <w:rPr>
          <w:rFonts w:ascii="Times New Roman" w:eastAsia="Times New Roman" w:hAnsi="Times New Roman" w:cs="Times New Roman"/>
          <w:sz w:val="28"/>
          <w:szCs w:val="28"/>
          <w:lang w:val="ru-RU" w:eastAsia="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E322CB">
        <w:rPr>
          <w:rFonts w:ascii="Times New Roman" w:eastAsia="Times New Roman" w:hAnsi="Times New Roman" w:cs="Times New Roman"/>
          <w:sz w:val="28"/>
          <w:szCs w:val="28"/>
          <w:lang w:val="ru-RU" w:eastAsia="ru-RU"/>
        </w:rPr>
        <w:t>менее остаточной</w:t>
      </w:r>
      <w:proofErr w:type="gramEnd"/>
      <w:r w:rsidRPr="00E322CB">
        <w:rPr>
          <w:rFonts w:ascii="Times New Roman" w:eastAsia="Times New Roman" w:hAnsi="Times New Roman" w:cs="Times New Roman"/>
          <w:sz w:val="28"/>
          <w:szCs w:val="28"/>
          <w:lang w:val="ru-RU" w:eastAsia="ru-RU"/>
        </w:rPr>
        <w:t xml:space="preserve">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в случае наличия двух претендентов статус присваивается организации, способной в лучшей мере обеспечить надёжность </w:t>
      </w:r>
      <w:r w:rsidRPr="00E322CB">
        <w:rPr>
          <w:rFonts w:ascii="Times New Roman" w:eastAsia="Times New Roman" w:hAnsi="Times New Roman" w:cs="Times New Roman"/>
          <w:sz w:val="28"/>
          <w:szCs w:val="28"/>
          <w:lang w:val="ru-RU" w:eastAsia="ru-RU"/>
        </w:rPr>
        <w:lastRenderedPageBreak/>
        <w:t xml:space="preserve">теплоснабжения в соответствующей системе теплоснабжения.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 </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Единая теплоснабжающая организация обязана: </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proofErr w:type="gramStart"/>
      <w:r w:rsidRPr="00E322CB">
        <w:rPr>
          <w:rFonts w:ascii="Times New Roman" w:eastAsia="Times New Roman" w:hAnsi="Times New Roman" w:cs="Times New Roman"/>
          <w:sz w:val="28"/>
          <w:szCs w:val="28"/>
          <w:lang w:val="ru-RU" w:eastAsia="ru-RU"/>
        </w:rPr>
        <w:t>заключать и надлежаще исполнять</w:t>
      </w:r>
      <w:proofErr w:type="gramEnd"/>
      <w:r w:rsidRPr="00E322CB">
        <w:rPr>
          <w:rFonts w:ascii="Times New Roman" w:eastAsia="Times New Roman" w:hAnsi="Times New Roman" w:cs="Times New Roman"/>
          <w:sz w:val="28"/>
          <w:szCs w:val="28"/>
          <w:lang w:val="ru-RU" w:eastAsia="ru-RU"/>
        </w:rPr>
        <w:t xml:space="preserve"> договоры теплоснабжения со всеми обратившимися к ней потребителями тепловой энергии в своей зоне деятельности; </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осуществлять мониторинг реализации схемы теплоснабжения и подавать в орган, утвердивший схему теплоснабжения, отчёты о реализации, включая предложения по актуализации схемы; </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надлежащим образом исполнять обязательства перед иными теплоснабжающими и </w:t>
      </w:r>
      <w:proofErr w:type="spellStart"/>
      <w:r w:rsidRPr="00E322CB">
        <w:rPr>
          <w:rFonts w:ascii="Times New Roman" w:eastAsia="Times New Roman" w:hAnsi="Times New Roman" w:cs="Times New Roman"/>
          <w:sz w:val="28"/>
          <w:szCs w:val="28"/>
          <w:lang w:val="ru-RU" w:eastAsia="ru-RU"/>
        </w:rPr>
        <w:t>теплосетевыми</w:t>
      </w:r>
      <w:proofErr w:type="spellEnd"/>
      <w:r w:rsidRPr="00E322CB">
        <w:rPr>
          <w:rFonts w:ascii="Times New Roman" w:eastAsia="Times New Roman" w:hAnsi="Times New Roman" w:cs="Times New Roman"/>
          <w:sz w:val="28"/>
          <w:szCs w:val="28"/>
          <w:lang w:val="ru-RU" w:eastAsia="ru-RU"/>
        </w:rPr>
        <w:t xml:space="preserve"> организациями в зоне своей деятельности; </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осуществлять контроль режимов потребления тепловой энергии в зоне своей деятельности. </w:t>
      </w:r>
    </w:p>
    <w:p w:rsidR="009639C7" w:rsidRDefault="009639C7" w:rsidP="009639C7">
      <w:pPr>
        <w:pStyle w:val="afb"/>
      </w:pPr>
      <w:bookmarkStart w:id="52" w:name="_Toc536140401"/>
      <w:r>
        <w:t>10.2. Р</w:t>
      </w:r>
      <w:r w:rsidRPr="00104D63">
        <w:t>еестр зон деятельности единой теплоснабжающей организации (организаций)</w:t>
      </w:r>
      <w:bookmarkEnd w:id="52"/>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BD0FDB">
        <w:rPr>
          <w:rFonts w:ascii="Times New Roman" w:eastAsia="Times New Roman" w:hAnsi="Times New Roman" w:cs="Times New Roman"/>
          <w:sz w:val="28"/>
          <w:szCs w:val="28"/>
          <w:lang w:eastAsia="ru-RU"/>
        </w:rPr>
        <w:t xml:space="preserve">На территории сельского поселения </w:t>
      </w:r>
      <w:r>
        <w:rPr>
          <w:rFonts w:ascii="Times New Roman" w:eastAsia="Times New Roman" w:hAnsi="Times New Roman" w:cs="Times New Roman"/>
          <w:sz w:val="28"/>
          <w:szCs w:val="28"/>
          <w:lang w:eastAsia="ru-RU"/>
        </w:rPr>
        <w:t>статус ЕТО не утвержден.</w:t>
      </w:r>
    </w:p>
    <w:p w:rsidR="009639C7" w:rsidRPr="00F923E6"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F923E6">
        <w:rPr>
          <w:rFonts w:ascii="Times New Roman" w:eastAsia="Times New Roman" w:hAnsi="Times New Roman" w:cs="Times New Roman"/>
          <w:sz w:val="28"/>
          <w:szCs w:val="28"/>
          <w:lang w:eastAsia="ru-RU"/>
        </w:rPr>
        <w:t xml:space="preserve">При определении статуса ЕТО, </w:t>
      </w:r>
      <w:r>
        <w:rPr>
          <w:rFonts w:ascii="Times New Roman" w:eastAsia="Times New Roman" w:hAnsi="Times New Roman" w:cs="Times New Roman"/>
          <w:sz w:val="28"/>
          <w:szCs w:val="28"/>
          <w:lang w:eastAsia="ru-RU"/>
        </w:rPr>
        <w:t>предлагается определить</w:t>
      </w:r>
      <w:r w:rsidRPr="00F923E6">
        <w:rPr>
          <w:rFonts w:ascii="Times New Roman" w:eastAsia="Times New Roman" w:hAnsi="Times New Roman" w:cs="Times New Roman"/>
          <w:sz w:val="28"/>
          <w:szCs w:val="28"/>
          <w:lang w:eastAsia="ru-RU"/>
        </w:rPr>
        <w:t xml:space="preserve"> </w:t>
      </w:r>
      <w:r w:rsidR="003A4DF8">
        <w:rPr>
          <w:rFonts w:ascii="Times New Roman" w:eastAsia="Times New Roman" w:hAnsi="Times New Roman" w:cs="Times New Roman"/>
          <w:sz w:val="28"/>
          <w:szCs w:val="28"/>
          <w:lang w:eastAsia="ru-RU"/>
        </w:rPr>
        <w:t>МКП «Панинское коммунальное хозяйство</w:t>
      </w:r>
      <w:r>
        <w:rPr>
          <w:rFonts w:ascii="Times New Roman" w:eastAsia="Times New Roman" w:hAnsi="Times New Roman" w:cs="Times New Roman"/>
          <w:sz w:val="28"/>
          <w:szCs w:val="28"/>
          <w:lang w:eastAsia="ru-RU"/>
        </w:rPr>
        <w:t>» в зонах действия данных котельных</w:t>
      </w:r>
      <w:r w:rsidRPr="00F923E6">
        <w:rPr>
          <w:rFonts w:ascii="Times New Roman" w:eastAsia="Times New Roman" w:hAnsi="Times New Roman" w:cs="Times New Roman"/>
          <w:sz w:val="28"/>
          <w:szCs w:val="28"/>
          <w:lang w:eastAsia="ru-RU"/>
        </w:rPr>
        <w:t>.</w:t>
      </w:r>
    </w:p>
    <w:p w:rsidR="009639C7" w:rsidRDefault="009639C7" w:rsidP="009639C7">
      <w:pPr>
        <w:pStyle w:val="afb"/>
      </w:pPr>
      <w:bookmarkStart w:id="53" w:name="_Toc536140402"/>
      <w:r>
        <w:t>10.3. О</w:t>
      </w:r>
      <w:r w:rsidRPr="00104D63">
        <w:t>снования, в том числе критерии, в соответствии с которыми теплоснабжающая организация определена единой теплоснабжающей организацией</w:t>
      </w:r>
      <w:bookmarkEnd w:id="53"/>
    </w:p>
    <w:p w:rsidR="009639C7" w:rsidRPr="00A4159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A4159E">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9639C7" w:rsidRPr="00E322CB"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владение на праве собственности или ином законном основании источниками тепловой энергии с наибольшей рабочей тепловой </w:t>
      </w:r>
      <w:r w:rsidRPr="00E322CB">
        <w:rPr>
          <w:rFonts w:ascii="Times New Roman" w:eastAsia="Times New Roman" w:hAnsi="Times New Roman" w:cs="Times New Roman"/>
          <w:sz w:val="28"/>
          <w:szCs w:val="28"/>
          <w:lang w:val="ru-RU" w:eastAsia="ru-RU"/>
        </w:rPr>
        <w:lastRenderedPageBreak/>
        <w:t>мощностью и (или) тепловыми сетями с наибольшей емкостью в границах зоны действия ЕТО;</w:t>
      </w:r>
    </w:p>
    <w:p w:rsidR="009639C7" w:rsidRPr="00F923E6"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cs="Times New Roman"/>
          <w:sz w:val="28"/>
          <w:szCs w:val="28"/>
          <w:lang w:eastAsia="ru-RU"/>
        </w:rPr>
      </w:pPr>
      <w:proofErr w:type="spellStart"/>
      <w:r w:rsidRPr="00F923E6">
        <w:rPr>
          <w:rFonts w:ascii="Times New Roman" w:eastAsia="Times New Roman" w:hAnsi="Times New Roman" w:cs="Times New Roman"/>
          <w:sz w:val="28"/>
          <w:szCs w:val="28"/>
          <w:lang w:eastAsia="ru-RU"/>
        </w:rPr>
        <w:t>размер</w:t>
      </w:r>
      <w:proofErr w:type="spellEnd"/>
      <w:r w:rsidRPr="00F923E6">
        <w:rPr>
          <w:rFonts w:ascii="Times New Roman" w:eastAsia="Times New Roman" w:hAnsi="Times New Roman" w:cs="Times New Roman"/>
          <w:sz w:val="28"/>
          <w:szCs w:val="28"/>
          <w:lang w:eastAsia="ru-RU"/>
        </w:rPr>
        <w:t xml:space="preserve"> </w:t>
      </w:r>
      <w:proofErr w:type="spellStart"/>
      <w:r w:rsidRPr="00F923E6">
        <w:rPr>
          <w:rFonts w:ascii="Times New Roman" w:eastAsia="Times New Roman" w:hAnsi="Times New Roman" w:cs="Times New Roman"/>
          <w:sz w:val="28"/>
          <w:szCs w:val="28"/>
          <w:lang w:eastAsia="ru-RU"/>
        </w:rPr>
        <w:t>собственного</w:t>
      </w:r>
      <w:proofErr w:type="spellEnd"/>
      <w:r w:rsidRPr="00F923E6">
        <w:rPr>
          <w:rFonts w:ascii="Times New Roman" w:eastAsia="Times New Roman" w:hAnsi="Times New Roman" w:cs="Times New Roman"/>
          <w:sz w:val="28"/>
          <w:szCs w:val="28"/>
          <w:lang w:eastAsia="ru-RU"/>
        </w:rPr>
        <w:t xml:space="preserve"> </w:t>
      </w:r>
      <w:proofErr w:type="spellStart"/>
      <w:r w:rsidRPr="00F923E6">
        <w:rPr>
          <w:rFonts w:ascii="Times New Roman" w:eastAsia="Times New Roman" w:hAnsi="Times New Roman" w:cs="Times New Roman"/>
          <w:sz w:val="28"/>
          <w:szCs w:val="28"/>
          <w:lang w:eastAsia="ru-RU"/>
        </w:rPr>
        <w:t>капитала</w:t>
      </w:r>
      <w:proofErr w:type="spellEnd"/>
      <w:r w:rsidRPr="00F923E6">
        <w:rPr>
          <w:rFonts w:ascii="Times New Roman" w:eastAsia="Times New Roman" w:hAnsi="Times New Roman" w:cs="Times New Roman"/>
          <w:sz w:val="28"/>
          <w:szCs w:val="28"/>
          <w:lang w:eastAsia="ru-RU"/>
        </w:rPr>
        <w:t>;</w:t>
      </w:r>
    </w:p>
    <w:p w:rsidR="009639C7" w:rsidRPr="00E322CB"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способность в лучшей мере обеспечить надежность теплоснабжения в соответствующей системе теплоснабжения.</w:t>
      </w:r>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819AC">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819AC">
        <w:rPr>
          <w:rFonts w:ascii="Times New Roman" w:eastAsia="Times New Roman" w:hAnsi="Times New Roman" w:cs="Times New Roman"/>
          <w:sz w:val="28"/>
          <w:szCs w:val="28"/>
          <w:lang w:eastAsia="ru-RU"/>
        </w:rPr>
        <w:t xml:space="preserve">При определении статуса ЕТО, предлагается определить </w:t>
      </w:r>
      <w:r w:rsidR="003A4DF8">
        <w:rPr>
          <w:rFonts w:ascii="Times New Roman" w:eastAsia="Times New Roman" w:hAnsi="Times New Roman" w:cs="Times New Roman"/>
          <w:sz w:val="28"/>
          <w:szCs w:val="28"/>
          <w:lang w:eastAsia="ru-RU"/>
        </w:rPr>
        <w:t>МКП «Панинское коммунальное хозяйство</w:t>
      </w:r>
      <w:proofErr w:type="gramStart"/>
      <w:r w:rsidR="003A4DF8">
        <w:rPr>
          <w:rFonts w:ascii="Times New Roman" w:eastAsia="Times New Roman" w:hAnsi="Times New Roman" w:cs="Times New Roman"/>
          <w:sz w:val="28"/>
          <w:szCs w:val="28"/>
          <w:lang w:eastAsia="ru-RU"/>
        </w:rPr>
        <w:t>»</w:t>
      </w:r>
      <w:r w:rsidRPr="005819AC">
        <w:rPr>
          <w:rFonts w:ascii="Times New Roman" w:eastAsia="Times New Roman" w:hAnsi="Times New Roman" w:cs="Times New Roman"/>
          <w:sz w:val="28"/>
          <w:szCs w:val="28"/>
          <w:lang w:eastAsia="ru-RU"/>
        </w:rPr>
        <w:t>в</w:t>
      </w:r>
      <w:proofErr w:type="gramEnd"/>
      <w:r w:rsidRPr="005819AC">
        <w:rPr>
          <w:rFonts w:ascii="Times New Roman" w:eastAsia="Times New Roman" w:hAnsi="Times New Roman" w:cs="Times New Roman"/>
          <w:sz w:val="28"/>
          <w:szCs w:val="28"/>
          <w:lang w:eastAsia="ru-RU"/>
        </w:rPr>
        <w:t xml:space="preserve"> зонах действия данных котельных.</w:t>
      </w:r>
    </w:p>
    <w:p w:rsidR="009639C7" w:rsidRDefault="009639C7" w:rsidP="009639C7">
      <w:pPr>
        <w:pStyle w:val="afb"/>
      </w:pPr>
      <w:bookmarkStart w:id="54" w:name="_Toc536140403"/>
      <w:r>
        <w:t>10.4. И</w:t>
      </w:r>
      <w:r w:rsidRPr="00104D63">
        <w:t>нформаци</w:t>
      </w:r>
      <w:r>
        <w:t>я</w:t>
      </w:r>
      <w:r w:rsidRPr="00104D63">
        <w:t xml:space="preserve"> о поданных теплоснабжающими организациями заявках на присвоение статуса единой теплоснабжающей организации</w:t>
      </w:r>
      <w:bookmarkEnd w:id="54"/>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55" w:name="_Toc536140404"/>
      <w:r w:rsidRPr="005819AC">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819AC">
        <w:rPr>
          <w:rFonts w:ascii="Times New Roman" w:eastAsia="Times New Roman" w:hAnsi="Times New Roman" w:cs="Times New Roman"/>
          <w:sz w:val="28"/>
          <w:szCs w:val="28"/>
          <w:lang w:eastAsia="ru-RU"/>
        </w:rPr>
        <w:t xml:space="preserve">При определении статуса ЕТО, предлагается определить </w:t>
      </w:r>
      <w:r w:rsidR="003A4DF8">
        <w:rPr>
          <w:rFonts w:ascii="Times New Roman" w:eastAsia="Times New Roman" w:hAnsi="Times New Roman" w:cs="Times New Roman"/>
          <w:sz w:val="28"/>
          <w:szCs w:val="28"/>
          <w:lang w:eastAsia="ru-RU"/>
        </w:rPr>
        <w:t xml:space="preserve">МКП «Панинское коммунальное хозяйство» </w:t>
      </w:r>
      <w:r w:rsidRPr="005819AC">
        <w:rPr>
          <w:rFonts w:ascii="Times New Roman" w:eastAsia="Times New Roman" w:hAnsi="Times New Roman" w:cs="Times New Roman"/>
          <w:sz w:val="28"/>
          <w:szCs w:val="28"/>
          <w:lang w:eastAsia="ru-RU"/>
        </w:rPr>
        <w:t>в зонах действия данных котельных.</w:t>
      </w:r>
    </w:p>
    <w:p w:rsidR="009639C7" w:rsidRDefault="009639C7" w:rsidP="009639C7">
      <w:pPr>
        <w:pStyle w:val="afb"/>
      </w:pPr>
      <w:r>
        <w:t>10.5. Р</w:t>
      </w:r>
      <w:r w:rsidRPr="00104D63">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55"/>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56" w:name="_Toc536140405"/>
      <w:r w:rsidRPr="005819AC">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819AC">
        <w:rPr>
          <w:rFonts w:ascii="Times New Roman" w:eastAsia="Times New Roman" w:hAnsi="Times New Roman" w:cs="Times New Roman"/>
          <w:sz w:val="28"/>
          <w:szCs w:val="28"/>
          <w:lang w:eastAsia="ru-RU"/>
        </w:rPr>
        <w:t xml:space="preserve">При определении статуса ЕТО, предлагается определить </w:t>
      </w:r>
      <w:r w:rsidR="003A4DF8">
        <w:rPr>
          <w:rFonts w:ascii="Times New Roman" w:eastAsia="Times New Roman" w:hAnsi="Times New Roman" w:cs="Times New Roman"/>
          <w:sz w:val="28"/>
          <w:szCs w:val="28"/>
          <w:lang w:eastAsia="ru-RU"/>
        </w:rPr>
        <w:t xml:space="preserve">МКП «Панинское коммунальное хозяйство» </w:t>
      </w:r>
      <w:r w:rsidRPr="005819AC">
        <w:rPr>
          <w:rFonts w:ascii="Times New Roman" w:eastAsia="Times New Roman" w:hAnsi="Times New Roman" w:cs="Times New Roman"/>
          <w:sz w:val="28"/>
          <w:szCs w:val="28"/>
          <w:lang w:eastAsia="ru-RU"/>
        </w:rPr>
        <w:t>в зонах действия данных котельных.</w:t>
      </w:r>
    </w:p>
    <w:p w:rsidR="009639C7" w:rsidRPr="00E322CB" w:rsidRDefault="009639C7" w:rsidP="009639C7">
      <w:pPr>
        <w:pStyle w:val="afb"/>
      </w:pPr>
      <w:r w:rsidRPr="00E322CB">
        <w:t>Раздел 11 Решения о распределении тепловой нагрузки между источниками тепловой энергии</w:t>
      </w:r>
      <w:bookmarkEnd w:id="56"/>
    </w:p>
    <w:p w:rsidR="009639C7" w:rsidRPr="00E322CB"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Перераспределение существующей тепловой нагрузки между источниками тепловой энергии не требуется.</w:t>
      </w:r>
    </w:p>
    <w:p w:rsidR="009639C7" w:rsidRPr="00E322CB" w:rsidRDefault="009639C7" w:rsidP="009639C7">
      <w:pPr>
        <w:pStyle w:val="afb"/>
      </w:pPr>
      <w:bookmarkStart w:id="57" w:name="_Toc536140406"/>
      <w:r w:rsidRPr="00E322CB">
        <w:t>Раздел 12 Решения по бесхозяйным тепловым сетям</w:t>
      </w:r>
      <w:bookmarkEnd w:id="57"/>
    </w:p>
    <w:p w:rsidR="009639C7" w:rsidRPr="00E322CB"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На момент разработки настоящей схемы теплоснабжения в границах </w:t>
      </w:r>
      <w:r>
        <w:rPr>
          <w:rFonts w:ascii="Times New Roman" w:eastAsia="Times New Roman" w:hAnsi="Times New Roman" w:cs="Times New Roman"/>
          <w:sz w:val="28"/>
          <w:szCs w:val="28"/>
          <w:lang w:eastAsia="ru-RU"/>
        </w:rPr>
        <w:t>Дмитриевского</w:t>
      </w:r>
      <w:r w:rsidRPr="00E322CB">
        <w:rPr>
          <w:rFonts w:ascii="Times New Roman" w:eastAsia="Times New Roman" w:hAnsi="Times New Roman" w:cs="Times New Roman"/>
          <w:sz w:val="28"/>
          <w:szCs w:val="28"/>
          <w:lang w:eastAsia="ru-RU"/>
        </w:rPr>
        <w:t xml:space="preserve"> сельского поселения не выявлено участков бесхозяйных тепловых сетей. </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В случае обнаружения таковых в последующем, необходимо руководствоваться Статья 15, пункт 6. Федерального закона от 27 июля 2010 года № 190-ФЗ. Статья 15, пункт 6. Федерального закона от 27 июля 2010 года № 190-ФЗ: </w:t>
      </w:r>
      <w:proofErr w:type="gramStart"/>
      <w:r w:rsidRPr="00E322CB">
        <w:rPr>
          <w:rFonts w:ascii="Times New Roman" w:eastAsia="Times New Roman" w:hAnsi="Times New Roman" w:cs="Times New Roman"/>
          <w:sz w:val="28"/>
          <w:szCs w:val="28"/>
          <w:lang w:eastAsia="ru-RU"/>
        </w:rPr>
        <w:t xml:space="preserve">«В случае выявления бесхозяйных тепловых сетей (тепловых сетей, не имеющих эксплуатирующей организации) орган местного </w:t>
      </w:r>
      <w:r w:rsidRPr="00E322CB">
        <w:rPr>
          <w:rFonts w:ascii="Times New Roman" w:eastAsia="Times New Roman" w:hAnsi="Times New Roman" w:cs="Times New Roman"/>
          <w:sz w:val="28"/>
          <w:szCs w:val="28"/>
          <w:lang w:eastAsia="ru-RU"/>
        </w:rPr>
        <w:lastRenderedPageBreak/>
        <w:t xml:space="preserve">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E322CB">
        <w:rPr>
          <w:rFonts w:ascii="Times New Roman" w:eastAsia="Times New Roman" w:hAnsi="Times New Roman" w:cs="Times New Roman"/>
          <w:sz w:val="28"/>
          <w:szCs w:val="28"/>
          <w:lang w:eastAsia="ru-RU"/>
        </w:rPr>
        <w:t>теплосетевую</w:t>
      </w:r>
      <w:proofErr w:type="spellEnd"/>
      <w:r w:rsidRPr="00E322CB">
        <w:rPr>
          <w:rFonts w:ascii="Times New Roman" w:eastAsia="Times New Roman" w:hAnsi="Times New Roman" w:cs="Times New Roman"/>
          <w:sz w:val="28"/>
          <w:szCs w:val="28"/>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E322CB">
        <w:rPr>
          <w:rFonts w:ascii="Times New Roman" w:eastAsia="Times New Roman" w:hAnsi="Times New Roman" w:cs="Times New Roman"/>
          <w:sz w:val="28"/>
          <w:szCs w:val="28"/>
          <w:lang w:eastAsia="ru-RU"/>
        </w:rPr>
        <w:t xml:space="preserve"> указанные бесхозяйные тепловые сети </w:t>
      </w:r>
      <w:proofErr w:type="gramStart"/>
      <w:r w:rsidRPr="00E322CB">
        <w:rPr>
          <w:rFonts w:ascii="Times New Roman" w:eastAsia="Times New Roman" w:hAnsi="Times New Roman" w:cs="Times New Roman"/>
          <w:sz w:val="28"/>
          <w:szCs w:val="28"/>
          <w:lang w:eastAsia="ru-RU"/>
        </w:rPr>
        <w:t>и</w:t>
      </w:r>
      <w:proofErr w:type="gramEnd"/>
      <w:r w:rsidRPr="00E322CB">
        <w:rPr>
          <w:rFonts w:ascii="Times New Roman" w:eastAsia="Times New Roman" w:hAnsi="Times New Roman" w:cs="Times New Roman"/>
          <w:sz w:val="28"/>
          <w:szCs w:val="28"/>
          <w:lang w:eastAsia="ru-RU"/>
        </w:rPr>
        <w:t xml:space="preserve"> которая осуществляет содержание и обслуживание указанных бесхозяйных тепловых сетей. </w:t>
      </w:r>
    </w:p>
    <w:p w:rsidR="009639C7" w:rsidRPr="00E322CB"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9639C7" w:rsidRDefault="009639C7" w:rsidP="009639C7">
      <w:pPr>
        <w:pStyle w:val="afb"/>
      </w:pPr>
      <w:bookmarkStart w:id="58" w:name="_Toc536140407"/>
      <w:r w:rsidRPr="00104D63">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58"/>
    </w:p>
    <w:p w:rsidR="009639C7" w:rsidRDefault="009639C7" w:rsidP="009639C7">
      <w:pPr>
        <w:pStyle w:val="afb"/>
      </w:pPr>
      <w:bookmarkStart w:id="59" w:name="_Toc536140408"/>
      <w:r>
        <w:t>13.1. О</w:t>
      </w:r>
      <w:r w:rsidRPr="00104D63">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59"/>
    </w:p>
    <w:p w:rsidR="009639C7" w:rsidRPr="00E3459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Мероприятия, указанные в настоящей схеме теплоснабжения, не </w:t>
      </w:r>
      <w:proofErr w:type="gramStart"/>
      <w:r>
        <w:rPr>
          <w:rFonts w:ascii="Times New Roman" w:eastAsia="Times New Roman" w:hAnsi="Times New Roman" w:cs="Times New Roman"/>
          <w:sz w:val="28"/>
          <w:szCs w:val="28"/>
          <w:lang w:eastAsia="ru-RU"/>
        </w:rPr>
        <w:t>пересекаются с региональной схемой газоснабжения и не нуждается</w:t>
      </w:r>
      <w:proofErr w:type="gramEnd"/>
      <w:r>
        <w:rPr>
          <w:rFonts w:ascii="Times New Roman" w:eastAsia="Times New Roman" w:hAnsi="Times New Roman" w:cs="Times New Roman"/>
          <w:sz w:val="28"/>
          <w:szCs w:val="28"/>
          <w:lang w:eastAsia="ru-RU"/>
        </w:rPr>
        <w:t xml:space="preserve"> изменений в части внесений изменений в региональную схему газоснабжения.</w:t>
      </w:r>
    </w:p>
    <w:p w:rsidR="009639C7" w:rsidRDefault="009639C7" w:rsidP="009639C7">
      <w:pPr>
        <w:pStyle w:val="afb"/>
      </w:pPr>
      <w:bookmarkStart w:id="60" w:name="_Toc536140409"/>
      <w:r>
        <w:t>13.2. О</w:t>
      </w:r>
      <w:r w:rsidRPr="00104D63">
        <w:t xml:space="preserve">писание </w:t>
      </w:r>
      <w:proofErr w:type="gramStart"/>
      <w:r w:rsidRPr="00104D63">
        <w:t>проблем организации газоснабжения источников тепловой энергии</w:t>
      </w:r>
      <w:bookmarkEnd w:id="60"/>
      <w:proofErr w:type="gramEnd"/>
    </w:p>
    <w:p w:rsidR="009639C7" w:rsidRPr="00E3459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3459E">
        <w:rPr>
          <w:rFonts w:ascii="Times New Roman" w:eastAsia="Times New Roman" w:hAnsi="Times New Roman" w:cs="Times New Roman"/>
          <w:sz w:val="28"/>
          <w:szCs w:val="28"/>
          <w:lang w:eastAsia="ru-RU"/>
        </w:rPr>
        <w:t>рганизаци</w:t>
      </w:r>
      <w:r>
        <w:rPr>
          <w:rFonts w:ascii="Times New Roman" w:eastAsia="Times New Roman" w:hAnsi="Times New Roman" w:cs="Times New Roman"/>
          <w:sz w:val="28"/>
          <w:szCs w:val="28"/>
          <w:lang w:eastAsia="ru-RU"/>
        </w:rPr>
        <w:t>я</w:t>
      </w:r>
      <w:r w:rsidRPr="00E3459E">
        <w:rPr>
          <w:rFonts w:ascii="Times New Roman" w:eastAsia="Times New Roman" w:hAnsi="Times New Roman" w:cs="Times New Roman"/>
          <w:sz w:val="28"/>
          <w:szCs w:val="28"/>
          <w:lang w:eastAsia="ru-RU"/>
        </w:rPr>
        <w:t xml:space="preserve"> газоснабжения источников тепловой энергии</w:t>
      </w:r>
      <w:r>
        <w:rPr>
          <w:rFonts w:ascii="Times New Roman" w:eastAsia="Times New Roman" w:hAnsi="Times New Roman" w:cs="Times New Roman"/>
          <w:sz w:val="28"/>
          <w:szCs w:val="28"/>
          <w:lang w:eastAsia="ru-RU"/>
        </w:rPr>
        <w:t xml:space="preserve"> полностью соответствует нормативным требования, проблемы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тсутствуют. </w:t>
      </w:r>
    </w:p>
    <w:p w:rsidR="009639C7" w:rsidRDefault="009639C7" w:rsidP="009639C7">
      <w:pPr>
        <w:pStyle w:val="afb"/>
      </w:pPr>
      <w:bookmarkStart w:id="61" w:name="_Toc536140410"/>
      <w:r>
        <w:t xml:space="preserve">13.3. </w:t>
      </w:r>
      <w:proofErr w:type="gramStart"/>
      <w:r>
        <w:t>П</w:t>
      </w:r>
      <w:r w:rsidRPr="00104D63">
        <w:t xml:space="preserve">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w:t>
      </w:r>
      <w:r>
        <w:t>энергии и систем теплоснабжения</w:t>
      </w:r>
      <w:bookmarkEnd w:id="61"/>
      <w:proofErr w:type="gramEnd"/>
    </w:p>
    <w:p w:rsidR="009639C7" w:rsidRPr="00E3459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459E">
        <w:rPr>
          <w:rFonts w:ascii="Times New Roman" w:eastAsia="Times New Roman" w:hAnsi="Times New Roman" w:cs="Times New Roman"/>
          <w:sz w:val="28"/>
          <w:szCs w:val="28"/>
          <w:lang w:eastAsia="ru-RU"/>
        </w:rPr>
        <w:lastRenderedPageBreak/>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w:t>
      </w:r>
      <w:r>
        <w:rPr>
          <w:rFonts w:ascii="Times New Roman" w:eastAsia="Times New Roman" w:hAnsi="Times New Roman" w:cs="Times New Roman"/>
          <w:sz w:val="28"/>
          <w:szCs w:val="28"/>
          <w:lang w:eastAsia="ru-RU"/>
        </w:rPr>
        <w:t xml:space="preserve"> отсутствуют.</w:t>
      </w:r>
    </w:p>
    <w:p w:rsidR="009639C7" w:rsidRDefault="009639C7" w:rsidP="009639C7">
      <w:pPr>
        <w:pStyle w:val="afb"/>
      </w:pPr>
      <w:bookmarkStart w:id="62" w:name="_Toc536140411"/>
      <w:r>
        <w:t xml:space="preserve">13.4. </w:t>
      </w:r>
      <w:proofErr w:type="gramStart"/>
      <w:r>
        <w:t>О</w:t>
      </w:r>
      <w:r w:rsidRPr="00104D63">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62"/>
      <w:proofErr w:type="gramEnd"/>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 xml:space="preserve">На территории сельского поселения </w:t>
      </w:r>
      <w:proofErr w:type="gramStart"/>
      <w:r w:rsidRPr="007D4E7C">
        <w:rPr>
          <w:rFonts w:ascii="Times New Roman" w:eastAsia="Times New Roman" w:hAnsi="Times New Roman" w:cs="Times New Roman"/>
          <w:sz w:val="28"/>
          <w:szCs w:val="28"/>
          <w:lang w:eastAsia="ru-RU"/>
        </w:rPr>
        <w:t>отсутствуют источники комбинированной выработки э</w:t>
      </w:r>
      <w:r w:rsidRPr="005C69CE">
        <w:rPr>
          <w:rFonts w:ascii="Times New Roman" w:eastAsia="Times New Roman" w:hAnsi="Times New Roman" w:cs="Times New Roman"/>
          <w:sz w:val="28"/>
          <w:szCs w:val="28"/>
          <w:lang w:eastAsia="ru-RU"/>
        </w:rPr>
        <w:t>лектрической и тепловой энергии и не планируются</w:t>
      </w:r>
      <w:proofErr w:type="gramEnd"/>
      <w:r w:rsidRPr="005C69CE">
        <w:rPr>
          <w:rFonts w:ascii="Times New Roman" w:eastAsia="Times New Roman" w:hAnsi="Times New Roman" w:cs="Times New Roman"/>
          <w:sz w:val="28"/>
          <w:szCs w:val="28"/>
          <w:lang w:eastAsia="ru-RU"/>
        </w:rPr>
        <w:t>.</w:t>
      </w:r>
    </w:p>
    <w:p w:rsidR="009639C7" w:rsidRDefault="009639C7" w:rsidP="009639C7">
      <w:pPr>
        <w:pStyle w:val="afb"/>
      </w:pPr>
      <w:bookmarkStart w:id="63" w:name="_Toc536140412"/>
      <w:r>
        <w:t>13.5. П</w:t>
      </w:r>
      <w:r w:rsidRPr="00104D63">
        <w:t xml:space="preserve">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104D63">
        <w:t>содержащие</w:t>
      </w:r>
      <w:proofErr w:type="gramEnd"/>
      <w:r w:rsidRPr="00104D63">
        <w:t xml:space="preserve"> в том числе описание участия указанных объектов в перспективных балансах тепловой мощности и энергии</w:t>
      </w:r>
      <w:bookmarkEnd w:id="63"/>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На территории сельского поселения отсутствуют источники комбинированной выработки э</w:t>
      </w:r>
      <w:r w:rsidRPr="005C69CE">
        <w:rPr>
          <w:rFonts w:ascii="Times New Roman" w:eastAsia="Times New Roman" w:hAnsi="Times New Roman" w:cs="Times New Roman"/>
          <w:sz w:val="28"/>
          <w:szCs w:val="28"/>
          <w:lang w:eastAsia="ru-RU"/>
        </w:rPr>
        <w:t>лектрической и тепловой энергии</w:t>
      </w:r>
      <w:r>
        <w:rPr>
          <w:rFonts w:ascii="Times New Roman" w:eastAsia="Times New Roman" w:hAnsi="Times New Roman" w:cs="Times New Roman"/>
          <w:sz w:val="28"/>
          <w:szCs w:val="28"/>
          <w:lang w:eastAsia="ru-RU"/>
        </w:rPr>
        <w:t>,</w:t>
      </w:r>
      <w:r w:rsidRPr="005C69CE">
        <w:rPr>
          <w:rFonts w:ascii="Times New Roman" w:eastAsia="Times New Roman" w:hAnsi="Times New Roman" w:cs="Times New Roman"/>
          <w:sz w:val="28"/>
          <w:szCs w:val="28"/>
          <w:lang w:eastAsia="ru-RU"/>
        </w:rPr>
        <w:t xml:space="preserve"> и не планируются.</w:t>
      </w:r>
    </w:p>
    <w:p w:rsidR="009639C7" w:rsidRDefault="009639C7" w:rsidP="009639C7">
      <w:pPr>
        <w:pStyle w:val="afb"/>
      </w:pPr>
      <w:bookmarkStart w:id="64" w:name="_Toc536140413"/>
      <w:r>
        <w:t>13.6. О</w:t>
      </w:r>
      <w:r w:rsidRPr="00104D63">
        <w:t>писание решений о развитии соответствующей системы водоснабжения в части, относящейся к системам теплоснабжения</w:t>
      </w:r>
      <w:bookmarkEnd w:id="64"/>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C69CE">
        <w:rPr>
          <w:rFonts w:ascii="Times New Roman" w:eastAsia="Times New Roman" w:hAnsi="Times New Roman" w:cs="Times New Roman"/>
          <w:sz w:val="28"/>
          <w:szCs w:val="28"/>
          <w:lang w:eastAsia="ru-RU"/>
        </w:rPr>
        <w:t>Указанные решения не предусмотрены.</w:t>
      </w:r>
    </w:p>
    <w:p w:rsidR="009639C7" w:rsidRDefault="009639C7" w:rsidP="009639C7">
      <w:pPr>
        <w:pStyle w:val="afb"/>
      </w:pPr>
      <w:bookmarkStart w:id="65" w:name="_Toc536140414"/>
      <w:r>
        <w:t>13.7. П</w:t>
      </w:r>
      <w:r w:rsidRPr="00104D63">
        <w:t>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65"/>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C69CE">
        <w:rPr>
          <w:rFonts w:ascii="Times New Roman" w:eastAsia="Times New Roman" w:hAnsi="Times New Roman" w:cs="Times New Roman"/>
          <w:sz w:val="28"/>
          <w:szCs w:val="28"/>
          <w:lang w:eastAsia="ru-RU"/>
        </w:rPr>
        <w:t>Указанные решения не предусмотрены.</w:t>
      </w:r>
    </w:p>
    <w:p w:rsidR="009639C7" w:rsidRDefault="009639C7" w:rsidP="009639C7">
      <w:pPr>
        <w:pStyle w:val="afb"/>
      </w:pPr>
      <w:bookmarkStart w:id="66" w:name="_Toc536140415"/>
      <w:r w:rsidRPr="00104D63">
        <w:t>Раздел 14 Индикаторы развития систем теплоснабжения поселения</w:t>
      </w:r>
      <w:bookmarkEnd w:id="66"/>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FA2F4A">
        <w:rPr>
          <w:rFonts w:ascii="Times New Roman" w:eastAsia="Times New Roman" w:hAnsi="Times New Roman" w:cs="Times New Roman"/>
          <w:sz w:val="28"/>
          <w:szCs w:val="28"/>
          <w:lang w:eastAsia="ru-RU"/>
        </w:rPr>
        <w:lastRenderedPageBreak/>
        <w:t>Индикаторы развития систем теплоснабжения поселения не изменятся при выполнении мероприятий, представленные в таблице 1</w:t>
      </w:r>
      <w:r>
        <w:rPr>
          <w:rFonts w:ascii="Times New Roman" w:eastAsia="Times New Roman" w:hAnsi="Times New Roman" w:cs="Times New Roman"/>
          <w:sz w:val="28"/>
          <w:szCs w:val="28"/>
          <w:lang w:eastAsia="ru-RU"/>
        </w:rPr>
        <w:t>4</w:t>
      </w:r>
      <w:r w:rsidRPr="00FA2F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p>
    <w:p w:rsidR="009639C7" w:rsidRPr="00B415FE"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r w:rsidRPr="00B415FE">
        <w:rPr>
          <w:rFonts w:ascii="Times New Roman" w:eastAsia="Times New Roman" w:hAnsi="Times New Roman" w:cs="Times New Roman"/>
          <w:sz w:val="28"/>
          <w:szCs w:val="28"/>
          <w:lang w:eastAsia="ru-RU"/>
        </w:rPr>
        <w:t>Таблица 1</w:t>
      </w:r>
      <w:r>
        <w:rPr>
          <w:rFonts w:ascii="Times New Roman" w:eastAsia="Times New Roman" w:hAnsi="Times New Roman" w:cs="Times New Roman"/>
          <w:sz w:val="28"/>
          <w:szCs w:val="28"/>
          <w:lang w:eastAsia="ru-RU"/>
        </w:rPr>
        <w:t>4</w:t>
      </w:r>
      <w:r w:rsidRPr="00B415FE">
        <w:rPr>
          <w:rFonts w:ascii="Times New Roman" w:eastAsia="Times New Roman" w:hAnsi="Times New Roman" w:cs="Times New Roman"/>
          <w:sz w:val="28"/>
          <w:szCs w:val="28"/>
          <w:lang w:eastAsia="ru-RU"/>
        </w:rPr>
        <w:t>.1. Индикаторы развития систем теплоснабжения поселения</w:t>
      </w:r>
    </w:p>
    <w:tbl>
      <w:tblPr>
        <w:tblW w:w="9344" w:type="dxa"/>
        <w:tblInd w:w="-5" w:type="dxa"/>
        <w:tblLook w:val="04A0"/>
      </w:tblPr>
      <w:tblGrid>
        <w:gridCol w:w="456"/>
        <w:gridCol w:w="3939"/>
        <w:gridCol w:w="1700"/>
        <w:gridCol w:w="1810"/>
        <w:gridCol w:w="1439"/>
      </w:tblGrid>
      <w:tr w:rsidR="009639C7" w:rsidRPr="00B415FE" w:rsidTr="000B1684">
        <w:trPr>
          <w:trHeight w:val="120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3939" w:type="dxa"/>
            <w:tcBorders>
              <w:top w:val="single" w:sz="4" w:space="0" w:color="auto"/>
              <w:left w:val="nil"/>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B415FE">
              <w:rPr>
                <w:rFonts w:ascii="Times New Roman" w:eastAsia="Times New Roman" w:hAnsi="Times New Roman" w:cs="Times New Roman"/>
                <w:color w:val="000000"/>
                <w:sz w:val="24"/>
                <w:szCs w:val="24"/>
                <w:lang w:eastAsia="ru-RU"/>
              </w:rPr>
              <w:t>Ед</w:t>
            </w:r>
            <w:proofErr w:type="gramStart"/>
            <w:r w:rsidRPr="00B415FE">
              <w:rPr>
                <w:rFonts w:ascii="Times New Roman" w:eastAsia="Times New Roman" w:hAnsi="Times New Roman" w:cs="Times New Roman"/>
                <w:color w:val="000000"/>
                <w:sz w:val="24"/>
                <w:szCs w:val="24"/>
                <w:lang w:eastAsia="ru-RU"/>
              </w:rPr>
              <w:t>.и</w:t>
            </w:r>
            <w:proofErr w:type="gramEnd"/>
            <w:r w:rsidRPr="00B415FE">
              <w:rPr>
                <w:rFonts w:ascii="Times New Roman" w:eastAsia="Times New Roman" w:hAnsi="Times New Roman" w:cs="Times New Roman"/>
                <w:color w:val="000000"/>
                <w:sz w:val="24"/>
                <w:szCs w:val="24"/>
                <w:lang w:eastAsia="ru-RU"/>
              </w:rPr>
              <w:t>зм</w:t>
            </w:r>
            <w:proofErr w:type="spellEnd"/>
            <w:r w:rsidRPr="00B415FE">
              <w:rPr>
                <w:rFonts w:ascii="Times New Roman" w:eastAsia="Times New Roman" w:hAnsi="Times New Roman" w:cs="Times New Roman"/>
                <w:color w:val="000000"/>
                <w:sz w:val="24"/>
                <w:szCs w:val="24"/>
                <w:lang w:eastAsia="ru-RU"/>
              </w:rPr>
              <w:t>.</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Существующее положение (факт</w:t>
            </w:r>
            <w:r w:rsidRPr="00B415FE">
              <w:rPr>
                <w:rFonts w:ascii="Times New Roman" w:eastAsia="Times New Roman" w:hAnsi="Times New Roman" w:cs="Times New Roman"/>
                <w:color w:val="000000"/>
                <w:sz w:val="24"/>
                <w:szCs w:val="24"/>
                <w:lang w:eastAsia="ru-RU"/>
              </w:rPr>
              <w:br/>
              <w:t>2018 год)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Ожидаемые</w:t>
            </w:r>
            <w:r w:rsidRPr="00B415FE">
              <w:rPr>
                <w:rFonts w:ascii="Times New Roman" w:eastAsia="Times New Roman" w:hAnsi="Times New Roman" w:cs="Times New Roman"/>
                <w:color w:val="000000"/>
                <w:sz w:val="24"/>
                <w:szCs w:val="24"/>
                <w:lang w:eastAsia="ru-RU"/>
              </w:rPr>
              <w:br/>
              <w:t>показатели</w:t>
            </w:r>
            <w:r w:rsidRPr="00B415FE">
              <w:rPr>
                <w:rFonts w:ascii="Times New Roman" w:eastAsia="Times New Roman" w:hAnsi="Times New Roman" w:cs="Times New Roman"/>
                <w:color w:val="000000"/>
                <w:sz w:val="24"/>
                <w:szCs w:val="24"/>
                <w:lang w:eastAsia="ru-RU"/>
              </w:rPr>
              <w:br/>
              <w:t>(2033 год)</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2</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3</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gramStart"/>
            <w:r w:rsidRPr="00B415FE">
              <w:rPr>
                <w:rFonts w:ascii="Times New Roman" w:eastAsia="Times New Roman" w:hAnsi="Times New Roman" w:cs="Times New Roman"/>
                <w:color w:val="000000"/>
                <w:sz w:val="24"/>
                <w:szCs w:val="24"/>
                <w:lang w:eastAsia="ru-RU"/>
              </w:rPr>
              <w:t>кг</w:t>
            </w:r>
            <w:proofErr w:type="gramEnd"/>
            <w:r w:rsidRPr="00B415FE">
              <w:rPr>
                <w:rFonts w:ascii="Times New Roman" w:eastAsia="Times New Roman" w:hAnsi="Times New Roman" w:cs="Times New Roman"/>
                <w:color w:val="000000"/>
                <w:sz w:val="24"/>
                <w:szCs w:val="24"/>
                <w:lang w:eastAsia="ru-RU"/>
              </w:rPr>
              <w:t xml:space="preserve"> </w:t>
            </w:r>
            <w:proofErr w:type="spellStart"/>
            <w:r w:rsidRPr="00B415FE">
              <w:rPr>
                <w:rFonts w:ascii="Times New Roman" w:eastAsia="Times New Roman" w:hAnsi="Times New Roman" w:cs="Times New Roman"/>
                <w:color w:val="000000"/>
                <w:sz w:val="24"/>
                <w:szCs w:val="24"/>
                <w:lang w:eastAsia="ru-RU"/>
              </w:rPr>
              <w:t>у.т</w:t>
            </w:r>
            <w:proofErr w:type="spellEnd"/>
            <w:r w:rsidRPr="00B415FE">
              <w:rPr>
                <w:rFonts w:ascii="Times New Roman" w:eastAsia="Times New Roman" w:hAnsi="Times New Roman" w:cs="Times New Roman"/>
                <w:color w:val="000000"/>
                <w:sz w:val="24"/>
                <w:szCs w:val="24"/>
                <w:lang w:eastAsia="ru-RU"/>
              </w:rPr>
              <w:t>./Гкал</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158,26</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158,26</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4</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Гкал/кв.м.</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0,27</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0,27</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5</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кв.м./Гкал/</w:t>
            </w:r>
            <w:proofErr w:type="gramStart"/>
            <w:r w:rsidRPr="00B415FE">
              <w:rPr>
                <w:rFonts w:ascii="Times New Roman" w:eastAsia="Times New Roman" w:hAnsi="Times New Roman" w:cs="Times New Roman"/>
                <w:color w:val="000000"/>
                <w:sz w:val="24"/>
                <w:szCs w:val="24"/>
                <w:lang w:eastAsia="ru-RU"/>
              </w:rPr>
              <w:t>ч</w:t>
            </w:r>
            <w:proofErr w:type="gramEnd"/>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89,54</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89,54</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6</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r>
      <w:tr w:rsidR="009639C7" w:rsidRPr="00B415FE" w:rsidTr="000B1684">
        <w:trPr>
          <w:trHeight w:val="3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7</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gramStart"/>
            <w:r w:rsidRPr="00B415FE">
              <w:rPr>
                <w:rFonts w:ascii="Times New Roman" w:eastAsia="Times New Roman" w:hAnsi="Times New Roman" w:cs="Times New Roman"/>
                <w:color w:val="000000"/>
                <w:sz w:val="24"/>
                <w:szCs w:val="24"/>
                <w:lang w:eastAsia="ru-RU"/>
              </w:rPr>
              <w:t>кг</w:t>
            </w:r>
            <w:proofErr w:type="gramEnd"/>
            <w:r w:rsidRPr="00B415FE">
              <w:rPr>
                <w:rFonts w:ascii="Times New Roman" w:eastAsia="Times New Roman" w:hAnsi="Times New Roman" w:cs="Times New Roman"/>
                <w:color w:val="000000"/>
                <w:sz w:val="24"/>
                <w:szCs w:val="24"/>
                <w:lang w:eastAsia="ru-RU"/>
              </w:rPr>
              <w:t xml:space="preserve"> у т.т./кВт</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8</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9</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100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100</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lastRenderedPageBreak/>
              <w:t>10</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лет</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30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30</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11</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r>
      <w:tr w:rsidR="009639C7" w:rsidRPr="00B415FE" w:rsidTr="000B1684">
        <w:trPr>
          <w:trHeight w:val="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12</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 xml:space="preserve">Отношение установленной тепловой мощности источников тепловой энергии </w:t>
            </w:r>
          </w:p>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p>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r>
    </w:tbl>
    <w:p w:rsidR="009639C7" w:rsidRPr="00104D63" w:rsidRDefault="009639C7" w:rsidP="009639C7">
      <w:pPr>
        <w:pStyle w:val="afb"/>
      </w:pPr>
    </w:p>
    <w:p w:rsidR="009639C7" w:rsidRPr="00104D63" w:rsidRDefault="009639C7" w:rsidP="009639C7">
      <w:pPr>
        <w:pStyle w:val="afb"/>
      </w:pPr>
      <w:bookmarkStart w:id="67" w:name="_Toc536140416"/>
      <w:r w:rsidRPr="00104D63">
        <w:t>Раздел 15 Ценовые (тарифные) последствия</w:t>
      </w:r>
      <w:bookmarkEnd w:id="67"/>
    </w:p>
    <w:p w:rsidR="003A4DF8" w:rsidRPr="003A4DF8" w:rsidRDefault="003A4DF8" w:rsidP="003A4DF8">
      <w:pPr>
        <w:suppressAutoHyphens/>
        <w:spacing w:line="312" w:lineRule="auto"/>
        <w:ind w:firstLine="709"/>
        <w:contextualSpacing/>
        <w:jc w:val="both"/>
        <w:rPr>
          <w:rFonts w:ascii="Times New Roman" w:hAnsi="Times New Roman" w:cs="Times New Roman"/>
          <w:sz w:val="28"/>
          <w:szCs w:val="28"/>
        </w:rPr>
      </w:pPr>
      <w:r w:rsidRPr="003A4DF8">
        <w:rPr>
          <w:rFonts w:ascii="Times New Roman" w:hAnsi="Times New Roman" w:cs="Times New Roman"/>
          <w:sz w:val="28"/>
          <w:szCs w:val="28"/>
        </w:rPr>
        <w:t xml:space="preserve">На территории Панинского района установлен усредненный тариф МКП «Панинское коммунальное хозяйство» на теплоснабжение, и после проведенных мероприятий нельзя однозначно определить, как предлагаемые мероприятия повлияют на тариф по городскому поселению для МКП «Панинское коммунальное хозяйство». В связи с этим производить расчет тарифных последствий для одного конкретного поселения Панинского района не </w:t>
      </w:r>
      <w:proofErr w:type="gramStart"/>
      <w:r w:rsidRPr="003A4DF8">
        <w:rPr>
          <w:rFonts w:ascii="Times New Roman" w:hAnsi="Times New Roman" w:cs="Times New Roman"/>
          <w:sz w:val="28"/>
          <w:szCs w:val="28"/>
        </w:rPr>
        <w:t>имеет смысла и в связи с этим в работе был</w:t>
      </w:r>
      <w:proofErr w:type="gramEnd"/>
      <w:r w:rsidRPr="003A4DF8">
        <w:rPr>
          <w:rFonts w:ascii="Times New Roman" w:hAnsi="Times New Roman" w:cs="Times New Roman"/>
          <w:sz w:val="28"/>
          <w:szCs w:val="28"/>
        </w:rPr>
        <w:t xml:space="preserve"> проведен расчет тарифных последствий согласно прогнозу Министерства Экономического Развития Российской Федерации (МЭР).</w:t>
      </w:r>
    </w:p>
    <w:p w:rsidR="00B957D1" w:rsidRPr="003A4DF8" w:rsidRDefault="00B957D1"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0F654F" w:rsidRDefault="000F654F" w:rsidP="00A45E20">
      <w:pPr>
        <w:spacing w:line="240" w:lineRule="auto"/>
        <w:jc w:val="both"/>
        <w:rPr>
          <w:rFonts w:ascii="Times New Roman" w:hAnsi="Times New Roman" w:cs="Times New Roman"/>
          <w:sz w:val="28"/>
          <w:szCs w:val="28"/>
        </w:rPr>
      </w:pPr>
    </w:p>
    <w:p w:rsidR="000F654F" w:rsidRDefault="000F654F" w:rsidP="00A45E20">
      <w:pPr>
        <w:spacing w:line="240" w:lineRule="auto"/>
        <w:jc w:val="both"/>
        <w:rPr>
          <w:rFonts w:ascii="Times New Roman" w:hAnsi="Times New Roman" w:cs="Times New Roman"/>
          <w:sz w:val="28"/>
          <w:szCs w:val="28"/>
        </w:rPr>
      </w:pPr>
    </w:p>
    <w:p w:rsidR="000F654F" w:rsidRDefault="000F654F" w:rsidP="00A45E20">
      <w:pPr>
        <w:spacing w:line="240" w:lineRule="auto"/>
        <w:jc w:val="both"/>
        <w:rPr>
          <w:rFonts w:ascii="Times New Roman" w:hAnsi="Times New Roman" w:cs="Times New Roman"/>
          <w:sz w:val="28"/>
          <w:szCs w:val="28"/>
        </w:rPr>
      </w:pPr>
    </w:p>
    <w:p w:rsidR="000F654F" w:rsidRDefault="000F654F" w:rsidP="00A45E20">
      <w:pPr>
        <w:spacing w:line="240" w:lineRule="auto"/>
        <w:jc w:val="both"/>
        <w:rPr>
          <w:rFonts w:ascii="Times New Roman" w:hAnsi="Times New Roman" w:cs="Times New Roman"/>
          <w:sz w:val="28"/>
          <w:szCs w:val="28"/>
        </w:rPr>
      </w:pPr>
    </w:p>
    <w:p w:rsidR="009639C7" w:rsidRDefault="009639C7" w:rsidP="009639C7">
      <w:pPr>
        <w:tabs>
          <w:tab w:val="center" w:pos="4677"/>
          <w:tab w:val="right" w:pos="9355"/>
        </w:tabs>
        <w:spacing w:after="0" w:line="240" w:lineRule="auto"/>
        <w:jc w:val="center"/>
        <w:rPr>
          <w:rFonts w:ascii="Times New Roman" w:eastAsia="Times New Roman" w:hAnsi="Times New Roman"/>
          <w:sz w:val="28"/>
          <w:szCs w:val="24"/>
          <w:lang w:eastAsia="ru-RU"/>
        </w:rPr>
      </w:pPr>
    </w:p>
    <w:p w:rsidR="000F654F" w:rsidRDefault="000F654F" w:rsidP="009639C7">
      <w:pPr>
        <w:tabs>
          <w:tab w:val="center" w:pos="4677"/>
          <w:tab w:val="right" w:pos="9355"/>
        </w:tabs>
        <w:spacing w:after="0" w:line="240" w:lineRule="auto"/>
        <w:jc w:val="center"/>
        <w:rPr>
          <w:rFonts w:ascii="Times New Roman" w:eastAsia="Times New Roman" w:hAnsi="Times New Roman"/>
          <w:sz w:val="28"/>
          <w:szCs w:val="24"/>
          <w:lang w:eastAsia="ru-RU"/>
        </w:rPr>
      </w:pPr>
    </w:p>
    <w:p w:rsidR="000F654F" w:rsidRDefault="000F654F" w:rsidP="009639C7">
      <w:pPr>
        <w:tabs>
          <w:tab w:val="center" w:pos="4677"/>
          <w:tab w:val="right" w:pos="9355"/>
        </w:tabs>
        <w:spacing w:after="0" w:line="240" w:lineRule="auto"/>
        <w:jc w:val="center"/>
        <w:rPr>
          <w:rFonts w:ascii="Times New Roman" w:eastAsia="Times New Roman" w:hAnsi="Times New Roman"/>
          <w:sz w:val="28"/>
          <w:szCs w:val="24"/>
          <w:lang w:eastAsia="ru-RU"/>
        </w:rPr>
      </w:pPr>
    </w:p>
    <w:p w:rsidR="000F654F" w:rsidRDefault="000F654F" w:rsidP="009639C7">
      <w:pPr>
        <w:tabs>
          <w:tab w:val="center" w:pos="4677"/>
          <w:tab w:val="right" w:pos="9355"/>
        </w:tabs>
        <w:spacing w:after="0" w:line="240" w:lineRule="auto"/>
        <w:jc w:val="center"/>
        <w:rPr>
          <w:rFonts w:ascii="Times New Roman" w:eastAsia="Times New Roman" w:hAnsi="Times New Roman"/>
          <w:sz w:val="28"/>
          <w:szCs w:val="24"/>
          <w:lang w:eastAsia="ru-RU"/>
        </w:rPr>
      </w:pPr>
    </w:p>
    <w:p w:rsidR="000F654F" w:rsidRDefault="000F654F" w:rsidP="009639C7">
      <w:pPr>
        <w:tabs>
          <w:tab w:val="center" w:pos="4677"/>
          <w:tab w:val="right" w:pos="9355"/>
        </w:tabs>
        <w:spacing w:after="0" w:line="240" w:lineRule="auto"/>
        <w:jc w:val="center"/>
        <w:rPr>
          <w:rFonts w:ascii="Times New Roman" w:eastAsia="Times New Roman" w:hAnsi="Times New Roman"/>
          <w:sz w:val="28"/>
          <w:szCs w:val="24"/>
          <w:lang w:eastAsia="ru-RU"/>
        </w:rPr>
      </w:pPr>
    </w:p>
    <w:p w:rsidR="000F654F" w:rsidRDefault="000F654F" w:rsidP="009639C7">
      <w:pPr>
        <w:tabs>
          <w:tab w:val="center" w:pos="4677"/>
          <w:tab w:val="right" w:pos="9355"/>
        </w:tabs>
        <w:spacing w:after="0" w:line="240" w:lineRule="auto"/>
        <w:jc w:val="center"/>
        <w:rPr>
          <w:rFonts w:ascii="Times New Roman" w:eastAsia="Times New Roman" w:hAnsi="Times New Roman"/>
          <w:sz w:val="28"/>
          <w:szCs w:val="24"/>
          <w:lang w:eastAsia="ru-RU"/>
        </w:rPr>
      </w:pPr>
    </w:p>
    <w:p w:rsidR="000F654F" w:rsidRDefault="000F654F" w:rsidP="009639C7">
      <w:pPr>
        <w:tabs>
          <w:tab w:val="center" w:pos="4677"/>
          <w:tab w:val="right" w:pos="9355"/>
        </w:tabs>
        <w:spacing w:after="0" w:line="240" w:lineRule="auto"/>
        <w:jc w:val="center"/>
        <w:rPr>
          <w:rFonts w:ascii="Times New Roman" w:eastAsia="Times New Roman" w:hAnsi="Times New Roman"/>
          <w:sz w:val="28"/>
          <w:szCs w:val="24"/>
          <w:lang w:eastAsia="ru-RU"/>
        </w:rPr>
      </w:pPr>
    </w:p>
    <w:p w:rsidR="009639C7" w:rsidRPr="000F654F" w:rsidRDefault="009639C7" w:rsidP="009639C7">
      <w:pPr>
        <w:tabs>
          <w:tab w:val="center" w:pos="4677"/>
          <w:tab w:val="right" w:pos="9355"/>
        </w:tabs>
        <w:spacing w:after="0" w:line="240" w:lineRule="auto"/>
        <w:jc w:val="center"/>
        <w:rPr>
          <w:b/>
          <w:sz w:val="28"/>
          <w:szCs w:val="24"/>
        </w:rPr>
      </w:pPr>
      <w:r w:rsidRPr="000F654F">
        <w:rPr>
          <w:rFonts w:ascii="Times New Roman" w:eastAsia="Times New Roman" w:hAnsi="Times New Roman"/>
          <w:b/>
          <w:sz w:val="28"/>
          <w:szCs w:val="24"/>
          <w:lang w:eastAsia="ru-RU"/>
        </w:rPr>
        <w:t xml:space="preserve">СХЕМА ТЕПЛОСНАБЖЕНИЯ </w:t>
      </w:r>
      <w:r w:rsidRPr="000F654F">
        <w:rPr>
          <w:rFonts w:ascii="Times New Roman" w:eastAsia="Times New Roman" w:hAnsi="Times New Roman"/>
          <w:b/>
          <w:sz w:val="28"/>
          <w:szCs w:val="24"/>
          <w:lang w:eastAsia="ru-RU"/>
        </w:rPr>
        <w:br/>
        <w:t xml:space="preserve">ДМИТРИЕВСКОГО СЕЛЬСКОГО ПОСЕЛЕНИЯ </w:t>
      </w:r>
      <w:r w:rsidRPr="000F654F">
        <w:rPr>
          <w:rFonts w:ascii="Times New Roman" w:eastAsia="Times New Roman" w:hAnsi="Times New Roman"/>
          <w:b/>
          <w:sz w:val="28"/>
          <w:szCs w:val="24"/>
          <w:lang w:eastAsia="ru-RU"/>
        </w:rPr>
        <w:br/>
        <w:t>ВОРОНЕЖСКОЙ ОБЛАСТИ НА ПЕРИОД ДО 2033 ГОДА</w:t>
      </w:r>
    </w:p>
    <w:p w:rsidR="009639C7" w:rsidRPr="000F654F" w:rsidRDefault="009639C7" w:rsidP="009639C7">
      <w:pPr>
        <w:widowControl w:val="0"/>
        <w:autoSpaceDE w:val="0"/>
        <w:autoSpaceDN w:val="0"/>
        <w:adjustRightInd w:val="0"/>
        <w:spacing w:after="0" w:line="240" w:lineRule="auto"/>
        <w:ind w:left="-426"/>
        <w:jc w:val="center"/>
        <w:rPr>
          <w:rFonts w:ascii="Times New Roman" w:hAnsi="Times New Roman"/>
          <w:b/>
          <w:sz w:val="28"/>
          <w:szCs w:val="28"/>
        </w:rPr>
      </w:pPr>
    </w:p>
    <w:p w:rsidR="009639C7" w:rsidRPr="00104D63" w:rsidRDefault="009639C7" w:rsidP="009639C7">
      <w:pPr>
        <w:widowControl w:val="0"/>
        <w:autoSpaceDE w:val="0"/>
        <w:autoSpaceDN w:val="0"/>
        <w:adjustRightInd w:val="0"/>
        <w:spacing w:after="0" w:line="240" w:lineRule="auto"/>
        <w:ind w:left="-426" w:firstLine="710"/>
        <w:jc w:val="both"/>
        <w:rPr>
          <w:rFonts w:ascii="Times New Roman" w:hAnsi="Times New Roman"/>
          <w:sz w:val="24"/>
          <w:szCs w:val="28"/>
        </w:rPr>
      </w:pPr>
      <w:r w:rsidRPr="00104D63">
        <w:rPr>
          <w:rFonts w:ascii="Times New Roman" w:hAnsi="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9639C7" w:rsidRPr="00104D63" w:rsidRDefault="009639C7" w:rsidP="009639C7">
      <w:pPr>
        <w:widowControl w:val="0"/>
        <w:autoSpaceDE w:val="0"/>
        <w:autoSpaceDN w:val="0"/>
        <w:adjustRightInd w:val="0"/>
        <w:spacing w:after="0" w:line="240" w:lineRule="auto"/>
        <w:ind w:left="-426" w:firstLine="710"/>
        <w:jc w:val="both"/>
        <w:rPr>
          <w:rFonts w:ascii="Times New Roman" w:hAnsi="Times New Roman"/>
          <w:sz w:val="24"/>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r w:rsidRPr="00104D63">
        <w:rPr>
          <w:rFonts w:ascii="Times New Roman" w:hAnsi="Times New Roman"/>
          <w:sz w:val="28"/>
          <w:szCs w:val="28"/>
        </w:rPr>
        <w:t xml:space="preserve">Том </w:t>
      </w:r>
      <w:r>
        <w:rPr>
          <w:rFonts w:ascii="Times New Roman" w:hAnsi="Times New Roman"/>
          <w:sz w:val="28"/>
          <w:szCs w:val="28"/>
        </w:rPr>
        <w:t>2</w:t>
      </w:r>
      <w:r w:rsidRPr="00104D63">
        <w:rPr>
          <w:rFonts w:ascii="Times New Roman" w:hAnsi="Times New Roman"/>
          <w:sz w:val="28"/>
          <w:szCs w:val="28"/>
        </w:rPr>
        <w:t xml:space="preserve">. </w:t>
      </w:r>
      <w:r>
        <w:rPr>
          <w:rFonts w:ascii="Times New Roman" w:hAnsi="Times New Roman"/>
          <w:sz w:val="28"/>
          <w:szCs w:val="28"/>
        </w:rPr>
        <w:t>Обосновывающие материалы</w:t>
      </w: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0F654F" w:rsidRDefault="000F654F" w:rsidP="009639C7">
      <w:pPr>
        <w:jc w:val="center"/>
        <w:rPr>
          <w:rFonts w:ascii="Times New Roman" w:hAnsi="Times New Roman"/>
          <w:sz w:val="28"/>
          <w:szCs w:val="28"/>
        </w:rPr>
      </w:pPr>
    </w:p>
    <w:p w:rsidR="000F654F" w:rsidRDefault="000F654F" w:rsidP="009639C7">
      <w:pPr>
        <w:jc w:val="center"/>
        <w:rPr>
          <w:rFonts w:ascii="Times New Roman" w:hAnsi="Times New Roman"/>
          <w:sz w:val="28"/>
          <w:szCs w:val="28"/>
        </w:rPr>
      </w:pPr>
    </w:p>
    <w:p w:rsidR="000F654F" w:rsidRDefault="000F654F" w:rsidP="009639C7">
      <w:pPr>
        <w:jc w:val="center"/>
        <w:rPr>
          <w:rFonts w:ascii="Times New Roman" w:hAnsi="Times New Roman"/>
          <w:sz w:val="28"/>
          <w:szCs w:val="28"/>
        </w:rPr>
      </w:pPr>
    </w:p>
    <w:p w:rsidR="000F654F" w:rsidRDefault="000F654F" w:rsidP="009639C7">
      <w:pPr>
        <w:jc w:val="center"/>
        <w:rPr>
          <w:rFonts w:ascii="Times New Roman" w:hAnsi="Times New Roman"/>
          <w:sz w:val="28"/>
          <w:szCs w:val="28"/>
        </w:rPr>
      </w:pPr>
    </w:p>
    <w:p w:rsidR="000F654F" w:rsidRDefault="000F654F" w:rsidP="009639C7">
      <w:pPr>
        <w:jc w:val="center"/>
        <w:rPr>
          <w:rFonts w:ascii="Times New Roman" w:hAnsi="Times New Roman"/>
          <w:sz w:val="28"/>
          <w:szCs w:val="28"/>
        </w:rPr>
      </w:pPr>
    </w:p>
    <w:p w:rsidR="000F654F" w:rsidRDefault="000F654F" w:rsidP="009639C7">
      <w:pPr>
        <w:jc w:val="center"/>
        <w:rPr>
          <w:rFonts w:ascii="Times New Roman" w:hAnsi="Times New Roman"/>
          <w:sz w:val="28"/>
          <w:szCs w:val="28"/>
        </w:rPr>
      </w:pPr>
    </w:p>
    <w:p w:rsidR="000F654F" w:rsidRDefault="000F654F" w:rsidP="009639C7">
      <w:pPr>
        <w:jc w:val="center"/>
        <w:rPr>
          <w:rFonts w:ascii="Times New Roman" w:hAnsi="Times New Roman"/>
          <w:sz w:val="28"/>
          <w:szCs w:val="28"/>
        </w:rPr>
      </w:pPr>
    </w:p>
    <w:p w:rsidR="009639C7" w:rsidRDefault="000F654F" w:rsidP="009639C7">
      <w:pPr>
        <w:jc w:val="center"/>
        <w:rPr>
          <w:rFonts w:ascii="Times New Roman" w:hAnsi="Times New Roman"/>
          <w:sz w:val="28"/>
          <w:szCs w:val="28"/>
        </w:rPr>
      </w:pPr>
      <w:r>
        <w:rPr>
          <w:rFonts w:ascii="Times New Roman" w:hAnsi="Times New Roman"/>
          <w:sz w:val="28"/>
          <w:szCs w:val="28"/>
        </w:rPr>
        <w:t>2021</w:t>
      </w:r>
      <w:r w:rsidR="009639C7" w:rsidRPr="00104D63">
        <w:rPr>
          <w:rFonts w:ascii="Times New Roman" w:hAnsi="Times New Roman"/>
          <w:sz w:val="28"/>
          <w:szCs w:val="28"/>
        </w:rPr>
        <w:t xml:space="preserve"> год</w:t>
      </w:r>
      <w:r w:rsidR="009639C7">
        <w:rPr>
          <w:rFonts w:ascii="Times New Roman" w:hAnsi="Times New Roman"/>
          <w:sz w:val="28"/>
          <w:szCs w:val="28"/>
        </w:rPr>
        <w:br w:type="page"/>
      </w:r>
    </w:p>
    <w:p w:rsidR="009639C7" w:rsidRPr="000F654F" w:rsidRDefault="009639C7" w:rsidP="009639C7">
      <w:pPr>
        <w:jc w:val="center"/>
        <w:rPr>
          <w:rFonts w:ascii="Times New Roman" w:eastAsia="Times New Roman" w:hAnsi="Times New Roman" w:cs="Times New Roman"/>
          <w:sz w:val="28"/>
          <w:szCs w:val="28"/>
          <w:lang w:eastAsia="ru-RU"/>
        </w:rPr>
      </w:pPr>
      <w:r w:rsidRPr="000F654F">
        <w:rPr>
          <w:rFonts w:ascii="Times New Roman" w:eastAsia="Times New Roman" w:hAnsi="Times New Roman" w:cs="Times New Roman"/>
          <w:sz w:val="28"/>
          <w:szCs w:val="28"/>
          <w:lang w:eastAsia="ru-RU"/>
        </w:rPr>
        <w:lastRenderedPageBreak/>
        <w:t>Содержание</w:t>
      </w:r>
    </w:p>
    <w:p w:rsidR="009639C7" w:rsidRPr="000F654F" w:rsidRDefault="00113B6A" w:rsidP="009639C7">
      <w:pPr>
        <w:pStyle w:val="14"/>
        <w:tabs>
          <w:tab w:val="right" w:leader="dot" w:pos="9345"/>
        </w:tabs>
        <w:jc w:val="both"/>
        <w:rPr>
          <w:rFonts w:ascii="Times New Roman" w:hAnsi="Times New Roman" w:cs="Times New Roman"/>
          <w:noProof/>
          <w:sz w:val="28"/>
          <w:szCs w:val="28"/>
        </w:rPr>
      </w:pPr>
      <w:r w:rsidRPr="00113B6A">
        <w:rPr>
          <w:rFonts w:ascii="Times New Roman" w:hAnsi="Times New Roman" w:cs="Times New Roman"/>
          <w:sz w:val="28"/>
          <w:szCs w:val="28"/>
        </w:rPr>
        <w:fldChar w:fldCharType="begin"/>
      </w:r>
      <w:r w:rsidR="009639C7" w:rsidRPr="000F654F">
        <w:rPr>
          <w:rFonts w:ascii="Times New Roman" w:hAnsi="Times New Roman" w:cs="Times New Roman"/>
          <w:sz w:val="28"/>
          <w:szCs w:val="28"/>
        </w:rPr>
        <w:instrText xml:space="preserve"> TOC \h \z \t "!огл;1" </w:instrText>
      </w:r>
      <w:r w:rsidRPr="00113B6A">
        <w:rPr>
          <w:rFonts w:ascii="Times New Roman" w:hAnsi="Times New Roman" w:cs="Times New Roman"/>
          <w:sz w:val="28"/>
          <w:szCs w:val="28"/>
        </w:rPr>
        <w:fldChar w:fldCharType="separate"/>
      </w:r>
      <w:hyperlink w:anchor="_Toc533538196" w:history="1">
        <w:r w:rsidR="009639C7" w:rsidRPr="000F654F">
          <w:rPr>
            <w:rStyle w:val="ab"/>
            <w:rFonts w:ascii="Times New Roman" w:hAnsi="Times New Roman" w:cs="Times New Roman"/>
            <w:noProof/>
            <w:sz w:val="28"/>
            <w:szCs w:val="28"/>
          </w:rPr>
          <w:t>Глава 1 Существующее положение в сфере производства, передачи и потребления тепловой энергии для целей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_Toc533538196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197" w:history="1">
        <w:r w:rsidR="009639C7" w:rsidRPr="000F654F">
          <w:rPr>
            <w:rStyle w:val="ab"/>
            <w:rFonts w:ascii="Times New Roman" w:hAnsi="Times New Roman" w:cs="Times New Roman"/>
            <w:noProof/>
            <w:sz w:val="28"/>
            <w:szCs w:val="28"/>
          </w:rPr>
          <w:t>Часть 1 Функциональная структура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_Toc533538197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left" w:pos="880"/>
          <w:tab w:val="right" w:leader="dot" w:pos="9345"/>
        </w:tabs>
        <w:jc w:val="both"/>
        <w:rPr>
          <w:rFonts w:ascii="Times New Roman" w:hAnsi="Times New Roman" w:cs="Times New Roman"/>
          <w:noProof/>
          <w:sz w:val="28"/>
          <w:szCs w:val="28"/>
        </w:rPr>
      </w:pPr>
      <w:hyperlink w:anchor="_Toc533538198" w:history="1">
        <w:r w:rsidR="009639C7" w:rsidRPr="000F654F">
          <w:rPr>
            <w:rStyle w:val="ab"/>
            <w:rFonts w:ascii="Times New Roman" w:hAnsi="Times New Roman" w:cs="Times New Roman"/>
            <w:noProof/>
            <w:sz w:val="28"/>
            <w:szCs w:val="28"/>
          </w:rPr>
          <w:t>1.1.1.</w:t>
        </w:r>
        <w:r w:rsidR="009639C7" w:rsidRPr="000F654F">
          <w:rPr>
            <w:rFonts w:ascii="Times New Roman" w:hAnsi="Times New Roman" w:cs="Times New Roman"/>
            <w:noProof/>
            <w:sz w:val="28"/>
            <w:szCs w:val="28"/>
          </w:rPr>
          <w:tab/>
        </w:r>
        <w:r w:rsidR="009639C7" w:rsidRPr="000F654F">
          <w:rPr>
            <w:rStyle w:val="ab"/>
            <w:rFonts w:ascii="Times New Roman" w:hAnsi="Times New Roman" w:cs="Times New Roman"/>
            <w:noProof/>
            <w:sz w:val="28"/>
            <w:szCs w:val="28"/>
          </w:rPr>
          <w:t>Зоны действия производственных котельных</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_Toc533538198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left" w:pos="880"/>
          <w:tab w:val="right" w:leader="dot" w:pos="9345"/>
        </w:tabs>
        <w:jc w:val="both"/>
        <w:rPr>
          <w:rFonts w:ascii="Times New Roman" w:hAnsi="Times New Roman" w:cs="Times New Roman"/>
          <w:noProof/>
          <w:sz w:val="28"/>
          <w:szCs w:val="28"/>
        </w:rPr>
      </w:pPr>
      <w:hyperlink w:anchor="_Toc533538199" w:history="1">
        <w:r w:rsidR="009639C7" w:rsidRPr="000F654F">
          <w:rPr>
            <w:rStyle w:val="ab"/>
            <w:rFonts w:ascii="Times New Roman" w:hAnsi="Times New Roman" w:cs="Times New Roman"/>
            <w:noProof/>
            <w:sz w:val="28"/>
            <w:szCs w:val="28"/>
          </w:rPr>
          <w:t>1.1.2.</w:t>
        </w:r>
        <w:r w:rsidR="009639C7" w:rsidRPr="000F654F">
          <w:rPr>
            <w:rFonts w:ascii="Times New Roman" w:hAnsi="Times New Roman" w:cs="Times New Roman"/>
            <w:noProof/>
            <w:sz w:val="28"/>
            <w:szCs w:val="28"/>
          </w:rPr>
          <w:tab/>
        </w:r>
        <w:r w:rsidR="009639C7" w:rsidRPr="000F654F">
          <w:rPr>
            <w:rStyle w:val="ab"/>
            <w:rFonts w:ascii="Times New Roman" w:hAnsi="Times New Roman" w:cs="Times New Roman"/>
            <w:noProof/>
            <w:sz w:val="28"/>
            <w:szCs w:val="28"/>
          </w:rPr>
          <w:t>Зоны действия индивидуального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_Toc533538199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00" w:history="1">
        <w:r w:rsidR="009639C7" w:rsidRPr="000F654F">
          <w:rPr>
            <w:rStyle w:val="ab"/>
            <w:rFonts w:ascii="Times New Roman" w:hAnsi="Times New Roman" w:cs="Times New Roman"/>
            <w:noProof/>
            <w:sz w:val="28"/>
            <w:szCs w:val="28"/>
          </w:rPr>
          <w:t>Часть 2 Источники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_Toc533538200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01" w:history="1">
        <w:r w:rsidR="009639C7" w:rsidRPr="000F654F">
          <w:rPr>
            <w:rStyle w:val="ab"/>
            <w:rFonts w:ascii="Times New Roman" w:hAnsi="Times New Roman" w:cs="Times New Roman"/>
            <w:noProof/>
            <w:sz w:val="28"/>
            <w:szCs w:val="28"/>
          </w:rPr>
          <w:t>1.2.1. Структура и технические характеристики основного оборудования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_Toc533538201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02" w:history="1">
        <w:r w:rsidR="009639C7" w:rsidRPr="000F654F">
          <w:rPr>
            <w:rStyle w:val="ab"/>
            <w:rFonts w:ascii="Times New Roman" w:hAnsi="Times New Roman" w:cs="Times New Roman"/>
            <w:noProof/>
            <w:sz w:val="28"/>
            <w:szCs w:val="28"/>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_Toc533538202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14</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03" w:history="1">
        <w:r w:rsidR="009639C7" w:rsidRPr="000F654F">
          <w:rPr>
            <w:rStyle w:val="ab"/>
            <w:rFonts w:ascii="Times New Roman" w:hAnsi="Times New Roman" w:cs="Times New Roman"/>
            <w:noProof/>
            <w:sz w:val="28"/>
            <w:szCs w:val="28"/>
          </w:rPr>
          <w:t>1.2.3. Ограничения тепловой мощности и параметров располагаемой тепловой мощности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_Toc533538203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14</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04" w:history="1">
        <w:r w:rsidR="009639C7" w:rsidRPr="000F654F">
          <w:rPr>
            <w:rStyle w:val="ab"/>
            <w:rFonts w:ascii="Times New Roman" w:hAnsi="Times New Roman" w:cs="Times New Roman"/>
            <w:noProof/>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_Toc533538204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15</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05" w:history="1">
        <w:r w:rsidR="009639C7" w:rsidRPr="000F654F">
          <w:rPr>
            <w:rStyle w:val="ab"/>
            <w:rFonts w:ascii="Times New Roman" w:hAnsi="Times New Roman" w:cs="Times New Roman"/>
            <w:noProof/>
            <w:sz w:val="28"/>
            <w:szCs w:val="28"/>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_Toc533538205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15</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06" w:history="1">
        <w:r w:rsidR="009639C7" w:rsidRPr="000F654F">
          <w:rPr>
            <w:rStyle w:val="ab"/>
            <w:rFonts w:ascii="Times New Roman" w:hAnsi="Times New Roman" w:cs="Times New Roman"/>
            <w:noProof/>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_Toc533538206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15</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07" w:history="1">
        <w:r w:rsidR="009639C7" w:rsidRPr="000F654F">
          <w:rPr>
            <w:rStyle w:val="ab"/>
            <w:rFonts w:ascii="Times New Roman" w:hAnsi="Times New Roman" w:cs="Times New Roman"/>
            <w:noProof/>
            <w:sz w:val="28"/>
            <w:szCs w:val="28"/>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_Toc533538207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15</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08" w:history="1">
        <w:r w:rsidR="009639C7" w:rsidRPr="000F654F">
          <w:rPr>
            <w:rStyle w:val="ab"/>
            <w:rFonts w:ascii="Times New Roman" w:hAnsi="Times New Roman" w:cs="Times New Roman"/>
            <w:noProof/>
            <w:sz w:val="28"/>
            <w:szCs w:val="28"/>
          </w:rPr>
          <w:t>1.2.8. Среднегодовая загрузка оборудования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_Toc533538208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16</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09" w:history="1">
        <w:r w:rsidR="009639C7" w:rsidRPr="000F654F">
          <w:rPr>
            <w:rStyle w:val="ab"/>
            <w:rFonts w:ascii="Times New Roman" w:hAnsi="Times New Roman" w:cs="Times New Roman"/>
            <w:noProof/>
            <w:sz w:val="28"/>
            <w:szCs w:val="28"/>
          </w:rPr>
          <w:t>1.2.9. Способы учета тепла, отпущенного в тепловые сети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_Toc533538209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16</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10" w:history="1">
        <w:r w:rsidR="009639C7" w:rsidRPr="000F654F">
          <w:rPr>
            <w:rStyle w:val="ab"/>
            <w:rFonts w:ascii="Times New Roman" w:hAnsi="Times New Roman" w:cs="Times New Roman"/>
            <w:noProof/>
            <w:sz w:val="28"/>
            <w:szCs w:val="28"/>
          </w:rPr>
          <w:t>1.2.10. Статистика отказов и восстановлений оборудования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_Toc533538210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11" w:history="1">
        <w:r w:rsidR="009639C7" w:rsidRPr="000F654F">
          <w:rPr>
            <w:rStyle w:val="ab"/>
            <w:rFonts w:ascii="Times New Roman" w:hAnsi="Times New Roman" w:cs="Times New Roman"/>
            <w:noProof/>
            <w:sz w:val="28"/>
            <w:szCs w:val="28"/>
          </w:rPr>
          <w:t>1.2.11. Предписания надзорных органов по запрещению дальнейшей эксплуатации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_Toc533538211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12" w:history="1">
        <w:r w:rsidR="009639C7" w:rsidRPr="000F654F">
          <w:rPr>
            <w:rStyle w:val="ab"/>
            <w:rFonts w:ascii="Times New Roman" w:hAnsi="Times New Roman" w:cs="Times New Roman"/>
            <w:noProof/>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_Toc533538212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13" w:history="1">
        <w:r w:rsidR="009639C7" w:rsidRPr="000F654F">
          <w:rPr>
            <w:rStyle w:val="ab"/>
            <w:rFonts w:ascii="Times New Roman" w:hAnsi="Times New Roman" w:cs="Times New Roman"/>
            <w:noProof/>
            <w:sz w:val="28"/>
            <w:szCs w:val="28"/>
          </w:rPr>
          <w:t>Часть 3 Тепловые сети, сооружения на них</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_Toc533538213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14" w:history="1">
        <w:r w:rsidR="009639C7" w:rsidRPr="000F654F">
          <w:rPr>
            <w:rStyle w:val="ab"/>
            <w:rFonts w:ascii="Times New Roman" w:hAnsi="Times New Roman" w:cs="Times New Roman"/>
            <w:noProof/>
            <w:sz w:val="28"/>
            <w:szCs w:val="28"/>
          </w:rPr>
          <w:t>1.3.1. Описание структуры тепловых сетей от каждого источника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_Toc533538214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15" w:history="1">
        <w:r w:rsidR="009639C7" w:rsidRPr="000F654F">
          <w:rPr>
            <w:rStyle w:val="ab"/>
            <w:rFonts w:ascii="Times New Roman" w:hAnsi="Times New Roman" w:cs="Times New Roman"/>
            <w:noProof/>
            <w:sz w:val="28"/>
            <w:szCs w:val="28"/>
          </w:rPr>
          <w:t>1.3.2. Карты (схемы) тепловых сетей в зонах действия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_Toc533538215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16" w:history="1">
        <w:r w:rsidR="009639C7" w:rsidRPr="000F654F">
          <w:rPr>
            <w:rStyle w:val="ab"/>
            <w:rFonts w:ascii="Times New Roman" w:hAnsi="Times New Roman" w:cs="Times New Roman"/>
            <w:noProof/>
            <w:sz w:val="28"/>
            <w:szCs w:val="28"/>
          </w:rPr>
          <w:t>1.3.3. Параметры тепловых сетей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_Toc533538216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17" w:history="1">
        <w:r w:rsidR="009639C7" w:rsidRPr="000F654F">
          <w:rPr>
            <w:rStyle w:val="ab"/>
            <w:rFonts w:ascii="Times New Roman" w:hAnsi="Times New Roman" w:cs="Times New Roman"/>
            <w:noProof/>
            <w:sz w:val="28"/>
            <w:szCs w:val="28"/>
          </w:rPr>
          <w:t>1.3.4. Описание типов и количества секционирующей и регулирующей арматуры на тепловых сетях</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_Toc533538217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18" w:history="1">
        <w:r w:rsidR="009639C7" w:rsidRPr="000F654F">
          <w:rPr>
            <w:rStyle w:val="ab"/>
            <w:rFonts w:ascii="Times New Roman" w:hAnsi="Times New Roman" w:cs="Times New Roman"/>
            <w:noProof/>
            <w:sz w:val="28"/>
            <w:szCs w:val="28"/>
          </w:rPr>
          <w:t>1.3.5. Описание типов и строительных особенностей тепловых пунктов, тепловых камер и павильонов</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_Toc533538218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18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19" w:history="1">
        <w:r w:rsidR="009639C7" w:rsidRPr="000F654F">
          <w:rPr>
            <w:rStyle w:val="ab"/>
            <w:rFonts w:ascii="Times New Roman" w:hAnsi="Times New Roman" w:cs="Times New Roman"/>
            <w:noProof/>
            <w:sz w:val="28"/>
            <w:szCs w:val="28"/>
          </w:rPr>
          <w:t>1.3.6. Описание графиков регулирования отпуска тепла в тепловые сети с анализом их обоснованности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_Toc533538219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20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20" w:history="1">
        <w:r w:rsidR="009639C7" w:rsidRPr="000F654F">
          <w:rPr>
            <w:rStyle w:val="ab"/>
            <w:rFonts w:ascii="Times New Roman" w:hAnsi="Times New Roman" w:cs="Times New Roman"/>
            <w:noProo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_Toc533538220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20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21" w:history="1">
        <w:r w:rsidR="009639C7" w:rsidRPr="000F654F">
          <w:rPr>
            <w:rStyle w:val="ab"/>
            <w:rFonts w:ascii="Times New Roman" w:hAnsi="Times New Roman" w:cs="Times New Roman"/>
            <w:noProof/>
            <w:sz w:val="28"/>
            <w:szCs w:val="28"/>
          </w:rPr>
          <w:t xml:space="preserve">1.3.8. Гидравлические режимы и пьезометрические графики </w:t>
        </w:r>
        <w:r w:rsidR="009639C7" w:rsidRPr="000F654F">
          <w:rPr>
            <w:rStyle w:val="ab"/>
            <w:rFonts w:ascii="Times New Roman" w:hAnsi="Times New Roman" w:cs="Times New Roman"/>
            <w:noProof/>
            <w:sz w:val="28"/>
            <w:szCs w:val="28"/>
          </w:rPr>
          <w:br/>
          <w:t>тепловых сетей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_Toc533538221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21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22" w:history="1">
        <w:r w:rsidR="009639C7" w:rsidRPr="000F654F">
          <w:rPr>
            <w:rStyle w:val="ab"/>
            <w:rFonts w:ascii="Times New Roman" w:hAnsi="Times New Roman" w:cs="Times New Roman"/>
            <w:noProof/>
            <w:sz w:val="28"/>
            <w:szCs w:val="28"/>
          </w:rPr>
          <w:t>1.3.9. Статистика отказов тепловых сетей (аварийных ситуаций) за последние 5 лет</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_Toc533538222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23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23" w:history="1">
        <w:r w:rsidR="009639C7" w:rsidRPr="000F654F">
          <w:rPr>
            <w:rStyle w:val="ab"/>
            <w:rFonts w:ascii="Times New Roman" w:hAnsi="Times New Roman" w:cs="Times New Roman"/>
            <w:noProo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_Toc533538223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23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24" w:history="1">
        <w:r w:rsidR="009639C7" w:rsidRPr="000F654F">
          <w:rPr>
            <w:rStyle w:val="ab"/>
            <w:rFonts w:ascii="Times New Roman" w:hAnsi="Times New Roman" w:cs="Times New Roman"/>
            <w:noProof/>
            <w:sz w:val="28"/>
            <w:szCs w:val="28"/>
          </w:rPr>
          <w:t>1.3.11. Описание процедур диагностики состояния тепловых сетей и планирования капитальных (текущих) ремонтов</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_Toc533538224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23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25" w:history="1">
        <w:r w:rsidR="009639C7" w:rsidRPr="000F654F">
          <w:rPr>
            <w:rStyle w:val="ab"/>
            <w:rFonts w:ascii="Times New Roman" w:hAnsi="Times New Roman" w:cs="Times New Roman"/>
            <w:noProo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_Toc533538225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24</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26" w:history="1">
        <w:r w:rsidR="009639C7" w:rsidRPr="000F654F">
          <w:rPr>
            <w:rStyle w:val="ab"/>
            <w:rFonts w:ascii="Times New Roman" w:hAnsi="Times New Roman" w:cs="Times New Roman"/>
            <w:noProof/>
            <w:sz w:val="28"/>
            <w:szCs w:val="28"/>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_Toc533538226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25</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27" w:history="1">
        <w:r w:rsidR="009639C7" w:rsidRPr="000F654F">
          <w:rPr>
            <w:rStyle w:val="ab"/>
            <w:rFonts w:ascii="Times New Roman" w:hAnsi="Times New Roman" w:cs="Times New Roman"/>
            <w:noProof/>
            <w:sz w:val="28"/>
            <w:szCs w:val="28"/>
          </w:rPr>
          <w:t>1.3.14. Оценка фактических потерь тепловой энергии и теплоносителя при передаче тепловой энергии и теплоносителя по тепловым сетям</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_Toc533538227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29</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28" w:history="1">
        <w:r w:rsidR="009639C7" w:rsidRPr="000F654F">
          <w:rPr>
            <w:rStyle w:val="ab"/>
            <w:rFonts w:ascii="Times New Roman" w:hAnsi="Times New Roman" w:cs="Times New Roman"/>
            <w:noProof/>
            <w:sz w:val="28"/>
            <w:szCs w:val="28"/>
          </w:rPr>
          <w:t>1.3.15. Предписания надзорных органов по запрещению дальнейшей эксплуатации участков тепловой сети и результаты их исполнения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_Toc533538228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29" w:history="1">
        <w:r w:rsidR="009639C7" w:rsidRPr="000F654F">
          <w:rPr>
            <w:rStyle w:val="ab"/>
            <w:rFonts w:ascii="Times New Roman" w:hAnsi="Times New Roman" w:cs="Times New Roman"/>
            <w:noProof/>
            <w:sz w:val="28"/>
            <w:szCs w:val="28"/>
          </w:rPr>
          <w:t xml:space="preserve">1.3.16. Описание наиболее распространенных типов присоединений теплопотребляющих установок потребителей к тепловым сетям, </w:t>
        </w:r>
        <w:r w:rsidR="009639C7" w:rsidRPr="000F654F">
          <w:rPr>
            <w:rStyle w:val="ab"/>
            <w:rFonts w:ascii="Times New Roman" w:hAnsi="Times New Roman" w:cs="Times New Roman"/>
            <w:noProof/>
            <w:sz w:val="28"/>
            <w:szCs w:val="28"/>
          </w:rPr>
          <w:lastRenderedPageBreak/>
          <w:t>определяющих выбор и обоснование графика регулирования отпуска тепловой энергии потребителям</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_Toc533538229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30" w:history="1">
        <w:r w:rsidR="009639C7" w:rsidRPr="000F654F">
          <w:rPr>
            <w:rStyle w:val="ab"/>
            <w:rFonts w:ascii="Times New Roman" w:hAnsi="Times New Roman" w:cs="Times New Roman"/>
            <w:noProo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_Toc533538230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31" w:history="1">
        <w:r w:rsidR="009639C7" w:rsidRPr="000F654F">
          <w:rPr>
            <w:rStyle w:val="ab"/>
            <w:rFonts w:ascii="Times New Roman" w:hAnsi="Times New Roman" w:cs="Times New Roman"/>
            <w:noProof/>
            <w:sz w:val="28"/>
            <w:szCs w:val="28"/>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_Toc533538231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32" w:history="1">
        <w:r w:rsidR="009639C7" w:rsidRPr="000F654F">
          <w:rPr>
            <w:rStyle w:val="ab"/>
            <w:rFonts w:ascii="Times New Roman" w:hAnsi="Times New Roman" w:cs="Times New Roman"/>
            <w:noProof/>
            <w:sz w:val="28"/>
            <w:szCs w:val="28"/>
          </w:rPr>
          <w:t>1.3.19. Уровень автоматизации и обслуживания центральных тепловых пунктов, насосных станций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_Toc533538232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33" w:history="1">
        <w:r w:rsidR="009639C7" w:rsidRPr="000F654F">
          <w:rPr>
            <w:rStyle w:val="ab"/>
            <w:rFonts w:ascii="Times New Roman" w:hAnsi="Times New Roman" w:cs="Times New Roman"/>
            <w:noProof/>
            <w:sz w:val="28"/>
            <w:szCs w:val="28"/>
          </w:rPr>
          <w:t>1.3.20. Сведения о наличии защиты тепловых сетей от превышения давления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_Toc533538233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34" w:history="1">
        <w:r w:rsidR="009639C7" w:rsidRPr="000F654F">
          <w:rPr>
            <w:rStyle w:val="ab"/>
            <w:rFonts w:ascii="Times New Roman" w:hAnsi="Times New Roman" w:cs="Times New Roman"/>
            <w:noProof/>
            <w:sz w:val="28"/>
            <w:szCs w:val="28"/>
          </w:rPr>
          <w:t>1.3.21. Перечень выявленных бесхозяйных тепловых сетей и обоснование выбора организации, уполномоченной на их эксплуатацию</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_Toc533538234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35" w:history="1">
        <w:r w:rsidR="009639C7" w:rsidRPr="000F654F">
          <w:rPr>
            <w:rStyle w:val="ab"/>
            <w:rFonts w:ascii="Times New Roman" w:hAnsi="Times New Roman" w:cs="Times New Roman"/>
            <w:noProof/>
            <w:sz w:val="28"/>
            <w:szCs w:val="28"/>
          </w:rPr>
          <w:t>1.3.22. Данные энергетических характеристик тепловых сетей (при их наличии)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_Toc533538235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36" w:history="1">
        <w:r w:rsidR="009639C7" w:rsidRPr="000F654F">
          <w:rPr>
            <w:rStyle w:val="ab"/>
            <w:rFonts w:ascii="Times New Roman" w:hAnsi="Times New Roman" w:cs="Times New Roman"/>
            <w:noProof/>
            <w:sz w:val="28"/>
            <w:szCs w:val="28"/>
          </w:rPr>
          <w:t>Часть 4 Зоны действия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_Toc533538236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37" w:history="1">
        <w:r w:rsidR="009639C7" w:rsidRPr="000F654F">
          <w:rPr>
            <w:rStyle w:val="ab"/>
            <w:rFonts w:ascii="Times New Roman" w:hAnsi="Times New Roman" w:cs="Times New Roman"/>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_Toc533538237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38" w:history="1">
        <w:r w:rsidR="009639C7" w:rsidRPr="000F654F">
          <w:rPr>
            <w:rStyle w:val="ab"/>
            <w:rFonts w:ascii="Times New Roman" w:hAnsi="Times New Roman" w:cs="Times New Roman"/>
            <w:noProof/>
            <w:sz w:val="28"/>
            <w:szCs w:val="28"/>
          </w:rPr>
          <w:t>1.5.1. Описание значений спроса на тепловую мощность в расчетных элементах территориального деления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_Toc533538238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39" w:history="1">
        <w:r w:rsidR="009639C7" w:rsidRPr="000F654F">
          <w:rPr>
            <w:rStyle w:val="ab"/>
            <w:rFonts w:ascii="Times New Roman" w:hAnsi="Times New Roman" w:cs="Times New Roman"/>
            <w:noProof/>
            <w:sz w:val="28"/>
            <w:szCs w:val="28"/>
          </w:rPr>
          <w:t>1.5.2. Описание значений расчетных тепловых нагрузок на коллекторах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_Toc533538239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40" w:history="1">
        <w:r w:rsidR="009639C7" w:rsidRPr="000F654F">
          <w:rPr>
            <w:rStyle w:val="ab"/>
            <w:rFonts w:ascii="Times New Roman" w:hAnsi="Times New Roman" w:cs="Times New Roman"/>
            <w:noProof/>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_Toc533538240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41" w:history="1">
        <w:r w:rsidR="009639C7" w:rsidRPr="000F654F">
          <w:rPr>
            <w:rStyle w:val="ab"/>
            <w:rFonts w:ascii="Times New Roman" w:hAnsi="Times New Roman" w:cs="Times New Roman"/>
            <w:noProof/>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_Toc533538241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42" w:history="1">
        <w:r w:rsidR="009639C7" w:rsidRPr="000F654F">
          <w:rPr>
            <w:rStyle w:val="ab"/>
            <w:rFonts w:ascii="Times New Roman" w:hAnsi="Times New Roman" w:cs="Times New Roman"/>
            <w:noProof/>
            <w:sz w:val="28"/>
            <w:szCs w:val="28"/>
          </w:rPr>
          <w:t>1.5.5. Описание существующих нормативов потребления тепловой энергии для населения на отопление и горячее водоснабжение</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_Toc533538242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34</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43" w:history="1">
        <w:r w:rsidR="009639C7" w:rsidRPr="000F654F">
          <w:rPr>
            <w:rStyle w:val="ab"/>
            <w:rFonts w:ascii="Times New Roman" w:hAnsi="Times New Roman" w:cs="Times New Roman"/>
            <w:noProof/>
            <w:sz w:val="28"/>
            <w:szCs w:val="28"/>
          </w:rPr>
          <w:t>1.5.6. Описание значений тепловых нагрузок, указанных в договорах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_Toc533538243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34</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44" w:history="1">
        <w:r w:rsidR="009639C7" w:rsidRPr="000F654F">
          <w:rPr>
            <w:rStyle w:val="ab"/>
            <w:rFonts w:ascii="Times New Roman" w:hAnsi="Times New Roman" w:cs="Times New Roman"/>
            <w:noProof/>
            <w:sz w:val="28"/>
            <w:szCs w:val="28"/>
          </w:rPr>
          <w:t>1.5.7. Описание сравнения величины договорной и расчетной тепловой нагрузки по зоне действия каждого источника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_Toc533538244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34</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45" w:history="1">
        <w:r w:rsidR="009639C7" w:rsidRPr="000F654F">
          <w:rPr>
            <w:rStyle w:val="ab"/>
            <w:rFonts w:ascii="Times New Roman" w:hAnsi="Times New Roman" w:cs="Times New Roman"/>
            <w:noProof/>
            <w:sz w:val="28"/>
            <w:szCs w:val="28"/>
          </w:rPr>
          <w:t>Часть 6 Балансы тепловой мощности и тепловой нагрузки в зонах действия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_Toc533538245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34</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46" w:history="1">
        <w:r w:rsidR="009639C7" w:rsidRPr="000F654F">
          <w:rPr>
            <w:rStyle w:val="ab"/>
            <w:rFonts w:ascii="Times New Roman" w:hAnsi="Times New Roman" w:cs="Times New Roman"/>
            <w:noProof/>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_Toc533538246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34</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47" w:history="1">
        <w:r w:rsidR="009639C7" w:rsidRPr="000F654F">
          <w:rPr>
            <w:rStyle w:val="ab"/>
            <w:rFonts w:ascii="Times New Roman" w:hAnsi="Times New Roman" w:cs="Times New Roman"/>
            <w:noProof/>
            <w:sz w:val="28"/>
            <w:szCs w:val="28"/>
          </w:rPr>
          <w:t>1.6.2 Описание резервов и дефицитов тепловой мощности нетто по каждому источнику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_Toc533538247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35</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48" w:history="1">
        <w:r w:rsidR="009639C7" w:rsidRPr="000F654F">
          <w:rPr>
            <w:rStyle w:val="ab"/>
            <w:rFonts w:ascii="Times New Roman" w:hAnsi="Times New Roman" w:cs="Times New Roman"/>
            <w:noProo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_Toc533538248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35</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49" w:history="1">
        <w:r w:rsidR="009639C7" w:rsidRPr="000F654F">
          <w:rPr>
            <w:rStyle w:val="ab"/>
            <w:rFonts w:ascii="Times New Roman" w:hAnsi="Times New Roman" w:cs="Times New Roman"/>
            <w:noProof/>
            <w:sz w:val="28"/>
            <w:szCs w:val="28"/>
          </w:rPr>
          <w:t>1.6.4 Описание причины возникновения дефицитов тепловой мощности и последствий влияния дефицитов на качество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_Toc533538249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50" w:history="1">
        <w:r w:rsidR="009639C7" w:rsidRPr="000F654F">
          <w:rPr>
            <w:rStyle w:val="ab"/>
            <w:rFonts w:ascii="Times New Roman" w:hAnsi="Times New Roman" w:cs="Times New Roman"/>
            <w:noProof/>
            <w:sz w:val="28"/>
            <w:szCs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_Toc533538250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51" w:history="1">
        <w:r w:rsidR="009639C7" w:rsidRPr="000F654F">
          <w:rPr>
            <w:rStyle w:val="ab"/>
            <w:rFonts w:ascii="Times New Roman" w:hAnsi="Times New Roman" w:cs="Times New Roman"/>
            <w:noProof/>
            <w:sz w:val="28"/>
            <w:szCs w:val="28"/>
          </w:rPr>
          <w:t>Часть 7 Балансы теплоносителя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_Toc533538251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52" w:history="1">
        <w:r w:rsidR="009639C7" w:rsidRPr="000F654F">
          <w:rPr>
            <w:rStyle w:val="ab"/>
            <w:rFonts w:ascii="Times New Roman" w:hAnsi="Times New Roman" w:cs="Times New Roman"/>
            <w:noProof/>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_Toc533538252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38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53" w:history="1">
        <w:r w:rsidR="009639C7" w:rsidRPr="000F654F">
          <w:rPr>
            <w:rStyle w:val="ab"/>
            <w:rFonts w:ascii="Times New Roman" w:hAnsi="Times New Roman" w:cs="Times New Roman"/>
            <w:noProo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_Toc533538253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54" w:history="1">
        <w:r w:rsidR="009639C7" w:rsidRPr="000F654F">
          <w:rPr>
            <w:rStyle w:val="ab"/>
            <w:rFonts w:ascii="Times New Roman" w:hAnsi="Times New Roman" w:cs="Times New Roman"/>
            <w:noProof/>
            <w:sz w:val="28"/>
            <w:szCs w:val="28"/>
          </w:rPr>
          <w:t>Часть 8 Топливные балансы источников тепловой энергии и система обеспечения топливом</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_Toc533538254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55" w:history="1">
        <w:r w:rsidR="009639C7" w:rsidRPr="000F654F">
          <w:rPr>
            <w:rStyle w:val="ab"/>
            <w:rFonts w:ascii="Times New Roman" w:hAnsi="Times New Roman" w:cs="Times New Roman"/>
            <w:noProof/>
            <w:sz w:val="28"/>
            <w:szCs w:val="28"/>
          </w:rPr>
          <w:t>1.8.1. Описание видов и количества используемого основного топлива для каждого источника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_Toc533538255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56" w:history="1">
        <w:r w:rsidR="009639C7" w:rsidRPr="000F654F">
          <w:rPr>
            <w:rStyle w:val="ab"/>
            <w:rFonts w:ascii="Times New Roman" w:hAnsi="Times New Roman" w:cs="Times New Roman"/>
            <w:noProof/>
            <w:sz w:val="28"/>
            <w:szCs w:val="28"/>
          </w:rPr>
          <w:t>1.8.2. Описание видов резервного и аварийного топлива и возможности их обеспечения в соответствии с нормативными требованиями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_Toc533538256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57" w:history="1">
        <w:r w:rsidR="009639C7" w:rsidRPr="000F654F">
          <w:rPr>
            <w:rStyle w:val="ab"/>
            <w:rFonts w:ascii="Times New Roman" w:hAnsi="Times New Roman" w:cs="Times New Roman"/>
            <w:noProof/>
            <w:sz w:val="28"/>
            <w:szCs w:val="28"/>
          </w:rPr>
          <w:t>1.8.3. Описание особенностей характеристик видов топлива в зависимости от мест поставки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_Toc533538257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58" w:history="1">
        <w:r w:rsidR="009639C7" w:rsidRPr="000F654F">
          <w:rPr>
            <w:rStyle w:val="ab"/>
            <w:rFonts w:ascii="Times New Roman" w:hAnsi="Times New Roman" w:cs="Times New Roman"/>
            <w:noProof/>
            <w:sz w:val="28"/>
            <w:szCs w:val="28"/>
          </w:rPr>
          <w:t>1.8.4. Описание использования местных видов топлива</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_Toc533538258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59" w:history="1">
        <w:r w:rsidR="009639C7" w:rsidRPr="000F654F">
          <w:rPr>
            <w:rStyle w:val="ab"/>
            <w:rFonts w:ascii="Times New Roman" w:hAnsi="Times New Roman" w:cs="Times New Roman"/>
            <w:noProof/>
            <w:sz w:val="28"/>
            <w:szCs w:val="28"/>
          </w:rPr>
          <w:t>Часть 9 Надежность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_Toc533538259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60" w:history="1">
        <w:r w:rsidR="009639C7" w:rsidRPr="000F654F">
          <w:rPr>
            <w:rStyle w:val="ab"/>
            <w:rFonts w:ascii="Times New Roman" w:hAnsi="Times New Roman" w:cs="Times New Roman"/>
            <w:noProof/>
            <w:sz w:val="28"/>
            <w:szCs w:val="28"/>
          </w:rPr>
          <w:t>1.9.1 Поток отказов (частота отказов) участков тепловых сетей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_Toc533538260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61" w:history="1">
        <w:r w:rsidR="009639C7" w:rsidRPr="000F654F">
          <w:rPr>
            <w:rStyle w:val="ab"/>
            <w:rFonts w:ascii="Times New Roman" w:hAnsi="Times New Roman" w:cs="Times New Roman"/>
            <w:noProof/>
            <w:sz w:val="28"/>
            <w:szCs w:val="28"/>
          </w:rPr>
          <w:t>1.9.2 Частота отключений потребителей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_Toc533538261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62" w:history="1">
        <w:r w:rsidR="009639C7" w:rsidRPr="000F654F">
          <w:rPr>
            <w:rStyle w:val="ab"/>
            <w:rFonts w:ascii="Times New Roman" w:hAnsi="Times New Roman" w:cs="Times New Roman"/>
            <w:noProof/>
            <w:sz w:val="28"/>
            <w:szCs w:val="28"/>
          </w:rPr>
          <w:t>1.9.3 Поток (частота) и время восстановления теплоснабжения потребителей после отключений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_Toc533538262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63" w:history="1">
        <w:r w:rsidR="009639C7" w:rsidRPr="000F654F">
          <w:rPr>
            <w:rStyle w:val="ab"/>
            <w:rFonts w:ascii="Times New Roman" w:hAnsi="Times New Roman" w:cs="Times New Roman"/>
            <w:noProof/>
            <w:sz w:val="28"/>
            <w:szCs w:val="28"/>
          </w:rPr>
          <w:t>1.9.4 Графические материалы (карты-схемы тепловых сетей и зон ненормативной надежности и безопасности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_Toc533538263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64" w:history="1">
        <w:r w:rsidR="009639C7" w:rsidRPr="000F654F">
          <w:rPr>
            <w:rStyle w:val="ab"/>
            <w:rFonts w:ascii="Times New Roman" w:hAnsi="Times New Roman" w:cs="Times New Roman"/>
            <w:noProof/>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_Toc533538264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65" w:history="1">
        <w:r w:rsidR="009639C7" w:rsidRPr="000F654F">
          <w:rPr>
            <w:rStyle w:val="ab"/>
            <w:rFonts w:ascii="Times New Roman" w:hAnsi="Times New Roman" w:cs="Times New Roman"/>
            <w:noProo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_Toc533538265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66" w:history="1">
        <w:r w:rsidR="009639C7" w:rsidRPr="000F654F">
          <w:rPr>
            <w:rStyle w:val="ab"/>
            <w:rFonts w:ascii="Times New Roman" w:hAnsi="Times New Roman" w:cs="Times New Roman"/>
            <w:noProof/>
            <w:sz w:val="28"/>
            <w:szCs w:val="28"/>
          </w:rPr>
          <w:t>Часть 10 Технико-экономические показатели теплоснабжающих и теплосетевых организаций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_Toc533538266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67" w:history="1">
        <w:r w:rsidR="009639C7" w:rsidRPr="000F654F">
          <w:rPr>
            <w:rStyle w:val="ab"/>
            <w:rFonts w:ascii="Times New Roman" w:hAnsi="Times New Roman" w:cs="Times New Roman"/>
            <w:noProof/>
            <w:sz w:val="28"/>
            <w:szCs w:val="28"/>
          </w:rPr>
          <w:t>Часть 11 Цены (тарифы) в сфере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_Toc533538267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68" w:history="1">
        <w:r w:rsidR="009639C7" w:rsidRPr="000F654F">
          <w:rPr>
            <w:rStyle w:val="ab"/>
            <w:rFonts w:ascii="Times New Roman" w:hAnsi="Times New Roman" w:cs="Times New Roman"/>
            <w:noProof/>
            <w:sz w:val="28"/>
            <w:szCs w:val="28"/>
          </w:rPr>
          <w:t>1.11.1. Описание структуры цен (тарифов), установленных на момент разработки схемы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_Toc533538268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69" w:history="1">
        <w:r w:rsidR="009639C7" w:rsidRPr="000F654F">
          <w:rPr>
            <w:rStyle w:val="ab"/>
            <w:rFonts w:ascii="Times New Roman" w:hAnsi="Times New Roman" w:cs="Times New Roman"/>
            <w:noProof/>
            <w:sz w:val="28"/>
            <w:szCs w:val="28"/>
          </w:rPr>
          <w:t>1.11.2. Описание платы за подключение к системе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_Toc533538269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70" w:history="1">
        <w:r w:rsidR="009639C7" w:rsidRPr="000F654F">
          <w:rPr>
            <w:rStyle w:val="ab"/>
            <w:rFonts w:ascii="Times New Roman" w:hAnsi="Times New Roman" w:cs="Times New Roman"/>
            <w:noProof/>
            <w:sz w:val="28"/>
            <w:szCs w:val="28"/>
          </w:rPr>
          <w:t>1.11.3. Описание платы за услуги по поддержанию резервной тепловой мощности, в том числе для социально значимых категорий потребителей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_Toc533538270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46</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71" w:history="1">
        <w:r w:rsidR="009639C7" w:rsidRPr="000F654F">
          <w:rPr>
            <w:rStyle w:val="ab"/>
            <w:rFonts w:ascii="Times New Roman" w:hAnsi="Times New Roman" w:cs="Times New Roman"/>
            <w:noProof/>
            <w:sz w:val="28"/>
            <w:szCs w:val="28"/>
          </w:rPr>
          <w:t>Часть 12 Описание существующих технических и технологических проблем в системах теплоснабжения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_Toc533538271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46</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72" w:history="1">
        <w:r w:rsidR="009639C7" w:rsidRPr="000F654F">
          <w:rPr>
            <w:rStyle w:val="ab"/>
            <w:rFonts w:ascii="Times New Roman" w:hAnsi="Times New Roman" w:cs="Times New Roman"/>
            <w:noProof/>
            <w:sz w:val="28"/>
            <w:szCs w:val="28"/>
          </w:rPr>
          <w:t>1.12.1. Описание существующих проблем организации качественного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_Toc533538272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46</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73" w:history="1">
        <w:r w:rsidR="009639C7" w:rsidRPr="000F654F">
          <w:rPr>
            <w:rStyle w:val="ab"/>
            <w:rFonts w:ascii="Times New Roman" w:hAnsi="Times New Roman" w:cs="Times New Roman"/>
            <w:noProof/>
            <w:sz w:val="28"/>
            <w:szCs w:val="28"/>
          </w:rPr>
          <w:t>1.12.2. Описание существующих проблем организации надежного теплоснабжения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_Toc533538273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46</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74" w:history="1">
        <w:r w:rsidR="009639C7" w:rsidRPr="000F654F">
          <w:rPr>
            <w:rStyle w:val="ab"/>
            <w:rFonts w:ascii="Times New Roman" w:hAnsi="Times New Roman" w:cs="Times New Roman"/>
            <w:noProof/>
            <w:sz w:val="28"/>
            <w:szCs w:val="28"/>
          </w:rPr>
          <w:t>1.12.3. Описание существующих проблем развития систем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_Toc533538274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46</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75" w:history="1">
        <w:r w:rsidR="009639C7" w:rsidRPr="000F654F">
          <w:rPr>
            <w:rStyle w:val="ab"/>
            <w:rFonts w:ascii="Times New Roman" w:hAnsi="Times New Roman" w:cs="Times New Roman"/>
            <w:noProof/>
            <w:sz w:val="28"/>
            <w:szCs w:val="28"/>
          </w:rPr>
          <w:t>1.12.4. Описание существующих проблем надежного и эффективного снабжения топливом действующих систем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_Toc533538275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76" w:history="1">
        <w:r w:rsidR="009639C7" w:rsidRPr="000F654F">
          <w:rPr>
            <w:rStyle w:val="ab"/>
            <w:rFonts w:ascii="Times New Roman" w:hAnsi="Times New Roman" w:cs="Times New Roman"/>
            <w:noProof/>
            <w:sz w:val="28"/>
            <w:szCs w:val="28"/>
          </w:rPr>
          <w:t>1.12.5. Анализ предписаний надзорных органов об устранении нарушений, влияющих на безопасность и надежность системы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_Toc533538276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77" w:history="1">
        <w:r w:rsidR="009639C7" w:rsidRPr="000F654F">
          <w:rPr>
            <w:rStyle w:val="ab"/>
            <w:rFonts w:ascii="Times New Roman" w:hAnsi="Times New Roman" w:cs="Times New Roman"/>
            <w:noProof/>
            <w:sz w:val="28"/>
            <w:szCs w:val="28"/>
          </w:rPr>
          <w:t>Глава 2 Существующее и перспективное потребление тепловой энергии на цели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_Toc533538277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78" w:history="1">
        <w:r w:rsidR="009639C7" w:rsidRPr="000F654F">
          <w:rPr>
            <w:rStyle w:val="ab"/>
            <w:rFonts w:ascii="Times New Roman" w:hAnsi="Times New Roman" w:cs="Times New Roman"/>
            <w:noProof/>
            <w:sz w:val="28"/>
            <w:szCs w:val="28"/>
          </w:rPr>
          <w:t>2.1 Данные базового уровня потребления тепла на цели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_Toc533538278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79" w:history="1">
        <w:r w:rsidR="009639C7" w:rsidRPr="000F654F">
          <w:rPr>
            <w:rStyle w:val="ab"/>
            <w:rFonts w:ascii="Times New Roman" w:hAnsi="Times New Roman" w:cs="Times New Roman"/>
            <w:noProof/>
            <w:sz w:val="28"/>
            <w:szCs w:val="28"/>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_Toc533538279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80" w:history="1">
        <w:r w:rsidR="009639C7" w:rsidRPr="000F654F">
          <w:rPr>
            <w:rStyle w:val="ab"/>
            <w:rFonts w:ascii="Times New Roman" w:hAnsi="Times New Roman" w:cs="Times New Roman"/>
            <w:noProof/>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_Toc533538280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81" w:history="1">
        <w:r w:rsidR="009639C7" w:rsidRPr="000F654F">
          <w:rPr>
            <w:rStyle w:val="ab"/>
            <w:rFonts w:ascii="Times New Roman" w:hAnsi="Times New Roman" w:cs="Times New Roman"/>
            <w:noProof/>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_Toc533538281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48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82" w:history="1">
        <w:r w:rsidR="009639C7" w:rsidRPr="000F654F">
          <w:rPr>
            <w:rStyle w:val="ab"/>
            <w:rFonts w:ascii="Times New Roman" w:hAnsi="Times New Roman" w:cs="Times New Roman"/>
            <w:noProof/>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_Toc533538282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83" w:history="1">
        <w:r w:rsidR="009639C7" w:rsidRPr="000F654F">
          <w:rPr>
            <w:rStyle w:val="ab"/>
            <w:rFonts w:ascii="Times New Roman" w:hAnsi="Times New Roman" w:cs="Times New Roman"/>
            <w:noProof/>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_Toc533538283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84" w:history="1">
        <w:r w:rsidR="009639C7" w:rsidRPr="000F654F">
          <w:rPr>
            <w:rStyle w:val="ab"/>
            <w:rFonts w:ascii="Times New Roman" w:hAnsi="Times New Roman" w:cs="Times New Roman"/>
            <w:noProof/>
            <w:sz w:val="28"/>
            <w:szCs w:val="28"/>
          </w:rPr>
          <w:t>Глава 3 Электронная модель системы теплоснабжения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_Toc533538284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85" w:history="1">
        <w:r w:rsidR="009639C7" w:rsidRPr="000F654F">
          <w:rPr>
            <w:rStyle w:val="ab"/>
            <w:rFonts w:ascii="Times New Roman" w:hAnsi="Times New Roman" w:cs="Times New Roman"/>
            <w:noProof/>
            <w:sz w:val="28"/>
            <w:szCs w:val="28"/>
          </w:rPr>
          <w:t>Глава 4 Существующие и перспективные балансы тепловой мощности источников тепловой энергии и тепловой нагрузки потребителей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_Toc533538285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86" w:history="1">
        <w:r w:rsidR="009639C7" w:rsidRPr="000F654F">
          <w:rPr>
            <w:rStyle w:val="ab"/>
            <w:rFonts w:ascii="Times New Roman" w:hAnsi="Times New Roman" w:cs="Times New Roman"/>
            <w:noProof/>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_Toc533538286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87" w:history="1">
        <w:r w:rsidR="009639C7" w:rsidRPr="000F654F">
          <w:rPr>
            <w:rStyle w:val="ab"/>
            <w:rFonts w:ascii="Times New Roman" w:hAnsi="Times New Roman" w:cs="Times New Roman"/>
            <w:noProof/>
            <w:sz w:val="28"/>
            <w:szCs w:val="28"/>
          </w:rPr>
          <w:t>4.2. Гидравлический расчет передачи теплоносителя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_Toc533538287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88" w:history="1">
        <w:r w:rsidR="009639C7" w:rsidRPr="000F654F">
          <w:rPr>
            <w:rStyle w:val="ab"/>
            <w:rFonts w:ascii="Times New Roman" w:hAnsi="Times New Roman" w:cs="Times New Roman"/>
            <w:noProof/>
            <w:sz w:val="28"/>
            <w:szCs w:val="28"/>
          </w:rPr>
          <w:t>4.3. Выводы о резервах (дефицитах) существующей системы теплоснабжения при обеспечении перспективной тепловой нагрузки потребителей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_Toc533538288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89" w:history="1">
        <w:r w:rsidR="009639C7" w:rsidRPr="000F654F">
          <w:rPr>
            <w:rStyle w:val="ab"/>
            <w:rFonts w:ascii="Times New Roman" w:hAnsi="Times New Roman" w:cs="Times New Roman"/>
            <w:noProof/>
            <w:sz w:val="28"/>
            <w:szCs w:val="28"/>
          </w:rPr>
          <w:t>Глава 5 Мастер-план развития систем теплоснабжения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_Toc533538289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90" w:history="1">
        <w:r w:rsidR="009639C7" w:rsidRPr="000F654F">
          <w:rPr>
            <w:rStyle w:val="ab"/>
            <w:rFonts w:ascii="Times New Roman" w:hAnsi="Times New Roman" w:cs="Times New Roman"/>
            <w:noProof/>
            <w:sz w:val="28"/>
            <w:szCs w:val="28"/>
          </w:rPr>
          <w:t>5.1. Описание вариантов (не менее двух) перспективного развития систем теплоснабжения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_Toc533538290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91" w:history="1">
        <w:r w:rsidR="009639C7" w:rsidRPr="000F654F">
          <w:rPr>
            <w:rStyle w:val="ab"/>
            <w:rFonts w:ascii="Times New Roman" w:hAnsi="Times New Roman" w:cs="Times New Roman"/>
            <w:noProof/>
            <w:sz w:val="28"/>
            <w:szCs w:val="28"/>
          </w:rPr>
          <w:t>5.2. Технико-экономическое сравнение вариантов перспективного развития систем теплоснабжения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_Toc533538291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92" w:history="1">
        <w:r w:rsidR="009639C7" w:rsidRPr="000F654F">
          <w:rPr>
            <w:rStyle w:val="ab"/>
            <w:rFonts w:ascii="Times New Roman" w:hAnsi="Times New Roman" w:cs="Times New Roman"/>
            <w:noProof/>
            <w:sz w:val="28"/>
            <w:szCs w:val="28"/>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_Toc533538292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93" w:history="1">
        <w:r w:rsidR="009639C7" w:rsidRPr="000F654F">
          <w:rPr>
            <w:rStyle w:val="ab"/>
            <w:rFonts w:ascii="Times New Roman" w:hAnsi="Times New Roman" w:cs="Times New Roman"/>
            <w:noProof/>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_Toc533538293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94" w:history="1">
        <w:r w:rsidR="009639C7" w:rsidRPr="000F654F">
          <w:rPr>
            <w:rStyle w:val="ab"/>
            <w:rFonts w:ascii="Times New Roman" w:hAnsi="Times New Roman" w:cs="Times New Roman"/>
            <w:noProof/>
            <w:sz w:val="28"/>
            <w:szCs w:val="28"/>
          </w:rPr>
          <w:t>6.1. Расчетная величина нормативных потерь теплоносителя в тепловых сетях в зонах действия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_Toc533538294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95" w:history="1">
        <w:r w:rsidR="009639C7" w:rsidRPr="000F654F">
          <w:rPr>
            <w:rStyle w:val="ab"/>
            <w:rFonts w:ascii="Times New Roman" w:hAnsi="Times New Roman" w:cs="Times New Roman"/>
            <w:noProof/>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_Toc533538295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96" w:history="1">
        <w:r w:rsidR="009639C7" w:rsidRPr="000F654F">
          <w:rPr>
            <w:rStyle w:val="ab"/>
            <w:rFonts w:ascii="Times New Roman" w:hAnsi="Times New Roman" w:cs="Times New Roman"/>
            <w:noProof/>
            <w:sz w:val="28"/>
            <w:szCs w:val="28"/>
          </w:rPr>
          <w:t>6.3. Сведения о наличии баков-аккумуляторов</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_Toc533538296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97" w:history="1">
        <w:r w:rsidR="009639C7" w:rsidRPr="000F654F">
          <w:rPr>
            <w:rStyle w:val="ab"/>
            <w:rFonts w:ascii="Times New Roman" w:hAnsi="Times New Roman" w:cs="Times New Roman"/>
            <w:noProof/>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_Toc533538297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98" w:history="1">
        <w:r w:rsidR="009639C7" w:rsidRPr="000F654F">
          <w:rPr>
            <w:rStyle w:val="ab"/>
            <w:rFonts w:ascii="Times New Roman" w:hAnsi="Times New Roman" w:cs="Times New Roman"/>
            <w:noProof/>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_Toc533538298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299" w:history="1">
        <w:r w:rsidR="009639C7" w:rsidRPr="000F654F">
          <w:rPr>
            <w:rStyle w:val="ab"/>
            <w:rFonts w:ascii="Times New Roman" w:hAnsi="Times New Roman" w:cs="Times New Roman"/>
            <w:noProof/>
            <w:sz w:val="28"/>
            <w:szCs w:val="28"/>
          </w:rPr>
          <w:t>Глава 7 Предложения по строительству, реконструкции и техническому перевооружению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_Toc533538299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00" w:history="1">
        <w:r w:rsidR="009639C7" w:rsidRPr="000F654F">
          <w:rPr>
            <w:rStyle w:val="ab"/>
            <w:rFonts w:ascii="Times New Roman" w:hAnsi="Times New Roman" w:cs="Times New Roman"/>
            <w:noProof/>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_Toc533538300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01" w:history="1">
        <w:r w:rsidR="009639C7" w:rsidRPr="000F654F">
          <w:rPr>
            <w:rStyle w:val="ab"/>
            <w:rFonts w:ascii="Times New Roman" w:hAnsi="Times New Roman" w:cs="Times New Roman"/>
            <w:noProof/>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_Toc533538301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57</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02" w:history="1">
        <w:r w:rsidR="009639C7" w:rsidRPr="000F654F">
          <w:rPr>
            <w:rStyle w:val="ab"/>
            <w:rFonts w:ascii="Times New Roman" w:hAnsi="Times New Roman" w:cs="Times New Roman"/>
            <w:noProof/>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_Toc533538302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03" w:history="1">
        <w:r w:rsidR="009639C7" w:rsidRPr="000F654F">
          <w:rPr>
            <w:rStyle w:val="ab"/>
            <w:rFonts w:ascii="Times New Roman" w:hAnsi="Times New Roman" w:cs="Times New Roman"/>
            <w:noProof/>
            <w:sz w:val="28"/>
            <w:szCs w:val="28"/>
          </w:rPr>
          <w:t xml:space="preserve">7.4 Обоснование предлагаемых для строительства источников тепловой энергии, функционирующих в режиме комбинированной выработки </w:t>
        </w:r>
        <w:r w:rsidR="009639C7" w:rsidRPr="000F654F">
          <w:rPr>
            <w:rStyle w:val="ab"/>
            <w:rFonts w:ascii="Times New Roman" w:hAnsi="Times New Roman" w:cs="Times New Roman"/>
            <w:noProof/>
            <w:sz w:val="28"/>
            <w:szCs w:val="28"/>
          </w:rPr>
          <w:lastRenderedPageBreak/>
          <w:t>электрической и тепловой энергии, для обеспечения перспективных тепловых нагрузок</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_Toc533538303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04" w:history="1">
        <w:r w:rsidR="009639C7" w:rsidRPr="000F654F">
          <w:rPr>
            <w:rStyle w:val="ab"/>
            <w:rFonts w:ascii="Times New Roman" w:hAnsi="Times New Roman" w:cs="Times New Roman"/>
            <w:noProof/>
            <w:sz w:val="28"/>
            <w:szCs w:val="28"/>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_Toc533538304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05" w:history="1">
        <w:r w:rsidR="009639C7" w:rsidRPr="000F654F">
          <w:rPr>
            <w:rStyle w:val="ab"/>
            <w:rFonts w:ascii="Times New Roman" w:hAnsi="Times New Roman" w:cs="Times New Roman"/>
            <w:noProof/>
            <w:sz w:val="28"/>
            <w:szCs w:val="28"/>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w:t>
        </w:r>
        <w:r w:rsidR="009639C7" w:rsidRPr="000F654F">
          <w:rPr>
            <w:rStyle w:val="ab"/>
            <w:rFonts w:ascii="Times New Roman" w:hAnsi="Times New Roman" w:cs="Times New Roman"/>
            <w:noProof/>
            <w:sz w:val="28"/>
            <w:szCs w:val="28"/>
          </w:rPr>
          <w:br/>
          <w:t>нагрузок</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_Toc533538305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06" w:history="1">
        <w:r w:rsidR="009639C7" w:rsidRPr="000F654F">
          <w:rPr>
            <w:rStyle w:val="ab"/>
            <w:rFonts w:ascii="Times New Roman" w:hAnsi="Times New Roman" w:cs="Times New Roman"/>
            <w:noProof/>
            <w:sz w:val="28"/>
            <w:szCs w:val="28"/>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_Toc533538306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59</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07" w:history="1">
        <w:r w:rsidR="009639C7" w:rsidRPr="000F654F">
          <w:rPr>
            <w:rStyle w:val="ab"/>
            <w:rFonts w:ascii="Times New Roman" w:hAnsi="Times New Roman" w:cs="Times New Roman"/>
            <w:noProof/>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_Toc533538307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59</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08" w:history="1">
        <w:r w:rsidR="009639C7" w:rsidRPr="000F654F">
          <w:rPr>
            <w:rStyle w:val="ab"/>
            <w:rFonts w:ascii="Times New Roman" w:hAnsi="Times New Roman" w:cs="Times New Roman"/>
            <w:noProof/>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_Toc533538308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59</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09" w:history="1">
        <w:r w:rsidR="009639C7" w:rsidRPr="000F654F">
          <w:rPr>
            <w:rStyle w:val="ab"/>
            <w:rFonts w:ascii="Times New Roman" w:hAnsi="Times New Roman" w:cs="Times New Roman"/>
            <w:noProof/>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_Toc533538309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59</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10" w:history="1">
        <w:r w:rsidR="009639C7" w:rsidRPr="000F654F">
          <w:rPr>
            <w:rStyle w:val="ab"/>
            <w:rFonts w:ascii="Times New Roman" w:hAnsi="Times New Roman" w:cs="Times New Roman"/>
            <w:noProof/>
            <w:sz w:val="28"/>
            <w:szCs w:val="28"/>
          </w:rPr>
          <w:t>7.11 Обоснование организации индивидуального теплоснабжения в зонах застройки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_Toc533538310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59</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11" w:history="1">
        <w:r w:rsidR="009639C7" w:rsidRPr="000F654F">
          <w:rPr>
            <w:rStyle w:val="ab"/>
            <w:rFonts w:ascii="Times New Roman" w:hAnsi="Times New Roman" w:cs="Times New Roman"/>
            <w:noProof/>
            <w:sz w:val="28"/>
            <w:szCs w:val="28"/>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_Toc533538311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12" w:history="1">
        <w:r w:rsidR="009639C7" w:rsidRPr="000F654F">
          <w:rPr>
            <w:rStyle w:val="ab"/>
            <w:rFonts w:ascii="Times New Roman" w:hAnsi="Times New Roman" w:cs="Times New Roman"/>
            <w:noProof/>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_Toc533538312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13" w:history="1">
        <w:r w:rsidR="009639C7" w:rsidRPr="000F654F">
          <w:rPr>
            <w:rStyle w:val="ab"/>
            <w:rFonts w:ascii="Times New Roman" w:hAnsi="Times New Roman" w:cs="Times New Roman"/>
            <w:noProof/>
            <w:sz w:val="28"/>
            <w:szCs w:val="28"/>
          </w:rPr>
          <w:t>7.14 Обоснование организации теплоснабжения в производственных зонах на территории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_Toc533538313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14" w:history="1">
        <w:r w:rsidR="009639C7" w:rsidRPr="000F654F">
          <w:rPr>
            <w:rStyle w:val="ab"/>
            <w:rFonts w:ascii="Times New Roman" w:hAnsi="Times New Roman" w:cs="Times New Roman"/>
            <w:noProof/>
            <w:sz w:val="28"/>
            <w:szCs w:val="28"/>
          </w:rPr>
          <w:t>7.15 Результаты расчетов радиуса эффективного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_Toc533538314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15" w:history="1">
        <w:r w:rsidR="009639C7" w:rsidRPr="000F654F">
          <w:rPr>
            <w:rStyle w:val="ab"/>
            <w:rFonts w:ascii="Times New Roman" w:hAnsi="Times New Roman" w:cs="Times New Roman"/>
            <w:noProof/>
            <w:sz w:val="28"/>
            <w:szCs w:val="28"/>
          </w:rPr>
          <w:t>Глава 8 Предложения по строительству и реконструкции тепловых сетей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_Toc533538315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16" w:history="1">
        <w:r w:rsidR="009639C7" w:rsidRPr="000F654F">
          <w:rPr>
            <w:rStyle w:val="ab"/>
            <w:rFonts w:ascii="Times New Roman" w:hAnsi="Times New Roman" w:cs="Times New Roman"/>
            <w:noProof/>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_Toc533538316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17" w:history="1">
        <w:r w:rsidR="009639C7" w:rsidRPr="000F654F">
          <w:rPr>
            <w:rStyle w:val="ab"/>
            <w:rFonts w:ascii="Times New Roman" w:hAnsi="Times New Roman" w:cs="Times New Roman"/>
            <w:noProof/>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_Toc533538317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18" w:history="1">
        <w:r w:rsidR="009639C7" w:rsidRPr="000F654F">
          <w:rPr>
            <w:rStyle w:val="ab"/>
            <w:rFonts w:ascii="Times New Roman" w:hAnsi="Times New Roman" w:cs="Times New Roman"/>
            <w:noProof/>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_Toc533538318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19" w:history="1">
        <w:r w:rsidR="009639C7" w:rsidRPr="000F654F">
          <w:rPr>
            <w:rStyle w:val="ab"/>
            <w:rFonts w:ascii="Times New Roman" w:hAnsi="Times New Roman" w:cs="Times New Roman"/>
            <w:noProof/>
            <w:sz w:val="28"/>
            <w:szCs w:val="28"/>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_Toc533538319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20" w:history="1">
        <w:r w:rsidR="009639C7" w:rsidRPr="000F654F">
          <w:rPr>
            <w:rStyle w:val="ab"/>
            <w:rFonts w:ascii="Times New Roman" w:hAnsi="Times New Roman" w:cs="Times New Roman"/>
            <w:noProof/>
            <w:sz w:val="28"/>
            <w:szCs w:val="28"/>
          </w:rPr>
          <w:t>8.5. Предложения по строительству тепловых сетей для обеспечения нормативной надежности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_Toc533538320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21" w:history="1">
        <w:r w:rsidR="009639C7" w:rsidRPr="000F654F">
          <w:rPr>
            <w:rStyle w:val="ab"/>
            <w:rFonts w:ascii="Times New Roman" w:hAnsi="Times New Roman" w:cs="Times New Roman"/>
            <w:noProof/>
            <w:sz w:val="28"/>
            <w:szCs w:val="28"/>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_Toc533538321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22" w:history="1">
        <w:r w:rsidR="009639C7" w:rsidRPr="000F654F">
          <w:rPr>
            <w:rStyle w:val="ab"/>
            <w:rFonts w:ascii="Times New Roman" w:hAnsi="Times New Roman" w:cs="Times New Roman"/>
            <w:noProof/>
            <w:sz w:val="28"/>
            <w:szCs w:val="28"/>
          </w:rPr>
          <w:t>8.7. Предложения по реконструкции тепловых сетей, подлежащих замене в связи с исчерпанием эксплуатационного ресурса</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_Toc533538322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23" w:history="1">
        <w:r w:rsidR="009639C7" w:rsidRPr="000F654F">
          <w:rPr>
            <w:rStyle w:val="ab"/>
            <w:rFonts w:ascii="Times New Roman" w:hAnsi="Times New Roman" w:cs="Times New Roman"/>
            <w:noProof/>
            <w:sz w:val="28"/>
            <w:szCs w:val="28"/>
          </w:rPr>
          <w:t>8.8. Предложения по строительству и реконструкции насосных станций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_Toc533538323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24" w:history="1">
        <w:r w:rsidR="009639C7" w:rsidRPr="000F654F">
          <w:rPr>
            <w:rStyle w:val="ab"/>
            <w:rFonts w:ascii="Times New Roman" w:hAnsi="Times New Roman" w:cs="Times New Roman"/>
            <w:noProof/>
            <w:sz w:val="28"/>
            <w:szCs w:val="28"/>
          </w:rPr>
          <w:t>Глава 9 Предложения по переводу открытых систем теплоснабжения (горячего водоснабжения) в закрытые системы горячего водоснабжения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_Toc533538324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25" w:history="1">
        <w:r w:rsidR="009639C7" w:rsidRPr="000F654F">
          <w:rPr>
            <w:rStyle w:val="ab"/>
            <w:rFonts w:ascii="Times New Roman" w:hAnsi="Times New Roman" w:cs="Times New Roman"/>
            <w:noProof/>
            <w:sz w:val="28"/>
            <w:szCs w:val="28"/>
          </w:rPr>
          <w:t>Глава 10 Перспективные топливные балансы</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_Toc533538325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26" w:history="1">
        <w:r w:rsidR="009639C7" w:rsidRPr="000F654F">
          <w:rPr>
            <w:rStyle w:val="ab"/>
            <w:rFonts w:ascii="Times New Roman" w:hAnsi="Times New Roman" w:cs="Times New Roman"/>
            <w:noProof/>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_Toc533538326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27" w:history="1">
        <w:r w:rsidR="009639C7" w:rsidRPr="000F654F">
          <w:rPr>
            <w:rStyle w:val="ab"/>
            <w:rFonts w:ascii="Times New Roman" w:hAnsi="Times New Roman" w:cs="Times New Roman"/>
            <w:noProof/>
            <w:sz w:val="28"/>
            <w:szCs w:val="28"/>
          </w:rPr>
          <w:t>10.2. Результаты расчетов по каждому источнику тепловой энергии нормативных запасов топлива</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_Toc533538327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28" w:history="1">
        <w:r w:rsidR="009639C7" w:rsidRPr="000F654F">
          <w:rPr>
            <w:rStyle w:val="ab"/>
            <w:rFonts w:ascii="Times New Roman" w:hAnsi="Times New Roman" w:cs="Times New Roman"/>
            <w:noProof/>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_Toc533538328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29" w:history="1">
        <w:r w:rsidR="009639C7" w:rsidRPr="000F654F">
          <w:rPr>
            <w:rStyle w:val="ab"/>
            <w:rFonts w:ascii="Times New Roman" w:hAnsi="Times New Roman" w:cs="Times New Roman"/>
            <w:noProof/>
            <w:sz w:val="28"/>
            <w:szCs w:val="28"/>
          </w:rPr>
          <w:t>Глава 11 Оценка надежности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_Toc533538329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30" w:history="1">
        <w:r w:rsidR="009639C7" w:rsidRPr="000F654F">
          <w:rPr>
            <w:rStyle w:val="ab"/>
            <w:rFonts w:ascii="Times New Roman" w:hAnsi="Times New Roman" w:cs="Times New Roman"/>
            <w:noProof/>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_Toc533538330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63</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31" w:history="1">
        <w:r w:rsidR="009639C7" w:rsidRPr="000F654F">
          <w:rPr>
            <w:rStyle w:val="ab"/>
            <w:rFonts w:ascii="Times New Roman" w:hAnsi="Times New Roman" w:cs="Times New Roman"/>
            <w:noProof/>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_Toc533538331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65</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32" w:history="1">
        <w:r w:rsidR="009639C7" w:rsidRPr="000F654F">
          <w:rPr>
            <w:rStyle w:val="ab"/>
            <w:rFonts w:ascii="Times New Roman" w:hAnsi="Times New Roman" w:cs="Times New Roman"/>
            <w:noProof/>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_Toc533538332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65</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33" w:history="1">
        <w:r w:rsidR="009639C7" w:rsidRPr="000F654F">
          <w:rPr>
            <w:rStyle w:val="ab"/>
            <w:rFonts w:ascii="Times New Roman" w:hAnsi="Times New Roman" w:cs="Times New Roman"/>
            <w:noProof/>
            <w:sz w:val="28"/>
            <w:szCs w:val="28"/>
          </w:rPr>
          <w:t>11.4. Результаты оценки коэффициентов готовности теплопроводов к несению тепловой нагрузки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_Toc533538333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66</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34" w:history="1">
        <w:r w:rsidR="009639C7" w:rsidRPr="000F654F">
          <w:rPr>
            <w:rStyle w:val="ab"/>
            <w:rFonts w:ascii="Times New Roman" w:hAnsi="Times New Roman" w:cs="Times New Roman"/>
            <w:noProof/>
            <w:sz w:val="28"/>
            <w:szCs w:val="28"/>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_Toc533538334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66</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35" w:history="1">
        <w:r w:rsidR="009639C7" w:rsidRPr="000F654F">
          <w:rPr>
            <w:rStyle w:val="ab"/>
            <w:rFonts w:ascii="Times New Roman" w:hAnsi="Times New Roman" w:cs="Times New Roman"/>
            <w:noProof/>
            <w:sz w:val="28"/>
            <w:szCs w:val="28"/>
          </w:rPr>
          <w:t>Глава 12 Обоснование инвестиций в строительство, реконструкцию и техническое перевооружение</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_Toc533538335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66</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36" w:history="1">
        <w:r w:rsidR="009639C7" w:rsidRPr="000F654F">
          <w:rPr>
            <w:rStyle w:val="ab"/>
            <w:rFonts w:ascii="Times New Roman" w:hAnsi="Times New Roman" w:cs="Times New Roman"/>
            <w:noProof/>
            <w:sz w:val="28"/>
            <w:szCs w:val="28"/>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_Toc533538336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66</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37" w:history="1">
        <w:r w:rsidR="009639C7" w:rsidRPr="000F654F">
          <w:rPr>
            <w:rStyle w:val="ab"/>
            <w:rFonts w:ascii="Times New Roman" w:hAnsi="Times New Roman" w:cs="Times New Roman"/>
            <w:noProof/>
            <w:sz w:val="28"/>
            <w:szCs w:val="28"/>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_Toc533538337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38" w:history="1">
        <w:r w:rsidR="009639C7" w:rsidRPr="000F654F">
          <w:rPr>
            <w:rStyle w:val="ab"/>
            <w:rFonts w:ascii="Times New Roman" w:hAnsi="Times New Roman" w:cs="Times New Roman"/>
            <w:noProof/>
            <w:sz w:val="28"/>
            <w:szCs w:val="28"/>
          </w:rPr>
          <w:t>12.3. Расчеты экономической эффективности инвестиций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_Toc533538338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39" w:history="1">
        <w:r w:rsidR="009639C7" w:rsidRPr="000F654F">
          <w:rPr>
            <w:rStyle w:val="ab"/>
            <w:rFonts w:ascii="Times New Roman" w:hAnsi="Times New Roman" w:cs="Times New Roman"/>
            <w:noProof/>
            <w:sz w:val="28"/>
            <w:szCs w:val="28"/>
          </w:rPr>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_Toc533538339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40" w:history="1">
        <w:r w:rsidR="009639C7" w:rsidRPr="000F654F">
          <w:rPr>
            <w:rStyle w:val="ab"/>
            <w:rFonts w:ascii="Times New Roman" w:hAnsi="Times New Roman" w:cs="Times New Roman"/>
            <w:noProof/>
            <w:sz w:val="28"/>
            <w:szCs w:val="28"/>
          </w:rPr>
          <w:t>Глава 13 Индикаторы развития систем теплоснабжения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_Toc533538340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68</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41" w:history="1">
        <w:r w:rsidR="009639C7" w:rsidRPr="000F654F">
          <w:rPr>
            <w:rStyle w:val="ab"/>
            <w:rFonts w:ascii="Times New Roman" w:hAnsi="Times New Roman" w:cs="Times New Roman"/>
            <w:noProof/>
            <w:sz w:val="28"/>
            <w:szCs w:val="28"/>
          </w:rPr>
          <w:t>Глава 14 Ценовые (тарифные) последствия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_Toc533538341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42" w:history="1">
        <w:r w:rsidR="009639C7" w:rsidRPr="000F654F">
          <w:rPr>
            <w:rStyle w:val="ab"/>
            <w:rFonts w:ascii="Times New Roman" w:hAnsi="Times New Roman" w:cs="Times New Roman"/>
            <w:noProof/>
            <w:sz w:val="28"/>
            <w:szCs w:val="28"/>
          </w:rPr>
          <w:t>14.1. Тарифно-балансовые расчетные модели теплоснабжения потребителей по каждой системе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_Toc533538342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43" w:history="1">
        <w:r w:rsidR="009639C7" w:rsidRPr="000F654F">
          <w:rPr>
            <w:rStyle w:val="ab"/>
            <w:rFonts w:ascii="Times New Roman" w:hAnsi="Times New Roman" w:cs="Times New Roman"/>
            <w:noProof/>
            <w:sz w:val="28"/>
            <w:szCs w:val="28"/>
          </w:rPr>
          <w:t>14.2. Тарифно-балансовые расчетные модели теплоснабжения потребителей по каждой единой теплоснабжающей организации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_Toc533538343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44" w:history="1">
        <w:r w:rsidR="009639C7" w:rsidRPr="000F654F">
          <w:rPr>
            <w:rStyle w:val="ab"/>
            <w:rFonts w:ascii="Times New Roman" w:hAnsi="Times New Roman" w:cs="Times New Roman"/>
            <w:noProof/>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_Toc533538344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45" w:history="1">
        <w:r w:rsidR="009639C7" w:rsidRPr="000F654F">
          <w:rPr>
            <w:rStyle w:val="ab"/>
            <w:rFonts w:ascii="Times New Roman" w:hAnsi="Times New Roman" w:cs="Times New Roman"/>
            <w:noProof/>
            <w:sz w:val="28"/>
            <w:szCs w:val="28"/>
          </w:rPr>
          <w:t>Глава 15 Реестр единых теплоснабжающих организаций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_Toc533538345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46" w:history="1">
        <w:r w:rsidR="009639C7" w:rsidRPr="000F654F">
          <w:rPr>
            <w:rStyle w:val="ab"/>
            <w:rFonts w:ascii="Times New Roman" w:hAnsi="Times New Roman" w:cs="Times New Roman"/>
            <w:noProof/>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_Toc533538346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47" w:history="1">
        <w:r w:rsidR="009639C7" w:rsidRPr="000F654F">
          <w:rPr>
            <w:rStyle w:val="ab"/>
            <w:rFonts w:ascii="Times New Roman" w:hAnsi="Times New Roman" w:cs="Times New Roman"/>
            <w:noProof/>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_Toc533538347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48" w:history="1">
        <w:r w:rsidR="009639C7" w:rsidRPr="000F654F">
          <w:rPr>
            <w:rStyle w:val="ab"/>
            <w:rFonts w:ascii="Times New Roman" w:hAnsi="Times New Roman" w:cs="Times New Roman"/>
            <w:noProof/>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_Toc533538348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70</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49" w:history="1">
        <w:r w:rsidR="009639C7" w:rsidRPr="000F654F">
          <w:rPr>
            <w:rStyle w:val="ab"/>
            <w:rFonts w:ascii="Times New Roman" w:hAnsi="Times New Roman" w:cs="Times New Roman"/>
            <w:noProof/>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_Toc533538349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50" w:history="1">
        <w:r w:rsidR="009639C7" w:rsidRPr="000F654F">
          <w:rPr>
            <w:rStyle w:val="ab"/>
            <w:rFonts w:ascii="Times New Roman" w:hAnsi="Times New Roman" w:cs="Times New Roman"/>
            <w:noProof/>
            <w:sz w:val="28"/>
            <w:szCs w:val="28"/>
          </w:rPr>
          <w:t>15.5. Описание границ зон деятельности единой теплоснабжающей организации (организаций)</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_Toc533538350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51" w:history="1">
        <w:r w:rsidR="009639C7" w:rsidRPr="000F654F">
          <w:rPr>
            <w:rStyle w:val="ab"/>
            <w:rFonts w:ascii="Times New Roman" w:hAnsi="Times New Roman" w:cs="Times New Roman"/>
            <w:noProof/>
            <w:sz w:val="28"/>
            <w:szCs w:val="28"/>
          </w:rPr>
          <w:t>Глава 16 Реестр проектов схемы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_Toc533538351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52" w:history="1">
        <w:r w:rsidR="009639C7" w:rsidRPr="000F654F">
          <w:rPr>
            <w:rStyle w:val="ab"/>
            <w:rFonts w:ascii="Times New Roman" w:hAnsi="Times New Roman" w:cs="Times New Roman"/>
            <w:noProof/>
            <w:sz w:val="28"/>
            <w:szCs w:val="28"/>
          </w:rPr>
          <w:t>16.1. Перечень мероприятий по строительству, реконструкции или техническому перевооружению источников тепловой энергии</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_Toc533538352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53" w:history="1">
        <w:r w:rsidR="009639C7" w:rsidRPr="000F654F">
          <w:rPr>
            <w:rStyle w:val="ab"/>
            <w:rFonts w:ascii="Times New Roman" w:hAnsi="Times New Roman" w:cs="Times New Roman"/>
            <w:noProof/>
            <w:sz w:val="28"/>
            <w:szCs w:val="28"/>
          </w:rPr>
          <w:t>16.2. Перечень мероприятий по строительству, реконструкции и техническому перевооружению тепловых сетей и сооружений на них</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_Toc533538353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71</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54" w:history="1">
        <w:r w:rsidR="009639C7" w:rsidRPr="000F654F">
          <w:rPr>
            <w:rStyle w:val="ab"/>
            <w:rFonts w:ascii="Times New Roman" w:hAnsi="Times New Roman" w:cs="Times New Roman"/>
            <w:noProof/>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_Toc533538354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55" w:history="1">
        <w:r w:rsidR="009639C7" w:rsidRPr="000F654F">
          <w:rPr>
            <w:rStyle w:val="ab"/>
            <w:rFonts w:ascii="Times New Roman" w:hAnsi="Times New Roman" w:cs="Times New Roman"/>
            <w:noProof/>
            <w:sz w:val="28"/>
            <w:szCs w:val="28"/>
          </w:rPr>
          <w:t>Глава 17 Замечания и предложения к проекту схемы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_Toc533538355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56" w:history="1">
        <w:r w:rsidR="009639C7" w:rsidRPr="000F654F">
          <w:rPr>
            <w:rStyle w:val="ab"/>
            <w:rFonts w:ascii="Times New Roman" w:hAnsi="Times New Roman" w:cs="Times New Roman"/>
            <w:noProof/>
            <w:sz w:val="28"/>
            <w:szCs w:val="28"/>
          </w:rPr>
          <w:t>17.1. Перечень всех замечаний и предложений, поступивших при разработке, утверждении и актуализации схемы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_Toc533538356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57" w:history="1">
        <w:r w:rsidR="009639C7" w:rsidRPr="000F654F">
          <w:rPr>
            <w:rStyle w:val="ab"/>
            <w:rFonts w:ascii="Times New Roman" w:hAnsi="Times New Roman" w:cs="Times New Roman"/>
            <w:noProof/>
            <w:sz w:val="28"/>
            <w:szCs w:val="28"/>
          </w:rPr>
          <w:t>17.2. Ответы разработчиков проекта схемы теплоснабжения на замечания и предложения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_Toc533538357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58" w:history="1">
        <w:r w:rsidR="009639C7" w:rsidRPr="000F654F">
          <w:rPr>
            <w:rStyle w:val="ab"/>
            <w:rFonts w:ascii="Times New Roman" w:hAnsi="Times New Roman" w:cs="Times New Roman"/>
            <w:noProof/>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_Toc533538358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14"/>
        <w:tabs>
          <w:tab w:val="right" w:leader="dot" w:pos="9345"/>
        </w:tabs>
        <w:jc w:val="both"/>
        <w:rPr>
          <w:rFonts w:ascii="Times New Roman" w:hAnsi="Times New Roman" w:cs="Times New Roman"/>
          <w:noProof/>
          <w:sz w:val="28"/>
          <w:szCs w:val="28"/>
        </w:rPr>
      </w:pPr>
      <w:hyperlink w:anchor="_Toc533538359" w:history="1">
        <w:r w:rsidR="009639C7" w:rsidRPr="000F654F">
          <w:rPr>
            <w:rStyle w:val="ab"/>
            <w:rFonts w:ascii="Times New Roman" w:hAnsi="Times New Roman" w:cs="Times New Roman"/>
            <w:noProof/>
            <w:sz w:val="28"/>
            <w:szCs w:val="28"/>
          </w:rPr>
          <w:t>Глава 18 Сводный том изменений, выполненных в доработанной и (или) актуализированной схеме теплоснабжения</w:t>
        </w:r>
        <w:r w:rsidR="009639C7" w:rsidRPr="000F654F">
          <w:rPr>
            <w:rFonts w:ascii="Times New Roman" w:hAnsi="Times New Roman" w:cs="Times New Roman"/>
            <w:noProof/>
            <w:webHidden/>
            <w:sz w:val="28"/>
            <w:szCs w:val="28"/>
          </w:rPr>
          <w:tab/>
        </w:r>
        <w:r w:rsidRPr="000F654F">
          <w:rPr>
            <w:rFonts w:ascii="Times New Roman" w:hAnsi="Times New Roman" w:cs="Times New Roman"/>
            <w:noProof/>
            <w:webHidden/>
            <w:sz w:val="28"/>
            <w:szCs w:val="28"/>
          </w:rPr>
          <w:fldChar w:fldCharType="begin"/>
        </w:r>
        <w:r w:rsidR="009639C7" w:rsidRPr="000F654F">
          <w:rPr>
            <w:rFonts w:ascii="Times New Roman" w:hAnsi="Times New Roman" w:cs="Times New Roman"/>
            <w:noProof/>
            <w:webHidden/>
            <w:sz w:val="28"/>
            <w:szCs w:val="28"/>
          </w:rPr>
          <w:instrText xml:space="preserve"> PAGEREF _Toc533538359 \h </w:instrText>
        </w:r>
        <w:r w:rsidRPr="000F654F">
          <w:rPr>
            <w:rFonts w:ascii="Times New Roman" w:hAnsi="Times New Roman" w:cs="Times New Roman"/>
            <w:noProof/>
            <w:webHidden/>
            <w:sz w:val="28"/>
            <w:szCs w:val="28"/>
          </w:rPr>
        </w:r>
        <w:r w:rsidRPr="000F654F">
          <w:rPr>
            <w:rFonts w:ascii="Times New Roman" w:hAnsi="Times New Roman" w:cs="Times New Roman"/>
            <w:noProof/>
            <w:webHidden/>
            <w:sz w:val="28"/>
            <w:szCs w:val="28"/>
          </w:rPr>
          <w:fldChar w:fldCharType="separate"/>
        </w:r>
        <w:r w:rsidR="009639C7" w:rsidRPr="000F654F">
          <w:rPr>
            <w:rFonts w:ascii="Times New Roman" w:hAnsi="Times New Roman" w:cs="Times New Roman"/>
            <w:noProof/>
            <w:webHidden/>
            <w:sz w:val="28"/>
            <w:szCs w:val="28"/>
          </w:rPr>
          <w:t>72</w:t>
        </w:r>
        <w:r w:rsidRPr="000F654F">
          <w:rPr>
            <w:rFonts w:ascii="Times New Roman" w:hAnsi="Times New Roman" w:cs="Times New Roman"/>
            <w:noProof/>
            <w:webHidden/>
            <w:sz w:val="28"/>
            <w:szCs w:val="28"/>
          </w:rPr>
          <w:fldChar w:fldCharType="end"/>
        </w:r>
      </w:hyperlink>
    </w:p>
    <w:p w:rsidR="009639C7" w:rsidRPr="000F654F" w:rsidRDefault="00113B6A" w:rsidP="009639C7">
      <w:pPr>
        <w:pStyle w:val="afb"/>
        <w:rPr>
          <w:b w:val="0"/>
        </w:rPr>
      </w:pPr>
      <w:r w:rsidRPr="000F654F">
        <w:fldChar w:fldCharType="end"/>
      </w:r>
      <w:r w:rsidR="009639C7" w:rsidRPr="000F654F">
        <w:br w:type="page"/>
      </w:r>
    </w:p>
    <w:p w:rsidR="009639C7" w:rsidRPr="000F654F" w:rsidRDefault="009639C7" w:rsidP="009639C7">
      <w:pPr>
        <w:pStyle w:val="afb"/>
      </w:pPr>
      <w:bookmarkStart w:id="68" w:name="_Toc533296686"/>
      <w:bookmarkStart w:id="69" w:name="_Toc533538196"/>
      <w:r w:rsidRPr="000F654F">
        <w:lastRenderedPageBreak/>
        <w:t>Глава 1 Существующее положение в сфере производства, передачи и потребления тепловой энергии для целей теплоснабжения</w:t>
      </w:r>
      <w:bookmarkEnd w:id="68"/>
      <w:bookmarkEnd w:id="69"/>
    </w:p>
    <w:p w:rsidR="009639C7" w:rsidRPr="000F654F" w:rsidRDefault="009639C7" w:rsidP="009639C7">
      <w:pPr>
        <w:pStyle w:val="afb"/>
      </w:pPr>
      <w:bookmarkStart w:id="70" w:name="_Toc533296687"/>
      <w:bookmarkStart w:id="71" w:name="_Toc533538197"/>
      <w:r w:rsidRPr="000F654F">
        <w:t>Часть 1 Функциональная структура теплоснабжения</w:t>
      </w:r>
      <w:bookmarkEnd w:id="70"/>
      <w:bookmarkEnd w:id="71"/>
    </w:p>
    <w:p w:rsidR="009639C7" w:rsidRPr="000F654F" w:rsidRDefault="009639C7" w:rsidP="009639C7">
      <w:pPr>
        <w:suppressAutoHyphens/>
        <w:spacing w:line="312" w:lineRule="auto"/>
        <w:ind w:firstLine="709"/>
        <w:contextualSpacing/>
        <w:jc w:val="both"/>
        <w:rPr>
          <w:rFonts w:ascii="Times New Roman" w:eastAsia="Times New Roman" w:hAnsi="Times New Roman" w:cs="Times New Roman"/>
          <w:sz w:val="28"/>
          <w:szCs w:val="24"/>
          <w:lang w:eastAsia="ru-RU"/>
        </w:rPr>
      </w:pPr>
      <w:r w:rsidRPr="000F654F">
        <w:rPr>
          <w:rFonts w:ascii="Times New Roman" w:eastAsia="Times New Roman" w:hAnsi="Times New Roman" w:cs="Times New Roman"/>
          <w:sz w:val="28"/>
          <w:szCs w:val="24"/>
          <w:lang w:eastAsia="ru-RU"/>
        </w:rPr>
        <w:t xml:space="preserve">В таблице 1.1. приводится актуальный перечень собственников </w:t>
      </w:r>
      <w:proofErr w:type="spellStart"/>
      <w:r w:rsidRPr="000F654F">
        <w:rPr>
          <w:rFonts w:ascii="Times New Roman" w:eastAsia="Times New Roman" w:hAnsi="Times New Roman" w:cs="Times New Roman"/>
          <w:sz w:val="28"/>
          <w:szCs w:val="24"/>
          <w:lang w:eastAsia="ru-RU"/>
        </w:rPr>
        <w:t>энергоисточников</w:t>
      </w:r>
      <w:proofErr w:type="spellEnd"/>
      <w:r w:rsidRPr="000F654F">
        <w:rPr>
          <w:rFonts w:ascii="Times New Roman" w:eastAsia="Times New Roman" w:hAnsi="Times New Roman" w:cs="Times New Roman"/>
          <w:sz w:val="28"/>
          <w:szCs w:val="24"/>
          <w:lang w:eastAsia="ru-RU"/>
        </w:rPr>
        <w:t xml:space="preserve"> и наименований </w:t>
      </w:r>
      <w:proofErr w:type="spellStart"/>
      <w:r w:rsidRPr="000F654F">
        <w:rPr>
          <w:rFonts w:ascii="Times New Roman" w:eastAsia="Times New Roman" w:hAnsi="Times New Roman" w:cs="Times New Roman"/>
          <w:sz w:val="28"/>
          <w:szCs w:val="24"/>
          <w:lang w:eastAsia="ru-RU"/>
        </w:rPr>
        <w:t>энергоисточников</w:t>
      </w:r>
      <w:proofErr w:type="spellEnd"/>
      <w:r w:rsidRPr="000F654F">
        <w:rPr>
          <w:rFonts w:ascii="Times New Roman" w:eastAsia="Times New Roman" w:hAnsi="Times New Roman" w:cs="Times New Roman"/>
          <w:sz w:val="28"/>
          <w:szCs w:val="24"/>
          <w:lang w:eastAsia="ru-RU"/>
        </w:rPr>
        <w:t xml:space="preserve"> учтенных в текущей Схеме теплоснабжения.</w:t>
      </w:r>
    </w:p>
    <w:p w:rsidR="009639C7" w:rsidRPr="000F654F" w:rsidRDefault="009639C7" w:rsidP="009639C7">
      <w:pPr>
        <w:suppressAutoHyphens/>
        <w:spacing w:line="312" w:lineRule="auto"/>
        <w:ind w:firstLine="709"/>
        <w:contextualSpacing/>
        <w:jc w:val="both"/>
        <w:rPr>
          <w:rFonts w:ascii="Times New Roman" w:eastAsia="Times New Roman" w:hAnsi="Times New Roman" w:cs="Times New Roman"/>
          <w:sz w:val="28"/>
          <w:szCs w:val="24"/>
          <w:lang w:eastAsia="ru-RU"/>
        </w:rPr>
      </w:pPr>
      <w:r w:rsidRPr="000F654F">
        <w:rPr>
          <w:rFonts w:ascii="Times New Roman" w:eastAsia="Times New Roman" w:hAnsi="Times New Roman" w:cs="Times New Roman"/>
          <w:sz w:val="28"/>
          <w:szCs w:val="24"/>
          <w:lang w:eastAsia="ru-RU"/>
        </w:rPr>
        <w:t xml:space="preserve">Таблица 1.1. Актуальный перечень собственников и арендаторов </w:t>
      </w:r>
      <w:proofErr w:type="spellStart"/>
      <w:r w:rsidRPr="000F654F">
        <w:rPr>
          <w:rFonts w:ascii="Times New Roman" w:eastAsia="Times New Roman" w:hAnsi="Times New Roman" w:cs="Times New Roman"/>
          <w:sz w:val="28"/>
          <w:szCs w:val="24"/>
          <w:lang w:eastAsia="ru-RU"/>
        </w:rPr>
        <w:t>энергоисточников</w:t>
      </w:r>
      <w:proofErr w:type="spellEnd"/>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3908"/>
        <w:gridCol w:w="3119"/>
      </w:tblGrid>
      <w:tr w:rsidR="009639C7" w:rsidRPr="000F654F" w:rsidTr="000B1684">
        <w:tc>
          <w:tcPr>
            <w:tcW w:w="2263" w:type="dxa"/>
            <w:vAlign w:val="center"/>
          </w:tcPr>
          <w:p w:rsidR="009639C7" w:rsidRPr="000F654F"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0F654F">
              <w:rPr>
                <w:rFonts w:ascii="Times New Roman" w:eastAsia="Times New Roman" w:hAnsi="Times New Roman" w:cs="Times New Roman"/>
                <w:sz w:val="24"/>
                <w:szCs w:val="24"/>
                <w:lang w:eastAsia="ru-RU"/>
              </w:rPr>
              <w:t>Зона теплоснабжения</w:t>
            </w:r>
          </w:p>
        </w:tc>
        <w:tc>
          <w:tcPr>
            <w:tcW w:w="3908" w:type="dxa"/>
            <w:vAlign w:val="center"/>
          </w:tcPr>
          <w:p w:rsidR="009639C7" w:rsidRPr="000F654F"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0F654F">
              <w:rPr>
                <w:rFonts w:ascii="Times New Roman" w:eastAsia="Times New Roman" w:hAnsi="Times New Roman" w:cs="Times New Roman"/>
                <w:sz w:val="24"/>
                <w:szCs w:val="24"/>
                <w:lang w:eastAsia="ru-RU"/>
              </w:rPr>
              <w:t>Источник тепловой</w:t>
            </w:r>
          </w:p>
          <w:p w:rsidR="009639C7" w:rsidRPr="000F654F"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0F654F">
              <w:rPr>
                <w:rFonts w:ascii="Times New Roman" w:eastAsia="Times New Roman" w:hAnsi="Times New Roman" w:cs="Times New Roman"/>
                <w:sz w:val="24"/>
                <w:szCs w:val="24"/>
                <w:lang w:eastAsia="ru-RU"/>
              </w:rPr>
              <w:t>энергии</w:t>
            </w:r>
          </w:p>
        </w:tc>
        <w:tc>
          <w:tcPr>
            <w:tcW w:w="3119" w:type="dxa"/>
            <w:vAlign w:val="center"/>
          </w:tcPr>
          <w:p w:rsidR="009639C7" w:rsidRPr="000F654F"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0F654F">
              <w:rPr>
                <w:rFonts w:ascii="Times New Roman" w:eastAsia="Times New Roman" w:hAnsi="Times New Roman" w:cs="Times New Roman"/>
                <w:sz w:val="24"/>
                <w:szCs w:val="24"/>
                <w:lang w:eastAsia="ru-RU"/>
              </w:rPr>
              <w:t>Наименование организации обслуживающие источник тепловой энергии</w:t>
            </w:r>
          </w:p>
        </w:tc>
      </w:tr>
      <w:tr w:rsidR="009639C7" w:rsidRPr="000F654F" w:rsidTr="000B1684">
        <w:tc>
          <w:tcPr>
            <w:tcW w:w="2263" w:type="dxa"/>
          </w:tcPr>
          <w:p w:rsidR="009639C7" w:rsidRPr="000F654F" w:rsidRDefault="009639C7" w:rsidP="000B1684">
            <w:pPr>
              <w:suppressAutoHyphens/>
              <w:spacing w:after="0" w:line="240" w:lineRule="auto"/>
              <w:rPr>
                <w:rFonts w:ascii="Times New Roman" w:eastAsia="Times New Roman" w:hAnsi="Times New Roman" w:cs="Times New Roman"/>
                <w:sz w:val="24"/>
                <w:szCs w:val="24"/>
                <w:lang w:eastAsia="ru-RU"/>
              </w:rPr>
            </w:pPr>
            <w:proofErr w:type="gramStart"/>
            <w:r w:rsidRPr="000F654F">
              <w:rPr>
                <w:rFonts w:ascii="Times New Roman" w:eastAsia="Times New Roman" w:hAnsi="Times New Roman" w:cs="Times New Roman"/>
                <w:sz w:val="24"/>
                <w:szCs w:val="24"/>
                <w:lang w:eastAsia="ru-RU"/>
              </w:rPr>
              <w:t>с</w:t>
            </w:r>
            <w:proofErr w:type="gramEnd"/>
            <w:r w:rsidRPr="000F654F">
              <w:rPr>
                <w:rFonts w:ascii="Times New Roman" w:eastAsia="Times New Roman" w:hAnsi="Times New Roman" w:cs="Times New Roman"/>
                <w:sz w:val="24"/>
                <w:szCs w:val="24"/>
                <w:lang w:eastAsia="ru-RU"/>
              </w:rPr>
              <w:t>. Дмитриевка</w:t>
            </w:r>
          </w:p>
        </w:tc>
        <w:tc>
          <w:tcPr>
            <w:tcW w:w="3908" w:type="dxa"/>
          </w:tcPr>
          <w:p w:rsidR="009639C7" w:rsidRPr="000F654F" w:rsidRDefault="009639C7" w:rsidP="000B1684">
            <w:pPr>
              <w:suppressAutoHyphens/>
              <w:spacing w:after="0" w:line="240" w:lineRule="auto"/>
              <w:rPr>
                <w:rFonts w:ascii="Times New Roman" w:eastAsia="Times New Roman" w:hAnsi="Times New Roman" w:cs="Times New Roman"/>
                <w:sz w:val="24"/>
                <w:szCs w:val="24"/>
                <w:lang w:eastAsia="ru-RU"/>
              </w:rPr>
            </w:pPr>
            <w:r w:rsidRPr="000F654F">
              <w:rPr>
                <w:rFonts w:ascii="Times New Roman" w:eastAsia="Times New Roman" w:hAnsi="Times New Roman" w:cs="Times New Roman"/>
                <w:sz w:val="24"/>
                <w:szCs w:val="24"/>
                <w:lang w:eastAsia="ru-RU"/>
              </w:rPr>
              <w:t>Котельная МКОУ Ивановская СОШ, с</w:t>
            </w:r>
            <w:proofErr w:type="gramStart"/>
            <w:r w:rsidRPr="000F654F">
              <w:rPr>
                <w:rFonts w:ascii="Times New Roman" w:eastAsia="Times New Roman" w:hAnsi="Times New Roman" w:cs="Times New Roman"/>
                <w:sz w:val="24"/>
                <w:szCs w:val="24"/>
                <w:lang w:eastAsia="ru-RU"/>
              </w:rPr>
              <w:t>.Д</w:t>
            </w:r>
            <w:proofErr w:type="gramEnd"/>
            <w:r w:rsidRPr="000F654F">
              <w:rPr>
                <w:rFonts w:ascii="Times New Roman" w:eastAsia="Times New Roman" w:hAnsi="Times New Roman" w:cs="Times New Roman"/>
                <w:sz w:val="24"/>
                <w:szCs w:val="24"/>
                <w:lang w:eastAsia="ru-RU"/>
              </w:rPr>
              <w:t xml:space="preserve">митриевка, </w:t>
            </w:r>
            <w:proofErr w:type="spellStart"/>
            <w:r w:rsidRPr="000F654F">
              <w:rPr>
                <w:rFonts w:ascii="Times New Roman" w:eastAsia="Times New Roman" w:hAnsi="Times New Roman" w:cs="Times New Roman"/>
                <w:sz w:val="24"/>
                <w:szCs w:val="24"/>
                <w:lang w:eastAsia="ru-RU"/>
              </w:rPr>
              <w:t>ул.Бевз</w:t>
            </w:r>
            <w:proofErr w:type="spellEnd"/>
            <w:r w:rsidRPr="000F654F">
              <w:rPr>
                <w:rFonts w:ascii="Times New Roman" w:eastAsia="Times New Roman" w:hAnsi="Times New Roman" w:cs="Times New Roman"/>
                <w:sz w:val="24"/>
                <w:szCs w:val="24"/>
                <w:lang w:eastAsia="ru-RU"/>
              </w:rPr>
              <w:t>, 9</w:t>
            </w:r>
          </w:p>
        </w:tc>
        <w:tc>
          <w:tcPr>
            <w:tcW w:w="3119" w:type="dxa"/>
          </w:tcPr>
          <w:p w:rsidR="009639C7" w:rsidRPr="000F654F" w:rsidRDefault="00141201" w:rsidP="000B1684">
            <w:pPr>
              <w:suppressAutoHyphens/>
              <w:spacing w:after="0" w:line="240" w:lineRule="auto"/>
              <w:rPr>
                <w:rFonts w:ascii="Times New Roman" w:eastAsia="Times New Roman" w:hAnsi="Times New Roman" w:cs="Times New Roman"/>
                <w:sz w:val="24"/>
                <w:szCs w:val="24"/>
                <w:lang w:eastAsia="ru-RU"/>
              </w:rPr>
            </w:pPr>
            <w:r w:rsidRPr="003A4DF8">
              <w:rPr>
                <w:rFonts w:ascii="Times New Roman" w:hAnsi="Times New Roman" w:cs="Times New Roman"/>
                <w:sz w:val="28"/>
                <w:szCs w:val="28"/>
              </w:rPr>
              <w:t>МКП «Панинское коммунальное хозяйство»</w:t>
            </w:r>
          </w:p>
        </w:tc>
      </w:tr>
    </w:tbl>
    <w:p w:rsidR="009639C7" w:rsidRPr="000F654F" w:rsidRDefault="009639C7" w:rsidP="009639C7">
      <w:pPr>
        <w:suppressAutoHyphens/>
        <w:spacing w:line="312" w:lineRule="auto"/>
        <w:ind w:firstLine="709"/>
        <w:contextualSpacing/>
        <w:jc w:val="both"/>
        <w:rPr>
          <w:rFonts w:ascii="Times New Roman" w:eastAsia="Times New Roman" w:hAnsi="Times New Roman" w:cs="Times New Roman"/>
          <w:sz w:val="28"/>
          <w:szCs w:val="24"/>
          <w:lang w:eastAsia="ru-RU"/>
        </w:rPr>
      </w:pPr>
    </w:p>
    <w:p w:rsidR="009639C7" w:rsidRPr="000F654F" w:rsidRDefault="009639C7" w:rsidP="009639C7">
      <w:pPr>
        <w:pStyle w:val="afb"/>
        <w:numPr>
          <w:ilvl w:val="2"/>
          <w:numId w:val="12"/>
        </w:numPr>
      </w:pPr>
      <w:bookmarkStart w:id="72" w:name="_Toc533296688"/>
      <w:bookmarkStart w:id="73" w:name="_Toc533538198"/>
      <w:r w:rsidRPr="000F654F">
        <w:t>Зоны действия производственных котельных</w:t>
      </w:r>
      <w:bookmarkEnd w:id="72"/>
      <w:bookmarkEnd w:id="73"/>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bookmarkStart w:id="74" w:name="_Toc533296689"/>
      <w:r w:rsidRPr="000F654F">
        <w:rPr>
          <w:rFonts w:ascii="Times New Roman" w:eastAsia="Times New Roman" w:hAnsi="Times New Roman" w:cs="Times New Roman"/>
          <w:sz w:val="28"/>
          <w:szCs w:val="24"/>
          <w:lang w:eastAsia="ru-RU"/>
        </w:rPr>
        <w:t>На момент разрабо</w:t>
      </w:r>
      <w:r w:rsidRPr="00433FBA">
        <w:rPr>
          <w:rFonts w:ascii="Times New Roman" w:eastAsia="Times New Roman" w:hAnsi="Times New Roman"/>
          <w:sz w:val="28"/>
          <w:szCs w:val="24"/>
          <w:lang w:eastAsia="ru-RU"/>
        </w:rPr>
        <w:t xml:space="preserve">тки Схемы теплоснабжения на территории Дмитриевского сельского поселения осуществляет свою деятельность теплоснабжающая организация – </w:t>
      </w:r>
      <w:r w:rsidR="00141201" w:rsidRPr="003A4DF8">
        <w:rPr>
          <w:rFonts w:ascii="Times New Roman" w:hAnsi="Times New Roman" w:cs="Times New Roman"/>
          <w:sz w:val="28"/>
          <w:szCs w:val="28"/>
        </w:rPr>
        <w:t>МКП «Панинское коммунальное хозяйство»</w:t>
      </w:r>
      <w:r w:rsidRPr="00433FBA">
        <w:rPr>
          <w:rFonts w:ascii="Times New Roman" w:eastAsia="Times New Roman" w:hAnsi="Times New Roman"/>
          <w:sz w:val="28"/>
          <w:szCs w:val="24"/>
          <w:lang w:eastAsia="ru-RU"/>
        </w:rPr>
        <w:t>. Централизованная система теплоснабжения представлена в с</w:t>
      </w:r>
      <w:proofErr w:type="gramStart"/>
      <w:r w:rsidRPr="00433FBA">
        <w:rPr>
          <w:rFonts w:ascii="Times New Roman" w:eastAsia="Times New Roman" w:hAnsi="Times New Roman"/>
          <w:sz w:val="28"/>
          <w:szCs w:val="24"/>
          <w:lang w:eastAsia="ru-RU"/>
        </w:rPr>
        <w:t>.Д</w:t>
      </w:r>
      <w:proofErr w:type="gramEnd"/>
      <w:r w:rsidRPr="00433FBA">
        <w:rPr>
          <w:rFonts w:ascii="Times New Roman" w:eastAsia="Times New Roman" w:hAnsi="Times New Roman"/>
          <w:sz w:val="28"/>
          <w:szCs w:val="24"/>
          <w:lang w:eastAsia="ru-RU"/>
        </w:rPr>
        <w:t>митриевка.</w:t>
      </w:r>
    </w:p>
    <w:p w:rsidR="009639C7" w:rsidRDefault="009639C7" w:rsidP="009639C7">
      <w:pPr>
        <w:pStyle w:val="afb"/>
        <w:numPr>
          <w:ilvl w:val="2"/>
          <w:numId w:val="12"/>
        </w:numPr>
      </w:pPr>
      <w:bookmarkStart w:id="75" w:name="_Toc533538199"/>
      <w:r>
        <w:t>Зоны</w:t>
      </w:r>
      <w:r w:rsidRPr="00104D63">
        <w:t xml:space="preserve"> действия индивидуального теплоснабжения</w:t>
      </w:r>
      <w:bookmarkEnd w:id="74"/>
      <w:bookmarkEnd w:id="75"/>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Зоны действия индивидуального теплоснабжения расположены во всех населенных </w:t>
      </w:r>
      <w:r w:rsidRPr="00433FBA">
        <w:rPr>
          <w:rFonts w:ascii="Times New Roman" w:eastAsia="Times New Roman" w:hAnsi="Times New Roman"/>
          <w:sz w:val="28"/>
          <w:szCs w:val="28"/>
          <w:lang w:eastAsia="ru-RU"/>
        </w:rPr>
        <w:t>пунктах</w:t>
      </w:r>
      <w:r w:rsidRPr="00433FBA">
        <w:rPr>
          <w:rFonts w:ascii="Times New Roman" w:eastAsia="Times New Roman" w:hAnsi="Times New Roman"/>
          <w:sz w:val="28"/>
          <w:szCs w:val="24"/>
          <w:lang w:eastAsia="ru-RU"/>
        </w:rPr>
        <w:t xml:space="preserve"> Дмитриевского сельского поселения, где преобладает одноэтажная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9639C7" w:rsidRDefault="009639C7" w:rsidP="009639C7">
      <w:pPr>
        <w:pStyle w:val="afb"/>
      </w:pPr>
      <w:bookmarkStart w:id="76" w:name="_Toc533296690"/>
      <w:bookmarkStart w:id="77" w:name="_Toc533538200"/>
      <w:r w:rsidRPr="00104D63">
        <w:t>Часть 2 Источники тепловой энергии</w:t>
      </w:r>
      <w:bookmarkEnd w:id="76"/>
      <w:bookmarkEnd w:id="77"/>
    </w:p>
    <w:p w:rsidR="009639C7" w:rsidRDefault="009639C7" w:rsidP="009639C7">
      <w:pPr>
        <w:pStyle w:val="afb"/>
      </w:pPr>
      <w:bookmarkStart w:id="78" w:name="_Toc533296691"/>
      <w:bookmarkStart w:id="79" w:name="_Toc533538201"/>
      <w:r>
        <w:t>1.2.1. С</w:t>
      </w:r>
      <w:r w:rsidRPr="00104D63">
        <w:t>труктура и технические характеристики основного оборудования</w:t>
      </w:r>
      <w:bookmarkEnd w:id="78"/>
      <w:bookmarkEnd w:id="79"/>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Котельная, с</w:t>
      </w:r>
      <w:proofErr w:type="gramStart"/>
      <w:r w:rsidRPr="00433FBA">
        <w:rPr>
          <w:rFonts w:ascii="Times New Roman" w:eastAsia="Times New Roman" w:hAnsi="Times New Roman"/>
          <w:sz w:val="28"/>
          <w:szCs w:val="24"/>
          <w:lang w:eastAsia="ru-RU"/>
        </w:rPr>
        <w:t>.Д</w:t>
      </w:r>
      <w:proofErr w:type="gramEnd"/>
      <w:r w:rsidRPr="00433FBA">
        <w:rPr>
          <w:rFonts w:ascii="Times New Roman" w:eastAsia="Times New Roman" w:hAnsi="Times New Roman"/>
          <w:sz w:val="28"/>
          <w:szCs w:val="24"/>
          <w:lang w:eastAsia="ru-RU"/>
        </w:rPr>
        <w:t xml:space="preserve">митриевка, </w:t>
      </w:r>
      <w:proofErr w:type="spellStart"/>
      <w:r w:rsidRPr="00433FBA">
        <w:rPr>
          <w:rFonts w:ascii="Times New Roman" w:eastAsia="Times New Roman" w:hAnsi="Times New Roman"/>
          <w:sz w:val="28"/>
          <w:szCs w:val="24"/>
          <w:lang w:eastAsia="ru-RU"/>
        </w:rPr>
        <w:t>ул.Бевз</w:t>
      </w:r>
      <w:proofErr w:type="spellEnd"/>
      <w:r w:rsidRPr="00433FBA">
        <w:rPr>
          <w:rFonts w:ascii="Times New Roman" w:eastAsia="Times New Roman" w:hAnsi="Times New Roman"/>
          <w:sz w:val="28"/>
          <w:szCs w:val="24"/>
          <w:lang w:eastAsia="ru-RU"/>
        </w:rPr>
        <w:t>, 9</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Здание котельной, назначение: нежилое, 1 – этажный, общая площадь 19,5 кв.м. Степень огнестойкости – 2, уровень ответственности – 2, класс функциональной пожарной ответственности Ф 5.1. Год строительства – 2009.</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proofErr w:type="gramStart"/>
      <w:r w:rsidRPr="00433FBA">
        <w:rPr>
          <w:rFonts w:ascii="Times New Roman" w:eastAsia="Times New Roman" w:hAnsi="Times New Roman"/>
          <w:sz w:val="28"/>
          <w:szCs w:val="24"/>
          <w:lang w:eastAsia="ru-RU"/>
        </w:rPr>
        <w:lastRenderedPageBreak/>
        <w:t xml:space="preserve">На котельной установлены 2 газовых водогрейных котла </w:t>
      </w:r>
      <w:proofErr w:type="spellStart"/>
      <w:r w:rsidRPr="00433FBA">
        <w:rPr>
          <w:rFonts w:ascii="Times New Roman" w:eastAsia="Times New Roman" w:hAnsi="Times New Roman"/>
          <w:sz w:val="28"/>
          <w:szCs w:val="24"/>
          <w:lang w:eastAsia="ru-RU"/>
        </w:rPr>
        <w:t>КВа</w:t>
      </w:r>
      <w:proofErr w:type="spellEnd"/>
      <w:r w:rsidRPr="00433FBA">
        <w:rPr>
          <w:rFonts w:ascii="Times New Roman" w:eastAsia="Times New Roman" w:hAnsi="Times New Roman"/>
          <w:sz w:val="28"/>
          <w:szCs w:val="24"/>
          <w:lang w:eastAsia="ru-RU"/>
        </w:rPr>
        <w:t xml:space="preserve"> - 200, проектная мощность составляет 0,4 МВт.</w:t>
      </w:r>
      <w:proofErr w:type="gramEnd"/>
      <w:r w:rsidRPr="00433FBA">
        <w:rPr>
          <w:rFonts w:ascii="Times New Roman" w:eastAsia="Times New Roman" w:hAnsi="Times New Roman"/>
          <w:sz w:val="28"/>
          <w:szCs w:val="24"/>
          <w:lang w:eastAsia="ru-RU"/>
        </w:rPr>
        <w:t xml:space="preserve"> Котлы работают на природном газе с теплотой сгорания 8000 ккал/</w:t>
      </w:r>
      <w:proofErr w:type="spellStart"/>
      <w:r w:rsidRPr="00433FBA">
        <w:rPr>
          <w:rFonts w:ascii="Times New Roman" w:eastAsia="Times New Roman" w:hAnsi="Times New Roman"/>
          <w:sz w:val="28"/>
          <w:szCs w:val="24"/>
          <w:lang w:eastAsia="ru-RU"/>
        </w:rPr>
        <w:t>нкуб.м</w:t>
      </w:r>
      <w:proofErr w:type="spellEnd"/>
      <w:r w:rsidRPr="00433FBA">
        <w:rPr>
          <w:rFonts w:ascii="Times New Roman" w:eastAsia="Times New Roman" w:hAnsi="Times New Roman"/>
          <w:sz w:val="28"/>
          <w:szCs w:val="24"/>
          <w:lang w:eastAsia="ru-RU"/>
        </w:rPr>
        <w:t>.</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Теплоноситель – вода. Температурный график – 95/70</w:t>
      </w:r>
      <w:r w:rsidRPr="00433FBA">
        <w:rPr>
          <w:rFonts w:ascii="Times New Roman" w:eastAsia="Times New Roman" w:hAnsi="Times New Roman"/>
          <w:sz w:val="28"/>
          <w:szCs w:val="24"/>
          <w:vertAlign w:val="superscript"/>
          <w:lang w:eastAsia="ru-RU"/>
        </w:rPr>
        <w:t>о</w:t>
      </w:r>
      <w:r w:rsidRPr="00433FBA">
        <w:rPr>
          <w:rFonts w:ascii="Times New Roman" w:eastAsia="Times New Roman" w:hAnsi="Times New Roman"/>
          <w:sz w:val="28"/>
          <w:szCs w:val="24"/>
          <w:lang w:eastAsia="ru-RU"/>
        </w:rPr>
        <w:t>С</w:t>
      </w:r>
      <w:r w:rsidRPr="0003534F">
        <w:rPr>
          <w:rFonts w:ascii="Times New Roman" w:hAnsi="Times New Roman"/>
          <w:sz w:val="24"/>
          <w:szCs w:val="24"/>
        </w:rPr>
        <w:t>.</w:t>
      </w:r>
    </w:p>
    <w:p w:rsidR="009639C7" w:rsidRDefault="009639C7" w:rsidP="009639C7">
      <w:pPr>
        <w:pStyle w:val="afb"/>
      </w:pPr>
      <w:bookmarkStart w:id="80" w:name="_Toc533296692"/>
      <w:bookmarkStart w:id="81" w:name="_Toc533538202"/>
      <w:r>
        <w:t>1.2.2. П</w:t>
      </w:r>
      <w:r w:rsidRPr="00104D63">
        <w:t>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80"/>
      <w:bookmarkEnd w:id="81"/>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В таблице 1.2.2 представлена информация </w:t>
      </w:r>
      <w:proofErr w:type="gramStart"/>
      <w:r w:rsidRPr="00433FBA">
        <w:rPr>
          <w:rFonts w:ascii="Times New Roman" w:eastAsia="Times New Roman" w:hAnsi="Times New Roman"/>
          <w:sz w:val="28"/>
          <w:szCs w:val="24"/>
          <w:lang w:eastAsia="ru-RU"/>
        </w:rPr>
        <w:t>о</w:t>
      </w:r>
      <w:proofErr w:type="gramEnd"/>
      <w:r w:rsidRPr="00433FBA">
        <w:rPr>
          <w:rFonts w:ascii="Times New Roman" w:eastAsia="Times New Roman" w:hAnsi="Times New Roman"/>
          <w:sz w:val="28"/>
          <w:szCs w:val="24"/>
          <w:lang w:eastAsia="ru-RU"/>
        </w:rPr>
        <w:t xml:space="preserve"> установленной тепловой мощности источника тепловой энергии.</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Таблица 1.2.2. Информация </w:t>
      </w:r>
      <w:proofErr w:type="gramStart"/>
      <w:r w:rsidRPr="00433FBA">
        <w:rPr>
          <w:rFonts w:ascii="Times New Roman" w:eastAsia="Times New Roman" w:hAnsi="Times New Roman"/>
          <w:sz w:val="28"/>
          <w:szCs w:val="24"/>
          <w:lang w:eastAsia="ru-RU"/>
        </w:rPr>
        <w:t>о</w:t>
      </w:r>
      <w:proofErr w:type="gramEnd"/>
      <w:r w:rsidRPr="00433FBA">
        <w:rPr>
          <w:rFonts w:ascii="Times New Roman" w:eastAsia="Times New Roman" w:hAnsi="Times New Roman"/>
          <w:sz w:val="28"/>
          <w:szCs w:val="24"/>
          <w:lang w:eastAsia="ru-RU"/>
        </w:rPr>
        <w:t xml:space="preserve"> установленной тепловой мощности источника тепловой энергии</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202"/>
        <w:gridCol w:w="2902"/>
        <w:gridCol w:w="3381"/>
      </w:tblGrid>
      <w:tr w:rsidR="009639C7" w:rsidRPr="00433FBA" w:rsidTr="000B1684">
        <w:trPr>
          <w:trHeight w:val="20"/>
          <w:tblHeader/>
        </w:trPr>
        <w:tc>
          <w:tcPr>
            <w:tcW w:w="3202" w:type="dxa"/>
            <w:shd w:val="clear" w:color="auto" w:fill="FFFFFF"/>
            <w:vAlign w:val="center"/>
          </w:tcPr>
          <w:p w:rsidR="009639C7" w:rsidRPr="001A042A" w:rsidRDefault="009639C7" w:rsidP="000B1684">
            <w:pPr>
              <w:widowControl w:val="0"/>
              <w:spacing w:after="0" w:line="240" w:lineRule="auto"/>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Источник</w:t>
            </w:r>
          </w:p>
        </w:tc>
        <w:tc>
          <w:tcPr>
            <w:tcW w:w="2902" w:type="dxa"/>
            <w:shd w:val="clear" w:color="auto" w:fill="FFFFFF"/>
            <w:vAlign w:val="center"/>
          </w:tcPr>
          <w:p w:rsidR="009639C7" w:rsidRPr="001A042A" w:rsidRDefault="009639C7" w:rsidP="000B1684">
            <w:pPr>
              <w:widowControl w:val="0"/>
              <w:spacing w:after="0" w:line="240" w:lineRule="auto"/>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Наименование</w:t>
            </w:r>
            <w:r>
              <w:rPr>
                <w:rFonts w:ascii="Times New Roman" w:eastAsia="Times New Roman" w:hAnsi="Times New Roman"/>
                <w:color w:val="000000"/>
                <w:sz w:val="24"/>
                <w:szCs w:val="24"/>
                <w:lang w:eastAsia="ru-RU" w:bidi="ru-RU"/>
              </w:rPr>
              <w:t xml:space="preserve"> </w:t>
            </w:r>
            <w:r w:rsidRPr="001A042A">
              <w:rPr>
                <w:rFonts w:ascii="Times New Roman" w:eastAsia="Times New Roman" w:hAnsi="Times New Roman"/>
                <w:color w:val="000000"/>
                <w:sz w:val="24"/>
                <w:szCs w:val="24"/>
                <w:lang w:eastAsia="ru-RU" w:bidi="ru-RU"/>
              </w:rPr>
              <w:t>оборудования</w:t>
            </w:r>
          </w:p>
        </w:tc>
        <w:tc>
          <w:tcPr>
            <w:tcW w:w="3381" w:type="dxa"/>
            <w:shd w:val="clear" w:color="auto" w:fill="FFFFFF"/>
            <w:vAlign w:val="center"/>
          </w:tcPr>
          <w:p w:rsidR="009639C7" w:rsidRPr="001A042A" w:rsidRDefault="009639C7" w:rsidP="000B1684">
            <w:pPr>
              <w:widowControl w:val="0"/>
              <w:spacing w:after="0" w:line="240" w:lineRule="auto"/>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Установленная тепловая мощ</w:t>
            </w:r>
            <w:r w:rsidRPr="001A042A">
              <w:rPr>
                <w:rFonts w:ascii="Times New Roman" w:eastAsia="Times New Roman" w:hAnsi="Times New Roman"/>
                <w:color w:val="000000"/>
                <w:sz w:val="24"/>
                <w:szCs w:val="24"/>
                <w:lang w:eastAsia="ru-RU" w:bidi="ru-RU"/>
              </w:rPr>
              <w:softHyphen/>
              <w:t>ность, Гкал/</w:t>
            </w:r>
            <w:proofErr w:type="gramStart"/>
            <w:r w:rsidRPr="001A042A">
              <w:rPr>
                <w:rFonts w:ascii="Times New Roman" w:eastAsia="Times New Roman" w:hAnsi="Times New Roman"/>
                <w:color w:val="000000"/>
                <w:sz w:val="24"/>
                <w:szCs w:val="24"/>
                <w:lang w:eastAsia="ru-RU" w:bidi="ru-RU"/>
              </w:rPr>
              <w:t>ч</w:t>
            </w:r>
            <w:proofErr w:type="gramEnd"/>
          </w:p>
        </w:tc>
      </w:tr>
      <w:tr w:rsidR="009639C7" w:rsidRPr="00433FBA" w:rsidTr="000B1684">
        <w:trPr>
          <w:trHeight w:val="20"/>
          <w:tblHeader/>
        </w:trPr>
        <w:tc>
          <w:tcPr>
            <w:tcW w:w="3202" w:type="dxa"/>
            <w:vMerge w:val="restart"/>
            <w:shd w:val="clear" w:color="auto" w:fill="FFFFFF"/>
          </w:tcPr>
          <w:p w:rsidR="009639C7" w:rsidRPr="001A042A" w:rsidRDefault="009639C7" w:rsidP="000B1684">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Газовая котель</w:t>
            </w:r>
            <w:r w:rsidRPr="001A042A">
              <w:rPr>
                <w:rFonts w:ascii="Times New Roman" w:eastAsia="Times New Roman" w:hAnsi="Times New Roman"/>
                <w:color w:val="000000"/>
                <w:sz w:val="24"/>
                <w:szCs w:val="24"/>
                <w:lang w:eastAsia="ru-RU" w:bidi="ru-RU"/>
              </w:rPr>
              <w:t xml:space="preserve">ная </w:t>
            </w:r>
            <w:proofErr w:type="gramStart"/>
            <w:r>
              <w:rPr>
                <w:rFonts w:ascii="Times New Roman" w:eastAsia="Times New Roman" w:hAnsi="Times New Roman"/>
                <w:color w:val="000000"/>
                <w:sz w:val="24"/>
                <w:szCs w:val="24"/>
                <w:lang w:eastAsia="ru-RU" w:bidi="ru-RU"/>
              </w:rPr>
              <w:t>с</w:t>
            </w:r>
            <w:proofErr w:type="gramEnd"/>
            <w:r>
              <w:rPr>
                <w:rFonts w:ascii="Times New Roman" w:eastAsia="Times New Roman" w:hAnsi="Times New Roman"/>
                <w:color w:val="000000"/>
                <w:sz w:val="24"/>
                <w:szCs w:val="24"/>
                <w:lang w:eastAsia="ru-RU" w:bidi="ru-RU"/>
              </w:rPr>
              <w:t>. Дмитриевка</w:t>
            </w:r>
          </w:p>
        </w:tc>
        <w:tc>
          <w:tcPr>
            <w:tcW w:w="2902" w:type="dxa"/>
            <w:shd w:val="clear" w:color="auto" w:fill="FFFFFF"/>
          </w:tcPr>
          <w:p w:rsidR="009639C7" w:rsidRPr="00985DAF" w:rsidRDefault="009639C7" w:rsidP="000B1684">
            <w:pPr>
              <w:widowControl w:val="0"/>
              <w:spacing w:after="0" w:line="240" w:lineRule="auto"/>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3381" w:type="dxa"/>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0,164</w:t>
            </w:r>
          </w:p>
        </w:tc>
      </w:tr>
      <w:tr w:rsidR="009639C7" w:rsidRPr="00433FBA" w:rsidTr="000B1684">
        <w:trPr>
          <w:trHeight w:val="70"/>
          <w:tblHeader/>
        </w:trPr>
        <w:tc>
          <w:tcPr>
            <w:tcW w:w="3202" w:type="dxa"/>
            <w:vMerge/>
            <w:shd w:val="clear" w:color="auto" w:fill="FFFFFF"/>
            <w:vAlign w:val="center"/>
          </w:tcPr>
          <w:p w:rsidR="009639C7" w:rsidRPr="001A042A" w:rsidRDefault="009639C7" w:rsidP="000B1684">
            <w:pPr>
              <w:widowControl w:val="0"/>
              <w:spacing w:after="0" w:line="240" w:lineRule="auto"/>
              <w:jc w:val="center"/>
              <w:rPr>
                <w:rFonts w:ascii="Tahoma" w:eastAsia="Tahoma" w:hAnsi="Tahoma" w:cs="Tahoma"/>
                <w:color w:val="000000"/>
                <w:sz w:val="24"/>
                <w:szCs w:val="24"/>
                <w:lang w:eastAsia="ru-RU" w:bidi="ru-RU"/>
              </w:rPr>
            </w:pPr>
          </w:p>
        </w:tc>
        <w:tc>
          <w:tcPr>
            <w:tcW w:w="2902" w:type="dxa"/>
            <w:shd w:val="clear" w:color="auto" w:fill="FFFFFF"/>
          </w:tcPr>
          <w:p w:rsidR="009639C7" w:rsidRPr="00433FBA" w:rsidRDefault="009639C7" w:rsidP="000B1684">
            <w:pPr>
              <w:spacing w:after="0" w:line="240" w:lineRule="auto"/>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3381" w:type="dxa"/>
            <w:shd w:val="clear" w:color="auto" w:fill="FFFFFF"/>
            <w:vAlign w:val="bottom"/>
          </w:tcPr>
          <w:p w:rsidR="009639C7" w:rsidRPr="00433FBA" w:rsidRDefault="009639C7" w:rsidP="000B1684">
            <w:pPr>
              <w:spacing w:after="0" w:line="240" w:lineRule="auto"/>
              <w:jc w:val="right"/>
            </w:pPr>
            <w:r>
              <w:rPr>
                <w:rFonts w:ascii="Times New Roman" w:eastAsia="Times New Roman" w:hAnsi="Times New Roman"/>
                <w:color w:val="000000"/>
                <w:sz w:val="24"/>
                <w:szCs w:val="24"/>
                <w:lang w:eastAsia="ru-RU" w:bidi="ru-RU"/>
              </w:rPr>
              <w:t>0,164</w:t>
            </w:r>
          </w:p>
        </w:tc>
      </w:tr>
      <w:tr w:rsidR="009639C7" w:rsidRPr="00433FBA" w:rsidTr="000B1684">
        <w:trPr>
          <w:trHeight w:val="20"/>
          <w:tblHeader/>
        </w:trPr>
        <w:tc>
          <w:tcPr>
            <w:tcW w:w="6104" w:type="dxa"/>
            <w:gridSpan w:val="2"/>
            <w:shd w:val="clear" w:color="auto" w:fill="FFFFFF"/>
            <w:vAlign w:val="center"/>
          </w:tcPr>
          <w:p w:rsidR="009639C7" w:rsidRPr="001A042A" w:rsidRDefault="009639C7" w:rsidP="000B1684">
            <w:pPr>
              <w:widowControl w:val="0"/>
              <w:spacing w:after="0" w:line="240" w:lineRule="auto"/>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И</w:t>
            </w:r>
            <w:r>
              <w:rPr>
                <w:rFonts w:ascii="Times New Roman" w:eastAsia="Times New Roman" w:hAnsi="Times New Roman"/>
                <w:color w:val="000000"/>
                <w:sz w:val="24"/>
                <w:szCs w:val="24"/>
                <w:lang w:eastAsia="ru-RU" w:bidi="ru-RU"/>
              </w:rPr>
              <w:t>того</w:t>
            </w:r>
          </w:p>
        </w:tc>
        <w:tc>
          <w:tcPr>
            <w:tcW w:w="3381" w:type="dxa"/>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0,328</w:t>
            </w:r>
          </w:p>
        </w:tc>
      </w:tr>
    </w:tbl>
    <w:p w:rsidR="009639C7" w:rsidRPr="00104D63" w:rsidRDefault="009639C7" w:rsidP="009639C7">
      <w:pPr>
        <w:pStyle w:val="afb"/>
      </w:pPr>
    </w:p>
    <w:p w:rsidR="009639C7" w:rsidRDefault="009639C7" w:rsidP="009639C7">
      <w:pPr>
        <w:pStyle w:val="afb"/>
      </w:pPr>
      <w:bookmarkStart w:id="82" w:name="_Toc533296693"/>
      <w:bookmarkStart w:id="83" w:name="_Toc533538203"/>
      <w:r>
        <w:t>1.2.3. О</w:t>
      </w:r>
      <w:r w:rsidRPr="00104D63">
        <w:t>граничения тепловой мощности и параметров располагаемой тепловой мощности</w:t>
      </w:r>
      <w:bookmarkEnd w:id="82"/>
      <w:bookmarkEnd w:id="83"/>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rPr>
        <w:t xml:space="preserve">Ограничения тепловой мощности представлены установленной мощностью тепловых источников. </w:t>
      </w:r>
      <w:bookmarkStart w:id="84" w:name="bookmark13"/>
      <w:r w:rsidRPr="00433FBA">
        <w:rPr>
          <w:rFonts w:ascii="Times New Roman" w:eastAsia="Times New Roman" w:hAnsi="Times New Roman"/>
          <w:sz w:val="28"/>
          <w:szCs w:val="24"/>
          <w:lang w:eastAsia="ru-RU" w:bidi="ru-RU"/>
        </w:rPr>
        <w:t>Ограничение и параметры располагаемой тепловой мощности теплогенерирующего оборудования источника теплоснабжения при максимальном КПД по данным режимных карт, приведены в таблице 1.2.3.</w:t>
      </w:r>
      <w:bookmarkEnd w:id="84"/>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Таблица 1.2.3. Ограничение и параметры располагаемой тепловой мощности</w:t>
      </w:r>
    </w:p>
    <w:tbl>
      <w:tblPr>
        <w:tblW w:w="9485" w:type="dxa"/>
        <w:tblLayout w:type="fixed"/>
        <w:tblCellMar>
          <w:left w:w="10" w:type="dxa"/>
          <w:right w:w="10" w:type="dxa"/>
        </w:tblCellMar>
        <w:tblLook w:val="04A0"/>
      </w:tblPr>
      <w:tblGrid>
        <w:gridCol w:w="1896"/>
        <w:gridCol w:w="1718"/>
        <w:gridCol w:w="2002"/>
        <w:gridCol w:w="2002"/>
        <w:gridCol w:w="1867"/>
      </w:tblGrid>
      <w:tr w:rsidR="009639C7" w:rsidRPr="00433FBA" w:rsidTr="000B1684">
        <w:trPr>
          <w:trHeight w:val="20"/>
          <w:tblHeader/>
        </w:trPr>
        <w:tc>
          <w:tcPr>
            <w:tcW w:w="1896" w:type="dxa"/>
            <w:tcBorders>
              <w:top w:val="single" w:sz="4" w:space="0" w:color="auto"/>
              <w:left w:val="single" w:sz="4" w:space="0" w:color="auto"/>
            </w:tcBorders>
            <w:shd w:val="clear" w:color="auto" w:fill="FFFFFF"/>
            <w:vAlign w:val="center"/>
          </w:tcPr>
          <w:p w:rsidR="009639C7" w:rsidRPr="001A042A" w:rsidRDefault="009639C7" w:rsidP="000B1684">
            <w:pPr>
              <w:widowControl w:val="0"/>
              <w:spacing w:after="0" w:line="220"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Источник</w:t>
            </w:r>
          </w:p>
        </w:tc>
        <w:tc>
          <w:tcPr>
            <w:tcW w:w="1718" w:type="dxa"/>
            <w:tcBorders>
              <w:top w:val="single" w:sz="4" w:space="0" w:color="auto"/>
              <w:left w:val="single" w:sz="4" w:space="0" w:color="auto"/>
            </w:tcBorders>
            <w:shd w:val="clear" w:color="auto" w:fill="FFFFFF"/>
            <w:vAlign w:val="center"/>
          </w:tcPr>
          <w:p w:rsidR="009639C7" w:rsidRPr="001A042A" w:rsidRDefault="009639C7" w:rsidP="000B1684">
            <w:pPr>
              <w:widowControl w:val="0"/>
              <w:spacing w:after="0" w:line="220"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Наименование</w:t>
            </w:r>
            <w:r>
              <w:rPr>
                <w:rFonts w:ascii="Times New Roman" w:eastAsia="Times New Roman" w:hAnsi="Times New Roman"/>
                <w:color w:val="000000"/>
                <w:sz w:val="24"/>
                <w:szCs w:val="24"/>
                <w:lang w:eastAsia="ru-RU" w:bidi="ru-RU"/>
              </w:rPr>
              <w:t xml:space="preserve"> </w:t>
            </w:r>
            <w:r w:rsidRPr="001A042A">
              <w:rPr>
                <w:rFonts w:ascii="Times New Roman" w:eastAsia="Times New Roman" w:hAnsi="Times New Roman"/>
                <w:color w:val="000000"/>
                <w:sz w:val="24"/>
                <w:szCs w:val="24"/>
                <w:lang w:eastAsia="ru-RU" w:bidi="ru-RU"/>
              </w:rPr>
              <w:t>оборудования</w:t>
            </w:r>
          </w:p>
        </w:tc>
        <w:tc>
          <w:tcPr>
            <w:tcW w:w="2002" w:type="dxa"/>
            <w:tcBorders>
              <w:top w:val="single" w:sz="4" w:space="0" w:color="auto"/>
              <w:left w:val="single" w:sz="4" w:space="0" w:color="auto"/>
            </w:tcBorders>
            <w:shd w:val="clear" w:color="auto" w:fill="FFFFFF"/>
            <w:vAlign w:val="center"/>
          </w:tcPr>
          <w:p w:rsidR="009639C7" w:rsidRPr="001A042A" w:rsidRDefault="009639C7" w:rsidP="000B1684">
            <w:pPr>
              <w:widowControl w:val="0"/>
              <w:spacing w:after="0" w:line="274"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Установленная тепловая мощ</w:t>
            </w:r>
            <w:r w:rsidRPr="001A042A">
              <w:rPr>
                <w:rFonts w:ascii="Times New Roman" w:eastAsia="Times New Roman" w:hAnsi="Times New Roman"/>
                <w:color w:val="000000"/>
                <w:sz w:val="24"/>
                <w:szCs w:val="24"/>
                <w:lang w:eastAsia="ru-RU" w:bidi="ru-RU"/>
              </w:rPr>
              <w:softHyphen/>
              <w:t>ность, Гкал/</w:t>
            </w:r>
            <w:proofErr w:type="gramStart"/>
            <w:r w:rsidRPr="001A042A">
              <w:rPr>
                <w:rFonts w:ascii="Times New Roman" w:eastAsia="Times New Roman" w:hAnsi="Times New Roman"/>
                <w:color w:val="000000"/>
                <w:sz w:val="24"/>
                <w:szCs w:val="24"/>
                <w:lang w:eastAsia="ru-RU" w:bidi="ru-RU"/>
              </w:rPr>
              <w:t>ч</w:t>
            </w:r>
            <w:proofErr w:type="gramEnd"/>
          </w:p>
        </w:tc>
        <w:tc>
          <w:tcPr>
            <w:tcW w:w="2002" w:type="dxa"/>
            <w:tcBorders>
              <w:top w:val="single" w:sz="4" w:space="0" w:color="auto"/>
              <w:left w:val="single" w:sz="4" w:space="0" w:color="auto"/>
            </w:tcBorders>
            <w:shd w:val="clear" w:color="auto" w:fill="FFFFFF"/>
            <w:vAlign w:val="center"/>
          </w:tcPr>
          <w:p w:rsidR="009639C7" w:rsidRPr="001A042A" w:rsidRDefault="009639C7" w:rsidP="000B1684">
            <w:pPr>
              <w:widowControl w:val="0"/>
              <w:spacing w:after="0" w:line="274"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Располагаемая тепловая мощ</w:t>
            </w:r>
            <w:r w:rsidRPr="001A042A">
              <w:rPr>
                <w:rFonts w:ascii="Times New Roman" w:eastAsia="Times New Roman" w:hAnsi="Times New Roman"/>
                <w:color w:val="000000"/>
                <w:sz w:val="24"/>
                <w:szCs w:val="24"/>
                <w:lang w:eastAsia="ru-RU" w:bidi="ru-RU"/>
              </w:rPr>
              <w:softHyphen/>
              <w:t>ность котла, Гкал/</w:t>
            </w:r>
            <w:proofErr w:type="gramStart"/>
            <w:r w:rsidRPr="001A042A">
              <w:rPr>
                <w:rFonts w:ascii="Times New Roman" w:eastAsia="Times New Roman" w:hAnsi="Times New Roman"/>
                <w:color w:val="000000"/>
                <w:sz w:val="24"/>
                <w:szCs w:val="24"/>
                <w:lang w:eastAsia="ru-RU" w:bidi="ru-RU"/>
              </w:rPr>
              <w:t>ч</w:t>
            </w:r>
            <w:proofErr w:type="gramEnd"/>
          </w:p>
        </w:tc>
        <w:tc>
          <w:tcPr>
            <w:tcW w:w="1867" w:type="dxa"/>
            <w:tcBorders>
              <w:top w:val="single" w:sz="4" w:space="0" w:color="auto"/>
              <w:left w:val="single" w:sz="4" w:space="0" w:color="auto"/>
              <w:right w:val="single" w:sz="4" w:space="0" w:color="auto"/>
            </w:tcBorders>
            <w:shd w:val="clear" w:color="auto" w:fill="FFFFFF"/>
            <w:vAlign w:val="center"/>
          </w:tcPr>
          <w:p w:rsidR="009639C7" w:rsidRPr="001A042A" w:rsidRDefault="009639C7" w:rsidP="000B1684">
            <w:pPr>
              <w:widowControl w:val="0"/>
              <w:spacing w:after="0" w:line="274"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Ограничение тепловой мощ</w:t>
            </w:r>
            <w:r w:rsidRPr="001A042A">
              <w:rPr>
                <w:rFonts w:ascii="Times New Roman" w:eastAsia="Times New Roman" w:hAnsi="Times New Roman"/>
                <w:color w:val="000000"/>
                <w:sz w:val="24"/>
                <w:szCs w:val="24"/>
                <w:lang w:eastAsia="ru-RU" w:bidi="ru-RU"/>
              </w:rPr>
              <w:softHyphen/>
              <w:t>ности, Гкал/</w:t>
            </w:r>
            <w:proofErr w:type="gramStart"/>
            <w:r w:rsidRPr="001A042A">
              <w:rPr>
                <w:rFonts w:ascii="Times New Roman" w:eastAsia="Times New Roman" w:hAnsi="Times New Roman"/>
                <w:color w:val="000000"/>
                <w:sz w:val="24"/>
                <w:szCs w:val="24"/>
                <w:lang w:eastAsia="ru-RU" w:bidi="ru-RU"/>
              </w:rPr>
              <w:t>ч</w:t>
            </w:r>
            <w:proofErr w:type="gramEnd"/>
          </w:p>
        </w:tc>
      </w:tr>
      <w:tr w:rsidR="009639C7" w:rsidRPr="00433FBA" w:rsidTr="000B1684">
        <w:trPr>
          <w:trHeight w:val="20"/>
          <w:tblHeader/>
        </w:trPr>
        <w:tc>
          <w:tcPr>
            <w:tcW w:w="1896" w:type="dxa"/>
            <w:vMerge w:val="restart"/>
            <w:tcBorders>
              <w:top w:val="single" w:sz="4" w:space="0" w:color="auto"/>
              <w:left w:val="single" w:sz="4" w:space="0" w:color="auto"/>
            </w:tcBorders>
            <w:shd w:val="clear" w:color="auto" w:fill="FFFFFF"/>
          </w:tcPr>
          <w:p w:rsidR="009639C7" w:rsidRPr="001A042A" w:rsidRDefault="009639C7" w:rsidP="000B1684">
            <w:pPr>
              <w:widowControl w:val="0"/>
              <w:spacing w:after="0" w:line="274" w:lineRule="exac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Газовая котель</w:t>
            </w:r>
            <w:r w:rsidRPr="001A042A">
              <w:rPr>
                <w:rFonts w:ascii="Times New Roman" w:eastAsia="Times New Roman" w:hAnsi="Times New Roman"/>
                <w:color w:val="000000"/>
                <w:sz w:val="24"/>
                <w:szCs w:val="24"/>
                <w:lang w:eastAsia="ru-RU" w:bidi="ru-RU"/>
              </w:rPr>
              <w:t xml:space="preserve">ная </w:t>
            </w:r>
            <w:proofErr w:type="gramStart"/>
            <w:r>
              <w:rPr>
                <w:rFonts w:ascii="Times New Roman" w:eastAsia="Times New Roman" w:hAnsi="Times New Roman"/>
                <w:color w:val="000000"/>
                <w:sz w:val="24"/>
                <w:szCs w:val="24"/>
                <w:lang w:eastAsia="ru-RU" w:bidi="ru-RU"/>
              </w:rPr>
              <w:t>с</w:t>
            </w:r>
            <w:proofErr w:type="gramEnd"/>
            <w:r>
              <w:rPr>
                <w:rFonts w:ascii="Times New Roman" w:eastAsia="Times New Roman" w:hAnsi="Times New Roman"/>
                <w:color w:val="000000"/>
                <w:sz w:val="24"/>
                <w:szCs w:val="24"/>
                <w:lang w:eastAsia="ru-RU" w:bidi="ru-RU"/>
              </w:rPr>
              <w:t>. Дмитриевка</w:t>
            </w:r>
          </w:p>
        </w:tc>
        <w:tc>
          <w:tcPr>
            <w:tcW w:w="1718" w:type="dxa"/>
            <w:tcBorders>
              <w:top w:val="single" w:sz="4" w:space="0" w:color="auto"/>
              <w:left w:val="single" w:sz="4" w:space="0" w:color="auto"/>
            </w:tcBorders>
            <w:shd w:val="clear" w:color="auto" w:fill="FFFFFF"/>
          </w:tcPr>
          <w:p w:rsidR="009639C7" w:rsidRPr="00985DAF" w:rsidRDefault="009639C7" w:rsidP="000B1684">
            <w:pPr>
              <w:widowControl w:val="0"/>
              <w:spacing w:after="0" w:line="240" w:lineRule="auto"/>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2002" w:type="dxa"/>
            <w:tcBorders>
              <w:top w:val="single" w:sz="4" w:space="0" w:color="auto"/>
              <w:left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0,164</w:t>
            </w:r>
          </w:p>
        </w:tc>
        <w:tc>
          <w:tcPr>
            <w:tcW w:w="2002" w:type="dxa"/>
            <w:tcBorders>
              <w:top w:val="single" w:sz="4" w:space="0" w:color="auto"/>
              <w:left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0,164</w:t>
            </w:r>
          </w:p>
        </w:tc>
        <w:tc>
          <w:tcPr>
            <w:tcW w:w="1867" w:type="dxa"/>
            <w:tcBorders>
              <w:top w:val="single" w:sz="4" w:space="0" w:color="auto"/>
              <w:left w:val="single" w:sz="4" w:space="0" w:color="auto"/>
              <w:right w:val="single" w:sz="4" w:space="0" w:color="auto"/>
            </w:tcBorders>
            <w:shd w:val="clear" w:color="auto" w:fill="FFFFFF"/>
            <w:vAlign w:val="bottom"/>
          </w:tcPr>
          <w:p w:rsidR="009639C7" w:rsidRPr="001A042A" w:rsidRDefault="009639C7" w:rsidP="000B1684">
            <w:pPr>
              <w:widowControl w:val="0"/>
              <w:spacing w:after="0" w:line="220" w:lineRule="exact"/>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9639C7" w:rsidRPr="00433FBA" w:rsidTr="000B1684">
        <w:trPr>
          <w:trHeight w:val="70"/>
          <w:tblHeader/>
        </w:trPr>
        <w:tc>
          <w:tcPr>
            <w:tcW w:w="1896" w:type="dxa"/>
            <w:vMerge/>
            <w:tcBorders>
              <w:left w:val="single" w:sz="4" w:space="0" w:color="auto"/>
            </w:tcBorders>
            <w:shd w:val="clear" w:color="auto" w:fill="FFFFFF"/>
            <w:vAlign w:val="center"/>
          </w:tcPr>
          <w:p w:rsidR="009639C7" w:rsidRPr="001A042A" w:rsidRDefault="009639C7" w:rsidP="000B1684">
            <w:pPr>
              <w:widowControl w:val="0"/>
              <w:spacing w:after="0" w:line="240" w:lineRule="auto"/>
              <w:jc w:val="center"/>
              <w:rPr>
                <w:rFonts w:ascii="Tahoma" w:eastAsia="Tahoma" w:hAnsi="Tahoma" w:cs="Tahoma"/>
                <w:color w:val="000000"/>
                <w:sz w:val="24"/>
                <w:szCs w:val="24"/>
                <w:lang w:eastAsia="ru-RU" w:bidi="ru-RU"/>
              </w:rPr>
            </w:pPr>
          </w:p>
        </w:tc>
        <w:tc>
          <w:tcPr>
            <w:tcW w:w="1718" w:type="dxa"/>
            <w:tcBorders>
              <w:top w:val="single" w:sz="4" w:space="0" w:color="auto"/>
              <w:left w:val="single" w:sz="4" w:space="0" w:color="auto"/>
            </w:tcBorders>
            <w:shd w:val="clear" w:color="auto" w:fill="FFFFFF"/>
          </w:tcPr>
          <w:p w:rsidR="009639C7" w:rsidRPr="00433FBA" w:rsidRDefault="009639C7" w:rsidP="000B1684">
            <w:pPr>
              <w:spacing w:after="0" w:line="240" w:lineRule="auto"/>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2002" w:type="dxa"/>
            <w:tcBorders>
              <w:top w:val="single" w:sz="4" w:space="0" w:color="auto"/>
              <w:left w:val="single" w:sz="4" w:space="0" w:color="auto"/>
            </w:tcBorders>
            <w:shd w:val="clear" w:color="auto" w:fill="FFFFFF"/>
            <w:vAlign w:val="bottom"/>
          </w:tcPr>
          <w:p w:rsidR="009639C7" w:rsidRPr="00433FBA" w:rsidRDefault="009639C7" w:rsidP="000B1684">
            <w:pPr>
              <w:spacing w:after="0" w:line="240" w:lineRule="auto"/>
              <w:jc w:val="right"/>
            </w:pPr>
            <w:r>
              <w:rPr>
                <w:rFonts w:ascii="Times New Roman" w:eastAsia="Times New Roman" w:hAnsi="Times New Roman"/>
                <w:color w:val="000000"/>
                <w:sz w:val="24"/>
                <w:szCs w:val="24"/>
                <w:lang w:eastAsia="ru-RU" w:bidi="ru-RU"/>
              </w:rPr>
              <w:t>0,164</w:t>
            </w:r>
          </w:p>
        </w:tc>
        <w:tc>
          <w:tcPr>
            <w:tcW w:w="2002" w:type="dxa"/>
            <w:tcBorders>
              <w:top w:val="single" w:sz="4" w:space="0" w:color="auto"/>
              <w:left w:val="single" w:sz="4" w:space="0" w:color="auto"/>
            </w:tcBorders>
            <w:shd w:val="clear" w:color="auto" w:fill="FFFFFF"/>
            <w:vAlign w:val="bottom"/>
          </w:tcPr>
          <w:p w:rsidR="009639C7" w:rsidRPr="00433FBA" w:rsidRDefault="009639C7" w:rsidP="000B1684">
            <w:pPr>
              <w:spacing w:after="0" w:line="240" w:lineRule="auto"/>
              <w:jc w:val="right"/>
            </w:pPr>
            <w:r>
              <w:rPr>
                <w:rFonts w:ascii="Times New Roman" w:eastAsia="Times New Roman" w:hAnsi="Times New Roman"/>
                <w:color w:val="000000"/>
                <w:sz w:val="24"/>
                <w:szCs w:val="24"/>
                <w:lang w:eastAsia="ru-RU" w:bidi="ru-RU"/>
              </w:rPr>
              <w:t>0,164</w:t>
            </w:r>
          </w:p>
        </w:tc>
        <w:tc>
          <w:tcPr>
            <w:tcW w:w="1867" w:type="dxa"/>
            <w:tcBorders>
              <w:top w:val="single" w:sz="4" w:space="0" w:color="auto"/>
              <w:left w:val="single" w:sz="4" w:space="0" w:color="auto"/>
              <w:right w:val="single" w:sz="4" w:space="0" w:color="auto"/>
            </w:tcBorders>
            <w:shd w:val="clear" w:color="auto" w:fill="FFFFFF"/>
            <w:vAlign w:val="bottom"/>
          </w:tcPr>
          <w:p w:rsidR="009639C7" w:rsidRPr="00433FBA" w:rsidRDefault="009639C7" w:rsidP="000B1684">
            <w:pPr>
              <w:spacing w:after="0"/>
              <w:jc w:val="right"/>
            </w:pPr>
            <w:r w:rsidRPr="00300873">
              <w:rPr>
                <w:rFonts w:ascii="Times New Roman" w:eastAsia="Times New Roman" w:hAnsi="Times New Roman"/>
                <w:color w:val="000000"/>
                <w:sz w:val="24"/>
                <w:szCs w:val="24"/>
                <w:lang w:eastAsia="ru-RU" w:bidi="ru-RU"/>
              </w:rPr>
              <w:t>-</w:t>
            </w:r>
          </w:p>
        </w:tc>
      </w:tr>
      <w:tr w:rsidR="009639C7" w:rsidRPr="00433FBA" w:rsidTr="000B1684">
        <w:trPr>
          <w:trHeight w:val="20"/>
          <w:tblHeader/>
        </w:trPr>
        <w:tc>
          <w:tcPr>
            <w:tcW w:w="3614" w:type="dxa"/>
            <w:gridSpan w:val="2"/>
            <w:tcBorders>
              <w:top w:val="single" w:sz="4" w:space="0" w:color="auto"/>
              <w:left w:val="single" w:sz="4" w:space="0" w:color="auto"/>
              <w:bottom w:val="single" w:sz="4" w:space="0" w:color="auto"/>
            </w:tcBorders>
            <w:shd w:val="clear" w:color="auto" w:fill="FFFFFF"/>
            <w:vAlign w:val="bottom"/>
          </w:tcPr>
          <w:p w:rsidR="009639C7" w:rsidRPr="001A042A" w:rsidRDefault="009639C7" w:rsidP="000B1684">
            <w:pPr>
              <w:widowControl w:val="0"/>
              <w:spacing w:after="0" w:line="220" w:lineRule="exact"/>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И</w:t>
            </w:r>
            <w:r>
              <w:rPr>
                <w:rFonts w:ascii="Times New Roman" w:eastAsia="Times New Roman" w:hAnsi="Times New Roman"/>
                <w:color w:val="000000"/>
                <w:sz w:val="24"/>
                <w:szCs w:val="24"/>
                <w:lang w:eastAsia="ru-RU" w:bidi="ru-RU"/>
              </w:rPr>
              <w:t>того</w:t>
            </w:r>
          </w:p>
        </w:tc>
        <w:tc>
          <w:tcPr>
            <w:tcW w:w="2002" w:type="dxa"/>
            <w:tcBorders>
              <w:top w:val="single" w:sz="4" w:space="0" w:color="auto"/>
              <w:left w:val="single" w:sz="4" w:space="0" w:color="auto"/>
              <w:bottom w:val="single" w:sz="4" w:space="0" w:color="auto"/>
            </w:tcBorders>
            <w:shd w:val="clear" w:color="auto" w:fill="FFFFFF"/>
            <w:vAlign w:val="bottom"/>
          </w:tcPr>
          <w:p w:rsidR="009639C7" w:rsidRPr="001A042A" w:rsidRDefault="009639C7" w:rsidP="000B1684">
            <w:pPr>
              <w:widowControl w:val="0"/>
              <w:spacing w:after="0" w:line="220" w:lineRule="exact"/>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0,328</w:t>
            </w:r>
          </w:p>
        </w:tc>
        <w:tc>
          <w:tcPr>
            <w:tcW w:w="2002" w:type="dxa"/>
            <w:tcBorders>
              <w:top w:val="single" w:sz="4" w:space="0" w:color="auto"/>
              <w:left w:val="single" w:sz="4" w:space="0" w:color="auto"/>
              <w:bottom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0,328</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bl>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bookmarkStart w:id="85" w:name="bookmark14"/>
      <w:r w:rsidRPr="00433FBA">
        <w:rPr>
          <w:rFonts w:ascii="Times New Roman" w:eastAsia="Times New Roman" w:hAnsi="Times New Roman"/>
          <w:sz w:val="28"/>
          <w:szCs w:val="24"/>
          <w:lang w:eastAsia="ru-RU" w:bidi="ru-RU"/>
        </w:rPr>
        <w:t>Суммарная располагаемая тепловая мощность котельной составляет 0,328 Гкал/</w:t>
      </w:r>
      <w:proofErr w:type="gramStart"/>
      <w:r w:rsidRPr="00433FBA">
        <w:rPr>
          <w:rFonts w:ascii="Times New Roman" w:eastAsia="Times New Roman" w:hAnsi="Times New Roman"/>
          <w:sz w:val="28"/>
          <w:szCs w:val="24"/>
          <w:lang w:eastAsia="ru-RU" w:bidi="ru-RU"/>
        </w:rPr>
        <w:t>ч</w:t>
      </w:r>
      <w:proofErr w:type="gramEnd"/>
      <w:r w:rsidRPr="00433FBA">
        <w:rPr>
          <w:rFonts w:ascii="Times New Roman" w:eastAsia="Times New Roman" w:hAnsi="Times New Roman"/>
          <w:sz w:val="28"/>
          <w:szCs w:val="24"/>
          <w:lang w:eastAsia="ru-RU" w:bidi="ru-RU"/>
        </w:rPr>
        <w:t xml:space="preserve">, а ограничение тепловой мощности </w:t>
      </w:r>
      <w:bookmarkEnd w:id="85"/>
      <w:r w:rsidRPr="00433FBA">
        <w:rPr>
          <w:rFonts w:ascii="Times New Roman" w:eastAsia="Times New Roman" w:hAnsi="Times New Roman"/>
          <w:sz w:val="28"/>
          <w:szCs w:val="24"/>
          <w:lang w:eastAsia="ru-RU" w:bidi="ru-RU"/>
        </w:rPr>
        <w:t>отсутствует.</w:t>
      </w:r>
    </w:p>
    <w:p w:rsidR="009639C7" w:rsidRDefault="009639C7" w:rsidP="009639C7">
      <w:pPr>
        <w:pStyle w:val="afb"/>
      </w:pPr>
      <w:bookmarkStart w:id="86" w:name="_Toc533296694"/>
      <w:bookmarkStart w:id="87" w:name="_Toc533538204"/>
      <w:r>
        <w:lastRenderedPageBreak/>
        <w:t>1.2.4. О</w:t>
      </w:r>
      <w:r w:rsidRPr="00104D63">
        <w:t>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86"/>
      <w:bookmarkEnd w:id="87"/>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 составляет 0,03 Гкал/</w:t>
      </w:r>
      <w:proofErr w:type="gramStart"/>
      <w:r w:rsidRPr="00433FBA">
        <w:rPr>
          <w:rFonts w:ascii="Times New Roman" w:eastAsia="Times New Roman" w:hAnsi="Times New Roman"/>
          <w:sz w:val="28"/>
          <w:szCs w:val="24"/>
          <w:lang w:eastAsia="ru-RU"/>
        </w:rPr>
        <w:t>ч</w:t>
      </w:r>
      <w:proofErr w:type="gramEnd"/>
      <w:r w:rsidRPr="00433FBA">
        <w:rPr>
          <w:rFonts w:ascii="Times New Roman" w:eastAsia="Times New Roman" w:hAnsi="Times New Roman"/>
          <w:sz w:val="28"/>
          <w:szCs w:val="24"/>
          <w:lang w:eastAsia="ru-RU"/>
        </w:rPr>
        <w:t>. Тепловая мощность нетто составляет 0,328 Гкал/ч.</w:t>
      </w:r>
    </w:p>
    <w:p w:rsidR="009639C7" w:rsidRDefault="009639C7" w:rsidP="009639C7">
      <w:pPr>
        <w:pStyle w:val="afb"/>
      </w:pPr>
      <w:bookmarkStart w:id="88" w:name="_Toc533296695"/>
      <w:bookmarkStart w:id="89" w:name="_Toc533538205"/>
      <w:r>
        <w:t>1.2.5. С</w:t>
      </w:r>
      <w:r w:rsidRPr="00104D63">
        <w:t>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88"/>
      <w:bookmarkEnd w:id="89"/>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В таблице 1.2.5 представлены сроки ввода в эксплуатацию теплофикационного оборудования.</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bookmarkStart w:id="90" w:name="_Toc519659712"/>
      <w:r w:rsidRPr="00433FBA">
        <w:rPr>
          <w:rFonts w:ascii="Times New Roman" w:eastAsia="Times New Roman" w:hAnsi="Times New Roman"/>
          <w:sz w:val="28"/>
          <w:szCs w:val="24"/>
          <w:lang w:eastAsia="ru-RU"/>
        </w:rPr>
        <w:t>Таблица 1.2.5 Сроки ввода в эксплуатацию теплофикационного оборудования</w:t>
      </w:r>
      <w:bookmarkEnd w:id="90"/>
    </w:p>
    <w:tbl>
      <w:tblPr>
        <w:tblW w:w="9351" w:type="dxa"/>
        <w:tblLayout w:type="fixed"/>
        <w:tblCellMar>
          <w:left w:w="10" w:type="dxa"/>
          <w:right w:w="10" w:type="dxa"/>
        </w:tblCellMar>
        <w:tblLook w:val="04A0"/>
      </w:tblPr>
      <w:tblGrid>
        <w:gridCol w:w="1896"/>
        <w:gridCol w:w="1718"/>
        <w:gridCol w:w="2002"/>
        <w:gridCol w:w="2002"/>
        <w:gridCol w:w="1733"/>
      </w:tblGrid>
      <w:tr w:rsidR="009639C7" w:rsidRPr="00433FBA" w:rsidTr="000B1684">
        <w:trPr>
          <w:trHeight w:val="20"/>
          <w:tblHeader/>
        </w:trPr>
        <w:tc>
          <w:tcPr>
            <w:tcW w:w="1896" w:type="dxa"/>
            <w:tcBorders>
              <w:top w:val="single" w:sz="4" w:space="0" w:color="auto"/>
              <w:left w:val="single" w:sz="4" w:space="0" w:color="auto"/>
            </w:tcBorders>
            <w:shd w:val="clear" w:color="auto" w:fill="FFFFFF"/>
            <w:vAlign w:val="center"/>
          </w:tcPr>
          <w:p w:rsidR="009639C7" w:rsidRPr="00985DAF" w:rsidRDefault="009639C7" w:rsidP="000B1684">
            <w:pPr>
              <w:widowControl w:val="0"/>
              <w:spacing w:after="0" w:line="240" w:lineRule="auto"/>
              <w:jc w:val="center"/>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Источник</w:t>
            </w:r>
          </w:p>
        </w:tc>
        <w:tc>
          <w:tcPr>
            <w:tcW w:w="1718" w:type="dxa"/>
            <w:tcBorders>
              <w:top w:val="single" w:sz="4" w:space="0" w:color="auto"/>
              <w:left w:val="single" w:sz="4" w:space="0" w:color="auto"/>
            </w:tcBorders>
            <w:shd w:val="clear" w:color="auto" w:fill="FFFFFF"/>
            <w:vAlign w:val="center"/>
          </w:tcPr>
          <w:p w:rsidR="009639C7" w:rsidRPr="00985DAF" w:rsidRDefault="009639C7" w:rsidP="000B1684">
            <w:pPr>
              <w:widowControl w:val="0"/>
              <w:spacing w:after="0" w:line="240" w:lineRule="auto"/>
              <w:jc w:val="center"/>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Наименование оборудования</w:t>
            </w:r>
          </w:p>
        </w:tc>
        <w:tc>
          <w:tcPr>
            <w:tcW w:w="2002" w:type="dxa"/>
            <w:tcBorders>
              <w:top w:val="single" w:sz="4" w:space="0" w:color="auto"/>
              <w:left w:val="single" w:sz="4" w:space="0" w:color="auto"/>
            </w:tcBorders>
            <w:shd w:val="clear" w:color="auto" w:fill="FFFFFF"/>
            <w:vAlign w:val="center"/>
          </w:tcPr>
          <w:p w:rsidR="009639C7" w:rsidRPr="00985DAF" w:rsidRDefault="009639C7" w:rsidP="000B1684">
            <w:pPr>
              <w:widowControl w:val="0"/>
              <w:spacing w:after="0" w:line="240" w:lineRule="auto"/>
              <w:jc w:val="center"/>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Установленная тепловая мощ</w:t>
            </w:r>
            <w:r w:rsidRPr="00985DAF">
              <w:rPr>
                <w:rFonts w:ascii="Times New Roman" w:eastAsia="Times New Roman" w:hAnsi="Times New Roman"/>
                <w:sz w:val="24"/>
                <w:szCs w:val="24"/>
                <w:lang w:eastAsia="ru-RU" w:bidi="ru-RU"/>
              </w:rPr>
              <w:softHyphen/>
              <w:t>ность, Гкал/</w:t>
            </w:r>
            <w:proofErr w:type="gramStart"/>
            <w:r w:rsidRPr="00985DAF">
              <w:rPr>
                <w:rFonts w:ascii="Times New Roman" w:eastAsia="Times New Roman" w:hAnsi="Times New Roman"/>
                <w:sz w:val="24"/>
                <w:szCs w:val="24"/>
                <w:lang w:eastAsia="ru-RU" w:bidi="ru-RU"/>
              </w:rPr>
              <w:t>ч</w:t>
            </w:r>
            <w:proofErr w:type="gramEnd"/>
          </w:p>
        </w:tc>
        <w:tc>
          <w:tcPr>
            <w:tcW w:w="2002" w:type="dxa"/>
            <w:tcBorders>
              <w:top w:val="single" w:sz="4" w:space="0" w:color="auto"/>
              <w:left w:val="single" w:sz="4" w:space="0" w:color="auto"/>
            </w:tcBorders>
            <w:shd w:val="clear" w:color="auto" w:fill="FFFFFF"/>
            <w:vAlign w:val="center"/>
          </w:tcPr>
          <w:p w:rsidR="009639C7" w:rsidRPr="00985DAF" w:rsidRDefault="009639C7" w:rsidP="000B1684">
            <w:pPr>
              <w:spacing w:after="0" w:line="240" w:lineRule="auto"/>
              <w:jc w:val="center"/>
              <w:rPr>
                <w:rFonts w:ascii="Times New Roman" w:eastAsia="Times New Roman" w:hAnsi="Times New Roman"/>
                <w:sz w:val="24"/>
                <w:szCs w:val="24"/>
                <w:lang w:eastAsia="ru-RU"/>
              </w:rPr>
            </w:pPr>
            <w:r w:rsidRPr="00985DAF">
              <w:rPr>
                <w:rFonts w:ascii="Times New Roman" w:eastAsia="Times New Roman" w:hAnsi="Times New Roman"/>
                <w:sz w:val="24"/>
                <w:szCs w:val="24"/>
                <w:lang w:eastAsia="ru-RU"/>
              </w:rPr>
              <w:t>Нормативный срок эксплуатации</w:t>
            </w:r>
          </w:p>
        </w:tc>
        <w:tc>
          <w:tcPr>
            <w:tcW w:w="1733" w:type="dxa"/>
            <w:tcBorders>
              <w:top w:val="single" w:sz="4" w:space="0" w:color="auto"/>
              <w:left w:val="single" w:sz="4" w:space="0" w:color="auto"/>
              <w:right w:val="single" w:sz="4" w:space="0" w:color="auto"/>
            </w:tcBorders>
            <w:shd w:val="clear" w:color="auto" w:fill="FFFFFF"/>
            <w:vAlign w:val="center"/>
          </w:tcPr>
          <w:p w:rsidR="009639C7" w:rsidRPr="00985DAF" w:rsidRDefault="009639C7" w:rsidP="000B1684">
            <w:pPr>
              <w:spacing w:after="0" w:line="240" w:lineRule="auto"/>
              <w:jc w:val="center"/>
              <w:rPr>
                <w:rFonts w:ascii="Times New Roman" w:eastAsia="Times New Roman" w:hAnsi="Times New Roman"/>
                <w:sz w:val="24"/>
                <w:szCs w:val="24"/>
                <w:lang w:eastAsia="ru-RU"/>
              </w:rPr>
            </w:pPr>
            <w:r w:rsidRPr="00985DAF">
              <w:rPr>
                <w:rFonts w:ascii="Times New Roman" w:eastAsia="Times New Roman" w:hAnsi="Times New Roman"/>
                <w:sz w:val="24"/>
                <w:szCs w:val="24"/>
                <w:lang w:eastAsia="ru-RU"/>
              </w:rPr>
              <w:t>Дата установки</w:t>
            </w:r>
          </w:p>
        </w:tc>
      </w:tr>
      <w:tr w:rsidR="009639C7" w:rsidRPr="00433FBA" w:rsidTr="000B1684">
        <w:trPr>
          <w:trHeight w:val="20"/>
          <w:tblHeader/>
        </w:trPr>
        <w:tc>
          <w:tcPr>
            <w:tcW w:w="1896" w:type="dxa"/>
            <w:vMerge w:val="restart"/>
            <w:tcBorders>
              <w:top w:val="single" w:sz="4" w:space="0" w:color="auto"/>
              <w:left w:val="single" w:sz="4" w:space="0" w:color="auto"/>
            </w:tcBorders>
            <w:shd w:val="clear" w:color="auto" w:fill="FFFFFF"/>
          </w:tcPr>
          <w:p w:rsidR="009639C7" w:rsidRPr="00985DAF" w:rsidRDefault="009639C7" w:rsidP="000B1684">
            <w:pPr>
              <w:widowControl w:val="0"/>
              <w:spacing w:after="0" w:line="240" w:lineRule="auto"/>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 xml:space="preserve">Газовая котельная </w:t>
            </w:r>
            <w:proofErr w:type="gramStart"/>
            <w:r w:rsidRPr="00985DAF">
              <w:rPr>
                <w:rFonts w:ascii="Times New Roman" w:eastAsia="Times New Roman" w:hAnsi="Times New Roman"/>
                <w:sz w:val="24"/>
                <w:szCs w:val="24"/>
                <w:lang w:eastAsia="ru-RU" w:bidi="ru-RU"/>
              </w:rPr>
              <w:t>с</w:t>
            </w:r>
            <w:proofErr w:type="gramEnd"/>
            <w:r w:rsidRPr="00985DAF">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Дмитриевка</w:t>
            </w:r>
          </w:p>
        </w:tc>
        <w:tc>
          <w:tcPr>
            <w:tcW w:w="1718" w:type="dxa"/>
            <w:tcBorders>
              <w:top w:val="single" w:sz="4" w:space="0" w:color="auto"/>
              <w:left w:val="single" w:sz="4" w:space="0" w:color="auto"/>
            </w:tcBorders>
            <w:shd w:val="clear" w:color="auto" w:fill="FFFFFF"/>
          </w:tcPr>
          <w:p w:rsidR="009639C7" w:rsidRPr="00985DAF" w:rsidRDefault="009639C7" w:rsidP="000B1684">
            <w:pPr>
              <w:widowControl w:val="0"/>
              <w:spacing w:after="0" w:line="240" w:lineRule="auto"/>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2002" w:type="dxa"/>
            <w:tcBorders>
              <w:top w:val="single" w:sz="4" w:space="0" w:color="auto"/>
              <w:left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0,164</w:t>
            </w:r>
          </w:p>
        </w:tc>
        <w:tc>
          <w:tcPr>
            <w:tcW w:w="2002" w:type="dxa"/>
            <w:tcBorders>
              <w:top w:val="single" w:sz="4" w:space="0" w:color="auto"/>
              <w:left w:val="single" w:sz="4" w:space="0" w:color="auto"/>
            </w:tcBorders>
            <w:shd w:val="clear" w:color="auto" w:fill="FFFFFF"/>
            <w:vAlign w:val="bottom"/>
          </w:tcPr>
          <w:p w:rsidR="009639C7" w:rsidRPr="00985DAF" w:rsidRDefault="009639C7" w:rsidP="000B1684">
            <w:pPr>
              <w:spacing w:after="0" w:line="240" w:lineRule="auto"/>
              <w:jc w:val="right"/>
              <w:rPr>
                <w:rFonts w:ascii="Times New Roman" w:eastAsia="Times New Roman" w:hAnsi="Times New Roman"/>
                <w:sz w:val="24"/>
                <w:szCs w:val="24"/>
                <w:lang w:eastAsia="ru-RU"/>
              </w:rPr>
            </w:pPr>
            <w:r w:rsidRPr="00985DAF">
              <w:rPr>
                <w:rFonts w:ascii="Times New Roman" w:eastAsia="Times New Roman" w:hAnsi="Times New Roman"/>
                <w:sz w:val="24"/>
                <w:szCs w:val="24"/>
                <w:lang w:eastAsia="ru-RU"/>
              </w:rPr>
              <w:t>20</w:t>
            </w:r>
          </w:p>
        </w:tc>
        <w:tc>
          <w:tcPr>
            <w:tcW w:w="1733" w:type="dxa"/>
            <w:tcBorders>
              <w:top w:val="single" w:sz="4" w:space="0" w:color="auto"/>
              <w:left w:val="single" w:sz="4" w:space="0" w:color="auto"/>
              <w:right w:val="single" w:sz="4" w:space="0" w:color="auto"/>
            </w:tcBorders>
            <w:shd w:val="clear" w:color="auto" w:fill="FFFFFF"/>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2009</w:t>
            </w:r>
          </w:p>
        </w:tc>
      </w:tr>
      <w:tr w:rsidR="009639C7" w:rsidRPr="00433FBA" w:rsidTr="000B1684">
        <w:trPr>
          <w:trHeight w:val="70"/>
          <w:tblHeader/>
        </w:trPr>
        <w:tc>
          <w:tcPr>
            <w:tcW w:w="1896" w:type="dxa"/>
            <w:vMerge/>
            <w:tcBorders>
              <w:left w:val="single" w:sz="4" w:space="0" w:color="auto"/>
            </w:tcBorders>
            <w:shd w:val="clear" w:color="auto" w:fill="FFFFFF"/>
            <w:vAlign w:val="center"/>
          </w:tcPr>
          <w:p w:rsidR="009639C7" w:rsidRPr="00985DAF" w:rsidRDefault="009639C7" w:rsidP="000B1684">
            <w:pPr>
              <w:widowControl w:val="0"/>
              <w:spacing w:after="0" w:line="240" w:lineRule="auto"/>
              <w:jc w:val="center"/>
              <w:rPr>
                <w:rFonts w:ascii="Tahoma" w:eastAsia="Tahoma" w:hAnsi="Tahoma" w:cs="Tahoma"/>
                <w:sz w:val="24"/>
                <w:szCs w:val="24"/>
                <w:lang w:eastAsia="ru-RU" w:bidi="ru-RU"/>
              </w:rPr>
            </w:pPr>
          </w:p>
        </w:tc>
        <w:tc>
          <w:tcPr>
            <w:tcW w:w="1718" w:type="dxa"/>
            <w:tcBorders>
              <w:top w:val="single" w:sz="4" w:space="0" w:color="auto"/>
              <w:left w:val="single" w:sz="4" w:space="0" w:color="auto"/>
            </w:tcBorders>
            <w:shd w:val="clear" w:color="auto" w:fill="FFFFFF"/>
          </w:tcPr>
          <w:p w:rsidR="009639C7" w:rsidRPr="00433FBA" w:rsidRDefault="009639C7" w:rsidP="000B1684">
            <w:pPr>
              <w:spacing w:after="0" w:line="240" w:lineRule="auto"/>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2002" w:type="dxa"/>
            <w:tcBorders>
              <w:top w:val="single" w:sz="4" w:space="0" w:color="auto"/>
              <w:left w:val="single" w:sz="4" w:space="0" w:color="auto"/>
            </w:tcBorders>
            <w:shd w:val="clear" w:color="auto" w:fill="FFFFFF"/>
            <w:vAlign w:val="bottom"/>
          </w:tcPr>
          <w:p w:rsidR="009639C7" w:rsidRPr="00433FBA" w:rsidRDefault="009639C7" w:rsidP="000B1684">
            <w:pPr>
              <w:spacing w:after="0" w:line="240" w:lineRule="auto"/>
              <w:jc w:val="right"/>
            </w:pPr>
            <w:r>
              <w:rPr>
                <w:rFonts w:ascii="Times New Roman" w:eastAsia="Times New Roman" w:hAnsi="Times New Roman"/>
                <w:color w:val="000000"/>
                <w:sz w:val="24"/>
                <w:szCs w:val="24"/>
                <w:lang w:eastAsia="ru-RU" w:bidi="ru-RU"/>
              </w:rPr>
              <w:t>0,164</w:t>
            </w:r>
          </w:p>
        </w:tc>
        <w:tc>
          <w:tcPr>
            <w:tcW w:w="2002" w:type="dxa"/>
            <w:tcBorders>
              <w:top w:val="single" w:sz="4" w:space="0" w:color="auto"/>
              <w:left w:val="single" w:sz="4" w:space="0" w:color="auto"/>
            </w:tcBorders>
            <w:shd w:val="clear" w:color="auto" w:fill="FFFFFF"/>
            <w:vAlign w:val="bottom"/>
          </w:tcPr>
          <w:p w:rsidR="009639C7" w:rsidRPr="00985DAF" w:rsidRDefault="009639C7" w:rsidP="000B1684">
            <w:pPr>
              <w:spacing w:after="0" w:line="240" w:lineRule="auto"/>
              <w:jc w:val="right"/>
              <w:rPr>
                <w:rFonts w:ascii="Times New Roman" w:eastAsia="Times New Roman" w:hAnsi="Times New Roman"/>
                <w:sz w:val="24"/>
                <w:szCs w:val="24"/>
                <w:lang w:eastAsia="ru-RU"/>
              </w:rPr>
            </w:pPr>
            <w:r w:rsidRPr="00985DAF">
              <w:rPr>
                <w:rFonts w:ascii="Times New Roman" w:eastAsia="Times New Roman" w:hAnsi="Times New Roman"/>
                <w:sz w:val="24"/>
                <w:szCs w:val="24"/>
                <w:lang w:eastAsia="ru-RU"/>
              </w:rPr>
              <w:t>20</w:t>
            </w:r>
          </w:p>
        </w:tc>
        <w:tc>
          <w:tcPr>
            <w:tcW w:w="1733" w:type="dxa"/>
            <w:tcBorders>
              <w:top w:val="single" w:sz="4" w:space="0" w:color="auto"/>
              <w:left w:val="single" w:sz="4" w:space="0" w:color="auto"/>
              <w:right w:val="single" w:sz="4" w:space="0" w:color="auto"/>
            </w:tcBorders>
            <w:shd w:val="clear" w:color="auto" w:fill="FFFFFF"/>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2009</w:t>
            </w:r>
          </w:p>
        </w:tc>
      </w:tr>
      <w:tr w:rsidR="009639C7" w:rsidRPr="00433FBA" w:rsidTr="000B1684">
        <w:trPr>
          <w:trHeight w:val="20"/>
          <w:tblHeader/>
        </w:trPr>
        <w:tc>
          <w:tcPr>
            <w:tcW w:w="3614" w:type="dxa"/>
            <w:gridSpan w:val="2"/>
            <w:tcBorders>
              <w:top w:val="single" w:sz="4" w:space="0" w:color="auto"/>
              <w:left w:val="single" w:sz="4" w:space="0" w:color="auto"/>
              <w:bottom w:val="single" w:sz="4" w:space="0" w:color="auto"/>
            </w:tcBorders>
            <w:shd w:val="clear" w:color="auto" w:fill="FFFFFF"/>
            <w:vAlign w:val="bottom"/>
          </w:tcPr>
          <w:p w:rsidR="009639C7" w:rsidRPr="00985DAF" w:rsidRDefault="009639C7" w:rsidP="000B1684">
            <w:pPr>
              <w:widowControl w:val="0"/>
              <w:spacing w:after="0" w:line="240" w:lineRule="auto"/>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Итого</w:t>
            </w:r>
          </w:p>
        </w:tc>
        <w:tc>
          <w:tcPr>
            <w:tcW w:w="2002" w:type="dxa"/>
            <w:tcBorders>
              <w:top w:val="single" w:sz="4" w:space="0" w:color="auto"/>
              <w:left w:val="single" w:sz="4" w:space="0" w:color="auto"/>
              <w:bottom w:val="single" w:sz="4" w:space="0" w:color="auto"/>
            </w:tcBorders>
            <w:shd w:val="clear" w:color="auto" w:fill="FFFFFF"/>
            <w:vAlign w:val="bottom"/>
          </w:tcPr>
          <w:p w:rsidR="009639C7" w:rsidRPr="00985DAF" w:rsidRDefault="009639C7" w:rsidP="000B1684">
            <w:pPr>
              <w:widowControl w:val="0"/>
              <w:spacing w:after="0" w:line="240" w:lineRule="auto"/>
              <w:jc w:val="right"/>
              <w:rPr>
                <w:rFonts w:ascii="Times New Roman" w:eastAsia="Times New Roman" w:hAnsi="Times New Roman"/>
                <w:sz w:val="24"/>
                <w:szCs w:val="24"/>
                <w:lang w:eastAsia="ru-RU" w:bidi="ru-RU"/>
              </w:rPr>
            </w:pPr>
            <w:r>
              <w:rPr>
                <w:rFonts w:ascii="Times New Roman" w:eastAsia="Times New Roman" w:hAnsi="Times New Roman"/>
                <w:color w:val="000000"/>
                <w:sz w:val="24"/>
                <w:szCs w:val="24"/>
                <w:lang w:eastAsia="ru-RU" w:bidi="ru-RU"/>
              </w:rPr>
              <w:t>0,328</w:t>
            </w:r>
          </w:p>
        </w:tc>
        <w:tc>
          <w:tcPr>
            <w:tcW w:w="2002" w:type="dxa"/>
            <w:tcBorders>
              <w:top w:val="single" w:sz="4" w:space="0" w:color="auto"/>
              <w:left w:val="single" w:sz="4" w:space="0" w:color="auto"/>
              <w:bottom w:val="single" w:sz="4" w:space="0" w:color="auto"/>
            </w:tcBorders>
            <w:shd w:val="clear" w:color="auto" w:fill="FFFFFF"/>
            <w:vAlign w:val="bottom"/>
          </w:tcPr>
          <w:p w:rsidR="009639C7" w:rsidRPr="001A042A" w:rsidRDefault="009639C7" w:rsidP="000B1684">
            <w:pPr>
              <w:widowControl w:val="0"/>
              <w:spacing w:after="0" w:line="220" w:lineRule="exact"/>
              <w:jc w:val="right"/>
              <w:rPr>
                <w:rFonts w:ascii="Times New Roman" w:eastAsia="Times New Roman" w:hAnsi="Times New Roman"/>
                <w:color w:val="000000"/>
                <w:sz w:val="24"/>
                <w:szCs w:val="24"/>
                <w:lang w:eastAsia="ru-RU" w:bidi="ru-RU"/>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9639C7" w:rsidRPr="00985DAF" w:rsidRDefault="009639C7" w:rsidP="000B1684">
            <w:pPr>
              <w:widowControl w:val="0"/>
              <w:spacing w:after="0" w:line="240" w:lineRule="auto"/>
              <w:jc w:val="right"/>
              <w:rPr>
                <w:rFonts w:ascii="Times New Roman" w:eastAsia="Times New Roman" w:hAnsi="Times New Roman"/>
                <w:sz w:val="24"/>
                <w:szCs w:val="24"/>
                <w:lang w:eastAsia="ru-RU" w:bidi="ru-RU"/>
              </w:rPr>
            </w:pPr>
          </w:p>
        </w:tc>
      </w:tr>
    </w:tbl>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9639C7" w:rsidRDefault="009639C7" w:rsidP="009639C7">
      <w:pPr>
        <w:pStyle w:val="afb"/>
      </w:pPr>
      <w:bookmarkStart w:id="91" w:name="_Toc533296696"/>
      <w:bookmarkStart w:id="92" w:name="_Toc533538206"/>
      <w:r>
        <w:t>1.2.6. С</w:t>
      </w:r>
      <w:r w:rsidRPr="00104D63">
        <w:t>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91"/>
      <w:bookmarkEnd w:id="92"/>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На территории сельского поселения отсутствуют источники тепловой энергии, </w:t>
      </w:r>
      <w:proofErr w:type="gramStart"/>
      <w:r w:rsidRPr="00433FBA">
        <w:rPr>
          <w:rFonts w:ascii="Times New Roman" w:eastAsia="Times New Roman" w:hAnsi="Times New Roman"/>
          <w:sz w:val="28"/>
          <w:szCs w:val="24"/>
          <w:lang w:eastAsia="ru-RU"/>
        </w:rPr>
        <w:t>функционирующих</w:t>
      </w:r>
      <w:proofErr w:type="gramEnd"/>
      <w:r w:rsidRPr="00433FBA">
        <w:rPr>
          <w:rFonts w:ascii="Times New Roman" w:eastAsia="Times New Roman" w:hAnsi="Times New Roman"/>
          <w:sz w:val="28"/>
          <w:szCs w:val="24"/>
          <w:lang w:eastAsia="ru-RU"/>
        </w:rPr>
        <w:t xml:space="preserve"> в режиме комбинированной выработки электрической и тепловой энергии.</w:t>
      </w:r>
    </w:p>
    <w:p w:rsidR="009639C7" w:rsidRDefault="009639C7" w:rsidP="009639C7">
      <w:pPr>
        <w:pStyle w:val="afb"/>
      </w:pPr>
      <w:bookmarkStart w:id="93" w:name="_Toc533296697"/>
      <w:bookmarkStart w:id="94" w:name="_Toc533538207"/>
      <w:r>
        <w:t>1.2.7. С</w:t>
      </w:r>
      <w:r w:rsidRPr="00104D63">
        <w:t>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93"/>
      <w:bookmarkEnd w:id="94"/>
    </w:p>
    <w:p w:rsidR="009639C7" w:rsidRPr="001A042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A042A">
        <w:rPr>
          <w:rFonts w:ascii="Times New Roman" w:eastAsia="Times New Roman" w:hAnsi="Times New Roman"/>
          <w:sz w:val="28"/>
          <w:szCs w:val="28"/>
          <w:lang w:eastAsia="ru-RU"/>
        </w:rPr>
        <w:lastRenderedPageBreak/>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сельского поселения. Температурные графики – 95/70</w:t>
      </w:r>
      <w:r w:rsidRPr="001A042A">
        <w:rPr>
          <w:rFonts w:ascii="Times New Roman" w:eastAsia="Times New Roman" w:hAnsi="Times New Roman"/>
          <w:sz w:val="28"/>
          <w:szCs w:val="28"/>
          <w:vertAlign w:val="superscript"/>
          <w:lang w:eastAsia="ru-RU"/>
        </w:rPr>
        <w:t>о</w:t>
      </w:r>
      <w:r w:rsidRPr="001A042A">
        <w:rPr>
          <w:rFonts w:ascii="Times New Roman" w:eastAsia="Times New Roman" w:hAnsi="Times New Roman"/>
          <w:sz w:val="28"/>
          <w:szCs w:val="28"/>
          <w:lang w:eastAsia="ru-RU"/>
        </w:rPr>
        <w:t>С.</w:t>
      </w:r>
    </w:p>
    <w:p w:rsidR="009639C7" w:rsidRPr="001A042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A042A">
        <w:rPr>
          <w:rFonts w:ascii="Times New Roman" w:eastAsia="Times New Roman" w:hAnsi="Times New Roman"/>
          <w:sz w:val="28"/>
          <w:szCs w:val="28"/>
          <w:lang w:eastAsia="ru-RU"/>
        </w:rPr>
        <w:t>Центральное регули</w:t>
      </w:r>
      <w:r w:rsidRPr="001A042A">
        <w:rPr>
          <w:rFonts w:ascii="Times New Roman" w:eastAsia="Times New Roman" w:hAnsi="Times New Roman"/>
          <w:sz w:val="28"/>
          <w:szCs w:val="28"/>
          <w:lang w:eastAsia="ru-RU"/>
        </w:rPr>
        <w:softHyphen/>
        <w:t xml:space="preserve">рование на источниках тепловой энергии выполняется путем установки современной </w:t>
      </w:r>
      <w:proofErr w:type="spellStart"/>
      <w:r w:rsidRPr="001A042A">
        <w:rPr>
          <w:rFonts w:ascii="Times New Roman" w:eastAsia="Times New Roman" w:hAnsi="Times New Roman"/>
          <w:sz w:val="28"/>
          <w:szCs w:val="28"/>
          <w:lang w:eastAsia="ru-RU"/>
        </w:rPr>
        <w:t>газосжигательной</w:t>
      </w:r>
      <w:proofErr w:type="spellEnd"/>
      <w:r w:rsidRPr="001A042A">
        <w:rPr>
          <w:rFonts w:ascii="Times New Roman" w:eastAsia="Times New Roman" w:hAnsi="Times New Roman"/>
          <w:sz w:val="28"/>
          <w:szCs w:val="28"/>
          <w:lang w:eastAsia="ru-RU"/>
        </w:rPr>
        <w:t xml:space="preserve"> аппаратуры в комплекте с </w:t>
      </w:r>
      <w:proofErr w:type="spellStart"/>
      <w:r w:rsidRPr="001A042A">
        <w:rPr>
          <w:rFonts w:ascii="Times New Roman" w:eastAsia="Times New Roman" w:hAnsi="Times New Roman"/>
          <w:sz w:val="28"/>
          <w:szCs w:val="28"/>
          <w:lang w:eastAsia="ru-RU"/>
        </w:rPr>
        <w:t>погодозависимой</w:t>
      </w:r>
      <w:proofErr w:type="spellEnd"/>
      <w:r w:rsidRPr="001A042A">
        <w:rPr>
          <w:rFonts w:ascii="Times New Roman" w:eastAsia="Times New Roman" w:hAnsi="Times New Roman"/>
          <w:sz w:val="28"/>
          <w:szCs w:val="28"/>
          <w:lang w:eastAsia="ru-RU"/>
        </w:rPr>
        <w:t xml:space="preserve"> автоматикой, управляемой электронным </w:t>
      </w:r>
      <w:proofErr w:type="spellStart"/>
      <w:r w:rsidRPr="001A042A">
        <w:rPr>
          <w:rFonts w:ascii="Times New Roman" w:eastAsia="Times New Roman" w:hAnsi="Times New Roman"/>
          <w:sz w:val="28"/>
          <w:szCs w:val="28"/>
          <w:lang w:eastAsia="ru-RU"/>
        </w:rPr>
        <w:t>контроллером</w:t>
      </w:r>
      <w:proofErr w:type="gramStart"/>
      <w:r w:rsidRPr="001A042A">
        <w:rPr>
          <w:rFonts w:ascii="Times New Roman" w:eastAsia="Times New Roman" w:hAnsi="Times New Roman"/>
          <w:sz w:val="28"/>
          <w:szCs w:val="28"/>
          <w:lang w:eastAsia="ru-RU"/>
        </w:rPr>
        <w:t>.С</w:t>
      </w:r>
      <w:proofErr w:type="gramEnd"/>
      <w:r w:rsidRPr="001A042A">
        <w:rPr>
          <w:rFonts w:ascii="Times New Roman" w:eastAsia="Times New Roman" w:hAnsi="Times New Roman"/>
          <w:sz w:val="28"/>
          <w:szCs w:val="28"/>
          <w:lang w:eastAsia="ru-RU"/>
        </w:rPr>
        <w:t>истема</w:t>
      </w:r>
      <w:proofErr w:type="spellEnd"/>
      <w:r w:rsidRPr="001A042A">
        <w:rPr>
          <w:rFonts w:ascii="Times New Roman" w:eastAsia="Times New Roman" w:hAnsi="Times New Roman"/>
          <w:sz w:val="28"/>
          <w:szCs w:val="28"/>
          <w:lang w:eastAsia="ru-RU"/>
        </w:rPr>
        <w:t xml:space="preserve"> централизованного ГВС отсутствует.</w:t>
      </w:r>
    </w:p>
    <w:p w:rsidR="009639C7" w:rsidRPr="001A042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A042A">
        <w:rPr>
          <w:rFonts w:ascii="Times New Roman" w:eastAsia="Times New Roman" w:hAnsi="Times New Roman"/>
          <w:sz w:val="28"/>
          <w:szCs w:val="28"/>
          <w:lang w:eastAsia="ru-RU"/>
        </w:rPr>
        <w:t xml:space="preserve">Районные и групповые тепловые пункты (ЦТП) в системе теплоснабжения не используются. Циркуляция теплоносителя осуществляется сетевыми насосами. Подпитка теплоносителя осуществляется </w:t>
      </w:r>
      <w:proofErr w:type="spellStart"/>
      <w:r w:rsidRPr="001A042A">
        <w:rPr>
          <w:rFonts w:ascii="Times New Roman" w:eastAsia="Times New Roman" w:hAnsi="Times New Roman"/>
          <w:sz w:val="28"/>
          <w:szCs w:val="28"/>
          <w:lang w:eastAsia="ru-RU"/>
        </w:rPr>
        <w:t>подпиточными</w:t>
      </w:r>
      <w:proofErr w:type="spellEnd"/>
      <w:r w:rsidRPr="001A042A">
        <w:rPr>
          <w:rFonts w:ascii="Times New Roman" w:eastAsia="Times New Roman" w:hAnsi="Times New Roman"/>
          <w:sz w:val="28"/>
          <w:szCs w:val="28"/>
          <w:lang w:eastAsia="ru-RU"/>
        </w:rPr>
        <w:t xml:space="preserve"> насосами. Все насосы установлены в газовой котельной. Тепловые сети функционируют без </w:t>
      </w:r>
      <w:proofErr w:type="spellStart"/>
      <w:r w:rsidRPr="001A042A">
        <w:rPr>
          <w:rFonts w:ascii="Times New Roman" w:eastAsia="Times New Roman" w:hAnsi="Times New Roman"/>
          <w:sz w:val="28"/>
          <w:szCs w:val="28"/>
          <w:lang w:eastAsia="ru-RU"/>
        </w:rPr>
        <w:t>повысительных</w:t>
      </w:r>
      <w:proofErr w:type="spellEnd"/>
      <w:r w:rsidRPr="001A042A">
        <w:rPr>
          <w:rFonts w:ascii="Times New Roman" w:eastAsia="Times New Roman" w:hAnsi="Times New Roman"/>
          <w:sz w:val="28"/>
          <w:szCs w:val="28"/>
          <w:lang w:eastAsia="ru-RU"/>
        </w:rPr>
        <w:t xml:space="preserve"> и понизительных насосных станций.</w:t>
      </w:r>
    </w:p>
    <w:p w:rsidR="009639C7" w:rsidRDefault="009639C7" w:rsidP="009639C7">
      <w:pPr>
        <w:pStyle w:val="afb"/>
      </w:pPr>
      <w:bookmarkStart w:id="95" w:name="_Toc533296698"/>
      <w:bookmarkStart w:id="96" w:name="_Toc533538208"/>
      <w:r>
        <w:t>1.2.8. С</w:t>
      </w:r>
      <w:r w:rsidRPr="00104D63">
        <w:t>реднегодовая загрузка оборудования</w:t>
      </w:r>
      <w:bookmarkEnd w:id="95"/>
      <w:bookmarkEnd w:id="96"/>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B153B">
        <w:rPr>
          <w:rFonts w:ascii="Times New Roman" w:eastAsia="Times New Roman" w:hAnsi="Times New Roman"/>
          <w:sz w:val="28"/>
          <w:szCs w:val="28"/>
          <w:lang w:eastAsia="ru-RU"/>
        </w:rPr>
        <w:t xml:space="preserve">Среднегодовая загрузка оборудования определяется числом </w:t>
      </w:r>
      <w:proofErr w:type="gramStart"/>
      <w:r w:rsidRPr="002B153B">
        <w:rPr>
          <w:rFonts w:ascii="Times New Roman" w:eastAsia="Times New Roman" w:hAnsi="Times New Roman"/>
          <w:sz w:val="28"/>
          <w:szCs w:val="28"/>
          <w:lang w:eastAsia="ru-RU"/>
        </w:rPr>
        <w:t>часов использования установленной тепловой мощности источника теплоснабжения</w:t>
      </w:r>
      <w:r>
        <w:rPr>
          <w:rFonts w:ascii="Times New Roman" w:eastAsia="Times New Roman" w:hAnsi="Times New Roman"/>
          <w:sz w:val="28"/>
          <w:szCs w:val="28"/>
          <w:lang w:eastAsia="ru-RU"/>
        </w:rPr>
        <w:t xml:space="preserve"> представленной</w:t>
      </w:r>
      <w:proofErr w:type="gramEnd"/>
      <w:r>
        <w:rPr>
          <w:rFonts w:ascii="Times New Roman" w:eastAsia="Times New Roman" w:hAnsi="Times New Roman"/>
          <w:sz w:val="28"/>
          <w:szCs w:val="28"/>
          <w:lang w:eastAsia="ru-RU"/>
        </w:rPr>
        <w:t xml:space="preserve"> в таблице 1.2.8</w:t>
      </w:r>
      <w:r w:rsidRPr="002B153B">
        <w:rPr>
          <w:rFonts w:ascii="Times New Roman" w:eastAsia="Times New Roman" w:hAnsi="Times New Roman"/>
          <w:sz w:val="28"/>
          <w:szCs w:val="28"/>
          <w:lang w:eastAsia="ru-RU"/>
        </w:rPr>
        <w:t xml:space="preserve">. </w:t>
      </w:r>
    </w:p>
    <w:p w:rsidR="009639C7" w:rsidRPr="002B153B" w:rsidRDefault="009639C7" w:rsidP="009639C7">
      <w:pPr>
        <w:suppressAutoHyphens/>
        <w:spacing w:line="312" w:lineRule="auto"/>
        <w:ind w:firstLine="709"/>
        <w:contextualSpacing/>
        <w:jc w:val="both"/>
        <w:rPr>
          <w:rFonts w:ascii="Times New Roman" w:eastAsia="Times New Roman" w:hAnsi="Times New Roman"/>
          <w:sz w:val="28"/>
          <w:szCs w:val="28"/>
          <w:highlight w:val="yellow"/>
          <w:lang w:eastAsia="ru-RU"/>
        </w:rPr>
      </w:pPr>
      <w:r w:rsidRPr="002B153B">
        <w:rPr>
          <w:rFonts w:ascii="Times New Roman" w:eastAsia="Times New Roman" w:hAnsi="Times New Roman"/>
          <w:sz w:val="28"/>
          <w:szCs w:val="28"/>
          <w:lang w:eastAsia="ru-RU"/>
        </w:rPr>
        <w:t>Число часов использования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9639C7" w:rsidRPr="002B153B" w:rsidRDefault="009639C7" w:rsidP="009639C7">
      <w:pPr>
        <w:spacing w:before="120"/>
        <w:rPr>
          <w:rFonts w:ascii="Times New Roman" w:eastAsia="Times New Roman" w:hAnsi="Times New Roman"/>
          <w:sz w:val="28"/>
          <w:szCs w:val="24"/>
          <w:lang w:eastAsia="ru-RU"/>
        </w:rPr>
      </w:pPr>
      <w:bookmarkStart w:id="97" w:name="_Toc519659713"/>
      <w:r>
        <w:rPr>
          <w:rFonts w:ascii="Times New Roman" w:eastAsia="Times New Roman" w:hAnsi="Times New Roman"/>
          <w:sz w:val="28"/>
          <w:szCs w:val="24"/>
          <w:lang w:eastAsia="ru-RU"/>
        </w:rPr>
        <w:t>Таблица 1.2.8.</w:t>
      </w:r>
      <w:r w:rsidRPr="002B153B">
        <w:rPr>
          <w:rFonts w:ascii="Times New Roman" w:eastAsia="Times New Roman" w:hAnsi="Times New Roman"/>
          <w:sz w:val="28"/>
          <w:szCs w:val="24"/>
          <w:lang w:eastAsia="ru-RU"/>
        </w:rPr>
        <w:t xml:space="preserve"> Степень загруженности оборудования</w:t>
      </w:r>
      <w:bookmarkEnd w:id="97"/>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1"/>
        <w:gridCol w:w="1766"/>
        <w:gridCol w:w="1752"/>
        <w:gridCol w:w="2152"/>
      </w:tblGrid>
      <w:tr w:rsidR="009639C7" w:rsidRPr="00433FBA" w:rsidTr="000B1684">
        <w:trPr>
          <w:trHeight w:val="397"/>
          <w:tblHeader/>
        </w:trPr>
        <w:tc>
          <w:tcPr>
            <w:tcW w:w="567" w:type="dxa"/>
            <w:shd w:val="clear" w:color="auto" w:fill="auto"/>
            <w:vAlign w:val="center"/>
            <w:hideMark/>
          </w:tcPr>
          <w:p w:rsidR="009639C7" w:rsidRPr="002B153B" w:rsidRDefault="009639C7" w:rsidP="000B1684">
            <w:pPr>
              <w:spacing w:after="0" w:line="240" w:lineRule="auto"/>
              <w:jc w:val="center"/>
              <w:rPr>
                <w:rFonts w:ascii="Times New Roman" w:eastAsia="Times New Roman" w:hAnsi="Times New Roman"/>
                <w:color w:val="000000"/>
                <w:sz w:val="24"/>
                <w:szCs w:val="24"/>
                <w:lang w:eastAsia="ru-RU"/>
              </w:rPr>
            </w:pPr>
            <w:r w:rsidRPr="002B153B">
              <w:rPr>
                <w:rFonts w:ascii="Times New Roman" w:eastAsia="Times New Roman" w:hAnsi="Times New Roman"/>
                <w:color w:val="000000"/>
                <w:sz w:val="24"/>
                <w:szCs w:val="24"/>
                <w:lang w:eastAsia="ru-RU"/>
              </w:rPr>
              <w:t>№</w:t>
            </w:r>
          </w:p>
        </w:tc>
        <w:tc>
          <w:tcPr>
            <w:tcW w:w="3261" w:type="dxa"/>
            <w:shd w:val="clear" w:color="auto" w:fill="auto"/>
            <w:vAlign w:val="center"/>
            <w:hideMark/>
          </w:tcPr>
          <w:p w:rsidR="009639C7" w:rsidRPr="002B153B" w:rsidRDefault="009639C7" w:rsidP="000B1684">
            <w:pPr>
              <w:spacing w:after="0" w:line="240" w:lineRule="auto"/>
              <w:jc w:val="center"/>
              <w:rPr>
                <w:rFonts w:ascii="Times New Roman" w:eastAsia="Times New Roman" w:hAnsi="Times New Roman"/>
                <w:color w:val="000000"/>
                <w:sz w:val="24"/>
                <w:szCs w:val="24"/>
                <w:lang w:eastAsia="ru-RU"/>
              </w:rPr>
            </w:pPr>
            <w:r w:rsidRPr="002B153B">
              <w:rPr>
                <w:rFonts w:ascii="Times New Roman" w:eastAsia="Times New Roman" w:hAnsi="Times New Roman"/>
                <w:color w:val="000000"/>
                <w:sz w:val="24"/>
                <w:szCs w:val="24"/>
                <w:lang w:eastAsia="ru-RU"/>
              </w:rPr>
              <w:t>Наименование источника и месторасположение</w:t>
            </w:r>
          </w:p>
        </w:tc>
        <w:tc>
          <w:tcPr>
            <w:tcW w:w="1766" w:type="dxa"/>
            <w:tcBorders>
              <w:bottom w:val="single" w:sz="4" w:space="0" w:color="auto"/>
            </w:tcBorders>
            <w:shd w:val="clear" w:color="auto" w:fill="auto"/>
            <w:vAlign w:val="center"/>
            <w:hideMark/>
          </w:tcPr>
          <w:p w:rsidR="009639C7" w:rsidRPr="002B153B" w:rsidRDefault="009639C7" w:rsidP="000B1684">
            <w:pPr>
              <w:spacing w:after="0" w:line="240" w:lineRule="auto"/>
              <w:jc w:val="center"/>
              <w:rPr>
                <w:rFonts w:ascii="Times New Roman" w:eastAsia="Times New Roman" w:hAnsi="Times New Roman"/>
                <w:sz w:val="24"/>
                <w:szCs w:val="24"/>
                <w:lang w:eastAsia="ru-RU"/>
              </w:rPr>
            </w:pPr>
            <w:r w:rsidRPr="002B153B">
              <w:rPr>
                <w:rFonts w:ascii="Times New Roman" w:eastAsia="Times New Roman" w:hAnsi="Times New Roman"/>
                <w:sz w:val="24"/>
                <w:szCs w:val="24"/>
                <w:lang w:eastAsia="ru-RU"/>
              </w:rPr>
              <w:t>Установленная мощность, Гкал/час</w:t>
            </w:r>
          </w:p>
        </w:tc>
        <w:tc>
          <w:tcPr>
            <w:tcW w:w="1752" w:type="dxa"/>
            <w:tcBorders>
              <w:bottom w:val="single" w:sz="4" w:space="0" w:color="auto"/>
            </w:tcBorders>
            <w:shd w:val="clear" w:color="auto" w:fill="auto"/>
            <w:vAlign w:val="center"/>
            <w:hideMark/>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sidRPr="00E12D2E">
              <w:rPr>
                <w:rFonts w:ascii="Times New Roman" w:eastAsia="Times New Roman" w:hAnsi="Times New Roman"/>
                <w:sz w:val="24"/>
                <w:szCs w:val="24"/>
                <w:lang w:eastAsia="ru-RU"/>
              </w:rPr>
              <w:t>Загруженность оборудования, %</w:t>
            </w:r>
          </w:p>
        </w:tc>
        <w:tc>
          <w:tcPr>
            <w:tcW w:w="2152" w:type="dxa"/>
            <w:tcBorders>
              <w:bottom w:val="single" w:sz="4" w:space="0" w:color="auto"/>
            </w:tcBorders>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bidi="ru-RU"/>
              </w:rPr>
              <w:t>Среднегодовая теп</w:t>
            </w:r>
            <w:r w:rsidRPr="00436C19">
              <w:rPr>
                <w:rFonts w:ascii="Times New Roman" w:eastAsia="Times New Roman" w:hAnsi="Times New Roman"/>
                <w:sz w:val="24"/>
                <w:szCs w:val="24"/>
                <w:lang w:eastAsia="ru-RU" w:bidi="ru-RU"/>
              </w:rPr>
              <w:t>ловая мощность, Гкал/</w:t>
            </w:r>
            <w:proofErr w:type="gramStart"/>
            <w:r w:rsidRPr="00436C19">
              <w:rPr>
                <w:rFonts w:ascii="Times New Roman" w:eastAsia="Times New Roman" w:hAnsi="Times New Roman"/>
                <w:sz w:val="24"/>
                <w:szCs w:val="24"/>
                <w:lang w:eastAsia="ru-RU" w:bidi="ru-RU"/>
              </w:rPr>
              <w:t>ч</w:t>
            </w:r>
            <w:proofErr w:type="gramEnd"/>
          </w:p>
        </w:tc>
      </w:tr>
      <w:tr w:rsidR="009639C7" w:rsidRPr="00433FBA" w:rsidTr="000B1684">
        <w:trPr>
          <w:trHeight w:val="397"/>
        </w:trPr>
        <w:tc>
          <w:tcPr>
            <w:tcW w:w="567" w:type="dxa"/>
            <w:shd w:val="clear" w:color="auto" w:fill="auto"/>
            <w:noWrap/>
            <w:vAlign w:val="center"/>
            <w:hideMark/>
          </w:tcPr>
          <w:p w:rsidR="009639C7" w:rsidRPr="002B153B" w:rsidRDefault="009639C7" w:rsidP="000B1684">
            <w:pPr>
              <w:spacing w:after="0" w:line="240" w:lineRule="auto"/>
              <w:rPr>
                <w:rFonts w:ascii="Times New Roman" w:eastAsia="Times New Roman" w:hAnsi="Times New Roman"/>
                <w:sz w:val="24"/>
                <w:szCs w:val="24"/>
                <w:lang w:eastAsia="ru-RU"/>
              </w:rPr>
            </w:pPr>
            <w:r w:rsidRPr="002B153B">
              <w:rPr>
                <w:rFonts w:ascii="Times New Roman" w:eastAsia="Times New Roman" w:hAnsi="Times New Roman"/>
                <w:sz w:val="24"/>
                <w:szCs w:val="24"/>
                <w:lang w:eastAsia="ru-RU"/>
              </w:rPr>
              <w:t>1</w:t>
            </w:r>
          </w:p>
        </w:tc>
        <w:tc>
          <w:tcPr>
            <w:tcW w:w="3261" w:type="dxa"/>
            <w:shd w:val="clear" w:color="auto" w:fill="auto"/>
            <w:noWrap/>
            <w:hideMark/>
          </w:tcPr>
          <w:p w:rsidR="009639C7" w:rsidRDefault="009639C7" w:rsidP="000B1684">
            <w:pPr>
              <w:spacing w:after="0" w:line="240" w:lineRule="auto"/>
              <w:rPr>
                <w:rFonts w:ascii="Times New Roman" w:eastAsia="Times New Roman" w:hAnsi="Times New Roman"/>
                <w:color w:val="000000"/>
                <w:sz w:val="24"/>
                <w:szCs w:val="24"/>
                <w:lang w:eastAsia="ru-RU"/>
              </w:rPr>
            </w:pPr>
            <w:r w:rsidRPr="009C6A1E">
              <w:rPr>
                <w:rFonts w:ascii="Times New Roman" w:eastAsia="Times New Roman" w:hAnsi="Times New Roman"/>
                <w:color w:val="000000"/>
                <w:sz w:val="24"/>
                <w:szCs w:val="24"/>
                <w:lang w:eastAsia="ru-RU"/>
              </w:rPr>
              <w:t>Котельная</w:t>
            </w:r>
          </w:p>
          <w:p w:rsidR="009639C7" w:rsidRPr="002B153B" w:rsidRDefault="009639C7" w:rsidP="000B1684">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Дмитриевка</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9639C7" w:rsidRPr="00C242C7" w:rsidRDefault="009639C7" w:rsidP="000B1684">
            <w:pPr>
              <w:widowControl w:val="0"/>
              <w:spacing w:after="0" w:line="220" w:lineRule="exact"/>
              <w:ind w:left="-21"/>
              <w:jc w:val="right"/>
              <w:rPr>
                <w:rFonts w:ascii="Times New Roman" w:eastAsia="Times New Roman" w:hAnsi="Times New Roman"/>
                <w:color w:val="000000"/>
                <w:sz w:val="24"/>
                <w:szCs w:val="24"/>
                <w:lang w:eastAsia="ru-RU" w:bidi="ru-RU"/>
              </w:rPr>
            </w:pPr>
            <w:r w:rsidRPr="00C242C7">
              <w:rPr>
                <w:rFonts w:ascii="Times New Roman" w:eastAsia="Times New Roman" w:hAnsi="Times New Roman"/>
                <w:color w:val="000000"/>
                <w:sz w:val="24"/>
                <w:szCs w:val="24"/>
                <w:lang w:eastAsia="ru-RU" w:bidi="ru-RU"/>
              </w:rPr>
              <w:t>0,328</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9C7" w:rsidRPr="00C242C7" w:rsidRDefault="009639C7" w:rsidP="000B1684">
            <w:pPr>
              <w:widowControl w:val="0"/>
              <w:spacing w:after="0" w:line="220" w:lineRule="exact"/>
              <w:ind w:left="-21"/>
              <w:jc w:val="right"/>
              <w:rPr>
                <w:rFonts w:ascii="Times New Roman" w:eastAsia="Times New Roman" w:hAnsi="Times New Roman"/>
                <w:color w:val="000000"/>
                <w:sz w:val="24"/>
                <w:szCs w:val="24"/>
                <w:lang w:eastAsia="ru-RU" w:bidi="ru-RU"/>
              </w:rPr>
            </w:pPr>
            <w:r w:rsidRPr="00C242C7">
              <w:rPr>
                <w:rFonts w:ascii="Times New Roman" w:eastAsia="Times New Roman" w:hAnsi="Times New Roman"/>
                <w:color w:val="000000"/>
                <w:sz w:val="24"/>
                <w:szCs w:val="24"/>
                <w:lang w:eastAsia="ru-RU" w:bidi="ru-RU"/>
              </w:rPr>
              <w:t>87,77</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C242C7" w:rsidRDefault="009639C7" w:rsidP="000B1684">
            <w:pPr>
              <w:widowControl w:val="0"/>
              <w:spacing w:after="0" w:line="220" w:lineRule="exact"/>
              <w:ind w:left="-21"/>
              <w:jc w:val="right"/>
              <w:rPr>
                <w:rFonts w:ascii="Times New Roman" w:eastAsia="Times New Roman" w:hAnsi="Times New Roman"/>
                <w:color w:val="000000"/>
                <w:sz w:val="24"/>
                <w:szCs w:val="24"/>
                <w:lang w:eastAsia="ru-RU" w:bidi="ru-RU"/>
              </w:rPr>
            </w:pPr>
            <w:r w:rsidRPr="00C242C7">
              <w:rPr>
                <w:rFonts w:ascii="Times New Roman" w:eastAsia="Times New Roman" w:hAnsi="Times New Roman"/>
                <w:color w:val="000000"/>
                <w:sz w:val="24"/>
                <w:szCs w:val="24"/>
                <w:lang w:eastAsia="ru-RU" w:bidi="ru-RU"/>
              </w:rPr>
              <w:t>0,2879</w:t>
            </w:r>
          </w:p>
        </w:tc>
      </w:tr>
    </w:tbl>
    <w:p w:rsidR="009639C7" w:rsidRDefault="009639C7" w:rsidP="009639C7">
      <w:pPr>
        <w:pStyle w:val="afb"/>
      </w:pPr>
      <w:bookmarkStart w:id="98" w:name="_Toc533296699"/>
      <w:bookmarkStart w:id="99" w:name="_Toc533538209"/>
    </w:p>
    <w:p w:rsidR="009639C7" w:rsidRDefault="009639C7" w:rsidP="009639C7">
      <w:pPr>
        <w:pStyle w:val="afb"/>
      </w:pPr>
      <w:r>
        <w:t>1.2.9. С</w:t>
      </w:r>
      <w:r w:rsidRPr="00104D63">
        <w:t>пособы учета тепла, отпущенного в тепловые сети</w:t>
      </w:r>
      <w:bookmarkEnd w:id="98"/>
      <w:bookmarkEnd w:id="99"/>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bidi="ru-RU"/>
        </w:rPr>
      </w:pPr>
      <w:r w:rsidRPr="00477A65">
        <w:rPr>
          <w:rFonts w:ascii="Times New Roman" w:eastAsia="Times New Roman" w:hAnsi="Times New Roman"/>
          <w:sz w:val="28"/>
          <w:szCs w:val="28"/>
          <w:lang w:eastAsia="ru-RU"/>
        </w:rPr>
        <w:t xml:space="preserve">На котельной установлены </w:t>
      </w:r>
      <w:r>
        <w:rPr>
          <w:rFonts w:ascii="Times New Roman" w:eastAsia="Times New Roman" w:hAnsi="Times New Roman"/>
          <w:sz w:val="28"/>
          <w:szCs w:val="28"/>
          <w:lang w:eastAsia="ru-RU"/>
        </w:rPr>
        <w:t xml:space="preserve">приборы учета тепловой энергии. </w:t>
      </w:r>
      <w:r w:rsidRPr="00436C19">
        <w:rPr>
          <w:rFonts w:ascii="Times New Roman" w:eastAsia="Times New Roman" w:hAnsi="Times New Roman"/>
          <w:sz w:val="28"/>
          <w:szCs w:val="28"/>
          <w:lang w:eastAsia="ru-RU" w:bidi="ru-RU"/>
        </w:rPr>
        <w:t xml:space="preserve">Данные по приборам учета тепловой энергии сведены в таблицу </w:t>
      </w:r>
      <w:r>
        <w:rPr>
          <w:rFonts w:ascii="Times New Roman" w:eastAsia="Times New Roman" w:hAnsi="Times New Roman"/>
          <w:sz w:val="28"/>
          <w:szCs w:val="28"/>
          <w:lang w:eastAsia="ru-RU" w:bidi="ru-RU"/>
        </w:rPr>
        <w:t>1.</w:t>
      </w:r>
      <w:r w:rsidRPr="00436C19">
        <w:rPr>
          <w:rFonts w:ascii="Times New Roman" w:eastAsia="Times New Roman" w:hAnsi="Times New Roman"/>
          <w:sz w:val="28"/>
          <w:szCs w:val="28"/>
          <w:lang w:eastAsia="ru-RU" w:bidi="ru-RU"/>
        </w:rPr>
        <w:t>2.7.</w:t>
      </w:r>
    </w:p>
    <w:p w:rsidR="009639C7" w:rsidRDefault="009639C7" w:rsidP="009639C7">
      <w:pP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br w:type="page"/>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lastRenderedPageBreak/>
        <w:t xml:space="preserve">Таблица 1.2.7. </w:t>
      </w:r>
      <w:r w:rsidRPr="00436C19">
        <w:rPr>
          <w:rFonts w:ascii="Times New Roman" w:eastAsia="Times New Roman" w:hAnsi="Times New Roman"/>
          <w:sz w:val="28"/>
          <w:szCs w:val="28"/>
          <w:lang w:eastAsia="ru-RU" w:bidi="ru-RU"/>
        </w:rPr>
        <w:t>Данные по приборам учета тепловой энергии</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2"/>
        <w:gridCol w:w="1985"/>
        <w:gridCol w:w="2551"/>
        <w:gridCol w:w="1134"/>
        <w:gridCol w:w="1562"/>
        <w:gridCol w:w="1556"/>
      </w:tblGrid>
      <w:tr w:rsidR="009639C7" w:rsidRPr="00433FBA" w:rsidTr="000B1684">
        <w:trPr>
          <w:trHeight w:hRule="exact" w:val="906"/>
        </w:trPr>
        <w:tc>
          <w:tcPr>
            <w:tcW w:w="562" w:type="dxa"/>
            <w:shd w:val="clear" w:color="auto" w:fill="FFFFFF"/>
            <w:vAlign w:val="center"/>
          </w:tcPr>
          <w:p w:rsidR="009639C7" w:rsidRPr="00436C19" w:rsidRDefault="009639C7" w:rsidP="000B1684">
            <w:pPr>
              <w:widowControl w:val="0"/>
              <w:spacing w:after="0" w:line="278"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c>
          <w:tcPr>
            <w:tcW w:w="1985" w:type="dxa"/>
            <w:shd w:val="clear" w:color="auto" w:fill="FFFFFF"/>
            <w:vAlign w:val="center"/>
          </w:tcPr>
          <w:p w:rsidR="009639C7" w:rsidRPr="00436C19" w:rsidRDefault="009639C7" w:rsidP="000B1684">
            <w:pPr>
              <w:widowControl w:val="0"/>
              <w:spacing w:after="0" w:line="278"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Наименование источника тепла</w:t>
            </w:r>
          </w:p>
        </w:tc>
        <w:tc>
          <w:tcPr>
            <w:tcW w:w="2551" w:type="dxa"/>
            <w:shd w:val="clear" w:color="auto" w:fill="FFFFFF"/>
            <w:vAlign w:val="center"/>
          </w:tcPr>
          <w:p w:rsidR="009639C7" w:rsidRPr="00436C19" w:rsidRDefault="009639C7" w:rsidP="000B1684">
            <w:pPr>
              <w:widowControl w:val="0"/>
              <w:spacing w:after="0" w:line="278"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Приборы учета тепла</w:t>
            </w:r>
          </w:p>
        </w:tc>
        <w:tc>
          <w:tcPr>
            <w:tcW w:w="1134" w:type="dxa"/>
            <w:shd w:val="clear" w:color="auto" w:fill="FFFFFF"/>
            <w:vAlign w:val="center"/>
          </w:tcPr>
          <w:p w:rsidR="009639C7" w:rsidRPr="00436C19" w:rsidRDefault="009639C7" w:rsidP="000B1684">
            <w:pPr>
              <w:widowControl w:val="0"/>
              <w:spacing w:after="120" w:line="278"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Дата</w:t>
            </w:r>
            <w:r>
              <w:rPr>
                <w:rFonts w:ascii="Times New Roman" w:eastAsia="Times New Roman" w:hAnsi="Times New Roman"/>
                <w:color w:val="000000"/>
                <w:sz w:val="24"/>
                <w:szCs w:val="24"/>
                <w:lang w:eastAsia="ru-RU" w:bidi="ru-RU"/>
              </w:rPr>
              <w:t xml:space="preserve"> </w:t>
            </w:r>
            <w:r w:rsidRPr="00436C19">
              <w:rPr>
                <w:rFonts w:ascii="Times New Roman" w:eastAsia="Times New Roman" w:hAnsi="Times New Roman"/>
                <w:color w:val="000000"/>
                <w:sz w:val="24"/>
                <w:szCs w:val="24"/>
                <w:lang w:eastAsia="ru-RU" w:bidi="ru-RU"/>
              </w:rPr>
              <w:t>уст</w:t>
            </w:r>
            <w:r>
              <w:rPr>
                <w:rFonts w:ascii="Times New Roman" w:eastAsia="Times New Roman" w:hAnsi="Times New Roman"/>
                <w:color w:val="000000"/>
                <w:sz w:val="24"/>
                <w:szCs w:val="24"/>
                <w:lang w:eastAsia="ru-RU" w:bidi="ru-RU"/>
              </w:rPr>
              <w:t>анов</w:t>
            </w:r>
            <w:r w:rsidRPr="00436C19">
              <w:rPr>
                <w:rFonts w:ascii="Times New Roman" w:eastAsia="Times New Roman" w:hAnsi="Times New Roman"/>
                <w:color w:val="000000"/>
                <w:sz w:val="24"/>
                <w:szCs w:val="24"/>
                <w:lang w:eastAsia="ru-RU" w:bidi="ru-RU"/>
              </w:rPr>
              <w:t>ки</w:t>
            </w:r>
          </w:p>
        </w:tc>
        <w:tc>
          <w:tcPr>
            <w:tcW w:w="1562" w:type="dxa"/>
            <w:shd w:val="clear" w:color="auto" w:fill="FFFFFF"/>
            <w:vAlign w:val="center"/>
          </w:tcPr>
          <w:p w:rsidR="009639C7" w:rsidRPr="00436C19" w:rsidRDefault="009639C7" w:rsidP="000B1684">
            <w:pPr>
              <w:widowControl w:val="0"/>
              <w:spacing w:after="60" w:line="278"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Способ</w:t>
            </w:r>
            <w:r>
              <w:rPr>
                <w:rFonts w:ascii="Times New Roman" w:eastAsia="Times New Roman" w:hAnsi="Times New Roman"/>
                <w:color w:val="000000"/>
                <w:sz w:val="24"/>
                <w:szCs w:val="24"/>
                <w:lang w:eastAsia="ru-RU" w:bidi="ru-RU"/>
              </w:rPr>
              <w:t xml:space="preserve"> </w:t>
            </w:r>
            <w:r w:rsidRPr="00436C19">
              <w:rPr>
                <w:rFonts w:ascii="Times New Roman" w:eastAsia="Times New Roman" w:hAnsi="Times New Roman"/>
                <w:color w:val="000000"/>
                <w:sz w:val="24"/>
                <w:szCs w:val="24"/>
                <w:lang w:eastAsia="ru-RU" w:bidi="ru-RU"/>
              </w:rPr>
              <w:t>учёта</w:t>
            </w:r>
          </w:p>
        </w:tc>
        <w:tc>
          <w:tcPr>
            <w:tcW w:w="1556" w:type="dxa"/>
            <w:shd w:val="clear" w:color="auto" w:fill="FFFFFF"/>
            <w:vAlign w:val="center"/>
          </w:tcPr>
          <w:p w:rsidR="009639C7" w:rsidRPr="00436C19" w:rsidRDefault="009639C7" w:rsidP="000B1684">
            <w:pPr>
              <w:widowControl w:val="0"/>
              <w:spacing w:after="0" w:line="278"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Подключе</w:t>
            </w:r>
            <w:r w:rsidRPr="00436C19">
              <w:rPr>
                <w:rFonts w:ascii="Times New Roman" w:eastAsia="Times New Roman" w:hAnsi="Times New Roman"/>
                <w:color w:val="000000"/>
                <w:sz w:val="24"/>
                <w:szCs w:val="24"/>
                <w:lang w:eastAsia="ru-RU" w:bidi="ru-RU"/>
              </w:rPr>
              <w:t xml:space="preserve">ние к </w:t>
            </w:r>
            <w:proofErr w:type="spellStart"/>
            <w:r w:rsidRPr="00436C19">
              <w:rPr>
                <w:rFonts w:ascii="Times New Roman" w:eastAsia="Times New Roman" w:hAnsi="Times New Roman"/>
                <w:color w:val="000000"/>
                <w:sz w:val="24"/>
                <w:szCs w:val="24"/>
                <w:lang w:eastAsia="ru-RU" w:bidi="ru-RU"/>
              </w:rPr>
              <w:t>диспетч</w:t>
            </w:r>
            <w:proofErr w:type="spellEnd"/>
            <w:r w:rsidRPr="00436C19">
              <w:rPr>
                <w:rFonts w:ascii="Times New Roman" w:eastAsia="Times New Roman" w:hAnsi="Times New Roman"/>
                <w:color w:val="000000"/>
                <w:sz w:val="24"/>
                <w:szCs w:val="24"/>
                <w:lang w:eastAsia="ru-RU" w:bidi="ru-RU"/>
              </w:rPr>
              <w:t>.</w:t>
            </w:r>
          </w:p>
        </w:tc>
      </w:tr>
      <w:tr w:rsidR="009639C7" w:rsidRPr="00433FBA" w:rsidTr="000B1684">
        <w:trPr>
          <w:trHeight w:val="479"/>
        </w:trPr>
        <w:tc>
          <w:tcPr>
            <w:tcW w:w="562" w:type="dxa"/>
            <w:shd w:val="clear" w:color="auto" w:fill="FFFFFF"/>
            <w:vAlign w:val="center"/>
          </w:tcPr>
          <w:p w:rsidR="009639C7" w:rsidRPr="00436C19" w:rsidRDefault="009639C7" w:rsidP="000B168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985" w:type="dxa"/>
            <w:shd w:val="clear" w:color="auto" w:fill="FFFFFF"/>
            <w:vAlign w:val="center"/>
          </w:tcPr>
          <w:p w:rsidR="009639C7" w:rsidRPr="00436C19" w:rsidRDefault="009639C7" w:rsidP="000B1684">
            <w:pPr>
              <w:spacing w:after="0" w:line="240" w:lineRule="auto"/>
              <w:rPr>
                <w:rFonts w:ascii="Times New Roman" w:eastAsia="Times New Roman" w:hAnsi="Times New Roman"/>
                <w:color w:val="000000"/>
                <w:sz w:val="24"/>
                <w:szCs w:val="24"/>
                <w:lang w:eastAsia="ru-RU"/>
              </w:rPr>
            </w:pPr>
            <w:r w:rsidRPr="00436C19">
              <w:rPr>
                <w:rFonts w:ascii="Times New Roman" w:eastAsia="Times New Roman" w:hAnsi="Times New Roman"/>
                <w:color w:val="000000"/>
                <w:sz w:val="24"/>
                <w:szCs w:val="24"/>
                <w:lang w:eastAsia="ru-RU"/>
              </w:rPr>
              <w:t>Котельная</w:t>
            </w:r>
          </w:p>
          <w:p w:rsidR="009639C7" w:rsidRPr="00436C19" w:rsidRDefault="009639C7" w:rsidP="000B1684">
            <w:pPr>
              <w:widowControl w:val="0"/>
              <w:spacing w:after="0" w:line="274" w:lineRule="exact"/>
              <w:rPr>
                <w:rFonts w:ascii="Times New Roman" w:eastAsia="Times New Roman" w:hAnsi="Times New Roman"/>
                <w:color w:val="000000"/>
                <w:sz w:val="24"/>
                <w:szCs w:val="24"/>
                <w:lang w:eastAsia="ru-RU" w:bidi="ru-RU"/>
              </w:rPr>
            </w:pP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Дмитриевка</w:t>
            </w:r>
          </w:p>
        </w:tc>
        <w:tc>
          <w:tcPr>
            <w:tcW w:w="2551" w:type="dxa"/>
            <w:shd w:val="clear" w:color="auto" w:fill="FFFFFF"/>
            <w:vAlign w:val="center"/>
          </w:tcPr>
          <w:p w:rsidR="009639C7" w:rsidRPr="00436C19" w:rsidRDefault="009639C7" w:rsidP="000B1684">
            <w:pPr>
              <w:widowControl w:val="0"/>
              <w:spacing w:after="0" w:line="274" w:lineRule="exact"/>
              <w:jc w:val="center"/>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eastAsia="ru-RU" w:bidi="ru-RU"/>
              </w:rPr>
              <w:t>нд</w:t>
            </w:r>
            <w:proofErr w:type="spellEnd"/>
          </w:p>
        </w:tc>
        <w:tc>
          <w:tcPr>
            <w:tcW w:w="1134" w:type="dxa"/>
            <w:shd w:val="clear" w:color="auto" w:fill="FFFFFF"/>
            <w:vAlign w:val="bottom"/>
          </w:tcPr>
          <w:p w:rsidR="009639C7" w:rsidRPr="00436C19" w:rsidRDefault="009639C7" w:rsidP="000B1684">
            <w:pPr>
              <w:widowControl w:val="0"/>
              <w:spacing w:after="0" w:line="220" w:lineRule="exact"/>
              <w:ind w:left="-21"/>
              <w:jc w:val="right"/>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20</w:t>
            </w:r>
            <w:r>
              <w:rPr>
                <w:rFonts w:ascii="Times New Roman" w:eastAsia="Times New Roman" w:hAnsi="Times New Roman"/>
                <w:color w:val="000000"/>
                <w:sz w:val="24"/>
                <w:szCs w:val="24"/>
                <w:lang w:eastAsia="ru-RU" w:bidi="ru-RU"/>
              </w:rPr>
              <w:t>09</w:t>
            </w:r>
          </w:p>
        </w:tc>
        <w:tc>
          <w:tcPr>
            <w:tcW w:w="1562" w:type="dxa"/>
            <w:shd w:val="clear" w:color="auto" w:fill="FFFFFF"/>
            <w:vAlign w:val="center"/>
          </w:tcPr>
          <w:p w:rsidR="009639C7" w:rsidRPr="00436C19" w:rsidRDefault="009639C7" w:rsidP="000B1684">
            <w:pPr>
              <w:widowControl w:val="0"/>
              <w:spacing w:after="60" w:line="220" w:lineRule="exact"/>
              <w:ind w:left="160"/>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Технический</w:t>
            </w:r>
          </w:p>
        </w:tc>
        <w:tc>
          <w:tcPr>
            <w:tcW w:w="1556" w:type="dxa"/>
            <w:shd w:val="clear" w:color="auto" w:fill="FFFFFF"/>
            <w:vAlign w:val="center"/>
          </w:tcPr>
          <w:p w:rsidR="009639C7" w:rsidRPr="00436C19" w:rsidRDefault="009639C7" w:rsidP="000B1684">
            <w:pPr>
              <w:widowControl w:val="0"/>
              <w:spacing w:after="0" w:line="220"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нет</w:t>
            </w:r>
          </w:p>
        </w:tc>
      </w:tr>
    </w:tbl>
    <w:p w:rsidR="009639C7" w:rsidRPr="00477A65"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pStyle w:val="afb"/>
      </w:pPr>
      <w:bookmarkStart w:id="100" w:name="_Toc533296700"/>
      <w:bookmarkStart w:id="101" w:name="_Toc533538210"/>
      <w:r>
        <w:t>1.2.10. С</w:t>
      </w:r>
      <w:r w:rsidRPr="00104D63">
        <w:t>татистика отказов и восстановлений оборудования источников тепловой энергии</w:t>
      </w:r>
      <w:bookmarkEnd w:id="100"/>
      <w:bookmarkEnd w:id="101"/>
    </w:p>
    <w:p w:rsidR="009639C7" w:rsidRPr="0044757D"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44757D">
        <w:rPr>
          <w:rFonts w:ascii="Times New Roman" w:eastAsia="Times New Roman" w:hAnsi="Times New Roman"/>
          <w:sz w:val="28"/>
          <w:szCs w:val="28"/>
          <w:lang w:eastAsia="ru-RU"/>
        </w:rPr>
        <w:t>На 2018 год отказы и восстановления оборудования источников тепловой энергии</w:t>
      </w:r>
      <w:r>
        <w:rPr>
          <w:rFonts w:ascii="Times New Roman" w:eastAsia="Times New Roman" w:hAnsi="Times New Roman"/>
          <w:sz w:val="28"/>
          <w:szCs w:val="28"/>
          <w:lang w:eastAsia="ru-RU"/>
        </w:rPr>
        <w:t xml:space="preserve"> </w:t>
      </w:r>
      <w:r w:rsidRPr="0044757D">
        <w:rPr>
          <w:rFonts w:ascii="Times New Roman" w:eastAsia="Times New Roman" w:hAnsi="Times New Roman"/>
          <w:sz w:val="28"/>
          <w:szCs w:val="28"/>
          <w:lang w:eastAsia="ru-RU"/>
        </w:rPr>
        <w:t>отсут</w:t>
      </w:r>
      <w:r>
        <w:rPr>
          <w:rFonts w:ascii="Times New Roman" w:eastAsia="Times New Roman" w:hAnsi="Times New Roman"/>
          <w:sz w:val="28"/>
          <w:szCs w:val="28"/>
          <w:lang w:eastAsia="ru-RU"/>
        </w:rPr>
        <w:t>ст</w:t>
      </w:r>
      <w:r w:rsidRPr="0044757D">
        <w:rPr>
          <w:rFonts w:ascii="Times New Roman" w:eastAsia="Times New Roman" w:hAnsi="Times New Roman"/>
          <w:sz w:val="28"/>
          <w:szCs w:val="28"/>
          <w:lang w:eastAsia="ru-RU"/>
        </w:rPr>
        <w:t>вуют.</w:t>
      </w:r>
    </w:p>
    <w:p w:rsidR="009639C7" w:rsidRDefault="009639C7" w:rsidP="009639C7">
      <w:pPr>
        <w:pStyle w:val="afb"/>
      </w:pPr>
      <w:bookmarkStart w:id="102" w:name="_Toc533296701"/>
      <w:bookmarkStart w:id="103" w:name="_Toc533538211"/>
      <w:r>
        <w:t>1.2.11. П</w:t>
      </w:r>
      <w:r w:rsidRPr="00104D63">
        <w:t>редписания надзорных органов по запрещению дальнейшей эксплуатации источников тепловой энергии</w:t>
      </w:r>
      <w:bookmarkEnd w:id="102"/>
      <w:bookmarkEnd w:id="103"/>
    </w:p>
    <w:p w:rsidR="009639C7" w:rsidRPr="0044757D"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44757D">
        <w:rPr>
          <w:rFonts w:ascii="Times New Roman" w:eastAsia="Times New Roman" w:hAnsi="Times New Roman"/>
          <w:sz w:val="28"/>
          <w:szCs w:val="28"/>
          <w:lang w:eastAsia="ru-RU"/>
        </w:rPr>
        <w:t xml:space="preserve">Предписания надзорных органов по запрещению дальнейшей эксплуатации источников тепловой энергии </w:t>
      </w:r>
      <w:r>
        <w:rPr>
          <w:rFonts w:ascii="Times New Roman" w:eastAsia="Times New Roman" w:hAnsi="Times New Roman"/>
          <w:sz w:val="28"/>
          <w:szCs w:val="28"/>
          <w:lang w:eastAsia="ru-RU"/>
        </w:rPr>
        <w:t>отсутствуют.</w:t>
      </w:r>
    </w:p>
    <w:p w:rsidR="009639C7" w:rsidRDefault="009639C7" w:rsidP="009639C7">
      <w:pPr>
        <w:pStyle w:val="afb"/>
      </w:pPr>
      <w:bookmarkStart w:id="104" w:name="_Toc533296702"/>
      <w:bookmarkStart w:id="105" w:name="_Toc533538212"/>
      <w:r>
        <w:t>1.2.12. П</w:t>
      </w:r>
      <w:r w:rsidRPr="00104D63">
        <w:t>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104"/>
      <w:r>
        <w:t>)</w:t>
      </w:r>
      <w:bookmarkEnd w:id="105"/>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На территории сельского поселения отсутствуют источники тепловой энергии, </w:t>
      </w:r>
      <w:proofErr w:type="gramStart"/>
      <w:r w:rsidRPr="00433FBA">
        <w:rPr>
          <w:rFonts w:ascii="Times New Roman" w:eastAsia="Times New Roman" w:hAnsi="Times New Roman"/>
          <w:sz w:val="28"/>
          <w:szCs w:val="24"/>
          <w:lang w:eastAsia="ru-RU"/>
        </w:rPr>
        <w:t>функционирующих</w:t>
      </w:r>
      <w:proofErr w:type="gramEnd"/>
      <w:r w:rsidRPr="00433FBA">
        <w:rPr>
          <w:rFonts w:ascii="Times New Roman" w:eastAsia="Times New Roman" w:hAnsi="Times New Roman"/>
          <w:sz w:val="28"/>
          <w:szCs w:val="24"/>
          <w:lang w:eastAsia="ru-RU"/>
        </w:rPr>
        <w:t xml:space="preserve"> в режиме комбинированной выработки электрической и тепловой энергии.</w:t>
      </w:r>
    </w:p>
    <w:p w:rsidR="009639C7" w:rsidRPr="00104D63" w:rsidRDefault="009639C7" w:rsidP="009639C7">
      <w:pPr>
        <w:pStyle w:val="afb"/>
      </w:pPr>
      <w:bookmarkStart w:id="106" w:name="_Toc533296703"/>
      <w:bookmarkStart w:id="107" w:name="_Toc533538213"/>
      <w:r w:rsidRPr="00104D63">
        <w:t>Часть 3 Тепловые сети, сооружения на них</w:t>
      </w:r>
      <w:bookmarkEnd w:id="106"/>
      <w:bookmarkEnd w:id="107"/>
    </w:p>
    <w:p w:rsidR="009639C7" w:rsidRDefault="009639C7" w:rsidP="009639C7">
      <w:pPr>
        <w:pStyle w:val="afb"/>
      </w:pPr>
      <w:bookmarkStart w:id="108" w:name="_Toc533296704"/>
      <w:bookmarkStart w:id="109" w:name="_Toc533538214"/>
      <w:r>
        <w:t>1.3.1. О</w:t>
      </w:r>
      <w:r w:rsidRPr="00104D63">
        <w:t>писание структуры тепловых сетей от каждого источника тепловой энергии</w:t>
      </w:r>
      <w:bookmarkEnd w:id="108"/>
      <w:bookmarkEnd w:id="109"/>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23877">
        <w:rPr>
          <w:rFonts w:ascii="Times New Roman" w:eastAsia="Times New Roman" w:hAnsi="Times New Roman"/>
          <w:sz w:val="28"/>
          <w:szCs w:val="28"/>
          <w:lang w:eastAsia="ru-RU"/>
        </w:rPr>
        <w:t>Транспортировка тепловой энергии от централизованных источников до потребителей осуществляется по магистральным и распределительным сетям. В настоящее время в теплоснабжающих предприятиях сельского поселения применяется разнообразная номенклатура трубопроводов и оборудования тепловых сетей, различающихся назначением (магистральные, распределительные, внутридомовые), диаметром, способами прокладки (подземная), типом изоляции.</w:t>
      </w:r>
    </w:p>
    <w:p w:rsidR="009639C7" w:rsidRPr="00436C19" w:rsidRDefault="009639C7" w:rsidP="009639C7">
      <w:pPr>
        <w:suppressAutoHyphens/>
        <w:spacing w:line="312" w:lineRule="auto"/>
        <w:ind w:firstLine="709"/>
        <w:contextualSpacing/>
        <w:jc w:val="both"/>
        <w:rPr>
          <w:rFonts w:ascii="Times New Roman" w:eastAsia="Times New Roman" w:hAnsi="Times New Roman"/>
          <w:sz w:val="28"/>
          <w:szCs w:val="28"/>
          <w:lang w:eastAsia="ru-RU" w:bidi="ru-RU"/>
        </w:rPr>
      </w:pPr>
      <w:r w:rsidRPr="00436C19">
        <w:rPr>
          <w:rFonts w:ascii="Times New Roman" w:eastAsia="Times New Roman" w:hAnsi="Times New Roman"/>
          <w:sz w:val="28"/>
          <w:szCs w:val="28"/>
          <w:lang w:eastAsia="ru-RU" w:bidi="ru-RU"/>
        </w:rPr>
        <w:t xml:space="preserve">От котельной проложены двухтрубные (подающий и обратный трубопровод) закрытые тупиковые </w:t>
      </w:r>
      <w:proofErr w:type="gramStart"/>
      <w:r w:rsidRPr="00436C19">
        <w:rPr>
          <w:rFonts w:ascii="Times New Roman" w:eastAsia="Times New Roman" w:hAnsi="Times New Roman"/>
          <w:sz w:val="28"/>
          <w:szCs w:val="28"/>
          <w:lang w:eastAsia="ru-RU" w:bidi="ru-RU"/>
        </w:rPr>
        <w:t>сети</w:t>
      </w:r>
      <w:proofErr w:type="gramEnd"/>
      <w:r w:rsidRPr="00436C19">
        <w:rPr>
          <w:rFonts w:ascii="Times New Roman" w:eastAsia="Times New Roman" w:hAnsi="Times New Roman"/>
          <w:sz w:val="28"/>
          <w:szCs w:val="28"/>
          <w:lang w:eastAsia="ru-RU" w:bidi="ru-RU"/>
        </w:rPr>
        <w:t xml:space="preserve"> без резервирования подающие тепло </w:t>
      </w:r>
      <w:r w:rsidRPr="00436C19">
        <w:rPr>
          <w:rFonts w:ascii="Times New Roman" w:eastAsia="Times New Roman" w:hAnsi="Times New Roman"/>
          <w:sz w:val="28"/>
          <w:szCs w:val="28"/>
          <w:lang w:eastAsia="ru-RU" w:bidi="ru-RU"/>
        </w:rPr>
        <w:lastRenderedPageBreak/>
        <w:t>на системы отопления и вентиляции, при этом централизованное ГВС не предусмотрено, в качестве теплоносителя используется вода.</w:t>
      </w:r>
    </w:p>
    <w:p w:rsidR="009639C7" w:rsidRPr="00436C19" w:rsidRDefault="009639C7" w:rsidP="009639C7">
      <w:pPr>
        <w:suppressAutoHyphens/>
        <w:spacing w:line="312" w:lineRule="auto"/>
        <w:ind w:firstLine="709"/>
        <w:contextualSpacing/>
        <w:jc w:val="both"/>
        <w:rPr>
          <w:rFonts w:ascii="Times New Roman" w:eastAsia="Times New Roman" w:hAnsi="Times New Roman"/>
          <w:sz w:val="28"/>
          <w:szCs w:val="28"/>
          <w:lang w:eastAsia="ru-RU" w:bidi="ru-RU"/>
        </w:rPr>
      </w:pPr>
      <w:bookmarkStart w:id="110" w:name="bookmark26"/>
      <w:r w:rsidRPr="00436C19">
        <w:rPr>
          <w:rFonts w:ascii="Times New Roman" w:eastAsia="Times New Roman" w:hAnsi="Times New Roman"/>
          <w:sz w:val="28"/>
          <w:szCs w:val="28"/>
          <w:lang w:eastAsia="ru-RU" w:bidi="ru-RU"/>
        </w:rPr>
        <w:t xml:space="preserve">Общая протяжённость тепловых сетей </w:t>
      </w:r>
      <w:r>
        <w:rPr>
          <w:rFonts w:ascii="Times New Roman" w:eastAsia="Times New Roman" w:hAnsi="Times New Roman"/>
          <w:sz w:val="28"/>
          <w:szCs w:val="28"/>
          <w:lang w:eastAsia="ru-RU" w:bidi="ru-RU"/>
        </w:rPr>
        <w:t>Дмитриевского сельского поселения в двухтруб</w:t>
      </w:r>
      <w:r w:rsidRPr="00436C19">
        <w:rPr>
          <w:rFonts w:ascii="Times New Roman" w:eastAsia="Times New Roman" w:hAnsi="Times New Roman"/>
          <w:sz w:val="28"/>
          <w:szCs w:val="28"/>
          <w:lang w:eastAsia="ru-RU" w:bidi="ru-RU"/>
        </w:rPr>
        <w:t xml:space="preserve">ном исчислении согласно данным </w:t>
      </w:r>
      <w:proofErr w:type="spellStart"/>
      <w:r w:rsidRPr="00436C19">
        <w:rPr>
          <w:rFonts w:ascii="Times New Roman" w:eastAsia="Times New Roman" w:hAnsi="Times New Roman"/>
          <w:sz w:val="28"/>
          <w:szCs w:val="28"/>
          <w:lang w:eastAsia="ru-RU" w:bidi="ru-RU"/>
        </w:rPr>
        <w:t>теплосетевой</w:t>
      </w:r>
      <w:proofErr w:type="spellEnd"/>
      <w:r w:rsidRPr="00436C19">
        <w:rPr>
          <w:rFonts w:ascii="Times New Roman" w:eastAsia="Times New Roman" w:hAnsi="Times New Roman"/>
          <w:sz w:val="28"/>
          <w:szCs w:val="28"/>
          <w:lang w:eastAsia="ru-RU" w:bidi="ru-RU"/>
        </w:rPr>
        <w:t xml:space="preserve"> организации составляет </w:t>
      </w:r>
      <w:r>
        <w:rPr>
          <w:rFonts w:ascii="Times New Roman" w:eastAsia="Times New Roman" w:hAnsi="Times New Roman"/>
          <w:sz w:val="28"/>
          <w:szCs w:val="28"/>
          <w:lang w:eastAsia="ru-RU" w:bidi="ru-RU"/>
        </w:rPr>
        <w:t xml:space="preserve">194,0 </w:t>
      </w:r>
      <w:r w:rsidRPr="00436C19">
        <w:rPr>
          <w:rFonts w:ascii="Times New Roman" w:eastAsia="Times New Roman" w:hAnsi="Times New Roman"/>
          <w:sz w:val="28"/>
          <w:szCs w:val="28"/>
          <w:lang w:eastAsia="ru-RU" w:bidi="ru-RU"/>
        </w:rPr>
        <w:t>м.</w:t>
      </w:r>
      <w:bookmarkEnd w:id="110"/>
    </w:p>
    <w:p w:rsidR="009639C7" w:rsidRDefault="009639C7" w:rsidP="009639C7">
      <w:pPr>
        <w:pStyle w:val="afb"/>
      </w:pPr>
      <w:bookmarkStart w:id="111" w:name="_Toc533296705"/>
      <w:bookmarkStart w:id="112" w:name="_Toc533538215"/>
      <w:r>
        <w:t>1.3.2. К</w:t>
      </w:r>
      <w:r w:rsidRPr="00104D63">
        <w:t>арты (схемы) тепловых сетей в зонах действия источников тепловой энергии</w:t>
      </w:r>
      <w:bookmarkEnd w:id="111"/>
      <w:bookmarkEnd w:id="112"/>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Карта тепловых сетей в зонах действия источников тепловой энергии представлена в приложении 1.</w:t>
      </w:r>
    </w:p>
    <w:p w:rsidR="009639C7" w:rsidRDefault="009639C7" w:rsidP="009639C7">
      <w:pPr>
        <w:pStyle w:val="afb"/>
      </w:pPr>
      <w:bookmarkStart w:id="113" w:name="_Toc533296706"/>
      <w:bookmarkStart w:id="114" w:name="_Toc533538216"/>
      <w:r>
        <w:t>1.3.3. П</w:t>
      </w:r>
      <w:r w:rsidRPr="00104D63">
        <w:t>араметры тепловых сетей</w:t>
      </w:r>
      <w:bookmarkEnd w:id="113"/>
      <w:bookmarkEnd w:id="114"/>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 xml:space="preserve">Основной тип прокладки тепловых сетей - </w:t>
      </w:r>
      <w:proofErr w:type="gramStart"/>
      <w:r w:rsidRPr="00433FBA">
        <w:rPr>
          <w:rFonts w:ascii="Times New Roman" w:eastAsia="Times New Roman" w:hAnsi="Times New Roman"/>
          <w:sz w:val="28"/>
          <w:szCs w:val="24"/>
          <w:lang w:eastAsia="ru-RU" w:bidi="ru-RU"/>
        </w:rPr>
        <w:t>подземная</w:t>
      </w:r>
      <w:proofErr w:type="gramEnd"/>
      <w:r w:rsidRPr="00433FBA">
        <w:rPr>
          <w:rFonts w:ascii="Times New Roman" w:eastAsia="Times New Roman" w:hAnsi="Times New Roman"/>
          <w:sz w:val="28"/>
          <w:szCs w:val="24"/>
          <w:lang w:eastAsia="ru-RU" w:bidi="ru-RU"/>
        </w:rPr>
        <w:t xml:space="preserve"> </w:t>
      </w:r>
      <w:proofErr w:type="spellStart"/>
      <w:r w:rsidRPr="00433FBA">
        <w:rPr>
          <w:rFonts w:ascii="Times New Roman" w:eastAsia="Times New Roman" w:hAnsi="Times New Roman"/>
          <w:sz w:val="28"/>
          <w:szCs w:val="24"/>
          <w:lang w:eastAsia="ru-RU" w:bidi="ru-RU"/>
        </w:rPr>
        <w:t>бесканальная</w:t>
      </w:r>
      <w:proofErr w:type="spellEnd"/>
      <w:r w:rsidRPr="00433FBA">
        <w:rPr>
          <w:rFonts w:ascii="Times New Roman" w:eastAsia="Times New Roman" w:hAnsi="Times New Roman"/>
          <w:sz w:val="28"/>
          <w:szCs w:val="24"/>
          <w:lang w:eastAsia="ru-RU" w:bidi="ru-RU"/>
        </w:rPr>
        <w:t>.</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 xml:space="preserve">В качестве тепловой изоляции трубопроводов используется ППУ изоляция. Степень надёжности участков зависит от года начала эксплуатации трубопровода и применяемых строительных конструкций. </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bidi="ru-RU"/>
        </w:rPr>
        <w:t>Параметры тепловых сетей представлены в таблице 1.3.1.</w:t>
      </w:r>
      <w:r w:rsidRPr="00433FBA">
        <w:rPr>
          <w:rFonts w:ascii="Times New Roman" w:eastAsia="Times New Roman" w:hAnsi="Times New Roman"/>
          <w:sz w:val="28"/>
          <w:szCs w:val="24"/>
          <w:lang w:eastAsia="ru-RU"/>
        </w:rPr>
        <w:t xml:space="preserve"> </w:t>
      </w:r>
    </w:p>
    <w:p w:rsidR="009639C7" w:rsidRDefault="009639C7" w:rsidP="009639C7">
      <w:pPr>
        <w:pStyle w:val="afb"/>
      </w:pPr>
      <w:bookmarkStart w:id="115" w:name="_Toc533296707"/>
      <w:bookmarkStart w:id="116" w:name="_Toc533538217"/>
      <w:r>
        <w:t>1.3.4. О</w:t>
      </w:r>
      <w:r w:rsidRPr="00104D63">
        <w:t>писание типов и количества секционирующей и регулирующей арматуры на тепловых сетях</w:t>
      </w:r>
      <w:bookmarkEnd w:id="115"/>
      <w:bookmarkEnd w:id="116"/>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bookmarkStart w:id="117" w:name="_Toc533296708"/>
      <w:bookmarkStart w:id="118" w:name="_Toc533538218"/>
      <w:r w:rsidRPr="00433FBA">
        <w:rPr>
          <w:rFonts w:ascii="Times New Roman" w:eastAsia="Times New Roman" w:hAnsi="Times New Roman"/>
          <w:sz w:val="28"/>
          <w:szCs w:val="24"/>
          <w:lang w:eastAsia="ru-RU"/>
        </w:rPr>
        <w:t xml:space="preserve">На </w:t>
      </w:r>
      <w:proofErr w:type="gramStart"/>
      <w:r w:rsidRPr="00433FBA">
        <w:rPr>
          <w:rFonts w:ascii="Times New Roman" w:eastAsia="Times New Roman" w:hAnsi="Times New Roman"/>
          <w:sz w:val="28"/>
          <w:szCs w:val="24"/>
          <w:lang w:eastAsia="ru-RU"/>
        </w:rPr>
        <w:t>трубопроводах, проложенных подземным способом установлена</w:t>
      </w:r>
      <w:proofErr w:type="gramEnd"/>
      <w:r w:rsidRPr="00433FBA">
        <w:rPr>
          <w:rFonts w:ascii="Times New Roman" w:eastAsia="Times New Roman" w:hAnsi="Times New Roman"/>
          <w:sz w:val="28"/>
          <w:szCs w:val="24"/>
          <w:lang w:eastAsia="ru-RU"/>
        </w:rPr>
        <w:t xml:space="preserve"> необходимая стальная запорная арматура для секционирования тепловых сетей на участки, дренирования сетевой воды, выпуска воздуха из трубопроводов, а также на вводе/выводе тепловых узлов и на трубопроводах ответвлений к потребителям тепловой энергии. Электроприводы на запорно-регулирующей арматуре не установлены.</w:t>
      </w:r>
    </w:p>
    <w:p w:rsidR="009639C7" w:rsidRDefault="009639C7" w:rsidP="009639C7">
      <w:pPr>
        <w:pStyle w:val="afb"/>
      </w:pPr>
      <w:r>
        <w:t>1.3.5. О</w:t>
      </w:r>
      <w:r w:rsidRPr="00104D63">
        <w:t>писание типов и строительных особенностей тепловых пунктов, тепловых камер и павильонов</w:t>
      </w:r>
      <w:bookmarkEnd w:id="117"/>
      <w:bookmarkEnd w:id="118"/>
    </w:p>
    <w:p w:rsidR="009639C7" w:rsidRDefault="009639C7" w:rsidP="009639C7">
      <w:pPr>
        <w:suppressAutoHyphens/>
        <w:spacing w:line="312" w:lineRule="auto"/>
        <w:ind w:firstLine="709"/>
        <w:contextualSpacing/>
        <w:jc w:val="both"/>
      </w:pPr>
      <w:r w:rsidRPr="00433FBA">
        <w:rPr>
          <w:rFonts w:ascii="Times New Roman" w:eastAsia="Times New Roman" w:hAnsi="Times New Roman"/>
          <w:sz w:val="28"/>
          <w:szCs w:val="24"/>
          <w:lang w:eastAsia="ru-RU"/>
        </w:rPr>
        <w:t>В системе теплоснабжения тепловые камеры и павильоны отсутствуют. Все разделение сетей осуществлено в типовых колодцах.</w:t>
      </w:r>
    </w:p>
    <w:p w:rsidR="009639C7" w:rsidRDefault="009639C7" w:rsidP="009639C7">
      <w:pPr>
        <w:pStyle w:val="afb"/>
        <w:sectPr w:rsidR="009639C7">
          <w:headerReference w:type="default" r:id="rId9"/>
          <w:pgSz w:w="11906" w:h="16838"/>
          <w:pgMar w:top="1134" w:right="850" w:bottom="1134" w:left="1701" w:header="708" w:footer="708" w:gutter="0"/>
          <w:cols w:space="708"/>
          <w:docGrid w:linePitch="360"/>
        </w:sect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lastRenderedPageBreak/>
        <w:t xml:space="preserve">Таблица 1.3.1. </w:t>
      </w:r>
      <w:r w:rsidRPr="00433FBA">
        <w:rPr>
          <w:rFonts w:ascii="Times New Roman" w:eastAsia="Times New Roman" w:hAnsi="Times New Roman"/>
          <w:sz w:val="28"/>
          <w:szCs w:val="24"/>
          <w:lang w:eastAsia="ru-RU" w:bidi="ru-RU"/>
        </w:rPr>
        <w:t>Параметры</w:t>
      </w:r>
      <w:r w:rsidRPr="00433FBA">
        <w:rPr>
          <w:rFonts w:ascii="Times New Roman" w:eastAsia="Times New Roman" w:hAnsi="Times New Roman"/>
          <w:sz w:val="28"/>
          <w:szCs w:val="24"/>
          <w:lang w:eastAsia="ru-RU"/>
        </w:rPr>
        <w:t xml:space="preserve"> тепловой сети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782"/>
        <w:gridCol w:w="954"/>
        <w:gridCol w:w="921"/>
        <w:gridCol w:w="1900"/>
        <w:gridCol w:w="2335"/>
        <w:gridCol w:w="3015"/>
      </w:tblGrid>
      <w:tr w:rsidR="009639C7" w:rsidRPr="00433FBA" w:rsidTr="000B1684">
        <w:trPr>
          <w:trHeight w:val="70"/>
        </w:trPr>
        <w:tc>
          <w:tcPr>
            <w:tcW w:w="3114" w:type="dxa"/>
            <w:vMerge w:val="restart"/>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Наименование участка </w:t>
            </w:r>
          </w:p>
        </w:tc>
        <w:tc>
          <w:tcPr>
            <w:tcW w:w="2782" w:type="dxa"/>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Диаметр трубопроводов на участке</w:t>
            </w:r>
          </w:p>
        </w:tc>
        <w:tc>
          <w:tcPr>
            <w:tcW w:w="1875" w:type="dxa"/>
            <w:gridSpan w:val="2"/>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Протяженность, </w:t>
            </w:r>
            <w:proofErr w:type="gramStart"/>
            <w:r w:rsidRPr="006D797B">
              <w:rPr>
                <w:rFonts w:ascii="Times New Roman" w:eastAsia="Times New Roman" w:hAnsi="Times New Roman"/>
                <w:sz w:val="24"/>
                <w:szCs w:val="24"/>
                <w:lang w:eastAsia="ru-RU"/>
              </w:rPr>
              <w:t>м</w:t>
            </w:r>
            <w:proofErr w:type="gramEnd"/>
          </w:p>
        </w:tc>
        <w:tc>
          <w:tcPr>
            <w:tcW w:w="1900" w:type="dxa"/>
            <w:vMerge w:val="restart"/>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Материальная характеристика, кв.м.</w:t>
            </w:r>
          </w:p>
        </w:tc>
        <w:tc>
          <w:tcPr>
            <w:tcW w:w="2335" w:type="dxa"/>
            <w:vMerge w:val="restart"/>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Теплоизоляционный материал</w:t>
            </w:r>
          </w:p>
        </w:tc>
        <w:tc>
          <w:tcPr>
            <w:tcW w:w="3015" w:type="dxa"/>
            <w:vMerge w:val="restart"/>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Тип прокладки</w:t>
            </w:r>
          </w:p>
        </w:tc>
      </w:tr>
      <w:tr w:rsidR="009639C7" w:rsidRPr="00433FBA" w:rsidTr="000B1684">
        <w:trPr>
          <w:trHeight w:val="150"/>
        </w:trPr>
        <w:tc>
          <w:tcPr>
            <w:tcW w:w="3114" w:type="dxa"/>
            <w:vMerge/>
            <w:tcBorders>
              <w:bottom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2782" w:type="dxa"/>
            <w:tcBorders>
              <w:bottom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roofErr w:type="spellStart"/>
            <w:proofErr w:type="gramStart"/>
            <w:r w:rsidRPr="006D797B">
              <w:rPr>
                <w:rFonts w:ascii="Times New Roman" w:eastAsia="Times New Roman" w:hAnsi="Times New Roman"/>
                <w:sz w:val="24"/>
                <w:szCs w:val="24"/>
                <w:lang w:eastAsia="ru-RU"/>
              </w:rPr>
              <w:t>D</w:t>
            </w:r>
            <w:proofErr w:type="gramEnd"/>
            <w:r w:rsidRPr="006D797B">
              <w:rPr>
                <w:rFonts w:ascii="Times New Roman" w:eastAsia="Times New Roman" w:hAnsi="Times New Roman"/>
                <w:sz w:val="24"/>
                <w:szCs w:val="24"/>
                <w:lang w:eastAsia="ru-RU"/>
              </w:rPr>
              <w:t>у</w:t>
            </w:r>
            <w:proofErr w:type="spellEnd"/>
            <w:r w:rsidRPr="006D797B">
              <w:rPr>
                <w:rFonts w:ascii="Times New Roman" w:eastAsia="Times New Roman" w:hAnsi="Times New Roman"/>
                <w:sz w:val="24"/>
                <w:szCs w:val="24"/>
                <w:lang w:eastAsia="ru-RU"/>
              </w:rPr>
              <w:t>, мм</w:t>
            </w:r>
          </w:p>
        </w:tc>
        <w:tc>
          <w:tcPr>
            <w:tcW w:w="954" w:type="dxa"/>
            <w:tcBorders>
              <w:bottom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пр.</w:t>
            </w:r>
          </w:p>
        </w:tc>
        <w:tc>
          <w:tcPr>
            <w:tcW w:w="921" w:type="dxa"/>
            <w:tcBorders>
              <w:bottom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обр.</w:t>
            </w:r>
          </w:p>
        </w:tc>
        <w:tc>
          <w:tcPr>
            <w:tcW w:w="1900" w:type="dxa"/>
            <w:vMerge/>
            <w:tcBorders>
              <w:bottom w:val="single" w:sz="4" w:space="0" w:color="auto"/>
            </w:tcBorders>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p>
        </w:tc>
        <w:tc>
          <w:tcPr>
            <w:tcW w:w="2335" w:type="dxa"/>
            <w:vMerge/>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
        </w:tc>
        <w:tc>
          <w:tcPr>
            <w:tcW w:w="3015" w:type="dxa"/>
            <w:vMerge/>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
        </w:tc>
      </w:tr>
      <w:tr w:rsidR="009639C7" w:rsidRPr="00433FBA" w:rsidTr="000B168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Котельная</w:t>
            </w:r>
            <w:proofErr w:type="gramStart"/>
            <w:r w:rsidRPr="006D797B">
              <w:rPr>
                <w:rFonts w:ascii="Times New Roman" w:eastAsia="Times New Roman" w:hAnsi="Times New Roman"/>
                <w:sz w:val="24"/>
                <w:szCs w:val="24"/>
                <w:lang w:eastAsia="ru-RU"/>
              </w:rPr>
              <w:t xml:space="preserve"> :</w:t>
            </w:r>
            <w:proofErr w:type="gramEnd"/>
            <w:r w:rsidRPr="006D797B">
              <w:rPr>
                <w:rFonts w:ascii="Times New Roman" w:eastAsia="Times New Roman" w:hAnsi="Times New Roman"/>
                <w:sz w:val="24"/>
                <w:szCs w:val="24"/>
                <w:lang w:eastAsia="ru-RU"/>
              </w:rPr>
              <w:t xml:space="preserve"> УТ-1</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108х4,0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w:t>
            </w:r>
          </w:p>
        </w:tc>
        <w:tc>
          <w:tcPr>
            <w:tcW w:w="1900" w:type="dxa"/>
            <w:tcBorders>
              <w:top w:val="single" w:sz="4" w:space="0" w:color="auto"/>
              <w:left w:val="nil"/>
              <w:bottom w:val="single" w:sz="4" w:space="0" w:color="auto"/>
              <w:right w:val="nil"/>
            </w:tcBorders>
            <w:shd w:val="clear" w:color="auto" w:fill="auto"/>
            <w:noWrap/>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0,4</w:t>
            </w:r>
          </w:p>
        </w:tc>
        <w:tc>
          <w:tcPr>
            <w:tcW w:w="2335" w:type="dxa"/>
            <w:shd w:val="clear" w:color="auto" w:fill="auto"/>
            <w:noWrap/>
            <w:vAlign w:val="bottom"/>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ППУ</w:t>
            </w:r>
          </w:p>
        </w:tc>
        <w:tc>
          <w:tcPr>
            <w:tcW w:w="3015" w:type="dxa"/>
            <w:shd w:val="clear" w:color="auto" w:fill="auto"/>
            <w:noWrap/>
            <w:vAlign w:val="bottom"/>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подземная </w:t>
            </w:r>
            <w:proofErr w:type="spellStart"/>
            <w:r>
              <w:rPr>
                <w:rFonts w:ascii="Times New Roman" w:eastAsia="Times New Roman" w:hAnsi="Times New Roman"/>
                <w:sz w:val="24"/>
                <w:szCs w:val="24"/>
                <w:lang w:eastAsia="ru-RU"/>
              </w:rPr>
              <w:t>бес</w:t>
            </w:r>
            <w:r w:rsidRPr="006D797B">
              <w:rPr>
                <w:rFonts w:ascii="Times New Roman" w:eastAsia="Times New Roman" w:hAnsi="Times New Roman"/>
                <w:sz w:val="24"/>
                <w:szCs w:val="24"/>
                <w:lang w:eastAsia="ru-RU"/>
              </w:rPr>
              <w:t>канальная</w:t>
            </w:r>
            <w:proofErr w:type="spellEnd"/>
          </w:p>
        </w:tc>
      </w:tr>
      <w:tr w:rsidR="009639C7" w:rsidRPr="00433FBA" w:rsidTr="000B168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УТ-1</w:t>
            </w:r>
            <w:proofErr w:type="gramStart"/>
            <w:r w:rsidRPr="006D797B">
              <w:rPr>
                <w:rFonts w:ascii="Times New Roman" w:eastAsia="Times New Roman" w:hAnsi="Times New Roman"/>
                <w:sz w:val="24"/>
                <w:szCs w:val="24"/>
                <w:lang w:eastAsia="ru-RU"/>
              </w:rPr>
              <w:t xml:space="preserve"> :</w:t>
            </w:r>
            <w:proofErr w:type="gramEnd"/>
            <w:r w:rsidRPr="006D797B">
              <w:rPr>
                <w:rFonts w:ascii="Times New Roman" w:eastAsia="Times New Roman" w:hAnsi="Times New Roman"/>
                <w:sz w:val="24"/>
                <w:szCs w:val="24"/>
                <w:lang w:eastAsia="ru-RU"/>
              </w:rPr>
              <w:t xml:space="preserve"> Администрация</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57х3,0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89,0</w:t>
            </w:r>
          </w:p>
        </w:tc>
        <w:tc>
          <w:tcPr>
            <w:tcW w:w="1900" w:type="dxa"/>
            <w:tcBorders>
              <w:top w:val="single" w:sz="4" w:space="0" w:color="auto"/>
              <w:left w:val="nil"/>
              <w:bottom w:val="single" w:sz="4" w:space="0" w:color="auto"/>
              <w:right w:val="nil"/>
            </w:tcBorders>
            <w:shd w:val="clear" w:color="auto" w:fill="auto"/>
            <w:noWrap/>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w:t>
            </w:r>
          </w:p>
        </w:tc>
        <w:tc>
          <w:tcPr>
            <w:tcW w:w="2335" w:type="dxa"/>
            <w:shd w:val="clear" w:color="auto" w:fill="auto"/>
            <w:noWrap/>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ППУ</w:t>
            </w:r>
          </w:p>
        </w:tc>
        <w:tc>
          <w:tcPr>
            <w:tcW w:w="3015" w:type="dxa"/>
            <w:shd w:val="clear" w:color="auto" w:fill="auto"/>
            <w:noWrap/>
            <w:hideMark/>
          </w:tcPr>
          <w:p w:rsidR="009639C7" w:rsidRPr="00433FBA" w:rsidRDefault="009639C7" w:rsidP="000B1684">
            <w:pPr>
              <w:spacing w:after="0" w:line="240" w:lineRule="auto"/>
            </w:pPr>
            <w:r w:rsidRPr="00A15451">
              <w:rPr>
                <w:rFonts w:ascii="Times New Roman" w:eastAsia="Times New Roman" w:hAnsi="Times New Roman"/>
                <w:sz w:val="24"/>
                <w:szCs w:val="24"/>
                <w:lang w:eastAsia="ru-RU"/>
              </w:rPr>
              <w:t xml:space="preserve">подземная </w:t>
            </w:r>
            <w:proofErr w:type="spellStart"/>
            <w:r w:rsidRPr="00A15451">
              <w:rPr>
                <w:rFonts w:ascii="Times New Roman" w:eastAsia="Times New Roman" w:hAnsi="Times New Roman"/>
                <w:sz w:val="24"/>
                <w:szCs w:val="24"/>
                <w:lang w:eastAsia="ru-RU"/>
              </w:rPr>
              <w:t>бесканальная</w:t>
            </w:r>
            <w:proofErr w:type="spellEnd"/>
          </w:p>
        </w:tc>
      </w:tr>
      <w:tr w:rsidR="009639C7" w:rsidRPr="00433FBA" w:rsidTr="000B168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УТ-1</w:t>
            </w:r>
            <w:proofErr w:type="gramStart"/>
            <w:r w:rsidRPr="006D797B">
              <w:rPr>
                <w:rFonts w:ascii="Times New Roman" w:eastAsia="Times New Roman" w:hAnsi="Times New Roman"/>
                <w:sz w:val="24"/>
                <w:szCs w:val="24"/>
                <w:lang w:eastAsia="ru-RU"/>
              </w:rPr>
              <w:t xml:space="preserve"> :</w:t>
            </w:r>
            <w:proofErr w:type="gramEnd"/>
            <w:r w:rsidRPr="006D797B">
              <w:rPr>
                <w:rFonts w:ascii="Times New Roman" w:eastAsia="Times New Roman" w:hAnsi="Times New Roman"/>
                <w:sz w:val="24"/>
                <w:szCs w:val="24"/>
                <w:lang w:eastAsia="ru-RU"/>
              </w:rPr>
              <w:t xml:space="preserve"> УТ-2</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89х4,0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73,0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73,0</w:t>
            </w:r>
          </w:p>
        </w:tc>
        <w:tc>
          <w:tcPr>
            <w:tcW w:w="1900" w:type="dxa"/>
            <w:tcBorders>
              <w:top w:val="single" w:sz="4" w:space="0" w:color="auto"/>
              <w:left w:val="nil"/>
              <w:bottom w:val="single" w:sz="4" w:space="0" w:color="auto"/>
              <w:right w:val="nil"/>
            </w:tcBorders>
            <w:shd w:val="clear" w:color="auto" w:fill="auto"/>
            <w:noWrap/>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11,68</w:t>
            </w:r>
          </w:p>
        </w:tc>
        <w:tc>
          <w:tcPr>
            <w:tcW w:w="2335" w:type="dxa"/>
            <w:shd w:val="clear" w:color="auto" w:fill="auto"/>
            <w:noWrap/>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ППУ</w:t>
            </w:r>
          </w:p>
        </w:tc>
        <w:tc>
          <w:tcPr>
            <w:tcW w:w="3015" w:type="dxa"/>
            <w:shd w:val="clear" w:color="auto" w:fill="auto"/>
            <w:noWrap/>
            <w:hideMark/>
          </w:tcPr>
          <w:p w:rsidR="009639C7" w:rsidRPr="00433FBA" w:rsidRDefault="009639C7" w:rsidP="000B1684">
            <w:pPr>
              <w:spacing w:after="0" w:line="240" w:lineRule="auto"/>
            </w:pPr>
            <w:r w:rsidRPr="00A15451">
              <w:rPr>
                <w:rFonts w:ascii="Times New Roman" w:eastAsia="Times New Roman" w:hAnsi="Times New Roman"/>
                <w:sz w:val="24"/>
                <w:szCs w:val="24"/>
                <w:lang w:eastAsia="ru-RU"/>
              </w:rPr>
              <w:t xml:space="preserve">подземная </w:t>
            </w:r>
            <w:proofErr w:type="spellStart"/>
            <w:r w:rsidRPr="00A15451">
              <w:rPr>
                <w:rFonts w:ascii="Times New Roman" w:eastAsia="Times New Roman" w:hAnsi="Times New Roman"/>
                <w:sz w:val="24"/>
                <w:szCs w:val="24"/>
                <w:lang w:eastAsia="ru-RU"/>
              </w:rPr>
              <w:t>бесканальная</w:t>
            </w:r>
            <w:proofErr w:type="spellEnd"/>
          </w:p>
        </w:tc>
      </w:tr>
      <w:tr w:rsidR="009639C7" w:rsidRPr="00433FBA" w:rsidTr="000B168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УТ-2</w:t>
            </w:r>
            <w:proofErr w:type="gramStart"/>
            <w:r w:rsidRPr="006D797B">
              <w:rPr>
                <w:rFonts w:ascii="Times New Roman" w:eastAsia="Times New Roman" w:hAnsi="Times New Roman"/>
                <w:sz w:val="24"/>
                <w:szCs w:val="24"/>
                <w:lang w:eastAsia="ru-RU"/>
              </w:rPr>
              <w:t xml:space="preserve"> :</w:t>
            </w:r>
            <w:proofErr w:type="gramEnd"/>
            <w:r w:rsidRPr="006D797B">
              <w:rPr>
                <w:rFonts w:ascii="Times New Roman" w:eastAsia="Times New Roman" w:hAnsi="Times New Roman"/>
                <w:sz w:val="24"/>
                <w:szCs w:val="24"/>
                <w:lang w:eastAsia="ru-RU"/>
              </w:rPr>
              <w:t xml:space="preserve"> СОШ</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89х4,0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30,0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30,0</w:t>
            </w:r>
          </w:p>
        </w:tc>
        <w:tc>
          <w:tcPr>
            <w:tcW w:w="1900" w:type="dxa"/>
            <w:tcBorders>
              <w:top w:val="single" w:sz="4" w:space="0" w:color="auto"/>
              <w:left w:val="nil"/>
              <w:bottom w:val="single" w:sz="4" w:space="0" w:color="auto"/>
              <w:right w:val="nil"/>
            </w:tcBorders>
            <w:shd w:val="clear" w:color="auto" w:fill="auto"/>
            <w:noWrap/>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4,8</w:t>
            </w:r>
          </w:p>
        </w:tc>
        <w:tc>
          <w:tcPr>
            <w:tcW w:w="2335" w:type="dxa"/>
            <w:shd w:val="clear" w:color="auto" w:fill="auto"/>
            <w:noWrap/>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ППУ</w:t>
            </w:r>
          </w:p>
        </w:tc>
        <w:tc>
          <w:tcPr>
            <w:tcW w:w="3015" w:type="dxa"/>
            <w:shd w:val="clear" w:color="auto" w:fill="auto"/>
            <w:noWrap/>
            <w:hideMark/>
          </w:tcPr>
          <w:p w:rsidR="009639C7" w:rsidRPr="00433FBA" w:rsidRDefault="009639C7" w:rsidP="000B1684">
            <w:pPr>
              <w:spacing w:after="0" w:line="240" w:lineRule="auto"/>
            </w:pPr>
            <w:r w:rsidRPr="00A15451">
              <w:rPr>
                <w:rFonts w:ascii="Times New Roman" w:eastAsia="Times New Roman" w:hAnsi="Times New Roman"/>
                <w:sz w:val="24"/>
                <w:szCs w:val="24"/>
                <w:lang w:eastAsia="ru-RU"/>
              </w:rPr>
              <w:t xml:space="preserve">подземная </w:t>
            </w:r>
            <w:proofErr w:type="spellStart"/>
            <w:r w:rsidRPr="00A15451">
              <w:rPr>
                <w:rFonts w:ascii="Times New Roman" w:eastAsia="Times New Roman" w:hAnsi="Times New Roman"/>
                <w:sz w:val="24"/>
                <w:szCs w:val="24"/>
                <w:lang w:eastAsia="ru-RU"/>
              </w:rPr>
              <w:t>бесканальная</w:t>
            </w:r>
            <w:proofErr w:type="spellEnd"/>
          </w:p>
        </w:tc>
      </w:tr>
      <w:tr w:rsidR="009639C7" w:rsidRPr="00433FBA" w:rsidTr="000B1684">
        <w:trPr>
          <w:trHeight w:val="70"/>
        </w:trPr>
        <w:tc>
          <w:tcPr>
            <w:tcW w:w="3114" w:type="dxa"/>
            <w:tcBorders>
              <w:top w:val="single" w:sz="4" w:space="0" w:color="auto"/>
              <w:bottom w:val="single" w:sz="4" w:space="0" w:color="auto"/>
            </w:tcBorders>
            <w:shd w:val="clear" w:color="auto" w:fill="auto"/>
            <w:noWrap/>
            <w:vAlign w:val="bottom"/>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Итого</w:t>
            </w:r>
          </w:p>
        </w:tc>
        <w:tc>
          <w:tcPr>
            <w:tcW w:w="2782" w:type="dxa"/>
            <w:tcBorders>
              <w:top w:val="single" w:sz="4" w:space="0" w:color="auto"/>
              <w:bottom w:val="single" w:sz="4" w:space="0" w:color="auto"/>
            </w:tcBorders>
            <w:shd w:val="clear" w:color="auto" w:fill="auto"/>
            <w:noWrap/>
            <w:vAlign w:val="center"/>
          </w:tcPr>
          <w:p w:rsidR="009639C7" w:rsidRPr="006D797B" w:rsidRDefault="009639C7" w:rsidP="000B1684">
            <w:pPr>
              <w:spacing w:after="0" w:line="240" w:lineRule="auto"/>
              <w:jc w:val="right"/>
              <w:rPr>
                <w:rFonts w:ascii="Times New Roman" w:eastAsia="Times New Roman" w:hAnsi="Times New Roman"/>
                <w:sz w:val="24"/>
                <w:szCs w:val="24"/>
                <w:lang w:eastAsia="ru-RU"/>
              </w:rPr>
            </w:pPr>
          </w:p>
        </w:tc>
        <w:tc>
          <w:tcPr>
            <w:tcW w:w="954" w:type="dxa"/>
            <w:tcBorders>
              <w:top w:val="single" w:sz="4" w:space="0" w:color="auto"/>
              <w:bottom w:val="single" w:sz="4" w:space="0" w:color="auto"/>
            </w:tcBorders>
            <w:shd w:val="clear" w:color="auto" w:fill="auto"/>
            <w:noWrap/>
            <w:vAlign w:val="bottom"/>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194,0</w:t>
            </w:r>
          </w:p>
        </w:tc>
        <w:tc>
          <w:tcPr>
            <w:tcW w:w="921" w:type="dxa"/>
            <w:tcBorders>
              <w:top w:val="single" w:sz="4" w:space="0" w:color="auto"/>
              <w:bottom w:val="single" w:sz="4" w:space="0" w:color="auto"/>
            </w:tcBorders>
            <w:shd w:val="clear" w:color="auto" w:fill="auto"/>
            <w:noWrap/>
            <w:vAlign w:val="bottom"/>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194,0</w:t>
            </w:r>
          </w:p>
        </w:tc>
        <w:tc>
          <w:tcPr>
            <w:tcW w:w="1900" w:type="dxa"/>
            <w:tcBorders>
              <w:top w:val="single" w:sz="4" w:space="0" w:color="auto"/>
              <w:left w:val="nil"/>
              <w:bottom w:val="single" w:sz="4" w:space="0" w:color="auto"/>
              <w:right w:val="nil"/>
            </w:tcBorders>
            <w:shd w:val="clear" w:color="auto" w:fill="auto"/>
            <w:noWrap/>
            <w:vAlign w:val="bottom"/>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25,78</w:t>
            </w:r>
          </w:p>
        </w:tc>
        <w:tc>
          <w:tcPr>
            <w:tcW w:w="2335" w:type="dxa"/>
            <w:shd w:val="clear" w:color="auto" w:fill="auto"/>
            <w:noWrap/>
            <w:vAlign w:val="bottom"/>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3015" w:type="dxa"/>
            <w:shd w:val="clear" w:color="auto" w:fill="auto"/>
            <w:noWrap/>
            <w:vAlign w:val="bottom"/>
          </w:tcPr>
          <w:p w:rsidR="009639C7" w:rsidRPr="006D797B" w:rsidRDefault="009639C7" w:rsidP="000B1684">
            <w:pPr>
              <w:spacing w:after="0" w:line="240" w:lineRule="auto"/>
              <w:rPr>
                <w:rFonts w:ascii="Times New Roman" w:eastAsia="Times New Roman" w:hAnsi="Times New Roman"/>
                <w:sz w:val="24"/>
                <w:szCs w:val="24"/>
                <w:lang w:eastAsia="ru-RU"/>
              </w:rPr>
            </w:pPr>
          </w:p>
        </w:tc>
      </w:tr>
    </w:tbl>
    <w:p w:rsidR="009639C7" w:rsidRDefault="009639C7" w:rsidP="009639C7">
      <w:pPr>
        <w:pStyle w:val="afb"/>
      </w:pPr>
    </w:p>
    <w:p w:rsidR="009639C7" w:rsidRDefault="009639C7" w:rsidP="009639C7">
      <w:pPr>
        <w:pStyle w:val="afb"/>
      </w:pPr>
    </w:p>
    <w:p w:rsidR="009639C7" w:rsidRDefault="009639C7" w:rsidP="009639C7">
      <w:pPr>
        <w:pStyle w:val="afb"/>
        <w:sectPr w:rsidR="009639C7" w:rsidSect="000B1684">
          <w:pgSz w:w="16838" w:h="11906" w:orient="landscape"/>
          <w:pgMar w:top="1701" w:right="1134" w:bottom="851" w:left="1134" w:header="709" w:footer="709" w:gutter="0"/>
          <w:cols w:space="708"/>
          <w:docGrid w:linePitch="360"/>
        </w:sectPr>
      </w:pPr>
    </w:p>
    <w:p w:rsidR="009639C7" w:rsidRDefault="009639C7" w:rsidP="009639C7">
      <w:pPr>
        <w:pStyle w:val="afb"/>
      </w:pPr>
      <w:bookmarkStart w:id="119" w:name="_Toc533296709"/>
      <w:bookmarkStart w:id="120" w:name="_Toc533538219"/>
      <w:r>
        <w:lastRenderedPageBreak/>
        <w:t>1.3.6. О</w:t>
      </w:r>
      <w:r w:rsidRPr="00104D63">
        <w:t>писание графиков регулирования отпуска тепла в тепловые сети с анализом их обоснованности</w:t>
      </w:r>
      <w:bookmarkEnd w:id="119"/>
      <w:bookmarkEnd w:id="120"/>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сельского поселения. Температурные графики – 95/70</w:t>
      </w:r>
      <w:r w:rsidRPr="00433FBA">
        <w:rPr>
          <w:rFonts w:ascii="Times New Roman" w:eastAsia="Times New Roman" w:hAnsi="Times New Roman"/>
          <w:sz w:val="28"/>
          <w:szCs w:val="24"/>
          <w:vertAlign w:val="superscript"/>
          <w:lang w:eastAsia="ru-RU"/>
        </w:rPr>
        <w:t>о</w:t>
      </w:r>
      <w:r w:rsidRPr="00433FBA">
        <w:rPr>
          <w:rFonts w:ascii="Times New Roman" w:eastAsia="Times New Roman" w:hAnsi="Times New Roman"/>
          <w:sz w:val="28"/>
          <w:szCs w:val="24"/>
          <w:lang w:eastAsia="ru-RU"/>
        </w:rPr>
        <w:t>С.</w:t>
      </w:r>
    </w:p>
    <w:p w:rsidR="009639C7" w:rsidRPr="00433FBA" w:rsidRDefault="009639C7" w:rsidP="009639C7">
      <w:pPr>
        <w:suppressAutoHyphens/>
        <w:spacing w:line="312" w:lineRule="auto"/>
        <w:contextualSpacing/>
        <w:jc w:val="both"/>
        <w:rPr>
          <w:rFonts w:ascii="Times New Roman" w:eastAsia="Times New Roman" w:hAnsi="Times New Roman"/>
          <w:sz w:val="28"/>
          <w:szCs w:val="24"/>
          <w:lang w:eastAsia="ru-RU"/>
        </w:rPr>
      </w:pPr>
      <w:r>
        <w:rPr>
          <w:noProof/>
          <w:lang w:eastAsia="ru-RU"/>
        </w:rPr>
        <w:drawing>
          <wp:inline distT="0" distB="0" distL="0" distR="0">
            <wp:extent cx="5905500" cy="3324225"/>
            <wp:effectExtent l="19050" t="0" r="0" b="0"/>
            <wp:docPr id="1"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10" cstate="print"/>
                    <a:srcRect/>
                    <a:stretch>
                      <a:fillRect/>
                    </a:stretch>
                  </pic:blipFill>
                  <pic:spPr bwMode="auto">
                    <a:xfrm>
                      <a:off x="0" y="0"/>
                      <a:ext cx="5905500" cy="3324225"/>
                    </a:xfrm>
                    <a:prstGeom prst="rect">
                      <a:avLst/>
                    </a:prstGeom>
                    <a:noFill/>
                    <a:ln w="9525">
                      <a:noFill/>
                      <a:miter lim="800000"/>
                      <a:headEnd/>
                      <a:tailEnd/>
                    </a:ln>
                  </pic:spPr>
                </pic:pic>
              </a:graphicData>
            </a:graphic>
          </wp:inline>
        </w:drawing>
      </w:r>
    </w:p>
    <w:p w:rsidR="009639C7" w:rsidRDefault="009639C7" w:rsidP="009639C7">
      <w:pPr>
        <w:pStyle w:val="afb"/>
      </w:pPr>
      <w:bookmarkStart w:id="121" w:name="_Toc533296710"/>
      <w:bookmarkStart w:id="122" w:name="_Toc533538220"/>
      <w:r>
        <w:t>1.3.7. Ф</w:t>
      </w:r>
      <w:r w:rsidRPr="00104D63">
        <w:t>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21"/>
      <w:bookmarkEnd w:id="122"/>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В соответствии с пунктом 6.2.59 «Правил технической эксплуатации тепловых энергоустановок»: </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Отклонения от заданного режима на источнике теплоты предусматриваются не более: </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по температуре воды, поступающей в тепловую сеть ± 3%; </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по давлению в подающем трубопроводе ± 5%; 50 </w:t>
      </w:r>
      <w:r w:rsidRPr="00662819">
        <w:rPr>
          <w:sz w:val="24"/>
          <w:lang w:eastAsia="ru-RU"/>
        </w:rPr>
        <w:sym w:font="Symbol" w:char="F02D"/>
      </w:r>
      <w:r w:rsidRPr="009639C7">
        <w:rPr>
          <w:rFonts w:ascii="Times New Roman" w:eastAsia="Times New Roman" w:hAnsi="Times New Roman"/>
          <w:sz w:val="28"/>
          <w:szCs w:val="28"/>
          <w:lang w:val="ru-RU" w:eastAsia="ru-RU"/>
        </w:rPr>
        <w:t xml:space="preserve"> по давлению в обратном трубопроводе ± 0,2 кгс/см</w:t>
      </w:r>
      <w:proofErr w:type="gramStart"/>
      <w:r w:rsidRPr="009639C7">
        <w:rPr>
          <w:rFonts w:ascii="Times New Roman" w:eastAsia="Times New Roman" w:hAnsi="Times New Roman"/>
          <w:sz w:val="28"/>
          <w:szCs w:val="28"/>
          <w:vertAlign w:val="superscript"/>
          <w:lang w:val="ru-RU" w:eastAsia="ru-RU"/>
        </w:rPr>
        <w:t>2</w:t>
      </w:r>
      <w:proofErr w:type="gramEnd"/>
      <w:r w:rsidRPr="009639C7">
        <w:rPr>
          <w:rFonts w:ascii="Times New Roman" w:eastAsia="Times New Roman" w:hAnsi="Times New Roman"/>
          <w:sz w:val="28"/>
          <w:szCs w:val="28"/>
          <w:lang w:val="ru-RU" w:eastAsia="ru-RU"/>
        </w:rPr>
        <w:t xml:space="preserve">. </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Отклонение фактической среднесуточной температуры обратной воды из тепловой сети может превышать </w:t>
      </w:r>
      <w:proofErr w:type="gramStart"/>
      <w:r w:rsidRPr="00433FBA">
        <w:rPr>
          <w:rFonts w:ascii="Times New Roman" w:eastAsia="Times New Roman" w:hAnsi="Times New Roman"/>
          <w:sz w:val="28"/>
          <w:szCs w:val="24"/>
          <w:lang w:eastAsia="ru-RU"/>
        </w:rPr>
        <w:t>заданную</w:t>
      </w:r>
      <w:proofErr w:type="gramEnd"/>
      <w:r w:rsidRPr="00433FBA">
        <w:rPr>
          <w:rFonts w:ascii="Times New Roman" w:eastAsia="Times New Roman" w:hAnsi="Times New Roman"/>
          <w:sz w:val="28"/>
          <w:szCs w:val="24"/>
          <w:lang w:eastAsia="ru-RU"/>
        </w:rPr>
        <w:t xml:space="preserve"> температурным графиком не </w:t>
      </w:r>
      <w:r w:rsidRPr="00433FBA">
        <w:rPr>
          <w:rFonts w:ascii="Times New Roman" w:eastAsia="Times New Roman" w:hAnsi="Times New Roman"/>
          <w:sz w:val="28"/>
          <w:szCs w:val="24"/>
          <w:lang w:eastAsia="ru-RU"/>
        </w:rPr>
        <w:lastRenderedPageBreak/>
        <w:t>более чем на +3%. Понижение фактической температуры обратной воды по сравнению с графиком не лимитируется.</w:t>
      </w:r>
    </w:p>
    <w:p w:rsidR="009639C7" w:rsidRDefault="009639C7" w:rsidP="009639C7">
      <w:pPr>
        <w:pStyle w:val="afb"/>
      </w:pPr>
      <w:bookmarkStart w:id="123" w:name="_Toc533296711"/>
      <w:bookmarkStart w:id="124" w:name="_Toc533538221"/>
      <w:r w:rsidRPr="00AC18E9">
        <w:t>1.3.8. Гидравлические режимы и пьезометрические графики тепловых сетей</w:t>
      </w:r>
      <w:bookmarkEnd w:id="123"/>
      <w:bookmarkEnd w:id="124"/>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Существующие гидравлические режимы тепловых сетей Дмитриевского сельского поселения и пьезометрические графики обеспечиваются оборудованием источника тепловой энергии с учетом рельефа местности и в соответствии со следующими нормативными показа</w:t>
      </w:r>
      <w:r w:rsidRPr="00433FBA">
        <w:rPr>
          <w:rFonts w:ascii="Times New Roman" w:eastAsia="Times New Roman" w:hAnsi="Times New Roman"/>
          <w:sz w:val="28"/>
          <w:szCs w:val="24"/>
          <w:lang w:eastAsia="ru-RU" w:bidi="ru-RU"/>
        </w:rPr>
        <w:softHyphen/>
        <w:t>телями:</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достаточный напор у последних (расчетному направлению сети) абонентов для подключения местной системы отопления приня</w:t>
      </w:r>
      <w:proofErr w:type="gramStart"/>
      <w:r w:rsidRPr="009639C7">
        <w:rPr>
          <w:rFonts w:ascii="Times New Roman" w:eastAsia="Times New Roman" w:hAnsi="Times New Roman"/>
          <w:sz w:val="28"/>
          <w:szCs w:val="28"/>
          <w:lang w:val="ru-RU" w:eastAsia="ru-RU"/>
        </w:rPr>
        <w:t>т-</w:t>
      </w:r>
      <w:proofErr w:type="gramEnd"/>
      <w:r w:rsidRPr="009639C7">
        <w:rPr>
          <w:rFonts w:ascii="Times New Roman" w:eastAsia="Times New Roman" w:hAnsi="Times New Roman"/>
          <w:sz w:val="28"/>
          <w:szCs w:val="28"/>
          <w:lang w:val="ru-RU" w:eastAsia="ru-RU"/>
        </w:rPr>
        <w:t xml:space="preserve"> зависимой без смешения, равным 5 м. вод. ст.;</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нормативные удельные потери давления на магистральных участках тепловых сетей приняты в пределах 3-8 </w:t>
      </w:r>
      <w:proofErr w:type="spellStart"/>
      <w:r w:rsidRPr="009639C7">
        <w:rPr>
          <w:rFonts w:ascii="Times New Roman" w:eastAsia="Times New Roman" w:hAnsi="Times New Roman"/>
          <w:sz w:val="28"/>
          <w:szCs w:val="28"/>
          <w:lang w:val="ru-RU" w:eastAsia="ru-RU"/>
        </w:rPr>
        <w:t>мм</w:t>
      </w:r>
      <w:proofErr w:type="gramStart"/>
      <w:r w:rsidRPr="009639C7">
        <w:rPr>
          <w:rFonts w:ascii="Times New Roman" w:eastAsia="Times New Roman" w:hAnsi="Times New Roman"/>
          <w:sz w:val="28"/>
          <w:szCs w:val="28"/>
          <w:lang w:val="ru-RU" w:eastAsia="ru-RU"/>
        </w:rPr>
        <w:t>.в</w:t>
      </w:r>
      <w:proofErr w:type="gramEnd"/>
      <w:r w:rsidRPr="009639C7">
        <w:rPr>
          <w:rFonts w:ascii="Times New Roman" w:eastAsia="Times New Roman" w:hAnsi="Times New Roman"/>
          <w:sz w:val="28"/>
          <w:szCs w:val="28"/>
          <w:lang w:val="ru-RU" w:eastAsia="ru-RU"/>
        </w:rPr>
        <w:t>од.ст</w:t>
      </w:r>
      <w:proofErr w:type="spellEnd"/>
      <w:r w:rsidRPr="009639C7">
        <w:rPr>
          <w:rFonts w:ascii="Times New Roman" w:eastAsia="Times New Roman" w:hAnsi="Times New Roman"/>
          <w:sz w:val="28"/>
          <w:szCs w:val="28"/>
          <w:lang w:val="ru-RU" w:eastAsia="ru-RU"/>
        </w:rPr>
        <w:t xml:space="preserve"> на 1 метр (согласно рекомендации </w:t>
      </w:r>
      <w:proofErr w:type="spellStart"/>
      <w:r w:rsidRPr="009639C7">
        <w:rPr>
          <w:rFonts w:ascii="Times New Roman" w:eastAsia="Times New Roman" w:hAnsi="Times New Roman"/>
          <w:sz w:val="28"/>
          <w:szCs w:val="28"/>
          <w:lang w:val="ru-RU" w:eastAsia="ru-RU"/>
        </w:rPr>
        <w:t>СНиПа</w:t>
      </w:r>
      <w:proofErr w:type="spellEnd"/>
      <w:r w:rsidRPr="009639C7">
        <w:rPr>
          <w:rFonts w:ascii="Times New Roman" w:eastAsia="Times New Roman" w:hAnsi="Times New Roman"/>
          <w:sz w:val="28"/>
          <w:szCs w:val="28"/>
          <w:lang w:val="ru-RU" w:eastAsia="ru-RU"/>
        </w:rPr>
        <w:t xml:space="preserve"> 41-02-2003 «Тепловые сети»);</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4"/>
          <w:lang w:val="ru-RU" w:eastAsia="ru-RU" w:bidi="ru-RU"/>
        </w:rPr>
      </w:pPr>
      <w:r w:rsidRPr="009639C7">
        <w:rPr>
          <w:rFonts w:ascii="Times New Roman" w:eastAsia="Times New Roman" w:hAnsi="Times New Roman"/>
          <w:sz w:val="28"/>
          <w:szCs w:val="28"/>
          <w:lang w:val="ru-RU" w:eastAsia="ru-RU"/>
        </w:rPr>
        <w:t>нормативные удельные потери давления на ответвлениях тепловых сетей приняты не</w:t>
      </w:r>
      <w:r w:rsidRPr="009639C7">
        <w:rPr>
          <w:rFonts w:ascii="Times New Roman" w:eastAsia="Times New Roman" w:hAnsi="Times New Roman"/>
          <w:sz w:val="28"/>
          <w:szCs w:val="24"/>
          <w:lang w:val="ru-RU" w:eastAsia="ru-RU" w:bidi="ru-RU"/>
        </w:rPr>
        <w:t xml:space="preserve"> более 30 </w:t>
      </w:r>
      <w:proofErr w:type="spellStart"/>
      <w:r w:rsidRPr="009639C7">
        <w:rPr>
          <w:rFonts w:ascii="Times New Roman" w:eastAsia="Times New Roman" w:hAnsi="Times New Roman"/>
          <w:sz w:val="28"/>
          <w:szCs w:val="24"/>
          <w:lang w:val="ru-RU" w:eastAsia="ru-RU" w:bidi="ru-RU"/>
        </w:rPr>
        <w:t>мм</w:t>
      </w:r>
      <w:proofErr w:type="gramStart"/>
      <w:r w:rsidRPr="009639C7">
        <w:rPr>
          <w:rFonts w:ascii="Times New Roman" w:eastAsia="Times New Roman" w:hAnsi="Times New Roman"/>
          <w:sz w:val="28"/>
          <w:szCs w:val="24"/>
          <w:lang w:val="ru-RU" w:eastAsia="ru-RU" w:bidi="ru-RU"/>
        </w:rPr>
        <w:t>.в</w:t>
      </w:r>
      <w:proofErr w:type="gramEnd"/>
      <w:r w:rsidRPr="009639C7">
        <w:rPr>
          <w:rFonts w:ascii="Times New Roman" w:eastAsia="Times New Roman" w:hAnsi="Times New Roman"/>
          <w:sz w:val="28"/>
          <w:szCs w:val="24"/>
          <w:lang w:val="ru-RU" w:eastAsia="ru-RU" w:bidi="ru-RU"/>
        </w:rPr>
        <w:t>од.ст</w:t>
      </w:r>
      <w:proofErr w:type="spellEnd"/>
      <w:r w:rsidRPr="009639C7">
        <w:rPr>
          <w:rFonts w:ascii="Times New Roman" w:eastAsia="Times New Roman" w:hAnsi="Times New Roman"/>
          <w:sz w:val="28"/>
          <w:szCs w:val="24"/>
          <w:lang w:val="ru-RU" w:eastAsia="ru-RU" w:bidi="ru-RU"/>
        </w:rPr>
        <w:t xml:space="preserve"> на 1 метр.</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 xml:space="preserve">Гидравлический конструкторский расчёт участков тепловой сети представлен в таблице 1.3.8.1. </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sectPr w:rsidR="009639C7" w:rsidRPr="00433FBA">
          <w:pgSz w:w="11906" w:h="16838"/>
          <w:pgMar w:top="1134" w:right="850" w:bottom="1134" w:left="1701" w:header="708" w:footer="708" w:gutter="0"/>
          <w:cols w:space="708"/>
          <w:docGrid w:linePitch="360"/>
        </w:sect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lastRenderedPageBreak/>
        <w:t xml:space="preserve">Таблица 1.3.8.1. Гидравлический конструкторский расчёт участков тепловой сети </w:t>
      </w:r>
    </w:p>
    <w:tbl>
      <w:tblPr>
        <w:tblW w:w="14911" w:type="dxa"/>
        <w:tblLook w:val="04A0"/>
      </w:tblPr>
      <w:tblGrid>
        <w:gridCol w:w="3539"/>
        <w:gridCol w:w="1620"/>
        <w:gridCol w:w="820"/>
        <w:gridCol w:w="996"/>
        <w:gridCol w:w="820"/>
        <w:gridCol w:w="960"/>
        <w:gridCol w:w="960"/>
        <w:gridCol w:w="996"/>
        <w:gridCol w:w="1160"/>
        <w:gridCol w:w="880"/>
        <w:gridCol w:w="1120"/>
        <w:gridCol w:w="1040"/>
      </w:tblGrid>
      <w:tr w:rsidR="009639C7" w:rsidRPr="00433FBA" w:rsidTr="000B1684">
        <w:trPr>
          <w:trHeight w:val="315"/>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участка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Тепловая нагрузка, </w:t>
            </w:r>
            <w:proofErr w:type="spellStart"/>
            <w:proofErr w:type="gramStart"/>
            <w:r w:rsidRPr="006D797B">
              <w:rPr>
                <w:rFonts w:ascii="Times New Roman" w:eastAsia="Times New Roman" w:hAnsi="Times New Roman"/>
                <w:b/>
                <w:bCs/>
                <w:sz w:val="24"/>
                <w:szCs w:val="24"/>
                <w:lang w:eastAsia="ru-RU"/>
              </w:rPr>
              <w:t>Q</w:t>
            </w:r>
            <w:proofErr w:type="gramEnd"/>
            <w:r w:rsidRPr="006D797B">
              <w:rPr>
                <w:rFonts w:ascii="Times New Roman" w:eastAsia="Times New Roman" w:hAnsi="Times New Roman"/>
                <w:b/>
                <w:bCs/>
                <w:sz w:val="24"/>
                <w:szCs w:val="24"/>
                <w:vertAlign w:val="subscript"/>
                <w:lang w:eastAsia="ru-RU"/>
              </w:rPr>
              <w:t>уч</w:t>
            </w:r>
            <w:proofErr w:type="spellEnd"/>
            <w:r w:rsidRPr="006D797B">
              <w:rPr>
                <w:rFonts w:ascii="Times New Roman" w:eastAsia="Times New Roman" w:hAnsi="Times New Roman"/>
                <w:sz w:val="24"/>
                <w:szCs w:val="24"/>
                <w:lang w:eastAsia="ru-RU"/>
              </w:rPr>
              <w:t>, кВт</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Расход теплоносителя, </w:t>
            </w:r>
            <w:r w:rsidRPr="006D797B">
              <w:rPr>
                <w:rFonts w:ascii="Times New Roman" w:eastAsia="Times New Roman" w:hAnsi="Times New Roman"/>
                <w:b/>
                <w:bCs/>
                <w:sz w:val="24"/>
                <w:szCs w:val="24"/>
                <w:lang w:eastAsia="ru-RU"/>
              </w:rPr>
              <w:t>G</w:t>
            </w:r>
            <w:r w:rsidRPr="006D797B">
              <w:rPr>
                <w:rFonts w:ascii="Times New Roman" w:eastAsia="Times New Roman" w:hAnsi="Times New Roman"/>
                <w:sz w:val="24"/>
                <w:szCs w:val="24"/>
                <w:lang w:eastAsia="ru-RU"/>
              </w:rPr>
              <w:t>, т/ч</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roofErr w:type="spellStart"/>
            <w:r w:rsidRPr="006D797B">
              <w:rPr>
                <w:rFonts w:ascii="Times New Roman" w:eastAsia="Times New Roman" w:hAnsi="Times New Roman"/>
                <w:sz w:val="24"/>
                <w:szCs w:val="24"/>
                <w:lang w:eastAsia="ru-RU"/>
              </w:rPr>
              <w:t>Харак-ка</w:t>
            </w:r>
            <w:proofErr w:type="spellEnd"/>
            <w:r w:rsidRPr="006D797B">
              <w:rPr>
                <w:rFonts w:ascii="Times New Roman" w:eastAsia="Times New Roman" w:hAnsi="Times New Roman"/>
                <w:sz w:val="24"/>
                <w:szCs w:val="24"/>
                <w:lang w:eastAsia="ru-RU"/>
              </w:rPr>
              <w:t xml:space="preserve"> трубы</w:t>
            </w:r>
          </w:p>
        </w:tc>
        <w:tc>
          <w:tcPr>
            <w:tcW w:w="2916" w:type="dxa"/>
            <w:gridSpan w:val="3"/>
            <w:tcBorders>
              <w:top w:val="single" w:sz="4" w:space="0" w:color="auto"/>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Длина участка, </w:t>
            </w:r>
            <w:proofErr w:type="gramStart"/>
            <w:r w:rsidRPr="006D797B">
              <w:rPr>
                <w:rFonts w:ascii="Times New Roman" w:eastAsia="Times New Roman" w:hAnsi="Times New Roman"/>
                <w:sz w:val="24"/>
                <w:szCs w:val="24"/>
                <w:lang w:eastAsia="ru-RU"/>
              </w:rPr>
              <w:t>м</w:t>
            </w:r>
            <w:proofErr w:type="gramEnd"/>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Скорость движения воды на участке </w:t>
            </w:r>
            <w:proofErr w:type="spellStart"/>
            <w:r w:rsidRPr="006D797B">
              <w:rPr>
                <w:rFonts w:ascii="Times New Roman" w:eastAsia="Times New Roman" w:hAnsi="Times New Roman"/>
                <w:b/>
                <w:bCs/>
                <w:sz w:val="24"/>
                <w:szCs w:val="24"/>
                <w:lang w:eastAsia="ru-RU"/>
              </w:rPr>
              <w:t>v</w:t>
            </w:r>
            <w:proofErr w:type="spellEnd"/>
            <w:r w:rsidRPr="006D797B">
              <w:rPr>
                <w:rFonts w:ascii="Times New Roman" w:eastAsia="Times New Roman" w:hAnsi="Times New Roman"/>
                <w:sz w:val="24"/>
                <w:szCs w:val="24"/>
                <w:lang w:eastAsia="ru-RU"/>
              </w:rPr>
              <w:t>, м/</w:t>
            </w:r>
            <w:proofErr w:type="gramStart"/>
            <w:r w:rsidRPr="006D797B">
              <w:rPr>
                <w:rFonts w:ascii="Times New Roman" w:eastAsia="Times New Roman" w:hAnsi="Times New Roman"/>
                <w:sz w:val="24"/>
                <w:szCs w:val="24"/>
                <w:lang w:eastAsia="ru-RU"/>
              </w:rPr>
              <w:t>с</w:t>
            </w:r>
            <w:proofErr w:type="gramEnd"/>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Потери давления</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Суммарные потери давления от точки подключения </w:t>
            </w:r>
            <w:r w:rsidRPr="006D797B">
              <w:rPr>
                <w:rFonts w:ascii="UniversalMath1 BT" w:eastAsia="Times New Roman" w:hAnsi="UniversalMath1 BT"/>
                <w:b/>
                <w:bCs/>
                <w:sz w:val="24"/>
                <w:szCs w:val="24"/>
                <w:lang w:eastAsia="ru-RU"/>
              </w:rPr>
              <w:t></w:t>
            </w:r>
            <w:proofErr w:type="spellStart"/>
            <w:r w:rsidRPr="006D797B">
              <w:rPr>
                <w:rFonts w:ascii="Times New Roman" w:eastAsia="Times New Roman" w:hAnsi="Times New Roman"/>
                <w:b/>
                <w:bCs/>
                <w:sz w:val="24"/>
                <w:szCs w:val="24"/>
                <w:lang w:eastAsia="ru-RU"/>
              </w:rPr>
              <w:t>h</w:t>
            </w:r>
            <w:proofErr w:type="spellEnd"/>
            <w:r w:rsidRPr="006D797B">
              <w:rPr>
                <w:rFonts w:ascii="Times New Roman" w:eastAsia="Times New Roman" w:hAnsi="Times New Roman"/>
                <w:sz w:val="24"/>
                <w:szCs w:val="24"/>
                <w:lang w:eastAsia="ru-RU"/>
              </w:rPr>
              <w:t xml:space="preserve">, м </w:t>
            </w:r>
            <w:proofErr w:type="gramStart"/>
            <w:r w:rsidRPr="006D797B">
              <w:rPr>
                <w:rFonts w:ascii="Times New Roman" w:eastAsia="Times New Roman" w:hAnsi="Times New Roman"/>
                <w:sz w:val="24"/>
                <w:szCs w:val="24"/>
                <w:lang w:eastAsia="ru-RU"/>
              </w:rPr>
              <w:t>в</w:t>
            </w:r>
            <w:proofErr w:type="gramEnd"/>
            <w:r w:rsidRPr="006D797B">
              <w:rPr>
                <w:rFonts w:ascii="Times New Roman" w:eastAsia="Times New Roman" w:hAnsi="Times New Roman"/>
                <w:sz w:val="24"/>
                <w:szCs w:val="24"/>
                <w:lang w:eastAsia="ru-RU"/>
              </w:rPr>
              <w:t>.с.</w:t>
            </w:r>
          </w:p>
        </w:tc>
      </w:tr>
      <w:tr w:rsidR="009639C7" w:rsidRPr="00433FBA" w:rsidTr="000B1684">
        <w:trPr>
          <w:trHeight w:val="2202"/>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996"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Диаметр наружный и толщина стенки, </w:t>
            </w:r>
            <w:proofErr w:type="spellStart"/>
            <w:proofErr w:type="gramStart"/>
            <w:r w:rsidRPr="006D797B">
              <w:rPr>
                <w:rFonts w:ascii="Times New Roman" w:eastAsia="Times New Roman" w:hAnsi="Times New Roman"/>
                <w:b/>
                <w:bCs/>
                <w:sz w:val="24"/>
                <w:szCs w:val="24"/>
                <w:lang w:eastAsia="ru-RU"/>
              </w:rPr>
              <w:t>D</w:t>
            </w:r>
            <w:proofErr w:type="gramEnd"/>
            <w:r w:rsidRPr="006D797B">
              <w:rPr>
                <w:rFonts w:ascii="Times New Roman" w:eastAsia="Times New Roman" w:hAnsi="Times New Roman"/>
                <w:b/>
                <w:bCs/>
                <w:sz w:val="24"/>
                <w:szCs w:val="24"/>
                <w:vertAlign w:val="subscript"/>
                <w:lang w:eastAsia="ru-RU"/>
              </w:rPr>
              <w:t>н</w:t>
            </w:r>
            <w:proofErr w:type="spellEnd"/>
            <w:r w:rsidRPr="006D797B">
              <w:rPr>
                <w:rFonts w:ascii="Times New Roman" w:eastAsia="Times New Roman" w:hAnsi="Times New Roman"/>
                <w:b/>
                <w:bCs/>
                <w:sz w:val="24"/>
                <w:szCs w:val="24"/>
                <w:lang w:eastAsia="ru-RU"/>
              </w:rPr>
              <w:t xml:space="preserve"> </w:t>
            </w:r>
            <w:proofErr w:type="spellStart"/>
            <w:r w:rsidRPr="006D797B">
              <w:rPr>
                <w:rFonts w:ascii="Times New Roman" w:eastAsia="Times New Roman" w:hAnsi="Times New Roman"/>
                <w:sz w:val="24"/>
                <w:szCs w:val="24"/>
                <w:lang w:eastAsia="ru-RU"/>
              </w:rPr>
              <w:t>x</w:t>
            </w:r>
            <w:proofErr w:type="spellEnd"/>
            <w:r w:rsidRPr="006D797B">
              <w:rPr>
                <w:rFonts w:ascii="Times New Roman" w:eastAsia="Times New Roman" w:hAnsi="Times New Roman"/>
                <w:sz w:val="24"/>
                <w:szCs w:val="24"/>
                <w:lang w:eastAsia="ru-RU"/>
              </w:rPr>
              <w:t xml:space="preserve"> </w:t>
            </w:r>
            <w:proofErr w:type="spellStart"/>
            <w:r w:rsidRPr="006D797B">
              <w:rPr>
                <w:rFonts w:ascii="Times New Roman" w:eastAsia="Times New Roman" w:hAnsi="Times New Roman"/>
                <w:b/>
                <w:bCs/>
                <w:sz w:val="24"/>
                <w:szCs w:val="24"/>
                <w:lang w:eastAsia="ru-RU"/>
              </w:rPr>
              <w:t>s</w:t>
            </w:r>
            <w:proofErr w:type="spellEnd"/>
            <w:r w:rsidRPr="006D797B">
              <w:rPr>
                <w:rFonts w:ascii="Times New Roman" w:eastAsia="Times New Roman" w:hAnsi="Times New Roman"/>
                <w:sz w:val="24"/>
                <w:szCs w:val="24"/>
                <w:lang w:eastAsia="ru-RU"/>
              </w:rPr>
              <w:t>, мм</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Диаметр условного прохода, </w:t>
            </w:r>
            <w:proofErr w:type="spellStart"/>
            <w:proofErr w:type="gramStart"/>
            <w:r w:rsidRPr="006D797B">
              <w:rPr>
                <w:rFonts w:ascii="Times New Roman" w:eastAsia="Times New Roman" w:hAnsi="Times New Roman"/>
                <w:b/>
                <w:bCs/>
                <w:sz w:val="24"/>
                <w:szCs w:val="24"/>
                <w:lang w:eastAsia="ru-RU"/>
              </w:rPr>
              <w:t>d</w:t>
            </w:r>
            <w:proofErr w:type="gramEnd"/>
            <w:r w:rsidRPr="006D797B">
              <w:rPr>
                <w:rFonts w:ascii="Times New Roman" w:eastAsia="Times New Roman" w:hAnsi="Times New Roman"/>
                <w:b/>
                <w:bCs/>
                <w:sz w:val="24"/>
                <w:szCs w:val="24"/>
                <w:vertAlign w:val="subscript"/>
                <w:lang w:eastAsia="ru-RU"/>
              </w:rPr>
              <w:t>у</w:t>
            </w:r>
            <w:proofErr w:type="spellEnd"/>
            <w:r w:rsidRPr="006D797B">
              <w:rPr>
                <w:rFonts w:ascii="Times New Roman" w:eastAsia="Times New Roman" w:hAnsi="Times New Roman"/>
                <w:sz w:val="24"/>
                <w:szCs w:val="24"/>
                <w:lang w:eastAsia="ru-RU"/>
              </w:rPr>
              <w:t>, мм</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по плану, </w:t>
            </w:r>
            <w:proofErr w:type="spellStart"/>
            <w:r w:rsidRPr="006D797B">
              <w:rPr>
                <w:rFonts w:ascii="Times New Roman" w:eastAsia="Times New Roman" w:hAnsi="Times New Roman"/>
                <w:b/>
                <w:bCs/>
                <w:i/>
                <w:iCs/>
                <w:sz w:val="24"/>
                <w:szCs w:val="24"/>
                <w:lang w:eastAsia="ru-RU"/>
              </w:rPr>
              <w:t>l</w:t>
            </w:r>
            <w:proofErr w:type="spellEnd"/>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roofErr w:type="gramStart"/>
            <w:r w:rsidRPr="006D797B">
              <w:rPr>
                <w:rFonts w:ascii="Times New Roman" w:eastAsia="Times New Roman" w:hAnsi="Times New Roman"/>
                <w:sz w:val="24"/>
                <w:szCs w:val="24"/>
                <w:lang w:eastAsia="ru-RU"/>
              </w:rPr>
              <w:t>эквивалентная</w:t>
            </w:r>
            <w:proofErr w:type="gramEnd"/>
            <w:r w:rsidRPr="006D797B">
              <w:rPr>
                <w:rFonts w:ascii="Times New Roman" w:eastAsia="Times New Roman" w:hAnsi="Times New Roman"/>
                <w:sz w:val="24"/>
                <w:szCs w:val="24"/>
                <w:lang w:eastAsia="ru-RU"/>
              </w:rPr>
              <w:t xml:space="preserve"> местным сопротивлениям, </w:t>
            </w:r>
            <w:proofErr w:type="spellStart"/>
            <w:r w:rsidRPr="006D797B">
              <w:rPr>
                <w:rFonts w:ascii="Times New Roman" w:eastAsia="Times New Roman" w:hAnsi="Times New Roman"/>
                <w:b/>
                <w:bCs/>
                <w:i/>
                <w:iCs/>
                <w:sz w:val="24"/>
                <w:szCs w:val="24"/>
                <w:lang w:eastAsia="ru-RU"/>
              </w:rPr>
              <w:t>l</w:t>
            </w:r>
            <w:r w:rsidRPr="006D797B">
              <w:rPr>
                <w:rFonts w:ascii="Times New Roman" w:eastAsia="Times New Roman" w:hAnsi="Times New Roman"/>
                <w:b/>
                <w:bCs/>
                <w:i/>
                <w:iCs/>
                <w:sz w:val="24"/>
                <w:szCs w:val="24"/>
                <w:vertAlign w:val="subscript"/>
                <w:lang w:eastAsia="ru-RU"/>
              </w:rPr>
              <w:t>э</w:t>
            </w:r>
            <w:proofErr w:type="spellEnd"/>
          </w:p>
        </w:tc>
        <w:tc>
          <w:tcPr>
            <w:tcW w:w="996"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приведенная, </w:t>
            </w:r>
            <w:proofErr w:type="spellStart"/>
            <w:proofErr w:type="gramStart"/>
            <w:r w:rsidRPr="006D797B">
              <w:rPr>
                <w:rFonts w:ascii="Times New Roman" w:eastAsia="Times New Roman" w:hAnsi="Times New Roman"/>
                <w:b/>
                <w:bCs/>
                <w:i/>
                <w:iCs/>
                <w:sz w:val="24"/>
                <w:szCs w:val="24"/>
                <w:lang w:eastAsia="ru-RU"/>
              </w:rPr>
              <w:t>l</w:t>
            </w:r>
            <w:proofErr w:type="gramEnd"/>
            <w:r w:rsidRPr="006D797B">
              <w:rPr>
                <w:rFonts w:ascii="Times New Roman" w:eastAsia="Times New Roman" w:hAnsi="Times New Roman"/>
                <w:b/>
                <w:bCs/>
                <w:i/>
                <w:iCs/>
                <w:sz w:val="24"/>
                <w:szCs w:val="24"/>
                <w:vertAlign w:val="subscript"/>
                <w:lang w:eastAsia="ru-RU"/>
              </w:rPr>
              <w:t>пр</w:t>
            </w:r>
            <w:proofErr w:type="spellEnd"/>
            <w:r w:rsidRPr="006D797B">
              <w:rPr>
                <w:rFonts w:ascii="Times New Roman" w:eastAsia="Times New Roman" w:hAnsi="Times New Roman"/>
                <w:sz w:val="24"/>
                <w:szCs w:val="24"/>
                <w:lang w:eastAsia="ru-RU"/>
              </w:rPr>
              <w:t xml:space="preserve"> = </w:t>
            </w:r>
            <w:proofErr w:type="spellStart"/>
            <w:r w:rsidRPr="006D797B">
              <w:rPr>
                <w:rFonts w:ascii="Times New Roman" w:eastAsia="Times New Roman" w:hAnsi="Times New Roman"/>
                <w:i/>
                <w:iCs/>
                <w:sz w:val="24"/>
                <w:szCs w:val="24"/>
                <w:lang w:eastAsia="ru-RU"/>
              </w:rPr>
              <w:t>l</w:t>
            </w:r>
            <w:r w:rsidRPr="006D797B">
              <w:rPr>
                <w:rFonts w:ascii="Times New Roman" w:eastAsia="Times New Roman" w:hAnsi="Times New Roman"/>
                <w:sz w:val="24"/>
                <w:szCs w:val="24"/>
                <w:lang w:eastAsia="ru-RU"/>
              </w:rPr>
              <w:t>+</w:t>
            </w:r>
            <w:r w:rsidRPr="006D797B">
              <w:rPr>
                <w:rFonts w:ascii="Times New Roman" w:eastAsia="Times New Roman" w:hAnsi="Times New Roman"/>
                <w:i/>
                <w:iCs/>
                <w:sz w:val="24"/>
                <w:szCs w:val="24"/>
                <w:lang w:eastAsia="ru-RU"/>
              </w:rPr>
              <w:t>l</w:t>
            </w:r>
            <w:r w:rsidRPr="006D797B">
              <w:rPr>
                <w:rFonts w:ascii="Times New Roman" w:eastAsia="Times New Roman" w:hAnsi="Times New Roman"/>
                <w:i/>
                <w:iCs/>
                <w:sz w:val="24"/>
                <w:szCs w:val="24"/>
                <w:vertAlign w:val="subscript"/>
                <w:lang w:eastAsia="ru-RU"/>
              </w:rPr>
              <w:t>э</w:t>
            </w:r>
            <w:proofErr w:type="spellEnd"/>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88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удельные на трение </w:t>
            </w:r>
            <w:r w:rsidRPr="006D797B">
              <w:rPr>
                <w:rFonts w:ascii="Times New Roman" w:eastAsia="Times New Roman" w:hAnsi="Times New Roman"/>
                <w:b/>
                <w:bCs/>
                <w:sz w:val="24"/>
                <w:szCs w:val="24"/>
                <w:lang w:eastAsia="ru-RU"/>
              </w:rPr>
              <w:t>R</w:t>
            </w:r>
            <w:r w:rsidRPr="006D797B">
              <w:rPr>
                <w:rFonts w:ascii="Times New Roman" w:eastAsia="Times New Roman" w:hAnsi="Times New Roman"/>
                <w:sz w:val="24"/>
                <w:szCs w:val="24"/>
                <w:lang w:eastAsia="ru-RU"/>
              </w:rPr>
              <w:t>, Па/м</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 участке </w:t>
            </w:r>
            <w:proofErr w:type="spellStart"/>
            <w:proofErr w:type="gramStart"/>
            <w:r w:rsidRPr="006D797B">
              <w:rPr>
                <w:rFonts w:ascii="Times New Roman" w:eastAsia="Times New Roman" w:hAnsi="Times New Roman"/>
                <w:b/>
                <w:bCs/>
                <w:sz w:val="24"/>
                <w:szCs w:val="24"/>
                <w:lang w:eastAsia="ru-RU"/>
              </w:rPr>
              <w:t>R</w:t>
            </w:r>
            <w:r w:rsidRPr="006D797B">
              <w:rPr>
                <w:rFonts w:ascii="Times New Roman" w:eastAsia="Times New Roman" w:hAnsi="Times New Roman"/>
                <w:b/>
                <w:bCs/>
                <w:i/>
                <w:iCs/>
                <w:sz w:val="24"/>
                <w:szCs w:val="24"/>
                <w:lang w:eastAsia="ru-RU"/>
              </w:rPr>
              <w:t>l</w:t>
            </w:r>
            <w:proofErr w:type="gramEnd"/>
            <w:r w:rsidRPr="006D797B">
              <w:rPr>
                <w:rFonts w:ascii="Times New Roman" w:eastAsia="Times New Roman" w:hAnsi="Times New Roman"/>
                <w:b/>
                <w:bCs/>
                <w:i/>
                <w:iCs/>
                <w:sz w:val="24"/>
                <w:szCs w:val="24"/>
                <w:vertAlign w:val="subscript"/>
                <w:lang w:eastAsia="ru-RU"/>
              </w:rPr>
              <w:t>пр</w:t>
            </w:r>
            <w:proofErr w:type="spellEnd"/>
            <w:r w:rsidRPr="006D797B">
              <w:rPr>
                <w:rFonts w:ascii="Times New Roman" w:eastAsia="Times New Roman" w:hAnsi="Times New Roman"/>
                <w:sz w:val="24"/>
                <w:szCs w:val="24"/>
                <w:lang w:eastAsia="ru-RU"/>
              </w:rPr>
              <w:t>, Па</w:t>
            </w: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r>
      <w:tr w:rsidR="009639C7" w:rsidRPr="00433FBA" w:rsidTr="000B1684">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Котельная</w:t>
            </w:r>
            <w:proofErr w:type="gramStart"/>
            <w:r w:rsidRPr="006D797B">
              <w:rPr>
                <w:rFonts w:ascii="Times New Roman" w:eastAsia="Times New Roman" w:hAnsi="Times New Roman"/>
                <w:sz w:val="24"/>
                <w:szCs w:val="24"/>
                <w:lang w:eastAsia="ru-RU"/>
              </w:rPr>
              <w:t xml:space="preserve"> :</w:t>
            </w:r>
            <w:proofErr w:type="gramEnd"/>
            <w:r w:rsidRPr="006D797B">
              <w:rPr>
                <w:rFonts w:ascii="Times New Roman" w:eastAsia="Times New Roman" w:hAnsi="Times New Roman"/>
                <w:sz w:val="24"/>
                <w:szCs w:val="24"/>
                <w:lang w:eastAsia="ru-RU"/>
              </w:rPr>
              <w:t xml:space="preserve"> УТ-1</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334,8277</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13,7</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0,600</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2,600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0,496</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36,133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93,946</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0,010</w:t>
            </w:r>
          </w:p>
        </w:tc>
      </w:tr>
      <w:tr w:rsidR="009639C7" w:rsidRPr="00433FBA" w:rsidTr="000B1684">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УТ-1</w:t>
            </w:r>
            <w:proofErr w:type="gramStart"/>
            <w:r w:rsidRPr="006D797B">
              <w:rPr>
                <w:rFonts w:ascii="Times New Roman" w:eastAsia="Times New Roman" w:hAnsi="Times New Roman"/>
                <w:sz w:val="24"/>
                <w:szCs w:val="24"/>
                <w:lang w:eastAsia="ru-RU"/>
              </w:rPr>
              <w:t xml:space="preserve"> :</w:t>
            </w:r>
            <w:proofErr w:type="gramEnd"/>
            <w:r w:rsidRPr="006D797B">
              <w:rPr>
                <w:rFonts w:ascii="Times New Roman" w:eastAsia="Times New Roman" w:hAnsi="Times New Roman"/>
                <w:sz w:val="24"/>
                <w:szCs w:val="24"/>
                <w:lang w:eastAsia="ru-RU"/>
              </w:rPr>
              <w:t xml:space="preserve"> Администрация</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47,5667</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1,9</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57х3,0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26,700</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115,700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0,271</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25,529</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2953,677</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0,311</w:t>
            </w:r>
          </w:p>
        </w:tc>
      </w:tr>
      <w:tr w:rsidR="009639C7" w:rsidRPr="00433FBA" w:rsidTr="000B1684">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УТ-1</w:t>
            </w:r>
            <w:proofErr w:type="gramStart"/>
            <w:r w:rsidRPr="006D797B">
              <w:rPr>
                <w:rFonts w:ascii="Times New Roman" w:eastAsia="Times New Roman" w:hAnsi="Times New Roman"/>
                <w:sz w:val="24"/>
                <w:szCs w:val="24"/>
                <w:lang w:eastAsia="ru-RU"/>
              </w:rPr>
              <w:t xml:space="preserve"> :</w:t>
            </w:r>
            <w:proofErr w:type="gramEnd"/>
            <w:r w:rsidRPr="006D797B">
              <w:rPr>
                <w:rFonts w:ascii="Times New Roman" w:eastAsia="Times New Roman" w:hAnsi="Times New Roman"/>
                <w:sz w:val="24"/>
                <w:szCs w:val="24"/>
                <w:lang w:eastAsia="ru-RU"/>
              </w:rPr>
              <w:t xml:space="preserve"> УТ-2</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287,261</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11,8</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73,0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21,900</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94,900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0,632</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74,963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7114,005</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0,735</w:t>
            </w:r>
          </w:p>
        </w:tc>
      </w:tr>
      <w:tr w:rsidR="009639C7" w:rsidRPr="00433FBA" w:rsidTr="000B1684">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УТ-2</w:t>
            </w:r>
            <w:proofErr w:type="gramStart"/>
            <w:r w:rsidRPr="006D797B">
              <w:rPr>
                <w:rFonts w:ascii="Times New Roman" w:eastAsia="Times New Roman" w:hAnsi="Times New Roman"/>
                <w:sz w:val="24"/>
                <w:szCs w:val="24"/>
                <w:lang w:eastAsia="ru-RU"/>
              </w:rPr>
              <w:t xml:space="preserve"> :</w:t>
            </w:r>
            <w:proofErr w:type="gramEnd"/>
            <w:r w:rsidRPr="006D797B">
              <w:rPr>
                <w:rFonts w:ascii="Times New Roman" w:eastAsia="Times New Roman" w:hAnsi="Times New Roman"/>
                <w:sz w:val="24"/>
                <w:szCs w:val="24"/>
                <w:lang w:eastAsia="ru-RU"/>
              </w:rPr>
              <w:t xml:space="preserve"> СОШ</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287,261</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11,8</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9,000</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39,000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0,632</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74,963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2923,564</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1,033</w:t>
            </w:r>
          </w:p>
        </w:tc>
      </w:tr>
    </w:tbl>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sectPr w:rsidR="009639C7" w:rsidRPr="00433FBA" w:rsidSect="000B1684">
          <w:pgSz w:w="16838" w:h="11906" w:orient="landscape"/>
          <w:pgMar w:top="1701" w:right="1134" w:bottom="851" w:left="1134" w:header="709" w:footer="709" w:gutter="0"/>
          <w:cols w:space="708"/>
          <w:docGrid w:linePitch="360"/>
        </w:sect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bookmarkStart w:id="125" w:name="_Toc533296712"/>
      <w:bookmarkStart w:id="126" w:name="_Toc533538222"/>
      <w:r w:rsidRPr="00433FBA">
        <w:rPr>
          <w:rFonts w:ascii="Times New Roman" w:eastAsia="Times New Roman" w:hAnsi="Times New Roman"/>
          <w:sz w:val="28"/>
          <w:szCs w:val="24"/>
          <w:lang w:eastAsia="ru-RU" w:bidi="ru-RU"/>
        </w:rPr>
        <w:lastRenderedPageBreak/>
        <w:t>Расчёт выполнен по методике, описанной в справочнике проектировщика «Проектирование тепловых сетей», Николаев А.А (</w:t>
      </w:r>
      <w:proofErr w:type="gramStart"/>
      <w:r w:rsidRPr="00433FBA">
        <w:rPr>
          <w:rFonts w:ascii="Times New Roman" w:eastAsia="Times New Roman" w:hAnsi="Times New Roman"/>
          <w:sz w:val="28"/>
          <w:szCs w:val="24"/>
          <w:lang w:eastAsia="ru-RU" w:bidi="ru-RU"/>
        </w:rPr>
        <w:t>см</w:t>
      </w:r>
      <w:proofErr w:type="gramEnd"/>
      <w:r w:rsidRPr="00433FBA">
        <w:rPr>
          <w:rFonts w:ascii="Times New Roman" w:eastAsia="Times New Roman" w:hAnsi="Times New Roman"/>
          <w:sz w:val="28"/>
          <w:szCs w:val="24"/>
          <w:lang w:eastAsia="ru-RU" w:bidi="ru-RU"/>
        </w:rPr>
        <w:t>. стр. 117-133).</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По результатам гидравлического расчёта потери давления на участках тепловой сети значительно ниже нормативных. С целью сокращения тепловых потерь и снижения затрат на строительные работы рекомендуется при проведении ремонтных работ изменять диаметры труб в соответствии с таблицей 1.3.8.1.</w:t>
      </w:r>
    </w:p>
    <w:p w:rsidR="009639C7" w:rsidRDefault="009639C7" w:rsidP="009639C7">
      <w:pPr>
        <w:pStyle w:val="afb"/>
      </w:pPr>
      <w:r>
        <w:t>1.3.9. С</w:t>
      </w:r>
      <w:r w:rsidRPr="00104D63">
        <w:t>татистик</w:t>
      </w:r>
      <w:r>
        <w:t>а</w:t>
      </w:r>
      <w:r w:rsidRPr="00104D63">
        <w:t xml:space="preserve"> отказов тепловых сетей (аварийных ситуаций) за </w:t>
      </w:r>
      <w:proofErr w:type="gramStart"/>
      <w:r w:rsidRPr="00104D63">
        <w:t>последние</w:t>
      </w:r>
      <w:proofErr w:type="gramEnd"/>
      <w:r w:rsidRPr="00104D63">
        <w:t xml:space="preserve"> 5 лет</w:t>
      </w:r>
      <w:bookmarkEnd w:id="125"/>
      <w:bookmarkEnd w:id="126"/>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Статистика отказов тепловых сетей (аварийных ситуаций) за </w:t>
      </w:r>
      <w:proofErr w:type="gramStart"/>
      <w:r w:rsidRPr="00433FBA">
        <w:rPr>
          <w:rFonts w:ascii="Times New Roman" w:eastAsia="Times New Roman" w:hAnsi="Times New Roman"/>
          <w:sz w:val="28"/>
          <w:szCs w:val="24"/>
          <w:lang w:eastAsia="ru-RU"/>
        </w:rPr>
        <w:t>последние</w:t>
      </w:r>
      <w:proofErr w:type="gramEnd"/>
      <w:r w:rsidRPr="00433FBA">
        <w:rPr>
          <w:rFonts w:ascii="Times New Roman" w:eastAsia="Times New Roman" w:hAnsi="Times New Roman"/>
          <w:sz w:val="28"/>
          <w:szCs w:val="24"/>
          <w:lang w:eastAsia="ru-RU"/>
        </w:rPr>
        <w:t xml:space="preserve"> 5 лет отсутствует.</w:t>
      </w:r>
    </w:p>
    <w:p w:rsidR="009639C7" w:rsidRDefault="009639C7" w:rsidP="009639C7">
      <w:pPr>
        <w:pStyle w:val="afb"/>
      </w:pPr>
      <w:bookmarkStart w:id="127" w:name="_Toc533296713"/>
      <w:bookmarkStart w:id="128" w:name="_Toc533538223"/>
      <w:r>
        <w:t xml:space="preserve">1.3.10. </w:t>
      </w:r>
      <w:proofErr w:type="gramStart"/>
      <w:r>
        <w:t>С</w:t>
      </w:r>
      <w:r w:rsidRPr="00104D63">
        <w:t>татистик</w:t>
      </w:r>
      <w:r>
        <w:t>а</w:t>
      </w:r>
      <w:r w:rsidRPr="00104D63">
        <w:t xml:space="preserve">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27"/>
      <w:bookmarkEnd w:id="128"/>
      <w:proofErr w:type="gramEnd"/>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proofErr w:type="gramStart"/>
      <w:r w:rsidRPr="00433FBA">
        <w:rPr>
          <w:rFonts w:ascii="Times New Roman" w:eastAsia="Times New Roman" w:hAnsi="Times New Roman"/>
          <w:sz w:val="28"/>
          <w:szCs w:val="24"/>
          <w:lang w:eastAsia="ru-RU"/>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 отсутствует.</w:t>
      </w:r>
      <w:proofErr w:type="gramEnd"/>
    </w:p>
    <w:p w:rsidR="009639C7" w:rsidRDefault="009639C7" w:rsidP="009639C7">
      <w:pPr>
        <w:pStyle w:val="afb"/>
      </w:pPr>
      <w:bookmarkStart w:id="129" w:name="_Toc533296714"/>
      <w:bookmarkStart w:id="130" w:name="_Toc533538224"/>
      <w:r>
        <w:t>1.3.11. О</w:t>
      </w:r>
      <w:r w:rsidRPr="00104D63">
        <w:t>писание процедур диагностики состояния тепловых сетей и планирования капитальных (текущих) ремонтов</w:t>
      </w:r>
      <w:bookmarkEnd w:id="129"/>
      <w:bookmarkEnd w:id="130"/>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К процедурам диагностики тепловых сетей, используемых в организациях, относятся: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испытания трубопроводов на плотность и прочность;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замеры показаний индикаторов скорости коррозии, устанавливаемых в наиболее характерных точках.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замеры потенциалов трубопровода, для выявления мест наличия электрохимической коррозии.</w:t>
      </w:r>
    </w:p>
    <w:p w:rsidR="009639C7" w:rsidRPr="00F6730E"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proofErr w:type="gramStart"/>
      <w:r w:rsidRPr="00F6730E">
        <w:rPr>
          <w:rFonts w:ascii="Times New Roman" w:eastAsia="Times New Roman" w:hAnsi="Times New Roman"/>
          <w:sz w:val="28"/>
          <w:szCs w:val="28"/>
          <w:lang w:eastAsia="ru-RU"/>
        </w:rPr>
        <w:t>диагностика</w:t>
      </w:r>
      <w:proofErr w:type="spellEnd"/>
      <w:proofErr w:type="gram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металлов</w:t>
      </w:r>
      <w:proofErr w:type="spellEnd"/>
      <w:r w:rsidRPr="00F6730E">
        <w:rPr>
          <w:rFonts w:ascii="Times New Roman" w:eastAsia="Times New Roman" w:hAnsi="Times New Roman"/>
          <w:sz w:val="28"/>
          <w:szCs w:val="28"/>
          <w:lang w:eastAsia="ru-RU"/>
        </w:rPr>
        <w:t xml:space="preserve">. </w:t>
      </w:r>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Информация о процедурах диагностики состояния тепловых сетей отсутствует. Капитальный ремонт включает в себя полную замену трубопровода и частичную (либо полную) замену строительных конструкций. </w:t>
      </w:r>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lastRenderedPageBreak/>
        <w:t xml:space="preserve">Планирование капитальных ремонтов производится по критериям: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количества дефектов на участке трубопровода в отопительный период, в результате гидравлических испытаний тепловой сети на плотность и прочность;</w:t>
      </w:r>
    </w:p>
    <w:p w:rsidR="009639C7" w:rsidRPr="00F6730E"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результатов</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диагностики</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тепловых</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сетей</w:t>
      </w:r>
      <w:proofErr w:type="spellEnd"/>
      <w:r w:rsidRPr="00F6730E">
        <w:rPr>
          <w:rFonts w:ascii="Times New Roman" w:eastAsia="Times New Roman" w:hAnsi="Times New Roman"/>
          <w:sz w:val="28"/>
          <w:szCs w:val="28"/>
          <w:lang w:eastAsia="ru-RU"/>
        </w:rPr>
        <w:t xml:space="preserve">;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объема последствий в результате вынужденного отключения участка; </w:t>
      </w:r>
    </w:p>
    <w:p w:rsidR="009639C7" w:rsidRPr="00F6730E"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proofErr w:type="gramStart"/>
      <w:r w:rsidRPr="00F6730E">
        <w:rPr>
          <w:rFonts w:ascii="Times New Roman" w:eastAsia="Times New Roman" w:hAnsi="Times New Roman"/>
          <w:sz w:val="28"/>
          <w:szCs w:val="28"/>
          <w:lang w:eastAsia="ru-RU"/>
        </w:rPr>
        <w:t>срок</w:t>
      </w:r>
      <w:proofErr w:type="spellEnd"/>
      <w:proofErr w:type="gram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эксплуатации</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трубопровода</w:t>
      </w:r>
      <w:proofErr w:type="spellEnd"/>
      <w:r w:rsidRPr="00F6730E">
        <w:rPr>
          <w:rFonts w:ascii="Times New Roman" w:eastAsia="Times New Roman" w:hAnsi="Times New Roman"/>
          <w:sz w:val="28"/>
          <w:szCs w:val="28"/>
          <w:lang w:eastAsia="ru-RU"/>
        </w:rPr>
        <w:t>.</w:t>
      </w:r>
    </w:p>
    <w:p w:rsidR="009639C7" w:rsidRDefault="009639C7" w:rsidP="009639C7">
      <w:pPr>
        <w:pStyle w:val="afb"/>
      </w:pPr>
      <w:bookmarkStart w:id="131" w:name="_Toc533296715"/>
      <w:bookmarkStart w:id="132" w:name="_Toc533538225"/>
      <w:r>
        <w:t>1.3.12. О</w:t>
      </w:r>
      <w:r w:rsidRPr="00104D63">
        <w:t>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31"/>
      <w:bookmarkEnd w:id="132"/>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Периодичность и технический регламент, и требования процедур летних ремонтов производятся в соответствии с главой 9 «Ремонт тепловых сетей» типовой инструкции по технической эксплуатации систем транспорта и распределения тепловой энергии (тепловых сетей) РД153-34.0-20.507-98 </w:t>
      </w:r>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К методам испытаний тепловых сетей относятся: </w:t>
      </w:r>
    </w:p>
    <w:p w:rsidR="009639C7" w:rsidRPr="009639C7" w:rsidRDefault="009639C7" w:rsidP="009639C7">
      <w:pPr>
        <w:pStyle w:val="afa"/>
        <w:widowControl/>
        <w:numPr>
          <w:ilvl w:val="0"/>
          <w:numId w:val="1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гидравлические испытания, производятся ежегодно до начала отопительного сезона в целях проверки плотности и прочности трубопроводов и установленной запорной арматуры. Минимальное значение пробного давления составляет 1,25 рабочего. Сведения об установленном рабочем давлении трубопроводов у других </w:t>
      </w:r>
      <w:proofErr w:type="spellStart"/>
      <w:r w:rsidRPr="009639C7">
        <w:rPr>
          <w:rFonts w:ascii="Times New Roman" w:eastAsia="Times New Roman" w:hAnsi="Times New Roman"/>
          <w:sz w:val="28"/>
          <w:szCs w:val="28"/>
          <w:lang w:val="ru-RU" w:eastAsia="ru-RU"/>
        </w:rPr>
        <w:t>теплосетевых</w:t>
      </w:r>
      <w:proofErr w:type="spellEnd"/>
      <w:r w:rsidRPr="009639C7">
        <w:rPr>
          <w:rFonts w:ascii="Times New Roman" w:eastAsia="Times New Roman" w:hAnsi="Times New Roman"/>
          <w:sz w:val="28"/>
          <w:szCs w:val="28"/>
          <w:lang w:val="ru-RU" w:eastAsia="ru-RU"/>
        </w:rPr>
        <w:t xml:space="preserve"> организаций отсутствуют. На предприятиях гидравлические испытания на плотность и прочность трубопроводов производятся по участкам секционирования стационарными насосами </w:t>
      </w:r>
      <w:proofErr w:type="spellStart"/>
      <w:r w:rsidRPr="009639C7">
        <w:rPr>
          <w:rFonts w:ascii="Times New Roman" w:eastAsia="Times New Roman" w:hAnsi="Times New Roman"/>
          <w:sz w:val="28"/>
          <w:szCs w:val="28"/>
          <w:lang w:val="ru-RU" w:eastAsia="ru-RU"/>
        </w:rPr>
        <w:t>опрессовочных</w:t>
      </w:r>
      <w:proofErr w:type="spellEnd"/>
      <w:r w:rsidRPr="009639C7">
        <w:rPr>
          <w:rFonts w:ascii="Times New Roman" w:eastAsia="Times New Roman" w:hAnsi="Times New Roman"/>
          <w:sz w:val="28"/>
          <w:szCs w:val="28"/>
          <w:lang w:val="ru-RU" w:eastAsia="ru-RU"/>
        </w:rPr>
        <w:t xml:space="preserve"> узлов или передвижными </w:t>
      </w:r>
      <w:proofErr w:type="spellStart"/>
      <w:r w:rsidRPr="009639C7">
        <w:rPr>
          <w:rFonts w:ascii="Times New Roman" w:eastAsia="Times New Roman" w:hAnsi="Times New Roman"/>
          <w:sz w:val="28"/>
          <w:szCs w:val="28"/>
          <w:lang w:val="ru-RU" w:eastAsia="ru-RU"/>
        </w:rPr>
        <w:t>опрессовочными</w:t>
      </w:r>
      <w:proofErr w:type="spellEnd"/>
      <w:r w:rsidRPr="009639C7">
        <w:rPr>
          <w:rFonts w:ascii="Times New Roman" w:eastAsia="Times New Roman" w:hAnsi="Times New Roman"/>
          <w:sz w:val="28"/>
          <w:szCs w:val="28"/>
          <w:lang w:val="ru-RU" w:eastAsia="ru-RU"/>
        </w:rPr>
        <w:t xml:space="preserve"> помпами. Такой метод позволяет более качественно выполнить </w:t>
      </w:r>
      <w:proofErr w:type="spellStart"/>
      <w:r w:rsidRPr="009639C7">
        <w:rPr>
          <w:rFonts w:ascii="Times New Roman" w:eastAsia="Times New Roman" w:hAnsi="Times New Roman"/>
          <w:sz w:val="28"/>
          <w:szCs w:val="28"/>
          <w:lang w:val="ru-RU" w:eastAsia="ru-RU"/>
        </w:rPr>
        <w:t>опрессовку</w:t>
      </w:r>
      <w:proofErr w:type="spellEnd"/>
      <w:r w:rsidRPr="009639C7">
        <w:rPr>
          <w:rFonts w:ascii="Times New Roman" w:eastAsia="Times New Roman" w:hAnsi="Times New Roman"/>
          <w:sz w:val="28"/>
          <w:szCs w:val="28"/>
          <w:lang w:val="ru-RU" w:eastAsia="ru-RU"/>
        </w:rPr>
        <w:t xml:space="preserve"> тепловой сети и запорной арматуры. </w:t>
      </w:r>
      <w:proofErr w:type="gramStart"/>
      <w:r w:rsidRPr="009639C7">
        <w:rPr>
          <w:rFonts w:ascii="Times New Roman" w:eastAsia="Times New Roman" w:hAnsi="Times New Roman"/>
          <w:sz w:val="28"/>
          <w:szCs w:val="28"/>
          <w:lang w:val="ru-RU" w:eastAsia="ru-RU"/>
        </w:rPr>
        <w:t xml:space="preserve">В настоящее время, разработала и приступила к реализации программы сокращения регламентных сроков проведения диагностики участка, предусматривающей снижение времени отключения испытуемых участков до 3 суток (без учета </w:t>
      </w:r>
      <w:r w:rsidRPr="009639C7">
        <w:rPr>
          <w:rFonts w:ascii="Times New Roman" w:eastAsia="Times New Roman" w:hAnsi="Times New Roman"/>
          <w:sz w:val="28"/>
          <w:szCs w:val="28"/>
          <w:lang w:val="ru-RU" w:eastAsia="ru-RU"/>
        </w:rPr>
        <w:lastRenderedPageBreak/>
        <w:t xml:space="preserve">времени на восстановления повреждений, плотности трубопроводной арматуры и дефектов опорных конструкций, выявленных по результатам проведенных испытаний. </w:t>
      </w:r>
      <w:proofErr w:type="gramEnd"/>
    </w:p>
    <w:p w:rsidR="009639C7" w:rsidRPr="009639C7" w:rsidRDefault="009639C7" w:rsidP="009639C7">
      <w:pPr>
        <w:pStyle w:val="afa"/>
        <w:widowControl/>
        <w:numPr>
          <w:ilvl w:val="0"/>
          <w:numId w:val="1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испытания на максимальную температуру теплоносителя. На тепловых сетях предприятия не проводятся. Сведения о температурных испытаниях тепловых сетей других </w:t>
      </w:r>
      <w:proofErr w:type="spellStart"/>
      <w:r w:rsidRPr="009639C7">
        <w:rPr>
          <w:rFonts w:ascii="Times New Roman" w:eastAsia="Times New Roman" w:hAnsi="Times New Roman"/>
          <w:sz w:val="28"/>
          <w:szCs w:val="28"/>
          <w:lang w:val="ru-RU" w:eastAsia="ru-RU"/>
        </w:rPr>
        <w:t>теплосетевых</w:t>
      </w:r>
      <w:proofErr w:type="spellEnd"/>
      <w:r w:rsidRPr="009639C7">
        <w:rPr>
          <w:rFonts w:ascii="Times New Roman" w:eastAsia="Times New Roman" w:hAnsi="Times New Roman"/>
          <w:sz w:val="28"/>
          <w:szCs w:val="28"/>
          <w:lang w:val="ru-RU" w:eastAsia="ru-RU"/>
        </w:rPr>
        <w:t xml:space="preserve"> организаций отсутствуют. </w:t>
      </w:r>
    </w:p>
    <w:p w:rsidR="009639C7" w:rsidRPr="009639C7" w:rsidRDefault="009639C7" w:rsidP="009639C7">
      <w:pPr>
        <w:pStyle w:val="afa"/>
        <w:widowControl/>
        <w:numPr>
          <w:ilvl w:val="0"/>
          <w:numId w:val="1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определение тепловых потерь. В тепловых сетях </w:t>
      </w:r>
      <w:proofErr w:type="gramStart"/>
      <w:r w:rsidRPr="009639C7">
        <w:rPr>
          <w:rFonts w:ascii="Times New Roman" w:eastAsia="Times New Roman" w:hAnsi="Times New Roman"/>
          <w:sz w:val="28"/>
          <w:szCs w:val="28"/>
          <w:lang w:val="ru-RU" w:eastAsia="ru-RU"/>
        </w:rPr>
        <w:t>осуществляются в соответствии с действующими методическими указаниями и проводятся</w:t>
      </w:r>
      <w:proofErr w:type="gramEnd"/>
      <w:r w:rsidRPr="009639C7">
        <w:rPr>
          <w:rFonts w:ascii="Times New Roman" w:eastAsia="Times New Roman" w:hAnsi="Times New Roman"/>
          <w:sz w:val="28"/>
          <w:szCs w:val="28"/>
          <w:lang w:val="ru-RU" w:eastAsia="ru-RU"/>
        </w:rPr>
        <w:t xml:space="preserve"> каждый год. По каждой тепловой зоне испытания на тепловые потери проводятся не реже 1 раза в 5 лет. Информация об испытаниях тепловых сетей на тепловые потери других </w:t>
      </w:r>
      <w:proofErr w:type="spellStart"/>
      <w:r w:rsidRPr="009639C7">
        <w:rPr>
          <w:rFonts w:ascii="Times New Roman" w:eastAsia="Times New Roman" w:hAnsi="Times New Roman"/>
          <w:sz w:val="28"/>
          <w:szCs w:val="28"/>
          <w:lang w:val="ru-RU" w:eastAsia="ru-RU"/>
        </w:rPr>
        <w:t>теплосетевых</w:t>
      </w:r>
      <w:proofErr w:type="spellEnd"/>
      <w:r w:rsidRPr="009639C7">
        <w:rPr>
          <w:rFonts w:ascii="Times New Roman" w:eastAsia="Times New Roman" w:hAnsi="Times New Roman"/>
          <w:sz w:val="28"/>
          <w:szCs w:val="28"/>
          <w:lang w:val="ru-RU" w:eastAsia="ru-RU"/>
        </w:rPr>
        <w:t xml:space="preserve"> организаций отсутствует (не представлена в установленном порядке).</w:t>
      </w:r>
    </w:p>
    <w:p w:rsidR="009639C7" w:rsidRDefault="009639C7" w:rsidP="009639C7">
      <w:pPr>
        <w:pStyle w:val="afb"/>
      </w:pPr>
      <w:bookmarkStart w:id="133" w:name="_Toc533296716"/>
      <w:bookmarkStart w:id="134" w:name="_Toc533538226"/>
      <w:r>
        <w:t>1.3.13. О</w:t>
      </w:r>
      <w:r w:rsidRPr="00104D63">
        <w:t>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33"/>
      <w:bookmarkEnd w:id="134"/>
    </w:p>
    <w:p w:rsidR="009639C7" w:rsidRPr="00F6730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Технологические потери при передаче тепловой энергии складывается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 </w:t>
      </w:r>
    </w:p>
    <w:p w:rsidR="009639C7" w:rsidRPr="00F6730E"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потери</w:t>
      </w:r>
      <w:proofErr w:type="spellEnd"/>
      <w:r w:rsidRPr="00F6730E">
        <w:rPr>
          <w:rFonts w:ascii="Times New Roman" w:eastAsia="Times New Roman" w:hAnsi="Times New Roman"/>
          <w:sz w:val="28"/>
          <w:szCs w:val="28"/>
          <w:lang w:eastAsia="ru-RU"/>
        </w:rPr>
        <w:t xml:space="preserve"> и </w:t>
      </w:r>
      <w:proofErr w:type="spellStart"/>
      <w:r w:rsidRPr="00F6730E">
        <w:rPr>
          <w:rFonts w:ascii="Times New Roman" w:eastAsia="Times New Roman" w:hAnsi="Times New Roman"/>
          <w:sz w:val="28"/>
          <w:szCs w:val="28"/>
          <w:lang w:eastAsia="ru-RU"/>
        </w:rPr>
        <w:t>затраты</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теплоносителя</w:t>
      </w:r>
      <w:proofErr w:type="spellEnd"/>
      <w:r w:rsidRPr="00F6730E">
        <w:rPr>
          <w:rFonts w:ascii="Times New Roman" w:eastAsia="Times New Roman" w:hAnsi="Times New Roman"/>
          <w:sz w:val="28"/>
          <w:szCs w:val="28"/>
          <w:lang w:eastAsia="ru-RU"/>
        </w:rPr>
        <w:t xml:space="preserve">; </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потери тепловой энергии через теплоизоляционные конструкции, а также с потерями и затратами теплоносителей; </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 </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разность температур сетевой воды в подающих и обратных трубопроводах (или температура сетевой воды в обратных трубопроводах при заданных температурах сетевой воды в подающих трубопроводах).</w:t>
      </w:r>
    </w:p>
    <w:p w:rsidR="009639C7" w:rsidRPr="00F6730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proofErr w:type="gramStart"/>
      <w:r w:rsidRPr="00F6730E">
        <w:rPr>
          <w:rFonts w:ascii="Times New Roman" w:eastAsia="Times New Roman" w:hAnsi="Times New Roman"/>
          <w:sz w:val="28"/>
          <w:szCs w:val="28"/>
          <w:lang w:eastAsia="ru-RU"/>
        </w:rPr>
        <w:t xml:space="preserve">Нормативные энергетические характеристики тепловых сетей и нормативы технологических потерь, при передаче тепловой энергии, </w:t>
      </w:r>
      <w:r w:rsidRPr="00F6730E">
        <w:rPr>
          <w:rFonts w:ascii="Times New Roman" w:eastAsia="Times New Roman" w:hAnsi="Times New Roman"/>
          <w:sz w:val="28"/>
          <w:szCs w:val="28"/>
          <w:lang w:eastAsia="ru-RU"/>
        </w:rPr>
        <w:lastRenderedPageBreak/>
        <w:t xml:space="preserve">применяются при проведении объективного анализа работы </w:t>
      </w:r>
      <w:proofErr w:type="spellStart"/>
      <w:r w:rsidRPr="00F6730E">
        <w:rPr>
          <w:rFonts w:ascii="Times New Roman" w:eastAsia="Times New Roman" w:hAnsi="Times New Roman"/>
          <w:sz w:val="28"/>
          <w:szCs w:val="28"/>
          <w:lang w:eastAsia="ru-RU"/>
        </w:rPr>
        <w:t>теплосетевого</w:t>
      </w:r>
      <w:proofErr w:type="spellEnd"/>
      <w:r w:rsidRPr="00F6730E">
        <w:rPr>
          <w:rFonts w:ascii="Times New Roman" w:eastAsia="Times New Roman" w:hAnsi="Times New Roman"/>
          <w:sz w:val="28"/>
          <w:szCs w:val="28"/>
          <w:lang w:eastAsia="ru-RU"/>
        </w:rPr>
        <w:t xml:space="preserve"> оборудования, в том числе при выполнении энергетических обследований тепловых сетей и систем теплоснабжения, планировании и определении тарифов на отпускаемую потребителям тепловую энергию и платы за услуги по ее передаче, а также обосновании в договорах теплоснабжения (на пользование тепловой энергией), на</w:t>
      </w:r>
      <w:proofErr w:type="gramEnd"/>
      <w:r w:rsidRPr="00F6730E">
        <w:rPr>
          <w:rFonts w:ascii="Times New Roman" w:eastAsia="Times New Roman" w:hAnsi="Times New Roman"/>
          <w:sz w:val="28"/>
          <w:szCs w:val="28"/>
          <w:lang w:eastAsia="ru-RU"/>
        </w:rPr>
        <w:t xml:space="preserve"> оказание услуг по передаче тепловой энергии (мощности) и теплоносителя, показателей качества тепловой энергии и режимов теплопотребления, при коммерческом учете тепловой энергии. </w:t>
      </w:r>
    </w:p>
    <w:p w:rsidR="009639C7" w:rsidRPr="00F6730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расчетной тепловой нагрузки. Нормативы технологических затрат и потерь энергоресурсов, устанавливаемые на предстоящий период регулирования тарифа на тепловую энергию (мощности) и платы за услуги по передаче тепловой энергии (мощности), (далее - нормативы технологических затрат при передаче тепловой энергии) разрабатываются по следующим показателям: </w:t>
      </w:r>
    </w:p>
    <w:p w:rsidR="009639C7" w:rsidRPr="009639C7" w:rsidRDefault="009639C7" w:rsidP="009639C7">
      <w:pPr>
        <w:pStyle w:val="afa"/>
        <w:widowControl/>
        <w:numPr>
          <w:ilvl w:val="0"/>
          <w:numId w:val="17"/>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потери тепловой энергии в водяных и паровых тепловых сетях через теплоизоляционные конструкции и с потерями и затратами теплоносителя; </w:t>
      </w:r>
    </w:p>
    <w:p w:rsidR="009639C7" w:rsidRPr="00F6730E" w:rsidRDefault="009639C7" w:rsidP="009639C7">
      <w:pPr>
        <w:pStyle w:val="afa"/>
        <w:widowControl/>
        <w:numPr>
          <w:ilvl w:val="0"/>
          <w:numId w:val="17"/>
        </w:numPr>
        <w:suppressAutoHyphens/>
        <w:autoSpaceDE/>
        <w:autoSpaceDN/>
        <w:spacing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потери</w:t>
      </w:r>
      <w:proofErr w:type="spellEnd"/>
      <w:r w:rsidRPr="00F6730E">
        <w:rPr>
          <w:rFonts w:ascii="Times New Roman" w:eastAsia="Times New Roman" w:hAnsi="Times New Roman"/>
          <w:sz w:val="28"/>
          <w:szCs w:val="28"/>
          <w:lang w:eastAsia="ru-RU"/>
        </w:rPr>
        <w:t xml:space="preserve"> и </w:t>
      </w:r>
      <w:proofErr w:type="spellStart"/>
      <w:r w:rsidRPr="00F6730E">
        <w:rPr>
          <w:rFonts w:ascii="Times New Roman" w:eastAsia="Times New Roman" w:hAnsi="Times New Roman"/>
          <w:sz w:val="28"/>
          <w:szCs w:val="28"/>
          <w:lang w:eastAsia="ru-RU"/>
        </w:rPr>
        <w:t>затраты</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теплоносителя</w:t>
      </w:r>
      <w:proofErr w:type="spellEnd"/>
      <w:r w:rsidRPr="00F6730E">
        <w:rPr>
          <w:rFonts w:ascii="Times New Roman" w:eastAsia="Times New Roman" w:hAnsi="Times New Roman"/>
          <w:sz w:val="28"/>
          <w:szCs w:val="28"/>
          <w:lang w:eastAsia="ru-RU"/>
        </w:rPr>
        <w:t xml:space="preserve">; </w:t>
      </w:r>
    </w:p>
    <w:p w:rsidR="009639C7" w:rsidRPr="009639C7" w:rsidRDefault="009639C7" w:rsidP="009639C7">
      <w:pPr>
        <w:pStyle w:val="afa"/>
        <w:widowControl/>
        <w:numPr>
          <w:ilvl w:val="0"/>
          <w:numId w:val="17"/>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затраты электроэнергии при передаче тепловой энергии. </w:t>
      </w:r>
    </w:p>
    <w:p w:rsidR="009639C7" w:rsidRPr="00E12D2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proofErr w:type="gramStart"/>
      <w:r w:rsidRPr="00F6730E">
        <w:rPr>
          <w:rFonts w:ascii="Times New Roman" w:eastAsia="Times New Roman" w:hAnsi="Times New Roman"/>
          <w:sz w:val="28"/>
          <w:szCs w:val="28"/>
          <w:lang w:eastAsia="ru-RU"/>
        </w:rPr>
        <w:t>Гидравлическая энергетическая характеристика тепловой сети (энергетическая характеристика по показателю «удельный расход электроэнергии на транспорт тепловой энергии») устанавливает зависимость от температуры наружного воздуха нормативного значения каждого из указанных показателей, стабильная при неизменном состоянии системы теплоснабжения в условиях соблюдения нормативной температуры сетевой воды в подающем трубопроводе и нормативной разности давлений сетевой воды в подающем и обратном трубопроводах на выводах источника тепловой энергии</w:t>
      </w:r>
      <w:proofErr w:type="gramEnd"/>
      <w:r w:rsidRPr="00F6730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6730E">
        <w:rPr>
          <w:rFonts w:ascii="Times New Roman" w:eastAsia="Times New Roman" w:hAnsi="Times New Roman"/>
          <w:sz w:val="28"/>
          <w:szCs w:val="28"/>
          <w:lang w:eastAsia="ru-RU"/>
        </w:rPr>
        <w:t xml:space="preserve">На территории </w:t>
      </w:r>
      <w:r>
        <w:rPr>
          <w:rFonts w:ascii="Times New Roman" w:eastAsia="Times New Roman" w:hAnsi="Times New Roman"/>
          <w:sz w:val="28"/>
          <w:szCs w:val="28"/>
          <w:lang w:eastAsia="ru-RU"/>
        </w:rPr>
        <w:t>Дмитриевского сельского поселения</w:t>
      </w:r>
      <w:r w:rsidRPr="00F6730E">
        <w:rPr>
          <w:rFonts w:ascii="Times New Roman" w:eastAsia="Times New Roman" w:hAnsi="Times New Roman"/>
          <w:sz w:val="28"/>
          <w:szCs w:val="28"/>
          <w:lang w:eastAsia="ru-RU"/>
        </w:rPr>
        <w:t xml:space="preserve"> не утверждены нормативы технологических потерь </w:t>
      </w:r>
      <w:proofErr w:type="gramStart"/>
      <w:r w:rsidRPr="00F6730E">
        <w:rPr>
          <w:rFonts w:ascii="Times New Roman" w:eastAsia="Times New Roman" w:hAnsi="Times New Roman"/>
          <w:sz w:val="28"/>
          <w:szCs w:val="28"/>
          <w:lang w:eastAsia="ru-RU"/>
        </w:rPr>
        <w:t>при</w:t>
      </w:r>
      <w:proofErr w:type="gramEnd"/>
      <w:r w:rsidRPr="00F6730E">
        <w:rPr>
          <w:rFonts w:ascii="Times New Roman" w:eastAsia="Times New Roman" w:hAnsi="Times New Roman"/>
          <w:sz w:val="28"/>
          <w:szCs w:val="28"/>
          <w:lang w:eastAsia="ru-RU"/>
        </w:rPr>
        <w:t xml:space="preserve"> </w:t>
      </w:r>
      <w:proofErr w:type="gramStart"/>
      <w:r w:rsidRPr="00F6730E">
        <w:rPr>
          <w:rFonts w:ascii="Times New Roman" w:eastAsia="Times New Roman" w:hAnsi="Times New Roman"/>
          <w:sz w:val="28"/>
          <w:szCs w:val="28"/>
          <w:lang w:eastAsia="ru-RU"/>
        </w:rPr>
        <w:t>передачи</w:t>
      </w:r>
      <w:proofErr w:type="gramEnd"/>
      <w:r w:rsidRPr="00F6730E">
        <w:rPr>
          <w:rFonts w:ascii="Times New Roman" w:eastAsia="Times New Roman" w:hAnsi="Times New Roman"/>
          <w:sz w:val="28"/>
          <w:szCs w:val="28"/>
          <w:lang w:eastAsia="ru-RU"/>
        </w:rPr>
        <w:t xml:space="preserve"> тепловой энергии, теплоносителя.</w:t>
      </w:r>
      <w:r>
        <w:rPr>
          <w:rFonts w:ascii="Times New Roman" w:eastAsia="Times New Roman" w:hAnsi="Times New Roman"/>
          <w:sz w:val="28"/>
          <w:szCs w:val="28"/>
          <w:lang w:eastAsia="ru-RU"/>
        </w:rPr>
        <w:t xml:space="preserve"> </w:t>
      </w:r>
      <w:r w:rsidRPr="00E12D2E">
        <w:rPr>
          <w:rFonts w:ascii="Times New Roman" w:eastAsia="Times New Roman" w:hAnsi="Times New Roman"/>
          <w:sz w:val="28"/>
          <w:szCs w:val="28"/>
          <w:lang w:eastAsia="ru-RU"/>
        </w:rPr>
        <w:t xml:space="preserve">Расчет нормативов технологических потерь </w:t>
      </w:r>
      <w:proofErr w:type="gramStart"/>
      <w:r w:rsidRPr="00E12D2E">
        <w:rPr>
          <w:rFonts w:ascii="Times New Roman" w:eastAsia="Times New Roman" w:hAnsi="Times New Roman"/>
          <w:sz w:val="28"/>
          <w:szCs w:val="28"/>
          <w:lang w:eastAsia="ru-RU"/>
        </w:rPr>
        <w:t>при</w:t>
      </w:r>
      <w:proofErr w:type="gramEnd"/>
      <w:r w:rsidRPr="00E12D2E">
        <w:rPr>
          <w:rFonts w:ascii="Times New Roman" w:eastAsia="Times New Roman" w:hAnsi="Times New Roman"/>
          <w:sz w:val="28"/>
          <w:szCs w:val="28"/>
          <w:lang w:eastAsia="ru-RU"/>
        </w:rPr>
        <w:t xml:space="preserve"> </w:t>
      </w:r>
      <w:proofErr w:type="gramStart"/>
      <w:r w:rsidRPr="00E12D2E">
        <w:rPr>
          <w:rFonts w:ascii="Times New Roman" w:eastAsia="Times New Roman" w:hAnsi="Times New Roman"/>
          <w:sz w:val="28"/>
          <w:szCs w:val="28"/>
          <w:lang w:eastAsia="ru-RU"/>
        </w:rPr>
        <w:t>передачи</w:t>
      </w:r>
      <w:proofErr w:type="gramEnd"/>
      <w:r w:rsidRPr="00E12D2E">
        <w:rPr>
          <w:rFonts w:ascii="Times New Roman" w:eastAsia="Times New Roman" w:hAnsi="Times New Roman"/>
          <w:sz w:val="28"/>
          <w:szCs w:val="28"/>
          <w:lang w:eastAsia="ru-RU"/>
        </w:rPr>
        <w:t xml:space="preserve"> </w:t>
      </w:r>
      <w:r w:rsidRPr="00E12D2E">
        <w:rPr>
          <w:rFonts w:ascii="Times New Roman" w:eastAsia="Times New Roman" w:hAnsi="Times New Roman"/>
          <w:sz w:val="28"/>
          <w:szCs w:val="28"/>
          <w:lang w:eastAsia="ru-RU"/>
        </w:rPr>
        <w:lastRenderedPageBreak/>
        <w:t>тепловой энергии, теплоносителя производится в соответствии с Приказом Минэнер</w:t>
      </w:r>
      <w:r>
        <w:rPr>
          <w:rFonts w:ascii="Times New Roman" w:eastAsia="Times New Roman" w:hAnsi="Times New Roman"/>
          <w:sz w:val="28"/>
          <w:szCs w:val="28"/>
          <w:lang w:eastAsia="ru-RU"/>
        </w:rPr>
        <w:t>го России от 30.12.2008года №325</w:t>
      </w:r>
      <w:r w:rsidRPr="00E12D2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12D2E">
        <w:rPr>
          <w:rFonts w:ascii="Times New Roman" w:eastAsia="Times New Roman" w:hAnsi="Times New Roman"/>
          <w:sz w:val="28"/>
          <w:szCs w:val="28"/>
          <w:lang w:eastAsia="ru-RU"/>
        </w:rPr>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потери и затраты теплоносителя (пар, конденсат, вода) в пределах установленных норм;</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потери тепловой энергии теплопередачей через теплоизоляционные конструкции теплопроводов и с потерями и затратами теплоносителя;</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9639C7" w:rsidRPr="00E12D2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12D2E">
        <w:rPr>
          <w:rFonts w:ascii="Times New Roman" w:eastAsia="Times New Roman" w:hAnsi="Times New Roman"/>
          <w:sz w:val="28"/>
          <w:szCs w:val="28"/>
          <w:lang w:eastAsia="ru-RU"/>
        </w:rPr>
        <w:t>К нормируемым технологическим затратам теплоносителя относятся:</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технически обоснованные затраты теплоносителя на плановые эксплуатационные испытания тепловых сетей и другие регламентные работы.</w:t>
      </w:r>
    </w:p>
    <w:p w:rsidR="009639C7" w:rsidRPr="00E12D2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12D2E">
        <w:rPr>
          <w:rFonts w:ascii="Times New Roman" w:eastAsia="Times New Roman" w:hAnsi="Times New Roman"/>
          <w:sz w:val="28"/>
          <w:szCs w:val="28"/>
          <w:lang w:eastAsia="ru-RU"/>
        </w:rPr>
        <w:t>Нормативные технологические потери и затраты тепловой энергии при ее передаче включают:</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потери и затраты тепловой энергии, обусловленные потерями и затратами теплоносителя;</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потери тепловой энергии теплопередачей через изоляционные конструкции теплопроводов и оборудование тепловых сетей.</w:t>
      </w:r>
    </w:p>
    <w:p w:rsidR="009639C7" w:rsidRPr="00433FBA" w:rsidRDefault="009639C7" w:rsidP="009639C7">
      <w:pPr>
        <w:suppressAutoHyphens/>
        <w:spacing w:after="0"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В таблице 1.3.13. представлены сводные данные по нормативам технологических затрат и потерь при передаче тепловой энергии на регулируемый период, согласно Приложению 10 Приказа Минэнерго России от 30.12.2008 №325.</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pgSz w:w="11906" w:h="16838"/>
          <w:pgMar w:top="1134" w:right="850" w:bottom="1134" w:left="1701" w:header="708" w:footer="708" w:gutter="0"/>
          <w:cols w:space="708"/>
          <w:docGrid w:linePitch="360"/>
        </w:sectPr>
      </w:pPr>
    </w:p>
    <w:p w:rsidR="009639C7" w:rsidRDefault="009639C7" w:rsidP="009639C7">
      <w:r w:rsidRPr="00433FBA">
        <w:rPr>
          <w:rFonts w:ascii="Times New Roman" w:eastAsia="Times New Roman" w:hAnsi="Times New Roman"/>
          <w:sz w:val="28"/>
          <w:szCs w:val="24"/>
          <w:lang w:eastAsia="ru-RU"/>
        </w:rPr>
        <w:lastRenderedPageBreak/>
        <w:t>Таблица 1.3.13 Сводные данные по нормативам технологических затрат и потерь при передаче тепловой энергии на регулируемый период</w:t>
      </w:r>
    </w:p>
    <w:tbl>
      <w:tblPr>
        <w:tblW w:w="22164" w:type="dxa"/>
        <w:tblLook w:val="04A0"/>
      </w:tblPr>
      <w:tblGrid>
        <w:gridCol w:w="2122"/>
        <w:gridCol w:w="2551"/>
        <w:gridCol w:w="2977"/>
        <w:gridCol w:w="2268"/>
        <w:gridCol w:w="1231"/>
        <w:gridCol w:w="1384"/>
        <w:gridCol w:w="1656"/>
        <w:gridCol w:w="1071"/>
        <w:gridCol w:w="1155"/>
        <w:gridCol w:w="1319"/>
        <w:gridCol w:w="1479"/>
        <w:gridCol w:w="1799"/>
        <w:gridCol w:w="1152"/>
      </w:tblGrid>
      <w:tr w:rsidR="009639C7" w:rsidRPr="00433FBA" w:rsidTr="000B1684">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Наименование населенного пункта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Наименование системы теплоснабжения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Наименование предприятия (филиала ЭСО), эксплуатирующего тепловые сети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Тип теплоносителя, его параметры </w:t>
            </w:r>
          </w:p>
        </w:tc>
        <w:tc>
          <w:tcPr>
            <w:tcW w:w="7816" w:type="dxa"/>
            <w:gridSpan w:val="6"/>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Годовые затраты и потери теплоносителя, куб.м. (т) </w:t>
            </w:r>
          </w:p>
        </w:tc>
        <w:tc>
          <w:tcPr>
            <w:tcW w:w="4430" w:type="dxa"/>
            <w:gridSpan w:val="3"/>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Годовые затраты и потери тепловой энергии, Гкал </w:t>
            </w:r>
          </w:p>
        </w:tc>
      </w:tr>
      <w:tr w:rsidR="009639C7" w:rsidRPr="00433FBA" w:rsidTr="000B1684">
        <w:trPr>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231"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 утечкой </w:t>
            </w:r>
          </w:p>
        </w:tc>
        <w:tc>
          <w:tcPr>
            <w:tcW w:w="5266" w:type="dxa"/>
            <w:gridSpan w:val="4"/>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технологические затраты </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всего </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через изоляцию </w:t>
            </w:r>
          </w:p>
        </w:tc>
        <w:tc>
          <w:tcPr>
            <w:tcW w:w="1799"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 затратами теплоносителя </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всего </w:t>
            </w:r>
          </w:p>
        </w:tc>
      </w:tr>
      <w:tr w:rsidR="009639C7" w:rsidRPr="00433FBA" w:rsidTr="000B1684">
        <w:trPr>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384" w:type="dxa"/>
            <w:tcBorders>
              <w:top w:val="nil"/>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 пусковое заполнение </w:t>
            </w:r>
          </w:p>
        </w:tc>
        <w:tc>
          <w:tcPr>
            <w:tcW w:w="1656" w:type="dxa"/>
            <w:tcBorders>
              <w:top w:val="nil"/>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 регламентные испытания </w:t>
            </w:r>
          </w:p>
        </w:tc>
        <w:tc>
          <w:tcPr>
            <w:tcW w:w="1071" w:type="dxa"/>
            <w:tcBorders>
              <w:top w:val="nil"/>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со сливами САРЗ </w:t>
            </w:r>
          </w:p>
        </w:tc>
        <w:tc>
          <w:tcPr>
            <w:tcW w:w="1155" w:type="dxa"/>
            <w:tcBorders>
              <w:top w:val="nil"/>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всего </w:t>
            </w:r>
          </w:p>
        </w:tc>
        <w:tc>
          <w:tcPr>
            <w:tcW w:w="1319" w:type="dxa"/>
            <w:vMerge/>
            <w:tcBorders>
              <w:top w:val="nil"/>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479" w:type="dxa"/>
            <w:vMerge/>
            <w:tcBorders>
              <w:top w:val="nil"/>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799" w:type="dxa"/>
            <w:vMerge/>
            <w:tcBorders>
              <w:top w:val="nil"/>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r>
      <w:tr w:rsidR="009639C7" w:rsidRPr="00433FBA" w:rsidTr="000B1684">
        <w:trPr>
          <w:trHeight w:val="20"/>
        </w:trPr>
        <w:tc>
          <w:tcPr>
            <w:tcW w:w="2122" w:type="dxa"/>
            <w:tcBorders>
              <w:top w:val="nil"/>
              <w:left w:val="single" w:sz="4" w:space="0" w:color="auto"/>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4"/>
                <w:szCs w:val="24"/>
                <w:lang w:eastAsia="ru-RU"/>
              </w:rPr>
            </w:pPr>
            <w:proofErr w:type="gramStart"/>
            <w:r w:rsidRPr="006D7FB6">
              <w:rPr>
                <w:rFonts w:ascii="Times New Roman" w:eastAsia="Times New Roman" w:hAnsi="Times New Roman"/>
                <w:sz w:val="24"/>
                <w:szCs w:val="24"/>
                <w:lang w:eastAsia="ru-RU"/>
              </w:rPr>
              <w:t>с</w:t>
            </w:r>
            <w:proofErr w:type="gramEnd"/>
            <w:r w:rsidRPr="006D7FB6">
              <w:rPr>
                <w:rFonts w:ascii="Times New Roman" w:eastAsia="Times New Roman" w:hAnsi="Times New Roman"/>
                <w:sz w:val="24"/>
                <w:szCs w:val="24"/>
                <w:lang w:eastAsia="ru-RU"/>
              </w:rPr>
              <w:t>. Дмитриевка</w:t>
            </w:r>
          </w:p>
        </w:tc>
        <w:tc>
          <w:tcPr>
            <w:tcW w:w="2551" w:type="dxa"/>
            <w:tcBorders>
              <w:top w:val="single" w:sz="4" w:space="0" w:color="auto"/>
              <w:left w:val="nil"/>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4"/>
                <w:szCs w:val="24"/>
                <w:lang w:eastAsia="ru-RU"/>
              </w:rPr>
            </w:pPr>
            <w:proofErr w:type="spellStart"/>
            <w:r w:rsidRPr="006D7FB6">
              <w:rPr>
                <w:rFonts w:ascii="Times New Roman" w:eastAsia="Times New Roman" w:hAnsi="Times New Roman"/>
                <w:sz w:val="24"/>
                <w:szCs w:val="24"/>
                <w:lang w:eastAsia="ru-RU"/>
              </w:rPr>
              <w:t>СЦТ-Дмитриевка</w:t>
            </w:r>
            <w:proofErr w:type="spellEnd"/>
          </w:p>
        </w:tc>
        <w:tc>
          <w:tcPr>
            <w:tcW w:w="2977" w:type="dxa"/>
            <w:tcBorders>
              <w:top w:val="single" w:sz="4" w:space="0" w:color="auto"/>
              <w:left w:val="nil"/>
              <w:bottom w:val="single" w:sz="4" w:space="0" w:color="auto"/>
              <w:right w:val="single" w:sz="4" w:space="0" w:color="auto"/>
            </w:tcBorders>
            <w:shd w:val="clear" w:color="auto" w:fill="auto"/>
            <w:hideMark/>
          </w:tcPr>
          <w:p w:rsidR="009639C7" w:rsidRPr="006D7FB6" w:rsidRDefault="00141201" w:rsidP="000B1684">
            <w:pPr>
              <w:spacing w:after="0" w:line="240" w:lineRule="auto"/>
              <w:rPr>
                <w:rFonts w:ascii="Times New Roman" w:eastAsia="Times New Roman" w:hAnsi="Times New Roman"/>
                <w:sz w:val="24"/>
                <w:szCs w:val="24"/>
                <w:lang w:eastAsia="ru-RU"/>
              </w:rPr>
            </w:pPr>
            <w:r w:rsidRPr="003A4DF8">
              <w:rPr>
                <w:rFonts w:ascii="Times New Roman" w:hAnsi="Times New Roman" w:cs="Times New Roman"/>
                <w:sz w:val="28"/>
                <w:szCs w:val="28"/>
              </w:rPr>
              <w:t>МКП «Панинское коммунальное хозяйство»</w:t>
            </w:r>
          </w:p>
        </w:tc>
        <w:tc>
          <w:tcPr>
            <w:tcW w:w="2268" w:type="dxa"/>
            <w:tcBorders>
              <w:top w:val="single" w:sz="4" w:space="0" w:color="auto"/>
              <w:left w:val="nil"/>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Горячая вода, 95/70</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28,83</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2,06</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2,06</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0,00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4,12</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32,95</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1,61</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1,61</w:t>
            </w:r>
          </w:p>
        </w:tc>
      </w:tr>
    </w:tbl>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Панинского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района утверждены </w:t>
      </w:r>
      <w:r w:rsidRPr="00BF5D10">
        <w:rPr>
          <w:rFonts w:ascii="Times New Roman" w:eastAsia="Times New Roman" w:hAnsi="Times New Roman"/>
          <w:sz w:val="28"/>
          <w:szCs w:val="28"/>
          <w:lang w:eastAsia="ru-RU"/>
        </w:rPr>
        <w:t>норматив</w:t>
      </w:r>
      <w:r>
        <w:rPr>
          <w:rFonts w:ascii="Times New Roman" w:eastAsia="Times New Roman" w:hAnsi="Times New Roman"/>
          <w:sz w:val="28"/>
          <w:szCs w:val="28"/>
          <w:lang w:eastAsia="ru-RU"/>
        </w:rPr>
        <w:t>ы</w:t>
      </w:r>
      <w:r w:rsidRPr="00BF5D10">
        <w:rPr>
          <w:rFonts w:ascii="Times New Roman" w:eastAsia="Times New Roman" w:hAnsi="Times New Roman"/>
          <w:sz w:val="28"/>
          <w:szCs w:val="28"/>
          <w:lang w:eastAsia="ru-RU"/>
        </w:rPr>
        <w:t xml:space="preserve"> технологических затрат и потерь при</w:t>
      </w:r>
      <w:r w:rsidR="00BB1E6B">
        <w:rPr>
          <w:rFonts w:ascii="Times New Roman" w:eastAsia="Times New Roman" w:hAnsi="Times New Roman"/>
          <w:sz w:val="28"/>
          <w:szCs w:val="28"/>
          <w:lang w:eastAsia="ru-RU"/>
        </w:rPr>
        <w:t xml:space="preserve"> передаче тепловой энергии на </w:t>
      </w:r>
      <w:r>
        <w:rPr>
          <w:rFonts w:ascii="Times New Roman" w:eastAsia="Times New Roman" w:hAnsi="Times New Roman"/>
          <w:sz w:val="28"/>
          <w:szCs w:val="28"/>
          <w:lang w:eastAsia="ru-RU"/>
        </w:rPr>
        <w:t>2019 год:</w:t>
      </w:r>
    </w:p>
    <w:p w:rsidR="009639C7" w:rsidRPr="00BF5D10" w:rsidRDefault="009639C7" w:rsidP="009639C7">
      <w:pPr>
        <w:pStyle w:val="afa"/>
        <w:widowControl/>
        <w:numPr>
          <w:ilvl w:val="0"/>
          <w:numId w:val="38"/>
        </w:numPr>
        <w:suppressAutoHyphens/>
        <w:autoSpaceDE/>
        <w:autoSpaceDN/>
        <w:spacing w:after="200" w:line="312" w:lineRule="auto"/>
        <w:ind w:right="0"/>
        <w:contextualSpacing/>
        <w:rPr>
          <w:rFonts w:ascii="Times New Roman" w:eastAsia="Times New Roman" w:hAnsi="Times New Roman"/>
          <w:sz w:val="28"/>
          <w:szCs w:val="28"/>
          <w:lang w:eastAsia="ru-RU"/>
        </w:rPr>
      </w:pPr>
      <w:r w:rsidRPr="00BF5D10">
        <w:rPr>
          <w:rFonts w:ascii="Times New Roman" w:eastAsia="Times New Roman" w:hAnsi="Times New Roman"/>
          <w:sz w:val="28"/>
          <w:szCs w:val="28"/>
          <w:lang w:eastAsia="ru-RU"/>
        </w:rPr>
        <w:t>450,22м</w:t>
      </w:r>
      <w:r w:rsidRPr="00BF5D10">
        <w:rPr>
          <w:rFonts w:ascii="Times New Roman" w:eastAsia="Times New Roman" w:hAnsi="Times New Roman"/>
          <w:sz w:val="28"/>
          <w:szCs w:val="28"/>
          <w:vertAlign w:val="superscript"/>
          <w:lang w:eastAsia="ru-RU"/>
        </w:rPr>
        <w:t>3</w:t>
      </w:r>
      <w:r w:rsidRPr="00BF5D10">
        <w:rPr>
          <w:rFonts w:ascii="Times New Roman" w:eastAsia="Times New Roman" w:hAnsi="Times New Roman"/>
          <w:sz w:val="28"/>
          <w:szCs w:val="28"/>
          <w:lang w:eastAsia="ru-RU"/>
        </w:rPr>
        <w:t xml:space="preserve"> – </w:t>
      </w:r>
      <w:proofErr w:type="spellStart"/>
      <w:r w:rsidRPr="00BF5D10">
        <w:rPr>
          <w:rFonts w:ascii="Times New Roman" w:eastAsia="Times New Roman" w:hAnsi="Times New Roman"/>
          <w:sz w:val="28"/>
          <w:szCs w:val="28"/>
          <w:lang w:eastAsia="ru-RU"/>
        </w:rPr>
        <w:t>потери</w:t>
      </w:r>
      <w:proofErr w:type="spellEnd"/>
      <w:r w:rsidRPr="00BF5D10">
        <w:rPr>
          <w:rFonts w:ascii="Times New Roman" w:eastAsia="Times New Roman" w:hAnsi="Times New Roman"/>
          <w:sz w:val="28"/>
          <w:szCs w:val="28"/>
          <w:lang w:eastAsia="ru-RU"/>
        </w:rPr>
        <w:t xml:space="preserve"> </w:t>
      </w:r>
      <w:proofErr w:type="spellStart"/>
      <w:r w:rsidRPr="00BF5D10">
        <w:rPr>
          <w:rFonts w:ascii="Times New Roman" w:eastAsia="Times New Roman" w:hAnsi="Times New Roman"/>
          <w:sz w:val="28"/>
          <w:szCs w:val="28"/>
          <w:lang w:eastAsia="ru-RU"/>
        </w:rPr>
        <w:t>теплоносителя</w:t>
      </w:r>
      <w:proofErr w:type="spellEnd"/>
      <w:r w:rsidRPr="00BF5D10">
        <w:rPr>
          <w:rFonts w:ascii="Times New Roman" w:eastAsia="Times New Roman" w:hAnsi="Times New Roman"/>
          <w:sz w:val="28"/>
          <w:szCs w:val="28"/>
          <w:lang w:eastAsia="ru-RU"/>
        </w:rPr>
        <w:t>;</w:t>
      </w:r>
    </w:p>
    <w:p w:rsidR="009639C7" w:rsidRPr="00BF5D10" w:rsidRDefault="009639C7" w:rsidP="009639C7">
      <w:pPr>
        <w:pStyle w:val="afa"/>
        <w:widowControl/>
        <w:numPr>
          <w:ilvl w:val="0"/>
          <w:numId w:val="38"/>
        </w:numPr>
        <w:suppressAutoHyphens/>
        <w:autoSpaceDE/>
        <w:autoSpaceDN/>
        <w:spacing w:after="200" w:line="312" w:lineRule="auto"/>
        <w:ind w:right="0"/>
        <w:contextualSpacing/>
        <w:rPr>
          <w:rFonts w:ascii="Times New Roman" w:eastAsia="Times New Roman" w:hAnsi="Times New Roman"/>
          <w:sz w:val="28"/>
          <w:szCs w:val="28"/>
          <w:lang w:eastAsia="ru-RU"/>
        </w:rPr>
      </w:pPr>
      <w:r w:rsidRPr="00BF5D10">
        <w:rPr>
          <w:rFonts w:ascii="Times New Roman" w:eastAsia="Times New Roman" w:hAnsi="Times New Roman"/>
          <w:sz w:val="28"/>
          <w:szCs w:val="28"/>
          <w:lang w:eastAsia="ru-RU"/>
        </w:rPr>
        <w:t xml:space="preserve">670,81 </w:t>
      </w:r>
      <w:proofErr w:type="spellStart"/>
      <w:r w:rsidRPr="00BF5D10">
        <w:rPr>
          <w:rFonts w:ascii="Times New Roman" w:eastAsia="Times New Roman" w:hAnsi="Times New Roman"/>
          <w:sz w:val="28"/>
          <w:szCs w:val="28"/>
          <w:lang w:eastAsia="ru-RU"/>
        </w:rPr>
        <w:t>Гкал</w:t>
      </w:r>
      <w:proofErr w:type="spellEnd"/>
      <w:r w:rsidRPr="00BF5D10">
        <w:rPr>
          <w:rFonts w:ascii="Times New Roman" w:eastAsia="Times New Roman" w:hAnsi="Times New Roman"/>
          <w:sz w:val="28"/>
          <w:szCs w:val="28"/>
          <w:lang w:eastAsia="ru-RU"/>
        </w:rPr>
        <w:t xml:space="preserve"> – </w:t>
      </w:r>
      <w:proofErr w:type="spellStart"/>
      <w:r w:rsidRPr="00BF5D10">
        <w:rPr>
          <w:rFonts w:ascii="Times New Roman" w:eastAsia="Times New Roman" w:hAnsi="Times New Roman"/>
          <w:sz w:val="28"/>
          <w:szCs w:val="28"/>
          <w:lang w:eastAsia="ru-RU"/>
        </w:rPr>
        <w:t>потери</w:t>
      </w:r>
      <w:proofErr w:type="spellEnd"/>
      <w:r w:rsidRPr="00BF5D10">
        <w:rPr>
          <w:rFonts w:ascii="Times New Roman" w:eastAsia="Times New Roman" w:hAnsi="Times New Roman"/>
          <w:sz w:val="28"/>
          <w:szCs w:val="28"/>
          <w:lang w:eastAsia="ru-RU"/>
        </w:rPr>
        <w:t xml:space="preserve"> </w:t>
      </w:r>
      <w:proofErr w:type="spellStart"/>
      <w:r w:rsidRPr="00BF5D10">
        <w:rPr>
          <w:rFonts w:ascii="Times New Roman" w:eastAsia="Times New Roman" w:hAnsi="Times New Roman"/>
          <w:sz w:val="28"/>
          <w:szCs w:val="28"/>
          <w:lang w:eastAsia="ru-RU"/>
        </w:rPr>
        <w:t>тепловой</w:t>
      </w:r>
      <w:proofErr w:type="spellEnd"/>
      <w:r w:rsidRPr="00BF5D10">
        <w:rPr>
          <w:rFonts w:ascii="Times New Roman" w:eastAsia="Times New Roman" w:hAnsi="Times New Roman"/>
          <w:sz w:val="28"/>
          <w:szCs w:val="28"/>
          <w:lang w:eastAsia="ru-RU"/>
        </w:rPr>
        <w:t xml:space="preserve"> </w:t>
      </w:r>
      <w:proofErr w:type="spellStart"/>
      <w:r w:rsidRPr="00BF5D10">
        <w:rPr>
          <w:rFonts w:ascii="Times New Roman" w:eastAsia="Times New Roman" w:hAnsi="Times New Roman"/>
          <w:sz w:val="28"/>
          <w:szCs w:val="28"/>
          <w:lang w:eastAsia="ru-RU"/>
        </w:rPr>
        <w:t>энергии</w:t>
      </w:r>
      <w:proofErr w:type="spellEnd"/>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rsidSect="000B1684">
          <w:pgSz w:w="23808" w:h="16840" w:orient="landscape" w:code="8"/>
          <w:pgMar w:top="1701" w:right="1134" w:bottom="851" w:left="1134" w:header="709" w:footer="709" w:gutter="0"/>
          <w:cols w:space="708"/>
          <w:docGrid w:linePitch="360"/>
        </w:sectPr>
      </w:pPr>
    </w:p>
    <w:p w:rsidR="009639C7" w:rsidRDefault="009639C7" w:rsidP="009639C7">
      <w:pPr>
        <w:pStyle w:val="afb"/>
      </w:pPr>
      <w:bookmarkStart w:id="135" w:name="_Toc533296717"/>
      <w:bookmarkStart w:id="136" w:name="_Toc533538227"/>
      <w:r>
        <w:lastRenderedPageBreak/>
        <w:t>1.3.14. О</w:t>
      </w:r>
      <w:r w:rsidRPr="00104D63">
        <w:t>ценк</w:t>
      </w:r>
      <w:r>
        <w:t>а</w:t>
      </w:r>
      <w:r w:rsidRPr="00104D63">
        <w:t xml:space="preserve"> фактических потерь тепловой энергии и теплоносителя при передаче тепловой энергии и теплоносителя по тепловым сетям</w:t>
      </w:r>
      <w:bookmarkEnd w:id="135"/>
      <w:bookmarkEnd w:id="136"/>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 xml:space="preserve">Наиболее существенными составляющими тепловых потерь в теплоэнергетических системах являются потери на объектах-потребителях. Наличие таковых не </w:t>
      </w:r>
      <w:proofErr w:type="gramStart"/>
      <w:r w:rsidRPr="0050650A">
        <w:rPr>
          <w:rFonts w:ascii="Times New Roman" w:eastAsia="Times New Roman" w:hAnsi="Times New Roman"/>
          <w:sz w:val="28"/>
          <w:szCs w:val="28"/>
          <w:lang w:eastAsia="ru-RU"/>
        </w:rPr>
        <w:t>является прозрачным и может</w:t>
      </w:r>
      <w:proofErr w:type="gramEnd"/>
      <w:r w:rsidRPr="0050650A">
        <w:rPr>
          <w:rFonts w:ascii="Times New Roman" w:eastAsia="Times New Roman" w:hAnsi="Times New Roman"/>
          <w:sz w:val="28"/>
          <w:szCs w:val="28"/>
          <w:lang w:eastAsia="ru-RU"/>
        </w:rPr>
        <w:t xml:space="preserve"> быть определено только после появления в тепловом пункте здания прибора учета тепловой энергии, т.н. </w:t>
      </w:r>
      <w:proofErr w:type="spellStart"/>
      <w:r w:rsidRPr="0050650A">
        <w:rPr>
          <w:rFonts w:ascii="Times New Roman" w:eastAsia="Times New Roman" w:hAnsi="Times New Roman"/>
          <w:sz w:val="28"/>
          <w:szCs w:val="28"/>
          <w:lang w:eastAsia="ru-RU"/>
        </w:rPr>
        <w:t>теплосчетчика</w:t>
      </w:r>
      <w:proofErr w:type="spellEnd"/>
      <w:r w:rsidRPr="0050650A">
        <w:rPr>
          <w:rFonts w:ascii="Times New Roman" w:eastAsia="Times New Roman" w:hAnsi="Times New Roman"/>
          <w:sz w:val="28"/>
          <w:szCs w:val="28"/>
          <w:lang w:eastAsia="ru-RU"/>
        </w:rPr>
        <w:t>. В самом распространенном случае таковыми являются потери:</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в системах отопления, связанные с неравномерным распределением тепла по объекту потребления и нерациональностью внутренней тепловой схемы объекта (5-15%);</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в системах отопления, связанные с несоответствием характера отопления текущим погодным условиям (15-20%); </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в системах ГВС из-за отсутствия систем рециркуляции горячей воды, а также систем горячего водоснабжения с высоким соотношением материальной характеристики к присоединенной мощности, теряется от 15% до 35% тепловой энергии;</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в системах ГВС из-за отсутствия или неработоспособности регуляторов горячей воды на бойлерах ГВС (до 15% нагрузки ГВС);</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в трубчатых (скоростных) бойлерах по причине наличия внутренних утечек, загрязнения поверхностей теплообмена и трудности регулирования (до 10-15% нагрузки ГВС).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Общие неявные непроизводительные потери на объекте потребления могут составлять до 45% от тепловой нагрузки. Главной косвенной причиной наличия и возрастания вышеперечисленных потерь является отсутствие на объектах теплопотребления как приборов учета количества потребляемого тепла, так и систем тепловой автоматики. Отсутствие прозрачной картины потребления тепла объектом обуславливает вытекающее отсюда недопонимание значимости принятия на нем энергосберегающих мероприятий.</w:t>
      </w:r>
      <w:r>
        <w:rPr>
          <w:rFonts w:ascii="Times New Roman" w:eastAsia="Times New Roman" w:hAnsi="Times New Roman"/>
          <w:sz w:val="28"/>
          <w:szCs w:val="28"/>
          <w:lang w:eastAsia="ru-RU"/>
        </w:rPr>
        <w:t xml:space="preserve">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таблице 1.3.14. представлены фактические потери тепловой энергии</w:t>
      </w:r>
    </w:p>
    <w:p w:rsidR="009639C7" w:rsidRPr="0050650A" w:rsidRDefault="009639C7" w:rsidP="009639C7">
      <w:pPr>
        <w:suppressAutoHyphens/>
        <w:spacing w:line="31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1.3.14 Ф</w:t>
      </w:r>
      <w:r w:rsidRPr="0050650A">
        <w:rPr>
          <w:rFonts w:ascii="Times New Roman" w:eastAsia="Times New Roman" w:hAnsi="Times New Roman"/>
          <w:sz w:val="28"/>
          <w:szCs w:val="28"/>
          <w:lang w:eastAsia="ru-RU"/>
        </w:rPr>
        <w:t>актические потери тепловой энергии</w:t>
      </w:r>
    </w:p>
    <w:tbl>
      <w:tblPr>
        <w:tblW w:w="9533" w:type="dxa"/>
        <w:tblLook w:val="04A0"/>
      </w:tblPr>
      <w:tblGrid>
        <w:gridCol w:w="2122"/>
        <w:gridCol w:w="1899"/>
        <w:gridCol w:w="2180"/>
        <w:gridCol w:w="1781"/>
        <w:gridCol w:w="757"/>
        <w:gridCol w:w="780"/>
        <w:gridCol w:w="14"/>
      </w:tblGrid>
      <w:tr w:rsidR="009639C7" w:rsidRPr="00433FBA" w:rsidTr="000B1684">
        <w:trPr>
          <w:trHeight w:val="276"/>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Наименование населенного пункта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Наименование системы теплоснабжения </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Наименование предприятия (филиала ЭСО), эксплуатирующего тепловые сети </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Тип теплоносителя, его параметры </w:t>
            </w:r>
          </w:p>
        </w:tc>
        <w:tc>
          <w:tcPr>
            <w:tcW w:w="15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Фактические потери, Гкал</w:t>
            </w:r>
          </w:p>
        </w:tc>
      </w:tr>
      <w:tr w:rsidR="009639C7" w:rsidRPr="00433FBA" w:rsidTr="000B1684">
        <w:trPr>
          <w:trHeight w:val="276"/>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551" w:type="dxa"/>
            <w:gridSpan w:val="3"/>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r>
      <w:tr w:rsidR="009639C7" w:rsidRPr="00433FBA" w:rsidTr="000B1684">
        <w:trPr>
          <w:gridAfter w:val="1"/>
          <w:wAfter w:w="14" w:type="dxa"/>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2017 год</w:t>
            </w:r>
          </w:p>
        </w:tc>
        <w:tc>
          <w:tcPr>
            <w:tcW w:w="780" w:type="dxa"/>
            <w:tcBorders>
              <w:top w:val="nil"/>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2018 год</w:t>
            </w:r>
          </w:p>
        </w:tc>
      </w:tr>
      <w:tr w:rsidR="009639C7" w:rsidRPr="00433FBA" w:rsidTr="000B1684">
        <w:trPr>
          <w:gridAfter w:val="1"/>
          <w:wAfter w:w="14" w:type="dxa"/>
          <w:trHeight w:val="20"/>
        </w:trPr>
        <w:tc>
          <w:tcPr>
            <w:tcW w:w="2122" w:type="dxa"/>
            <w:tcBorders>
              <w:top w:val="nil"/>
              <w:left w:val="single" w:sz="4" w:space="0" w:color="auto"/>
              <w:bottom w:val="single" w:sz="4" w:space="0" w:color="auto"/>
              <w:right w:val="single" w:sz="4" w:space="0" w:color="auto"/>
            </w:tcBorders>
            <w:shd w:val="clear" w:color="auto" w:fill="auto"/>
            <w:hideMark/>
          </w:tcPr>
          <w:p w:rsidR="009639C7" w:rsidRPr="006D797B" w:rsidRDefault="009639C7" w:rsidP="000B1684">
            <w:pPr>
              <w:spacing w:after="0" w:line="240" w:lineRule="auto"/>
              <w:rPr>
                <w:rFonts w:ascii="Times New Roman" w:eastAsia="Times New Roman" w:hAnsi="Times New Roman"/>
                <w:sz w:val="24"/>
                <w:szCs w:val="24"/>
                <w:lang w:eastAsia="ru-RU"/>
              </w:rPr>
            </w:pPr>
            <w:proofErr w:type="gramStart"/>
            <w:r w:rsidRPr="006D797B">
              <w:rPr>
                <w:rFonts w:ascii="Times New Roman" w:eastAsia="Times New Roman" w:hAnsi="Times New Roman"/>
                <w:sz w:val="24"/>
                <w:szCs w:val="24"/>
                <w:lang w:eastAsia="ru-RU"/>
              </w:rPr>
              <w:t>с</w:t>
            </w:r>
            <w:proofErr w:type="gramEnd"/>
            <w:r w:rsidRPr="006D797B">
              <w:rPr>
                <w:rFonts w:ascii="Times New Roman" w:eastAsia="Times New Roman" w:hAnsi="Times New Roman"/>
                <w:sz w:val="24"/>
                <w:szCs w:val="24"/>
                <w:lang w:eastAsia="ru-RU"/>
              </w:rPr>
              <w:t>. Дмитриевка</w:t>
            </w:r>
          </w:p>
        </w:tc>
        <w:tc>
          <w:tcPr>
            <w:tcW w:w="1899" w:type="dxa"/>
            <w:tcBorders>
              <w:top w:val="nil"/>
              <w:left w:val="nil"/>
              <w:bottom w:val="single" w:sz="4" w:space="0" w:color="auto"/>
              <w:right w:val="single" w:sz="4" w:space="0" w:color="auto"/>
            </w:tcBorders>
            <w:shd w:val="clear" w:color="auto" w:fill="auto"/>
            <w:hideMark/>
          </w:tcPr>
          <w:p w:rsidR="009639C7" w:rsidRPr="006D797B" w:rsidRDefault="009639C7" w:rsidP="000B1684">
            <w:pPr>
              <w:spacing w:after="0" w:line="240" w:lineRule="auto"/>
              <w:rPr>
                <w:rFonts w:ascii="Times New Roman" w:eastAsia="Times New Roman" w:hAnsi="Times New Roman"/>
                <w:sz w:val="24"/>
                <w:szCs w:val="24"/>
                <w:lang w:eastAsia="ru-RU"/>
              </w:rPr>
            </w:pPr>
            <w:proofErr w:type="spellStart"/>
            <w:r w:rsidRPr="006D797B">
              <w:rPr>
                <w:rFonts w:ascii="Times New Roman" w:eastAsia="Times New Roman" w:hAnsi="Times New Roman"/>
                <w:sz w:val="24"/>
                <w:szCs w:val="24"/>
                <w:lang w:eastAsia="ru-RU"/>
              </w:rPr>
              <w:t>СЦТ-Дмитриевка</w:t>
            </w:r>
            <w:proofErr w:type="spellEnd"/>
          </w:p>
        </w:tc>
        <w:tc>
          <w:tcPr>
            <w:tcW w:w="2180" w:type="dxa"/>
            <w:tcBorders>
              <w:top w:val="nil"/>
              <w:left w:val="nil"/>
              <w:bottom w:val="single" w:sz="4" w:space="0" w:color="auto"/>
              <w:right w:val="single" w:sz="4" w:space="0" w:color="auto"/>
            </w:tcBorders>
            <w:shd w:val="clear" w:color="auto" w:fill="auto"/>
            <w:hideMark/>
          </w:tcPr>
          <w:p w:rsidR="009639C7" w:rsidRPr="006D797B" w:rsidRDefault="00141201" w:rsidP="000B1684">
            <w:pPr>
              <w:spacing w:after="0" w:line="240" w:lineRule="auto"/>
              <w:rPr>
                <w:rFonts w:ascii="Times New Roman" w:eastAsia="Times New Roman" w:hAnsi="Times New Roman"/>
                <w:sz w:val="24"/>
                <w:szCs w:val="24"/>
                <w:lang w:eastAsia="ru-RU"/>
              </w:rPr>
            </w:pPr>
            <w:r w:rsidRPr="003A4DF8">
              <w:rPr>
                <w:rFonts w:ascii="Times New Roman" w:hAnsi="Times New Roman" w:cs="Times New Roman"/>
                <w:sz w:val="28"/>
                <w:szCs w:val="28"/>
              </w:rPr>
              <w:t>МКП «Панинское коммунальное хозяйство»</w:t>
            </w:r>
          </w:p>
        </w:tc>
        <w:tc>
          <w:tcPr>
            <w:tcW w:w="1781" w:type="dxa"/>
            <w:tcBorders>
              <w:top w:val="nil"/>
              <w:left w:val="nil"/>
              <w:bottom w:val="single" w:sz="4" w:space="0" w:color="auto"/>
              <w:right w:val="single" w:sz="4" w:space="0" w:color="auto"/>
            </w:tcBorders>
            <w:shd w:val="clear" w:color="auto" w:fill="auto"/>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Горячая вода, 95/70</w:t>
            </w:r>
          </w:p>
        </w:tc>
        <w:tc>
          <w:tcPr>
            <w:tcW w:w="757" w:type="dxa"/>
            <w:tcBorders>
              <w:top w:val="nil"/>
              <w:left w:val="nil"/>
              <w:bottom w:val="single" w:sz="4" w:space="0" w:color="auto"/>
              <w:right w:val="single" w:sz="4" w:space="0" w:color="auto"/>
            </w:tcBorders>
            <w:shd w:val="clear" w:color="auto" w:fill="auto"/>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7,2</w:t>
            </w:r>
          </w:p>
        </w:tc>
        <w:tc>
          <w:tcPr>
            <w:tcW w:w="780" w:type="dxa"/>
            <w:tcBorders>
              <w:top w:val="nil"/>
              <w:left w:val="nil"/>
              <w:bottom w:val="single" w:sz="4" w:space="0" w:color="auto"/>
              <w:right w:val="single" w:sz="4" w:space="0" w:color="auto"/>
            </w:tcBorders>
            <w:shd w:val="clear" w:color="auto" w:fill="auto"/>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7,1</w:t>
            </w:r>
          </w:p>
        </w:tc>
      </w:tr>
    </w:tbl>
    <w:p w:rsidR="009639C7" w:rsidRPr="00104D63" w:rsidRDefault="009639C7" w:rsidP="009639C7">
      <w:pPr>
        <w:pStyle w:val="afb"/>
      </w:pPr>
    </w:p>
    <w:p w:rsidR="009639C7" w:rsidRDefault="009639C7" w:rsidP="009639C7">
      <w:pPr>
        <w:pStyle w:val="afb"/>
      </w:pPr>
      <w:bookmarkStart w:id="137" w:name="_Toc533296718"/>
      <w:bookmarkStart w:id="138" w:name="_Toc533538228"/>
      <w:r>
        <w:t>1.3.15. П</w:t>
      </w:r>
      <w:r w:rsidRPr="00104D63">
        <w:t>редписания надзорных органов по запрещению дальнейшей эксплуатации участков тепловой сети и результаты их исполнения</w:t>
      </w:r>
      <w:bookmarkEnd w:id="137"/>
      <w:bookmarkEnd w:id="138"/>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Предписания надзорных органов по запрещению дальнейшей эксплуатации участков тепловой сети отсутствуют.</w:t>
      </w:r>
    </w:p>
    <w:p w:rsidR="009639C7" w:rsidRDefault="009639C7" w:rsidP="009639C7">
      <w:pPr>
        <w:pStyle w:val="afb"/>
      </w:pPr>
      <w:bookmarkStart w:id="139" w:name="_Toc533296719"/>
      <w:bookmarkStart w:id="140" w:name="_Toc533538229"/>
      <w:r>
        <w:t>1.3.16. О</w:t>
      </w:r>
      <w:r w:rsidRPr="00104D63">
        <w:t xml:space="preserve">писание наиболее распространенных типов присоединений </w:t>
      </w:r>
      <w:proofErr w:type="spellStart"/>
      <w:r w:rsidRPr="00104D63">
        <w:t>теплопотребляющих</w:t>
      </w:r>
      <w:proofErr w:type="spellEnd"/>
      <w:r w:rsidRPr="00104D63">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139"/>
      <w:bookmarkEnd w:id="140"/>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 xml:space="preserve">Системы отопления потребителей в зависимости от давления и температуры теплоносителя присоединяются непосредственно, по зависимой схеме, либо по независимой схеме. </w:t>
      </w:r>
    </w:p>
    <w:p w:rsidR="009639C7" w:rsidRDefault="009639C7" w:rsidP="009639C7">
      <w:pPr>
        <w:pStyle w:val="afb"/>
      </w:pPr>
      <w:bookmarkStart w:id="141" w:name="_Toc533296720"/>
      <w:bookmarkStart w:id="142" w:name="_Toc533538230"/>
      <w:r>
        <w:t>1.3.17. С</w:t>
      </w:r>
      <w:r w:rsidRPr="00104D63">
        <w:t>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141"/>
      <w:bookmarkEnd w:id="142"/>
    </w:p>
    <w:p w:rsidR="009639C7" w:rsidRPr="00FA145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43" w:name="_Toc533296721"/>
      <w:bookmarkStart w:id="144" w:name="_Toc533538231"/>
      <w:r w:rsidRPr="00FA1456">
        <w:rPr>
          <w:rFonts w:ascii="Times New Roman" w:eastAsia="Times New Roman" w:hAnsi="Times New Roman"/>
          <w:sz w:val="28"/>
          <w:szCs w:val="28"/>
          <w:lang w:eastAsia="ru-RU"/>
        </w:rPr>
        <w:t>Коммерческий учёт тепловой энергии</w:t>
      </w:r>
      <w:r>
        <w:rPr>
          <w:rFonts w:ascii="Times New Roman" w:eastAsia="Times New Roman" w:hAnsi="Times New Roman"/>
          <w:sz w:val="28"/>
          <w:szCs w:val="28"/>
          <w:lang w:eastAsia="ru-RU"/>
        </w:rPr>
        <w:t xml:space="preserve"> отсутствует.</w:t>
      </w:r>
    </w:p>
    <w:p w:rsidR="009639C7" w:rsidRDefault="009639C7" w:rsidP="009639C7">
      <w:pPr>
        <w:pStyle w:val="afb"/>
      </w:pPr>
      <w:r>
        <w:t>1.3.18. А</w:t>
      </w:r>
      <w:r w:rsidRPr="00104D63">
        <w:t>нализ работы диспетчерских служб теплоснабжающих (</w:t>
      </w:r>
      <w:proofErr w:type="spellStart"/>
      <w:r w:rsidRPr="00104D63">
        <w:t>теплосетевых</w:t>
      </w:r>
      <w:proofErr w:type="spellEnd"/>
      <w:r w:rsidRPr="00104D63">
        <w:t>) организаций и используемых средств автоматизации, телемеханизации и связи</w:t>
      </w:r>
      <w:bookmarkEnd w:id="143"/>
      <w:bookmarkEnd w:id="144"/>
    </w:p>
    <w:p w:rsidR="009639C7" w:rsidRPr="00FA145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45" w:name="_Toc533296722"/>
      <w:bookmarkStart w:id="146" w:name="_Toc533538232"/>
      <w:r w:rsidRPr="00FA1456">
        <w:rPr>
          <w:rFonts w:ascii="Times New Roman" w:eastAsia="Times New Roman" w:hAnsi="Times New Roman"/>
          <w:sz w:val="28"/>
          <w:szCs w:val="28"/>
          <w:lang w:eastAsia="ru-RU"/>
        </w:rPr>
        <w:t>Режим работы тепловых сетей и взаимодействие с источником теплоснабжения ведет дежурно - диспетчерская служба. Взаимодействие операторов котельных с диспетчерской службой организовано посредством телефонной связи. Контроль работы газовой котельной и тепловых сетей осуществляет дежурная бригада. Средства автоматизации системы диспетчер</w:t>
      </w:r>
      <w:r w:rsidRPr="00FA1456">
        <w:rPr>
          <w:rFonts w:ascii="Times New Roman" w:eastAsia="Times New Roman" w:hAnsi="Times New Roman"/>
          <w:sz w:val="28"/>
          <w:szCs w:val="28"/>
          <w:lang w:eastAsia="ru-RU"/>
        </w:rPr>
        <w:softHyphen/>
        <w:t>ского контроля отсутствуют.</w:t>
      </w:r>
    </w:p>
    <w:p w:rsidR="009639C7" w:rsidRDefault="009639C7" w:rsidP="009639C7">
      <w:pPr>
        <w:pStyle w:val="afb"/>
      </w:pPr>
      <w:r>
        <w:lastRenderedPageBreak/>
        <w:t>1.3.19. У</w:t>
      </w:r>
      <w:r w:rsidRPr="00104D63">
        <w:t>ровень автоматизации и обслуживания центральных тепловых пунктов, насосных станций</w:t>
      </w:r>
      <w:bookmarkEnd w:id="145"/>
      <w:bookmarkEnd w:id="146"/>
    </w:p>
    <w:p w:rsidR="009639C7" w:rsidRPr="00104D63" w:rsidRDefault="009639C7" w:rsidP="009639C7">
      <w:pPr>
        <w:suppressAutoHyphens/>
        <w:spacing w:line="312" w:lineRule="auto"/>
        <w:ind w:firstLine="709"/>
        <w:contextualSpacing/>
        <w:jc w:val="both"/>
      </w:pPr>
      <w:r w:rsidRPr="0050650A">
        <w:rPr>
          <w:rFonts w:ascii="Times New Roman" w:eastAsia="Times New Roman" w:hAnsi="Times New Roman"/>
          <w:sz w:val="28"/>
          <w:szCs w:val="28"/>
          <w:lang w:eastAsia="ru-RU"/>
        </w:rPr>
        <w:t xml:space="preserve">Центральные тепловые пункты на территории сельского поселения отсутствуют. </w:t>
      </w:r>
    </w:p>
    <w:p w:rsidR="009639C7" w:rsidRDefault="009639C7" w:rsidP="009639C7">
      <w:pPr>
        <w:pStyle w:val="afb"/>
      </w:pPr>
      <w:bookmarkStart w:id="147" w:name="_Toc533296723"/>
      <w:bookmarkStart w:id="148" w:name="_Toc533538233"/>
      <w:r>
        <w:t>1.3.20. С</w:t>
      </w:r>
      <w:r w:rsidRPr="00104D63">
        <w:t>ведения о наличии защиты тепловых сетей от превышения давления</w:t>
      </w:r>
      <w:bookmarkEnd w:id="147"/>
      <w:bookmarkEnd w:id="148"/>
    </w:p>
    <w:p w:rsidR="009639C7" w:rsidRPr="00BF5D1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49" w:name="bookmark56"/>
      <w:bookmarkStart w:id="150" w:name="_Toc533296724"/>
      <w:bookmarkStart w:id="151" w:name="_Toc533538234"/>
      <w:r w:rsidRPr="00BF5D10">
        <w:rPr>
          <w:rFonts w:ascii="Times New Roman" w:eastAsia="Times New Roman" w:hAnsi="Times New Roman"/>
          <w:sz w:val="28"/>
          <w:szCs w:val="28"/>
          <w:lang w:eastAsia="ru-RU"/>
        </w:rPr>
        <w:t>Регулирующая аппаратура для защиты тепловых сетей от превышения давления установлена в газовой котельной. В котельной смонтирован шкаф управления и сигнализации ШУС, в котором располагаются все элементы схем автоматики, средства управления оборудованием. При срабатывании защит происходит блокировк</w:t>
      </w:r>
      <w:r>
        <w:rPr>
          <w:rFonts w:ascii="Times New Roman" w:eastAsia="Times New Roman" w:hAnsi="Times New Roman"/>
          <w:sz w:val="28"/>
          <w:szCs w:val="28"/>
          <w:lang w:eastAsia="ru-RU"/>
        </w:rPr>
        <w:t>а горелки, дельнейшая работа го</w:t>
      </w:r>
      <w:r w:rsidRPr="00BF5D10">
        <w:rPr>
          <w:rFonts w:ascii="Times New Roman" w:eastAsia="Times New Roman" w:hAnsi="Times New Roman"/>
          <w:sz w:val="28"/>
          <w:szCs w:val="28"/>
          <w:lang w:eastAsia="ru-RU"/>
        </w:rPr>
        <w:t xml:space="preserve">релки возможна после ручного сброса блокировки. </w:t>
      </w:r>
      <w:proofErr w:type="gramStart"/>
      <w:r w:rsidRPr="00BF5D10">
        <w:rPr>
          <w:rFonts w:ascii="Times New Roman" w:eastAsia="Times New Roman" w:hAnsi="Times New Roman"/>
          <w:sz w:val="28"/>
          <w:szCs w:val="28"/>
          <w:lang w:eastAsia="ru-RU"/>
        </w:rPr>
        <w:t>Электропитание на горелку подается через пульт управления котла, снабженного термостатом предельной температуры воды в котле (настройка +110...</w:t>
      </w:r>
      <w:proofErr w:type="gramEnd"/>
      <w:r w:rsidRPr="00BF5D10">
        <w:rPr>
          <w:rFonts w:ascii="Times New Roman" w:eastAsia="Times New Roman" w:hAnsi="Times New Roman"/>
          <w:sz w:val="28"/>
          <w:szCs w:val="28"/>
          <w:lang w:eastAsia="ru-RU"/>
        </w:rPr>
        <w:t>+П5 С). При достижении предельной т</w:t>
      </w:r>
      <w:r>
        <w:rPr>
          <w:rFonts w:ascii="Times New Roman" w:eastAsia="Times New Roman" w:hAnsi="Times New Roman"/>
          <w:sz w:val="28"/>
          <w:szCs w:val="28"/>
          <w:lang w:eastAsia="ru-RU"/>
        </w:rPr>
        <w:t>емпературы воды в котле предель</w:t>
      </w:r>
      <w:r w:rsidRPr="00BF5D10">
        <w:rPr>
          <w:rFonts w:ascii="Times New Roman" w:eastAsia="Times New Roman" w:hAnsi="Times New Roman"/>
          <w:sz w:val="28"/>
          <w:szCs w:val="28"/>
          <w:lang w:eastAsia="ru-RU"/>
        </w:rPr>
        <w:t xml:space="preserve">ный термостат разрывает цепь питания горелки, тем самым прекращая подачу топлива и останавливая горелку. </w:t>
      </w:r>
    </w:p>
    <w:bookmarkEnd w:id="149"/>
    <w:p w:rsidR="009639C7" w:rsidRDefault="009639C7" w:rsidP="009639C7">
      <w:pPr>
        <w:pStyle w:val="afb"/>
      </w:pPr>
      <w:r>
        <w:t>1.3.21. П</w:t>
      </w:r>
      <w:r w:rsidRPr="00104D63">
        <w:t>еречень выявленных бесхозяйных тепловых сетей и обоснование выбора организации, уполномоченной на их эксплуатацию</w:t>
      </w:r>
      <w:bookmarkEnd w:id="150"/>
      <w:bookmarkEnd w:id="151"/>
    </w:p>
    <w:p w:rsidR="009639C7" w:rsidRPr="00FA145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52" w:name="_Toc533296725"/>
      <w:bookmarkStart w:id="153" w:name="_Toc533538235"/>
      <w:r w:rsidRPr="00FA1456">
        <w:rPr>
          <w:rFonts w:ascii="Times New Roman" w:eastAsia="Times New Roman" w:hAnsi="Times New Roman"/>
          <w:sz w:val="28"/>
          <w:szCs w:val="28"/>
          <w:lang w:eastAsia="ru-RU"/>
        </w:rPr>
        <w:t xml:space="preserve">Бесхозяйных тепловых сетей на территории </w:t>
      </w:r>
      <w:r>
        <w:rPr>
          <w:rFonts w:ascii="Times New Roman" w:eastAsia="Times New Roman" w:hAnsi="Times New Roman"/>
          <w:sz w:val="28"/>
          <w:szCs w:val="28"/>
          <w:lang w:eastAsia="ru-RU"/>
        </w:rPr>
        <w:t>Дмитриевского сельского поселения не вы</w:t>
      </w:r>
      <w:r w:rsidRPr="00FA1456">
        <w:rPr>
          <w:rFonts w:ascii="Times New Roman" w:eastAsia="Times New Roman" w:hAnsi="Times New Roman"/>
          <w:sz w:val="28"/>
          <w:szCs w:val="28"/>
          <w:lang w:eastAsia="ru-RU"/>
        </w:rPr>
        <w:t xml:space="preserve">явлено. Ответственной организацией за эксплуатацию тепловых сетей является </w:t>
      </w:r>
      <w:r w:rsidR="00141201" w:rsidRPr="003A4DF8">
        <w:rPr>
          <w:rFonts w:ascii="Times New Roman" w:hAnsi="Times New Roman" w:cs="Times New Roman"/>
          <w:sz w:val="28"/>
          <w:szCs w:val="28"/>
        </w:rPr>
        <w:t>МКП «Панинское коммунальное хозяйство»</w:t>
      </w:r>
      <w:r w:rsidR="00141201">
        <w:rPr>
          <w:rFonts w:ascii="Times New Roman" w:hAnsi="Times New Roman" w:cs="Times New Roman"/>
          <w:sz w:val="28"/>
          <w:szCs w:val="28"/>
        </w:rPr>
        <w:t>.</w:t>
      </w:r>
    </w:p>
    <w:p w:rsidR="009639C7" w:rsidRDefault="009639C7" w:rsidP="009639C7">
      <w:pPr>
        <w:pStyle w:val="afb"/>
      </w:pPr>
      <w:r>
        <w:t>1.3.22. Д</w:t>
      </w:r>
      <w:r w:rsidRPr="00104D63">
        <w:t>анные энергетических характеристик тепловых сетей (при их наличии)</w:t>
      </w:r>
      <w:bookmarkEnd w:id="152"/>
      <w:bookmarkEnd w:id="153"/>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Данные энергетических характеристик тепловых сетей</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154" w:name="_Toc533296726"/>
      <w:bookmarkStart w:id="155" w:name="_Toc533538236"/>
      <w:r w:rsidRPr="00104D63">
        <w:t>Часть 4 Зоны действия источников тепловой энергии</w:t>
      </w:r>
      <w:bookmarkEnd w:id="154"/>
      <w:bookmarkEnd w:id="155"/>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 xml:space="preserve">Данная часть содержит описание существующих </w:t>
      </w:r>
      <w:proofErr w:type="gramStart"/>
      <w:r w:rsidRPr="0050650A">
        <w:rPr>
          <w:rFonts w:ascii="Times New Roman" w:eastAsia="Times New Roman" w:hAnsi="Times New Roman"/>
          <w:sz w:val="28"/>
          <w:szCs w:val="28"/>
          <w:lang w:eastAsia="ru-RU"/>
        </w:rPr>
        <w:t>зон действия источников тепловой энергии централизованной системы теплоснабжения</w:t>
      </w:r>
      <w:proofErr w:type="gramEnd"/>
      <w:r w:rsidRPr="0050650A">
        <w:rPr>
          <w:rFonts w:ascii="Times New Roman" w:eastAsia="Times New Roman" w:hAnsi="Times New Roman"/>
          <w:sz w:val="28"/>
          <w:szCs w:val="28"/>
          <w:lang w:eastAsia="ru-RU"/>
        </w:rPr>
        <w:t xml:space="preserve"> на территории сельского поселения. Производство тепловой энергии для административных и социальных объектов на территории </w:t>
      </w:r>
      <w:r w:rsidRPr="00F16EBA">
        <w:rPr>
          <w:rFonts w:ascii="Times New Roman" w:eastAsia="Times New Roman" w:hAnsi="Times New Roman"/>
          <w:sz w:val="28"/>
          <w:szCs w:val="28"/>
          <w:lang w:eastAsia="ru-RU"/>
        </w:rPr>
        <w:t xml:space="preserve">сельского поселения </w:t>
      </w:r>
      <w:r w:rsidRPr="0050650A">
        <w:rPr>
          <w:rFonts w:ascii="Times New Roman" w:eastAsia="Times New Roman" w:hAnsi="Times New Roman"/>
          <w:sz w:val="28"/>
          <w:szCs w:val="28"/>
          <w:lang w:eastAsia="ru-RU"/>
        </w:rPr>
        <w:t>осуществля</w:t>
      </w:r>
      <w:r>
        <w:rPr>
          <w:rFonts w:ascii="Times New Roman" w:eastAsia="Times New Roman" w:hAnsi="Times New Roman"/>
          <w:sz w:val="28"/>
          <w:szCs w:val="28"/>
          <w:lang w:eastAsia="ru-RU"/>
        </w:rPr>
        <w:t>ет 1</w:t>
      </w:r>
      <w:r w:rsidRPr="0050650A">
        <w:rPr>
          <w:rFonts w:ascii="Times New Roman" w:eastAsia="Times New Roman" w:hAnsi="Times New Roman"/>
          <w:sz w:val="28"/>
          <w:szCs w:val="28"/>
          <w:lang w:eastAsia="ru-RU"/>
        </w:rPr>
        <w:t xml:space="preserve"> котельн</w:t>
      </w:r>
      <w:r>
        <w:rPr>
          <w:rFonts w:ascii="Times New Roman" w:eastAsia="Times New Roman" w:hAnsi="Times New Roman"/>
          <w:sz w:val="28"/>
          <w:szCs w:val="28"/>
          <w:lang w:eastAsia="ru-RU"/>
        </w:rPr>
        <w:t>ая</w:t>
      </w:r>
      <w:r w:rsidRPr="0050650A">
        <w:rPr>
          <w:rFonts w:ascii="Times New Roman" w:eastAsia="Times New Roman" w:hAnsi="Times New Roman"/>
          <w:sz w:val="28"/>
          <w:szCs w:val="28"/>
          <w:lang w:eastAsia="ru-RU"/>
        </w:rPr>
        <w:t>.</w:t>
      </w:r>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lastRenderedPageBreak/>
        <w:t>Источники комбинированной выработки тепловой и электрической энергии, обеспечивающие тепловой энергией население и бюджетные организации, отсутствуют.</w:t>
      </w:r>
    </w:p>
    <w:p w:rsidR="009639C7" w:rsidRPr="00BF5D1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0F52D7">
        <w:rPr>
          <w:rFonts w:ascii="Times New Roman" w:eastAsia="Times New Roman" w:hAnsi="Times New Roman"/>
          <w:sz w:val="28"/>
          <w:szCs w:val="28"/>
          <w:lang w:eastAsia="ru-RU"/>
        </w:rPr>
        <w:t xml:space="preserve">Границы зон действия источников тепловой энергии определены точками присоединения самых удаленных потребителей к тепловым сетям. Зоны действия источников тепловой энергии, выделены на карте контурами, внутри которых </w:t>
      </w:r>
      <w:r w:rsidRPr="00BF5D10">
        <w:rPr>
          <w:rFonts w:ascii="Times New Roman" w:eastAsia="Times New Roman" w:hAnsi="Times New Roman"/>
          <w:sz w:val="28"/>
          <w:szCs w:val="28"/>
          <w:lang w:eastAsia="ru-RU"/>
        </w:rPr>
        <w:t>расположены все объекты потребления тепловой энергии</w:t>
      </w:r>
      <w:proofErr w:type="gramStart"/>
      <w:r w:rsidRPr="00BF5D10">
        <w:rPr>
          <w:rFonts w:ascii="Times New Roman" w:eastAsia="Times New Roman" w:hAnsi="Times New Roman"/>
          <w:sz w:val="28"/>
          <w:szCs w:val="28"/>
          <w:lang w:eastAsia="ru-RU"/>
        </w:rPr>
        <w:t>.</w:t>
      </w:r>
      <w:proofErr w:type="gramEnd"/>
      <w:r w:rsidRPr="00BF5D10">
        <w:rPr>
          <w:rFonts w:ascii="Times New Roman" w:eastAsia="Times New Roman" w:hAnsi="Times New Roman"/>
          <w:sz w:val="28"/>
          <w:szCs w:val="28"/>
          <w:lang w:eastAsia="ru-RU"/>
        </w:rPr>
        <w:t xml:space="preserve"> (</w:t>
      </w:r>
      <w:proofErr w:type="gramStart"/>
      <w:r w:rsidRPr="00BF5D10">
        <w:rPr>
          <w:rFonts w:ascii="Times New Roman" w:eastAsia="Times New Roman" w:hAnsi="Times New Roman"/>
          <w:sz w:val="28"/>
          <w:szCs w:val="28"/>
          <w:lang w:eastAsia="ru-RU"/>
        </w:rPr>
        <w:t>р</w:t>
      </w:r>
      <w:proofErr w:type="gramEnd"/>
      <w:r w:rsidRPr="00BF5D10">
        <w:rPr>
          <w:rFonts w:ascii="Times New Roman" w:eastAsia="Times New Roman" w:hAnsi="Times New Roman"/>
          <w:sz w:val="28"/>
          <w:szCs w:val="28"/>
          <w:lang w:eastAsia="ru-RU"/>
        </w:rPr>
        <w:t>исунок 1.4.1.).</w:t>
      </w:r>
    </w:p>
    <w:p w:rsidR="009639C7" w:rsidRDefault="009639C7" w:rsidP="009639C7">
      <w:pPr>
        <w:ind w:firstLine="851"/>
        <w:jc w:val="center"/>
        <w:rPr>
          <w:rFonts w:ascii="Times New Roman" w:eastAsia="Times New Roman" w:hAnsi="Times New Roman"/>
          <w:color w:val="FF0000"/>
          <w:sz w:val="28"/>
          <w:szCs w:val="24"/>
          <w:lang w:eastAsia="ru-RU"/>
        </w:rPr>
      </w:pPr>
      <w:r>
        <w:rPr>
          <w:noProof/>
          <w:lang w:eastAsia="ru-RU"/>
        </w:rPr>
        <w:drawing>
          <wp:inline distT="0" distB="0" distL="0" distR="0">
            <wp:extent cx="3638550" cy="3419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638550" cy="3419475"/>
                    </a:xfrm>
                    <a:prstGeom prst="rect">
                      <a:avLst/>
                    </a:prstGeom>
                    <a:noFill/>
                    <a:ln w="9525">
                      <a:noFill/>
                      <a:miter lim="800000"/>
                      <a:headEnd/>
                      <a:tailEnd/>
                    </a:ln>
                  </pic:spPr>
                </pic:pic>
              </a:graphicData>
            </a:graphic>
          </wp:inline>
        </w:drawing>
      </w:r>
    </w:p>
    <w:p w:rsidR="009639C7" w:rsidRPr="006D797B" w:rsidRDefault="009639C7" w:rsidP="009639C7">
      <w:pPr>
        <w:ind w:firstLine="851"/>
        <w:jc w:val="center"/>
        <w:rPr>
          <w:rFonts w:ascii="Times New Roman" w:eastAsia="Times New Roman" w:hAnsi="Times New Roman"/>
          <w:sz w:val="28"/>
          <w:szCs w:val="24"/>
          <w:lang w:eastAsia="ru-RU"/>
        </w:rPr>
      </w:pPr>
      <w:r w:rsidRPr="006D797B">
        <w:rPr>
          <w:rFonts w:ascii="Times New Roman" w:eastAsia="Times New Roman" w:hAnsi="Times New Roman"/>
          <w:sz w:val="28"/>
          <w:szCs w:val="24"/>
          <w:lang w:eastAsia="ru-RU"/>
        </w:rPr>
        <w:t xml:space="preserve">Рисунок 1.4.1. Котельная </w:t>
      </w:r>
      <w:proofErr w:type="gramStart"/>
      <w:r w:rsidRPr="006D797B">
        <w:rPr>
          <w:rFonts w:ascii="Times New Roman" w:eastAsia="Times New Roman" w:hAnsi="Times New Roman"/>
          <w:sz w:val="28"/>
          <w:szCs w:val="24"/>
          <w:lang w:eastAsia="ru-RU"/>
        </w:rPr>
        <w:t>с</w:t>
      </w:r>
      <w:proofErr w:type="gramEnd"/>
      <w:r w:rsidRPr="006D797B">
        <w:rPr>
          <w:rFonts w:ascii="Times New Roman" w:eastAsia="Times New Roman" w:hAnsi="Times New Roman"/>
          <w:sz w:val="28"/>
          <w:szCs w:val="24"/>
          <w:lang w:eastAsia="ru-RU"/>
        </w:rPr>
        <w:t>. Дмитриевка. Зона действия</w:t>
      </w:r>
    </w:p>
    <w:p w:rsidR="009639C7" w:rsidRDefault="009639C7" w:rsidP="009639C7">
      <w:pPr>
        <w:pStyle w:val="aff3"/>
      </w:pPr>
      <w:bookmarkStart w:id="156" w:name="_Toc533296727"/>
      <w:bookmarkStart w:id="157" w:name="_Toc533538237"/>
      <w:r w:rsidRPr="00BF5D10">
        <w:t xml:space="preserve">Зона действия источника тепловой энергии соответствует зоне действия системы централизованного теплоснабжения </w:t>
      </w:r>
      <w:proofErr w:type="gramStart"/>
      <w:r w:rsidRPr="00BF5D10">
        <w:t>с</w:t>
      </w:r>
      <w:proofErr w:type="gramEnd"/>
      <w:r w:rsidRPr="00BF5D10">
        <w:t xml:space="preserve">. </w:t>
      </w:r>
      <w:proofErr w:type="gramStart"/>
      <w:r>
        <w:t>Дмитриевка</w:t>
      </w:r>
      <w:proofErr w:type="gramEnd"/>
      <w:r w:rsidRPr="00FA1456">
        <w:t>, описанной в п. 1.1 данной Главы.</w:t>
      </w:r>
    </w:p>
    <w:p w:rsidR="009639C7" w:rsidRPr="00104D63" w:rsidRDefault="009639C7" w:rsidP="009639C7">
      <w:pPr>
        <w:pStyle w:val="afb"/>
      </w:pPr>
      <w:r w:rsidRPr="00104D63">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156"/>
      <w:bookmarkEnd w:id="157"/>
    </w:p>
    <w:p w:rsidR="009639C7" w:rsidRDefault="009639C7" w:rsidP="009639C7">
      <w:pPr>
        <w:pStyle w:val="afb"/>
      </w:pPr>
      <w:bookmarkStart w:id="158" w:name="_Toc533296728"/>
      <w:bookmarkStart w:id="159" w:name="_Toc533538238"/>
      <w:r>
        <w:t>1.5.1. О</w:t>
      </w:r>
      <w:r w:rsidRPr="00104D63">
        <w:t>писание значений спроса на тепловую мощность в расчетных элементах территориального деления</w:t>
      </w:r>
      <w:bookmarkEnd w:id="158"/>
      <w:bookmarkEnd w:id="159"/>
    </w:p>
    <w:p w:rsidR="009639C7" w:rsidRPr="00F16EBA" w:rsidRDefault="009639C7" w:rsidP="009639C7">
      <w:pPr>
        <w:pStyle w:val="aff3"/>
      </w:pPr>
      <w:bookmarkStart w:id="160" w:name="_Hlk519523381"/>
      <w:r w:rsidRPr="00F16EBA">
        <w:t xml:space="preserve">Значения договорных тепловых нагрузок, соответствующих величине потребления тепловой энергии </w:t>
      </w:r>
      <w:bookmarkEnd w:id="160"/>
      <w:r w:rsidRPr="00F16EBA">
        <w:t xml:space="preserve">при расчетных температурах наружного </w:t>
      </w:r>
      <w:r w:rsidRPr="00F16EBA">
        <w:lastRenderedPageBreak/>
        <w:t xml:space="preserve">воздуха в расчетных элементах районного территориального деления </w:t>
      </w:r>
      <w:proofErr w:type="gramStart"/>
      <w:r w:rsidRPr="00F16EBA">
        <w:t>представлен</w:t>
      </w:r>
      <w:proofErr w:type="gramEnd"/>
      <w:r w:rsidRPr="00F16EBA">
        <w:t xml:space="preserve"> в таблице 1.5.1.1.</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61" w:name="_Toc519659716"/>
      <w:r w:rsidRPr="0011579A">
        <w:rPr>
          <w:rFonts w:ascii="Times New Roman" w:eastAsia="Times New Roman" w:hAnsi="Times New Roman"/>
          <w:sz w:val="28"/>
          <w:szCs w:val="28"/>
          <w:lang w:eastAsia="ru-RU"/>
        </w:rPr>
        <w:t>Таблица 1.5.1.1. Значения договорных тепловых нагрузок</w:t>
      </w:r>
      <w:bookmarkEnd w:id="16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678"/>
        <w:gridCol w:w="3544"/>
      </w:tblGrid>
      <w:tr w:rsidR="009639C7" w:rsidRPr="00433FBA" w:rsidTr="000B1684">
        <w:trPr>
          <w:trHeight w:val="255"/>
        </w:trPr>
        <w:tc>
          <w:tcPr>
            <w:tcW w:w="1129" w:type="dxa"/>
          </w:tcPr>
          <w:p w:rsidR="009639C7" w:rsidRPr="00AC18E9" w:rsidRDefault="009639C7" w:rsidP="000B1684">
            <w:pPr>
              <w:spacing w:after="0" w:line="240" w:lineRule="auto"/>
              <w:jc w:val="center"/>
              <w:rPr>
                <w:rFonts w:ascii="Times New Roman" w:eastAsia="Times New Roman" w:hAnsi="Times New Roman"/>
                <w:sz w:val="24"/>
                <w:szCs w:val="24"/>
                <w:lang w:eastAsia="ru-RU"/>
              </w:rPr>
            </w:pPr>
            <w:r w:rsidRPr="00AC18E9">
              <w:rPr>
                <w:rFonts w:ascii="Times New Roman" w:eastAsia="Times New Roman" w:hAnsi="Times New Roman"/>
                <w:sz w:val="24"/>
                <w:szCs w:val="24"/>
                <w:lang w:eastAsia="ru-RU"/>
              </w:rPr>
              <w:t>№</w:t>
            </w:r>
          </w:p>
        </w:tc>
        <w:tc>
          <w:tcPr>
            <w:tcW w:w="4678" w:type="dxa"/>
            <w:tcBorders>
              <w:bottom w:val="single" w:sz="4" w:space="0" w:color="auto"/>
            </w:tcBorders>
            <w:shd w:val="clear" w:color="auto" w:fill="auto"/>
            <w:noWrap/>
          </w:tcPr>
          <w:p w:rsidR="009639C7" w:rsidRPr="00AC18E9" w:rsidRDefault="009639C7" w:rsidP="000B1684">
            <w:pPr>
              <w:spacing w:after="0" w:line="240" w:lineRule="auto"/>
              <w:jc w:val="center"/>
              <w:rPr>
                <w:rFonts w:ascii="Times New Roman" w:eastAsia="Times New Roman" w:hAnsi="Times New Roman"/>
                <w:sz w:val="24"/>
                <w:szCs w:val="24"/>
                <w:lang w:eastAsia="ru-RU"/>
              </w:rPr>
            </w:pPr>
            <w:r w:rsidRPr="00AC18E9">
              <w:rPr>
                <w:rFonts w:ascii="Times New Roman" w:eastAsia="Times New Roman" w:hAnsi="Times New Roman"/>
                <w:sz w:val="24"/>
                <w:szCs w:val="24"/>
                <w:lang w:eastAsia="ru-RU"/>
              </w:rPr>
              <w:t>Наименование населенного пункта</w:t>
            </w:r>
          </w:p>
        </w:tc>
        <w:tc>
          <w:tcPr>
            <w:tcW w:w="3544" w:type="dxa"/>
            <w:tcBorders>
              <w:bottom w:val="single" w:sz="4" w:space="0" w:color="auto"/>
            </w:tcBorders>
            <w:shd w:val="clear" w:color="auto" w:fill="auto"/>
            <w:noWrap/>
          </w:tcPr>
          <w:p w:rsidR="009639C7" w:rsidRPr="00AC18E9"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Договорная</w:t>
            </w:r>
            <w:r w:rsidRPr="00AC18E9">
              <w:rPr>
                <w:rFonts w:ascii="Times New Roman" w:eastAsia="Times New Roman" w:hAnsi="Times New Roman"/>
                <w:sz w:val="24"/>
                <w:szCs w:val="24"/>
                <w:lang w:eastAsia="ru-RU"/>
              </w:rPr>
              <w:t xml:space="preserve"> нагрузка, Гкал/</w:t>
            </w:r>
            <w:proofErr w:type="gramStart"/>
            <w:r w:rsidRPr="00AC18E9">
              <w:rPr>
                <w:rFonts w:ascii="Times New Roman" w:eastAsia="Times New Roman" w:hAnsi="Times New Roman"/>
                <w:sz w:val="24"/>
                <w:szCs w:val="24"/>
                <w:lang w:eastAsia="ru-RU"/>
              </w:rPr>
              <w:t>ч</w:t>
            </w:r>
            <w:proofErr w:type="gramEnd"/>
          </w:p>
        </w:tc>
      </w:tr>
      <w:tr w:rsidR="009639C7" w:rsidRPr="00433FBA" w:rsidTr="000B1684">
        <w:trPr>
          <w:trHeight w:val="353"/>
        </w:trPr>
        <w:tc>
          <w:tcPr>
            <w:tcW w:w="1129" w:type="dxa"/>
          </w:tcPr>
          <w:p w:rsidR="009639C7" w:rsidRPr="00AC18E9" w:rsidRDefault="009639C7" w:rsidP="000B1684">
            <w:pPr>
              <w:spacing w:after="0" w:line="240" w:lineRule="auto"/>
              <w:rPr>
                <w:rFonts w:ascii="Times New Roman" w:eastAsia="Times New Roman" w:hAnsi="Times New Roman"/>
                <w:sz w:val="24"/>
                <w:szCs w:val="24"/>
                <w:lang w:eastAsia="ru-RU"/>
              </w:rPr>
            </w:pPr>
            <w:r w:rsidRPr="00AC18E9">
              <w:rPr>
                <w:rFonts w:ascii="Times New Roman" w:eastAsia="Times New Roman" w:hAnsi="Times New Roman"/>
                <w:sz w:val="24"/>
                <w:szCs w:val="24"/>
                <w:lang w:eastAsia="ru-RU"/>
              </w:rPr>
              <w:t>1</w:t>
            </w:r>
          </w:p>
        </w:tc>
        <w:tc>
          <w:tcPr>
            <w:tcW w:w="4678" w:type="dxa"/>
            <w:tcBorders>
              <w:top w:val="single" w:sz="4" w:space="0" w:color="auto"/>
              <w:left w:val="nil"/>
              <w:bottom w:val="single" w:sz="4" w:space="0" w:color="auto"/>
              <w:right w:val="single" w:sz="4" w:space="0" w:color="auto"/>
            </w:tcBorders>
            <w:shd w:val="clear" w:color="auto" w:fill="auto"/>
            <w:noWrap/>
            <w:hideMark/>
          </w:tcPr>
          <w:p w:rsidR="009639C7" w:rsidRPr="00C242C7" w:rsidRDefault="009639C7" w:rsidP="000B1684">
            <w:pPr>
              <w:spacing w:after="0" w:line="240" w:lineRule="auto"/>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с</w:t>
            </w:r>
            <w:proofErr w:type="gramStart"/>
            <w:r w:rsidRPr="00C242C7">
              <w:rPr>
                <w:rFonts w:ascii="Times New Roman" w:eastAsia="Times New Roman" w:hAnsi="Times New Roman"/>
                <w:sz w:val="24"/>
                <w:szCs w:val="24"/>
                <w:lang w:eastAsia="ru-RU"/>
              </w:rPr>
              <w:t>.Д</w:t>
            </w:r>
            <w:proofErr w:type="gramEnd"/>
            <w:r w:rsidRPr="00C242C7">
              <w:rPr>
                <w:rFonts w:ascii="Times New Roman" w:eastAsia="Times New Roman" w:hAnsi="Times New Roman"/>
                <w:sz w:val="24"/>
                <w:szCs w:val="24"/>
                <w:lang w:eastAsia="ru-RU"/>
              </w:rPr>
              <w:t>митриевка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0,2879</w:t>
            </w:r>
          </w:p>
        </w:tc>
      </w:tr>
    </w:tbl>
    <w:p w:rsidR="009639C7" w:rsidRDefault="009639C7" w:rsidP="009639C7">
      <w:pPr>
        <w:pStyle w:val="afb"/>
      </w:pPr>
      <w:bookmarkStart w:id="162" w:name="_Toc533296729"/>
      <w:bookmarkStart w:id="163" w:name="_Toc533538239"/>
      <w:r w:rsidRPr="00AC18E9">
        <w:t>1.5.2. Описание значений расчетных тепловых нагрузок на коллекторах источников тепловой энергии</w:t>
      </w:r>
      <w:bookmarkEnd w:id="162"/>
      <w:bookmarkEnd w:id="163"/>
    </w:p>
    <w:p w:rsidR="009639C7" w:rsidRPr="00647F53" w:rsidRDefault="009639C7" w:rsidP="009639C7">
      <w:pPr>
        <w:pStyle w:val="aff3"/>
      </w:pPr>
      <w:r w:rsidRPr="00647F53">
        <w:t>Расчетная тепловая нагрузка на коллекторе источника тепловой энергии представлена в таблице 1.5.2.1</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r w:rsidRPr="0011579A">
        <w:rPr>
          <w:rFonts w:ascii="Times New Roman" w:eastAsia="Times New Roman" w:hAnsi="Times New Roman"/>
          <w:sz w:val="28"/>
          <w:szCs w:val="28"/>
          <w:lang w:eastAsia="ru-RU"/>
        </w:rPr>
        <w:t>Таблица 1.5.2.1 Расчетная тепловая нагрузка потребителей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678"/>
        <w:gridCol w:w="3544"/>
      </w:tblGrid>
      <w:tr w:rsidR="009639C7" w:rsidRPr="00433FBA" w:rsidTr="000B1684">
        <w:trPr>
          <w:trHeight w:val="255"/>
        </w:trPr>
        <w:tc>
          <w:tcPr>
            <w:tcW w:w="1129" w:type="dxa"/>
          </w:tcPr>
          <w:p w:rsidR="009639C7" w:rsidRPr="00647F53" w:rsidRDefault="009639C7" w:rsidP="000B1684">
            <w:pPr>
              <w:spacing w:after="0" w:line="240" w:lineRule="auto"/>
              <w:jc w:val="center"/>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w:t>
            </w:r>
          </w:p>
        </w:tc>
        <w:tc>
          <w:tcPr>
            <w:tcW w:w="4678" w:type="dxa"/>
            <w:shd w:val="clear" w:color="auto" w:fill="auto"/>
            <w:noWrap/>
          </w:tcPr>
          <w:p w:rsidR="009639C7" w:rsidRPr="00647F53" w:rsidRDefault="009639C7" w:rsidP="000B1684">
            <w:pPr>
              <w:spacing w:after="0" w:line="240" w:lineRule="auto"/>
              <w:jc w:val="center"/>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Наименование населенного пункта</w:t>
            </w:r>
          </w:p>
        </w:tc>
        <w:tc>
          <w:tcPr>
            <w:tcW w:w="3544" w:type="dxa"/>
            <w:shd w:val="clear" w:color="auto" w:fill="auto"/>
            <w:noWrap/>
          </w:tcPr>
          <w:p w:rsidR="009639C7" w:rsidRPr="00647F53" w:rsidRDefault="009639C7" w:rsidP="000B1684">
            <w:pPr>
              <w:spacing w:after="0" w:line="240" w:lineRule="auto"/>
              <w:jc w:val="center"/>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Расчетная тепловая нагрузка на коллекторе, Гкал/</w:t>
            </w:r>
            <w:proofErr w:type="gramStart"/>
            <w:r w:rsidRPr="00647F53">
              <w:rPr>
                <w:rFonts w:ascii="Times New Roman" w:eastAsia="Times New Roman" w:hAnsi="Times New Roman"/>
                <w:sz w:val="24"/>
                <w:szCs w:val="24"/>
                <w:lang w:eastAsia="ru-RU"/>
              </w:rPr>
              <w:t>ч</w:t>
            </w:r>
            <w:proofErr w:type="gramEnd"/>
          </w:p>
        </w:tc>
      </w:tr>
      <w:tr w:rsidR="009639C7" w:rsidRPr="00433FBA" w:rsidTr="000B1684">
        <w:trPr>
          <w:trHeight w:val="443"/>
        </w:trPr>
        <w:tc>
          <w:tcPr>
            <w:tcW w:w="1129" w:type="dxa"/>
          </w:tcPr>
          <w:p w:rsidR="009639C7" w:rsidRPr="00647F53" w:rsidRDefault="009639C7" w:rsidP="000B1684">
            <w:pPr>
              <w:spacing w:after="0" w:line="240" w:lineRule="auto"/>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1</w:t>
            </w:r>
          </w:p>
        </w:tc>
        <w:tc>
          <w:tcPr>
            <w:tcW w:w="4678" w:type="dxa"/>
            <w:shd w:val="clear" w:color="auto" w:fill="auto"/>
            <w:noWrap/>
            <w:hideMark/>
          </w:tcPr>
          <w:p w:rsidR="009639C7" w:rsidRPr="00647F53" w:rsidRDefault="009639C7" w:rsidP="000B1684">
            <w:pPr>
              <w:spacing w:after="0" w:line="240" w:lineRule="auto"/>
              <w:rPr>
                <w:rFonts w:ascii="Times New Roman" w:eastAsia="Times New Roman" w:hAnsi="Times New Roman"/>
                <w:sz w:val="24"/>
                <w:szCs w:val="24"/>
                <w:lang w:eastAsia="ru-RU"/>
              </w:rPr>
            </w:pPr>
            <w:proofErr w:type="gramStart"/>
            <w:r w:rsidRPr="00647F53">
              <w:rPr>
                <w:rFonts w:ascii="Times New Roman" w:eastAsia="Times New Roman" w:hAnsi="Times New Roman"/>
                <w:sz w:val="24"/>
                <w:szCs w:val="24"/>
                <w:lang w:eastAsia="ru-RU"/>
              </w:rPr>
              <w:t>с</w:t>
            </w:r>
            <w:proofErr w:type="gramEnd"/>
            <w:r w:rsidRPr="00647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Дмитриевка</w:t>
            </w:r>
          </w:p>
        </w:tc>
        <w:tc>
          <w:tcPr>
            <w:tcW w:w="3544" w:type="dxa"/>
            <w:shd w:val="clear" w:color="auto" w:fill="auto"/>
            <w:noWrap/>
            <w:vAlign w:val="bottom"/>
            <w:hideMark/>
          </w:tcPr>
          <w:p w:rsidR="009639C7" w:rsidRPr="00AC18E9" w:rsidRDefault="009639C7" w:rsidP="000B1684">
            <w:pPr>
              <w:spacing w:after="0" w:line="240" w:lineRule="auto"/>
              <w:jc w:val="right"/>
              <w:rPr>
                <w:rFonts w:ascii="Times New Roman" w:eastAsia="Times New Roman" w:hAnsi="Times New Roman"/>
                <w:sz w:val="24"/>
                <w:szCs w:val="24"/>
                <w:lang w:val="en-US" w:eastAsia="ru-RU"/>
              </w:rPr>
            </w:pPr>
            <w:r w:rsidRPr="00C242C7">
              <w:rPr>
                <w:rFonts w:ascii="Times New Roman" w:eastAsia="Times New Roman" w:hAnsi="Times New Roman"/>
                <w:sz w:val="24"/>
                <w:szCs w:val="24"/>
                <w:lang w:eastAsia="ru-RU"/>
              </w:rPr>
              <w:t>0,2879</w:t>
            </w:r>
          </w:p>
        </w:tc>
      </w:tr>
    </w:tbl>
    <w:p w:rsidR="009639C7" w:rsidRDefault="009639C7" w:rsidP="009639C7">
      <w:pPr>
        <w:pStyle w:val="afb"/>
      </w:pPr>
    </w:p>
    <w:p w:rsidR="009639C7" w:rsidRDefault="009639C7" w:rsidP="009639C7">
      <w:pPr>
        <w:pStyle w:val="afb"/>
      </w:pPr>
      <w:bookmarkStart w:id="164" w:name="_Toc533296730"/>
      <w:bookmarkStart w:id="165" w:name="_Toc533538240"/>
      <w:r>
        <w:t>1.5.3. О</w:t>
      </w:r>
      <w:r w:rsidRPr="00104D63">
        <w:t>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64"/>
      <w:bookmarkEnd w:id="165"/>
    </w:p>
    <w:p w:rsidR="009639C7" w:rsidRPr="00104D63" w:rsidRDefault="009639C7" w:rsidP="009639C7">
      <w:pPr>
        <w:pStyle w:val="aff3"/>
      </w:pPr>
      <w:r w:rsidRPr="00F16EBA">
        <w:t>На территории сельского поселения применение индивидуальных источников теплоснабжения в многоквартирных домах не зафиксировано.</w:t>
      </w:r>
    </w:p>
    <w:p w:rsidR="009639C7" w:rsidRDefault="009639C7" w:rsidP="009639C7">
      <w:pPr>
        <w:pStyle w:val="afb"/>
      </w:pPr>
      <w:bookmarkStart w:id="166" w:name="_Toc533296731"/>
      <w:bookmarkStart w:id="167" w:name="_Toc533538241"/>
      <w:r>
        <w:t>1.5.4. О</w:t>
      </w:r>
      <w:r w:rsidRPr="00104D63">
        <w:t>писание величины потребления тепловой энергии в расчетных элементах территориального деления за отопительный период и за год в целом</w:t>
      </w:r>
      <w:bookmarkEnd w:id="166"/>
      <w:bookmarkEnd w:id="167"/>
    </w:p>
    <w:p w:rsidR="009639C7" w:rsidRPr="00F16EB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16EBA">
        <w:rPr>
          <w:rFonts w:ascii="Times New Roman" w:eastAsia="Times New Roman" w:hAnsi="Times New Roman"/>
          <w:sz w:val="28"/>
          <w:szCs w:val="28"/>
          <w:lang w:eastAsia="ru-RU"/>
        </w:rPr>
        <w:t xml:space="preserve">Для разработки схемы теплоснабжения за базовый период принят </w:t>
      </w:r>
      <w:r w:rsidRPr="001F69B2">
        <w:rPr>
          <w:rFonts w:ascii="Times New Roman" w:eastAsia="Times New Roman" w:hAnsi="Times New Roman"/>
          <w:sz w:val="28"/>
          <w:szCs w:val="28"/>
          <w:lang w:eastAsia="ru-RU"/>
        </w:rPr>
        <w:t>17-2018</w:t>
      </w:r>
      <w:r w:rsidRPr="00F16EBA">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ы</w:t>
      </w:r>
      <w:r w:rsidRPr="00F16EBA">
        <w:rPr>
          <w:rFonts w:ascii="Times New Roman" w:eastAsia="Times New Roman" w:hAnsi="Times New Roman"/>
          <w:sz w:val="28"/>
          <w:szCs w:val="28"/>
          <w:lang w:eastAsia="ru-RU"/>
        </w:rPr>
        <w:t>. Значения потребления тепловой энергии в расчетных элементах территориального деления за отопительный период в целом представлены в таблице 1.5.</w:t>
      </w:r>
      <w:r>
        <w:rPr>
          <w:rFonts w:ascii="Times New Roman" w:eastAsia="Times New Roman" w:hAnsi="Times New Roman"/>
          <w:sz w:val="28"/>
          <w:szCs w:val="28"/>
          <w:lang w:eastAsia="ru-RU"/>
        </w:rPr>
        <w:t>4</w:t>
      </w:r>
      <w:r w:rsidRPr="00F16EBA">
        <w:rPr>
          <w:rFonts w:ascii="Times New Roman" w:eastAsia="Times New Roman" w:hAnsi="Times New Roman"/>
          <w:sz w:val="28"/>
          <w:szCs w:val="28"/>
          <w:lang w:eastAsia="ru-RU"/>
        </w:rPr>
        <w:t>.1.</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68" w:name="_Toc519659717"/>
      <w:r w:rsidRPr="0011579A">
        <w:rPr>
          <w:rFonts w:ascii="Times New Roman" w:eastAsia="Times New Roman" w:hAnsi="Times New Roman"/>
          <w:sz w:val="28"/>
          <w:szCs w:val="28"/>
          <w:lang w:eastAsia="ru-RU"/>
        </w:rPr>
        <w:t>Таблица 1.5.4.1. Значения потребления тепловой энергии в расчетных элементах территориального деления</w:t>
      </w:r>
      <w:bookmarkEnd w:id="16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338"/>
        <w:gridCol w:w="2977"/>
        <w:gridCol w:w="2410"/>
      </w:tblGrid>
      <w:tr w:rsidR="009639C7" w:rsidRPr="00433FBA" w:rsidTr="000B1684">
        <w:trPr>
          <w:trHeight w:val="255"/>
          <w:tblHeader/>
        </w:trPr>
        <w:tc>
          <w:tcPr>
            <w:tcW w:w="626" w:type="dxa"/>
          </w:tcPr>
          <w:p w:rsidR="009639C7" w:rsidRPr="00F16EBA" w:rsidRDefault="009639C7" w:rsidP="000B1684">
            <w:pPr>
              <w:spacing w:after="0" w:line="240" w:lineRule="auto"/>
              <w:jc w:val="center"/>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w:t>
            </w:r>
          </w:p>
        </w:tc>
        <w:tc>
          <w:tcPr>
            <w:tcW w:w="3338" w:type="dxa"/>
            <w:shd w:val="clear" w:color="auto" w:fill="auto"/>
            <w:noWrap/>
          </w:tcPr>
          <w:p w:rsidR="009639C7" w:rsidRPr="00F16EBA" w:rsidRDefault="009639C7" w:rsidP="000B1684">
            <w:pPr>
              <w:spacing w:after="0" w:line="240" w:lineRule="auto"/>
              <w:jc w:val="center"/>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Наименование населенного пункта</w:t>
            </w:r>
          </w:p>
        </w:tc>
        <w:tc>
          <w:tcPr>
            <w:tcW w:w="2977" w:type="dxa"/>
            <w:shd w:val="clear" w:color="auto" w:fill="auto"/>
            <w:noWrap/>
          </w:tcPr>
          <w:p w:rsidR="009639C7" w:rsidRPr="00F16EBA" w:rsidRDefault="009639C7" w:rsidP="000B1684">
            <w:pPr>
              <w:spacing w:after="0" w:line="240" w:lineRule="auto"/>
              <w:jc w:val="center"/>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 xml:space="preserve">Потребление тепловой энергии за </w:t>
            </w:r>
            <w:r>
              <w:rPr>
                <w:rFonts w:ascii="Times New Roman" w:eastAsia="Times New Roman" w:hAnsi="Times New Roman"/>
                <w:sz w:val="24"/>
                <w:szCs w:val="24"/>
                <w:lang w:eastAsia="ru-RU"/>
              </w:rPr>
              <w:t>17-</w:t>
            </w:r>
            <w:r w:rsidRPr="00F16EB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F16EBA">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ы</w:t>
            </w:r>
            <w:r w:rsidRPr="00F16EBA">
              <w:rPr>
                <w:rFonts w:ascii="Times New Roman" w:eastAsia="Times New Roman" w:hAnsi="Times New Roman"/>
                <w:sz w:val="24"/>
                <w:szCs w:val="24"/>
                <w:lang w:eastAsia="ru-RU"/>
              </w:rPr>
              <w:t xml:space="preserve"> (отопительный период), Гкал</w:t>
            </w:r>
          </w:p>
        </w:tc>
        <w:tc>
          <w:tcPr>
            <w:tcW w:w="2410" w:type="dxa"/>
          </w:tcPr>
          <w:p w:rsidR="009639C7" w:rsidRPr="00F16EBA" w:rsidRDefault="009639C7" w:rsidP="000B1684">
            <w:pPr>
              <w:spacing w:after="0" w:line="240" w:lineRule="auto"/>
              <w:jc w:val="center"/>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 xml:space="preserve">Потребление тепловой энергии за </w:t>
            </w:r>
            <w:r>
              <w:rPr>
                <w:rFonts w:ascii="Times New Roman" w:eastAsia="Times New Roman" w:hAnsi="Times New Roman"/>
                <w:sz w:val="24"/>
                <w:szCs w:val="24"/>
                <w:lang w:eastAsia="ru-RU"/>
              </w:rPr>
              <w:t>17-</w:t>
            </w:r>
            <w:r w:rsidRPr="00F16EB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F16EBA">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ы</w:t>
            </w:r>
            <w:r w:rsidRPr="00F16EBA">
              <w:rPr>
                <w:rFonts w:ascii="Times New Roman" w:eastAsia="Times New Roman" w:hAnsi="Times New Roman"/>
                <w:sz w:val="24"/>
                <w:szCs w:val="24"/>
                <w:lang w:eastAsia="ru-RU"/>
              </w:rPr>
              <w:t>, Гкал</w:t>
            </w:r>
          </w:p>
        </w:tc>
      </w:tr>
      <w:tr w:rsidR="009639C7" w:rsidRPr="00433FBA" w:rsidTr="000B1684">
        <w:trPr>
          <w:trHeight w:val="488"/>
        </w:trPr>
        <w:tc>
          <w:tcPr>
            <w:tcW w:w="626" w:type="dxa"/>
          </w:tcPr>
          <w:p w:rsidR="009639C7" w:rsidRPr="00F16EBA" w:rsidRDefault="009639C7" w:rsidP="000B1684">
            <w:pPr>
              <w:spacing w:after="0" w:line="240" w:lineRule="auto"/>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1</w:t>
            </w:r>
          </w:p>
        </w:tc>
        <w:tc>
          <w:tcPr>
            <w:tcW w:w="3338" w:type="dxa"/>
            <w:shd w:val="clear" w:color="auto" w:fill="auto"/>
            <w:noWrap/>
            <w:hideMark/>
          </w:tcPr>
          <w:p w:rsidR="009639C7" w:rsidRPr="00F16EBA" w:rsidRDefault="009639C7" w:rsidP="000B1684">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Дмитриевка</w:t>
            </w:r>
          </w:p>
        </w:tc>
        <w:tc>
          <w:tcPr>
            <w:tcW w:w="2977" w:type="dxa"/>
            <w:shd w:val="clear" w:color="auto" w:fill="auto"/>
            <w:noWrap/>
            <w:vAlign w:val="bottom"/>
          </w:tcPr>
          <w:p w:rsidR="009639C7" w:rsidRPr="00F16EBA" w:rsidRDefault="009639C7" w:rsidP="000B168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365,01</w:t>
            </w:r>
          </w:p>
        </w:tc>
        <w:tc>
          <w:tcPr>
            <w:tcW w:w="2410" w:type="dxa"/>
            <w:vAlign w:val="bottom"/>
          </w:tcPr>
          <w:p w:rsidR="009639C7" w:rsidRPr="00F16EBA" w:rsidRDefault="009639C7" w:rsidP="000B168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365,01</w:t>
            </w:r>
          </w:p>
        </w:tc>
      </w:tr>
    </w:tbl>
    <w:p w:rsidR="009639C7" w:rsidRDefault="009639C7" w:rsidP="009639C7">
      <w:pPr>
        <w:pStyle w:val="afb"/>
      </w:pPr>
    </w:p>
    <w:p w:rsidR="009639C7" w:rsidRDefault="009639C7" w:rsidP="009639C7">
      <w:pPr>
        <w:pStyle w:val="afb"/>
      </w:pPr>
      <w:bookmarkStart w:id="169" w:name="_Toc533296732"/>
      <w:bookmarkStart w:id="170" w:name="_Toc533538242"/>
      <w:r>
        <w:lastRenderedPageBreak/>
        <w:t>1.5.5. О</w:t>
      </w:r>
      <w:r w:rsidRPr="00104D63">
        <w:t>писание существующих нормативов потребления тепловой энергии для населения на отопление и горячее водоснабжение</w:t>
      </w:r>
      <w:bookmarkEnd w:id="169"/>
      <w:bookmarkEnd w:id="170"/>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На территории</w:t>
      </w:r>
      <w:r>
        <w:rPr>
          <w:rFonts w:ascii="Times New Roman" w:eastAsia="Times New Roman" w:hAnsi="Times New Roman"/>
          <w:sz w:val="28"/>
          <w:szCs w:val="28"/>
          <w:lang w:eastAsia="ru-RU"/>
        </w:rPr>
        <w:t xml:space="preserve"> сельского поселения</w:t>
      </w:r>
      <w:r w:rsidRPr="007202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отсутствуют потребители категории «население».</w:t>
      </w:r>
    </w:p>
    <w:p w:rsidR="009639C7" w:rsidRDefault="009639C7" w:rsidP="009639C7">
      <w:pPr>
        <w:pStyle w:val="afb"/>
      </w:pPr>
      <w:bookmarkStart w:id="171" w:name="_Toc533296733"/>
      <w:bookmarkStart w:id="172" w:name="_Toc533538243"/>
      <w:r>
        <w:t>1.5.6. О</w:t>
      </w:r>
      <w:r w:rsidRPr="00104D63">
        <w:t>писание значений тепловых нагрузок, указанных в договорах теплоснабжения</w:t>
      </w:r>
      <w:bookmarkEnd w:id="171"/>
      <w:bookmarkEnd w:id="172"/>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Суммарные расчетные объемы подключенной тепловой мощн</w:t>
      </w:r>
      <w:r>
        <w:rPr>
          <w:rFonts w:ascii="Times New Roman" w:eastAsia="Times New Roman" w:hAnsi="Times New Roman"/>
          <w:sz w:val="28"/>
          <w:szCs w:val="28"/>
          <w:lang w:eastAsia="ru-RU"/>
        </w:rPr>
        <w:t>ости в зоне</w:t>
      </w:r>
      <w:r w:rsidRPr="00720219">
        <w:rPr>
          <w:rFonts w:ascii="Times New Roman" w:eastAsia="Times New Roman" w:hAnsi="Times New Roman"/>
          <w:sz w:val="28"/>
          <w:szCs w:val="28"/>
          <w:lang w:eastAsia="ru-RU"/>
        </w:rPr>
        <w:t xml:space="preserve"> действия</w:t>
      </w:r>
      <w:r>
        <w:rPr>
          <w:rFonts w:ascii="Times New Roman" w:eastAsia="Times New Roman" w:hAnsi="Times New Roman"/>
          <w:sz w:val="28"/>
          <w:szCs w:val="28"/>
          <w:lang w:eastAsia="ru-RU"/>
        </w:rPr>
        <w:t xml:space="preserve"> котельной </w:t>
      </w:r>
      <w:r w:rsidRPr="00720219">
        <w:rPr>
          <w:rFonts w:ascii="Times New Roman" w:eastAsia="Times New Roman" w:hAnsi="Times New Roman"/>
          <w:sz w:val="28"/>
          <w:szCs w:val="28"/>
          <w:lang w:eastAsia="ru-RU"/>
        </w:rPr>
        <w:t>сельского поселения представлены в таблице 1.5.</w:t>
      </w:r>
      <w:r>
        <w:rPr>
          <w:rFonts w:ascii="Times New Roman" w:eastAsia="Times New Roman" w:hAnsi="Times New Roman"/>
          <w:sz w:val="28"/>
          <w:szCs w:val="28"/>
          <w:lang w:eastAsia="ru-RU"/>
        </w:rPr>
        <w:t>6</w:t>
      </w:r>
      <w:r w:rsidRPr="00720219">
        <w:rPr>
          <w:rFonts w:ascii="Times New Roman" w:eastAsia="Times New Roman" w:hAnsi="Times New Roman"/>
          <w:sz w:val="28"/>
          <w:szCs w:val="28"/>
          <w:lang w:eastAsia="ru-RU"/>
        </w:rPr>
        <w:t>.1.</w:t>
      </w:r>
    </w:p>
    <w:p w:rsidR="009639C7" w:rsidRPr="00720219"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73" w:name="_Toc519659718"/>
      <w:r w:rsidRPr="00720219">
        <w:rPr>
          <w:rFonts w:ascii="Times New Roman" w:eastAsia="Times New Roman" w:hAnsi="Times New Roman"/>
          <w:sz w:val="28"/>
          <w:szCs w:val="28"/>
          <w:lang w:eastAsia="ru-RU"/>
        </w:rPr>
        <w:t>Таблица 1.5.6.1. Суммарные расчетные объемы подкл</w:t>
      </w:r>
      <w:r>
        <w:rPr>
          <w:rFonts w:ascii="Times New Roman" w:eastAsia="Times New Roman" w:hAnsi="Times New Roman"/>
          <w:sz w:val="28"/>
          <w:szCs w:val="28"/>
          <w:lang w:eastAsia="ru-RU"/>
        </w:rPr>
        <w:t>юченной тепловой мощности в зоне</w:t>
      </w:r>
      <w:r w:rsidRPr="00720219">
        <w:rPr>
          <w:rFonts w:ascii="Times New Roman" w:eastAsia="Times New Roman" w:hAnsi="Times New Roman"/>
          <w:sz w:val="28"/>
          <w:szCs w:val="28"/>
          <w:lang w:eastAsia="ru-RU"/>
        </w:rPr>
        <w:t xml:space="preserve"> действия котельн</w:t>
      </w:r>
      <w:bookmarkEnd w:id="173"/>
      <w:r>
        <w:rPr>
          <w:rFonts w:ascii="Times New Roman" w:eastAsia="Times New Roman" w:hAnsi="Times New Roman"/>
          <w:sz w:val="28"/>
          <w:szCs w:val="28"/>
          <w:lang w:eastAsia="ru-RU"/>
        </w:rPr>
        <w:t>ой</w:t>
      </w:r>
    </w:p>
    <w:tbl>
      <w:tblPr>
        <w:tblW w:w="9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32"/>
        <w:gridCol w:w="1766"/>
        <w:gridCol w:w="1718"/>
        <w:gridCol w:w="1310"/>
        <w:gridCol w:w="1749"/>
      </w:tblGrid>
      <w:tr w:rsidR="009639C7" w:rsidRPr="00433FBA" w:rsidTr="000B1684">
        <w:trPr>
          <w:trHeight w:val="20"/>
          <w:tblHeader/>
        </w:trPr>
        <w:tc>
          <w:tcPr>
            <w:tcW w:w="445" w:type="dxa"/>
            <w:shd w:val="clear" w:color="auto" w:fill="auto"/>
            <w:vAlign w:val="center"/>
            <w:hideMark/>
          </w:tcPr>
          <w:p w:rsidR="009639C7" w:rsidRPr="00720219" w:rsidRDefault="009639C7" w:rsidP="000B1684">
            <w:pPr>
              <w:spacing w:after="0" w:line="240" w:lineRule="auto"/>
              <w:jc w:val="center"/>
              <w:rPr>
                <w:rFonts w:ascii="Times New Roman" w:eastAsia="Times New Roman" w:hAnsi="Times New Roman"/>
                <w:color w:val="000000"/>
                <w:sz w:val="24"/>
                <w:szCs w:val="24"/>
                <w:lang w:eastAsia="ru-RU"/>
              </w:rPr>
            </w:pPr>
            <w:r w:rsidRPr="00720219">
              <w:rPr>
                <w:rFonts w:ascii="Times New Roman" w:eastAsia="Times New Roman" w:hAnsi="Times New Roman"/>
                <w:color w:val="000000"/>
                <w:sz w:val="24"/>
                <w:szCs w:val="24"/>
                <w:lang w:eastAsia="ru-RU"/>
              </w:rPr>
              <w:t>№</w:t>
            </w:r>
          </w:p>
        </w:tc>
        <w:tc>
          <w:tcPr>
            <w:tcW w:w="2532" w:type="dxa"/>
            <w:shd w:val="clear" w:color="auto" w:fill="auto"/>
            <w:vAlign w:val="center"/>
            <w:hideMark/>
          </w:tcPr>
          <w:p w:rsidR="009639C7" w:rsidRPr="00E12D2E" w:rsidRDefault="009639C7" w:rsidP="000B1684">
            <w:pPr>
              <w:spacing w:after="0" w:line="240" w:lineRule="auto"/>
              <w:jc w:val="center"/>
              <w:rPr>
                <w:rFonts w:ascii="Times New Roman" w:eastAsia="Times New Roman" w:hAnsi="Times New Roman"/>
                <w:color w:val="000000"/>
                <w:sz w:val="24"/>
                <w:szCs w:val="24"/>
                <w:lang w:eastAsia="ru-RU"/>
              </w:rPr>
            </w:pPr>
            <w:r w:rsidRPr="00E12D2E">
              <w:rPr>
                <w:rFonts w:ascii="Times New Roman" w:eastAsia="Times New Roman" w:hAnsi="Times New Roman"/>
                <w:color w:val="000000"/>
                <w:sz w:val="24"/>
                <w:szCs w:val="24"/>
                <w:lang w:eastAsia="ru-RU"/>
              </w:rPr>
              <w:t>Наименование источника и месторасположение</w:t>
            </w:r>
          </w:p>
        </w:tc>
        <w:tc>
          <w:tcPr>
            <w:tcW w:w="1766" w:type="dxa"/>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Установленная тепловая мощность, Гкал/</w:t>
            </w:r>
            <w:proofErr w:type="gramStart"/>
            <w:r>
              <w:rPr>
                <w:rFonts w:ascii="Times New Roman" w:eastAsia="Times New Roman" w:hAnsi="Times New Roman"/>
                <w:sz w:val="24"/>
                <w:szCs w:val="24"/>
                <w:lang w:eastAsia="ru-RU"/>
              </w:rPr>
              <w:t>ч</w:t>
            </w:r>
            <w:proofErr w:type="gramEnd"/>
          </w:p>
        </w:tc>
        <w:tc>
          <w:tcPr>
            <w:tcW w:w="1718" w:type="dxa"/>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Располагаемая тепловая мощность, Гкал/</w:t>
            </w:r>
            <w:proofErr w:type="gramStart"/>
            <w:r>
              <w:rPr>
                <w:rFonts w:ascii="Times New Roman" w:eastAsia="Times New Roman" w:hAnsi="Times New Roman"/>
                <w:sz w:val="24"/>
                <w:szCs w:val="24"/>
                <w:lang w:eastAsia="ru-RU"/>
              </w:rPr>
              <w:t>ч</w:t>
            </w:r>
            <w:proofErr w:type="gramEnd"/>
          </w:p>
        </w:tc>
        <w:tc>
          <w:tcPr>
            <w:tcW w:w="1310" w:type="dxa"/>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Тепловая мощность нетто, Гкал/</w:t>
            </w:r>
            <w:proofErr w:type="gramStart"/>
            <w:r>
              <w:rPr>
                <w:rFonts w:ascii="Times New Roman" w:eastAsia="Times New Roman" w:hAnsi="Times New Roman"/>
                <w:sz w:val="24"/>
                <w:szCs w:val="24"/>
                <w:lang w:eastAsia="ru-RU"/>
              </w:rPr>
              <w:t>ч</w:t>
            </w:r>
            <w:proofErr w:type="gramEnd"/>
          </w:p>
        </w:tc>
        <w:tc>
          <w:tcPr>
            <w:tcW w:w="1749" w:type="dxa"/>
            <w:vAlign w:val="center"/>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sidRPr="00E12D2E">
              <w:rPr>
                <w:rFonts w:ascii="Times New Roman" w:eastAsia="Times New Roman" w:hAnsi="Times New Roman"/>
                <w:sz w:val="24"/>
                <w:szCs w:val="24"/>
                <w:lang w:eastAsia="ru-RU"/>
              </w:rPr>
              <w:t>Подключенная нагрузка, Гкал/час</w:t>
            </w:r>
          </w:p>
        </w:tc>
      </w:tr>
      <w:tr w:rsidR="009639C7" w:rsidRPr="00433FBA" w:rsidTr="000B1684">
        <w:trPr>
          <w:trHeight w:val="489"/>
        </w:trPr>
        <w:tc>
          <w:tcPr>
            <w:tcW w:w="445" w:type="dxa"/>
            <w:shd w:val="clear" w:color="auto" w:fill="auto"/>
            <w:noWrap/>
            <w:vAlign w:val="bottom"/>
            <w:hideMark/>
          </w:tcPr>
          <w:p w:rsidR="009639C7" w:rsidRPr="00720219" w:rsidRDefault="009639C7" w:rsidP="000B1684">
            <w:pPr>
              <w:spacing w:after="0" w:line="240" w:lineRule="auto"/>
              <w:jc w:val="right"/>
              <w:rPr>
                <w:rFonts w:ascii="Times New Roman" w:eastAsia="Times New Roman" w:hAnsi="Times New Roman"/>
                <w:sz w:val="24"/>
                <w:szCs w:val="24"/>
                <w:lang w:eastAsia="ru-RU"/>
              </w:rPr>
            </w:pPr>
            <w:r w:rsidRPr="00720219">
              <w:rPr>
                <w:rFonts w:ascii="Times New Roman" w:eastAsia="Times New Roman" w:hAnsi="Times New Roman"/>
                <w:sz w:val="24"/>
                <w:szCs w:val="24"/>
                <w:lang w:eastAsia="ru-RU"/>
              </w:rPr>
              <w:t>1</w:t>
            </w:r>
          </w:p>
        </w:tc>
        <w:tc>
          <w:tcPr>
            <w:tcW w:w="2532" w:type="dxa"/>
            <w:shd w:val="clear" w:color="auto" w:fill="auto"/>
            <w:noWrap/>
            <w:vAlign w:val="bottom"/>
            <w:hideMark/>
          </w:tcPr>
          <w:p w:rsidR="009639C7" w:rsidRPr="00433FBA" w:rsidRDefault="009639C7" w:rsidP="000B1684">
            <w:pPr>
              <w:spacing w:after="0" w:line="240" w:lineRule="auto"/>
              <w:rPr>
                <w:color w:val="000000"/>
              </w:rPr>
            </w:pPr>
            <w:r w:rsidRPr="00C242C7">
              <w:rPr>
                <w:rFonts w:ascii="Times New Roman" w:eastAsia="Times New Roman" w:hAnsi="Times New Roman"/>
                <w:sz w:val="24"/>
                <w:szCs w:val="24"/>
                <w:lang w:eastAsia="ru-RU"/>
              </w:rPr>
              <w:t>Котельная МКОУ Ивановская СОШ, с</w:t>
            </w:r>
            <w:proofErr w:type="gramStart"/>
            <w:r w:rsidRPr="00C242C7">
              <w:rPr>
                <w:rFonts w:ascii="Times New Roman" w:eastAsia="Times New Roman" w:hAnsi="Times New Roman"/>
                <w:sz w:val="24"/>
                <w:szCs w:val="24"/>
                <w:lang w:eastAsia="ru-RU"/>
              </w:rPr>
              <w:t>.Д</w:t>
            </w:r>
            <w:proofErr w:type="gramEnd"/>
            <w:r w:rsidRPr="00C242C7">
              <w:rPr>
                <w:rFonts w:ascii="Times New Roman" w:eastAsia="Times New Roman" w:hAnsi="Times New Roman"/>
                <w:sz w:val="24"/>
                <w:szCs w:val="24"/>
                <w:lang w:eastAsia="ru-RU"/>
              </w:rPr>
              <w:t xml:space="preserve">митриевка, </w:t>
            </w:r>
            <w:proofErr w:type="spellStart"/>
            <w:r w:rsidRPr="00C242C7">
              <w:rPr>
                <w:rFonts w:ascii="Times New Roman" w:eastAsia="Times New Roman" w:hAnsi="Times New Roman"/>
                <w:sz w:val="24"/>
                <w:szCs w:val="24"/>
                <w:lang w:eastAsia="ru-RU"/>
              </w:rPr>
              <w:t>ул.Бевз</w:t>
            </w:r>
            <w:proofErr w:type="spellEnd"/>
            <w:r w:rsidRPr="00C242C7">
              <w:rPr>
                <w:rFonts w:ascii="Times New Roman" w:eastAsia="Times New Roman" w:hAnsi="Times New Roman"/>
                <w:sz w:val="24"/>
                <w:szCs w:val="24"/>
                <w:lang w:eastAsia="ru-RU"/>
              </w:rPr>
              <w:t>, 9</w:t>
            </w:r>
          </w:p>
        </w:tc>
        <w:tc>
          <w:tcPr>
            <w:tcW w:w="1766" w:type="dxa"/>
            <w:shd w:val="clear" w:color="auto" w:fill="auto"/>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0,328</w:t>
            </w:r>
          </w:p>
        </w:tc>
        <w:tc>
          <w:tcPr>
            <w:tcW w:w="1718" w:type="dxa"/>
            <w:shd w:val="clear" w:color="auto" w:fill="auto"/>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0,328</w:t>
            </w:r>
          </w:p>
        </w:tc>
        <w:tc>
          <w:tcPr>
            <w:tcW w:w="1310" w:type="dxa"/>
            <w:shd w:val="clear" w:color="auto" w:fill="auto"/>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0,2952</w:t>
            </w:r>
          </w:p>
        </w:tc>
        <w:tc>
          <w:tcPr>
            <w:tcW w:w="1749" w:type="dxa"/>
            <w:shd w:val="clear" w:color="auto" w:fill="auto"/>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0,2879</w:t>
            </w:r>
          </w:p>
        </w:tc>
      </w:tr>
    </w:tbl>
    <w:p w:rsidR="009639C7" w:rsidRPr="00104D63" w:rsidRDefault="009639C7" w:rsidP="009639C7">
      <w:pPr>
        <w:pStyle w:val="afb"/>
      </w:pPr>
    </w:p>
    <w:p w:rsidR="009639C7" w:rsidRDefault="009639C7" w:rsidP="009639C7">
      <w:pPr>
        <w:pStyle w:val="afb"/>
      </w:pPr>
      <w:bookmarkStart w:id="174" w:name="_Toc533296734"/>
      <w:bookmarkStart w:id="175" w:name="_Toc533538244"/>
      <w:r>
        <w:t>1.5.7. О</w:t>
      </w:r>
      <w:r w:rsidRPr="00104D63">
        <w:t>писание сравнения величины договорной и расчетной тепловой нагрузки по зоне действия каждого источника тепловой энергии</w:t>
      </w:r>
      <w:bookmarkEnd w:id="174"/>
      <w:bookmarkEnd w:id="175"/>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По состоянию на 01.01.201</w:t>
      </w:r>
      <w:r>
        <w:rPr>
          <w:rFonts w:ascii="Times New Roman" w:eastAsia="Times New Roman" w:hAnsi="Times New Roman"/>
          <w:sz w:val="28"/>
          <w:szCs w:val="28"/>
          <w:lang w:eastAsia="ru-RU"/>
        </w:rPr>
        <w:t>9</w:t>
      </w:r>
      <w:r w:rsidRPr="00720219">
        <w:rPr>
          <w:rFonts w:ascii="Times New Roman" w:eastAsia="Times New Roman" w:hAnsi="Times New Roman"/>
          <w:sz w:val="28"/>
          <w:szCs w:val="28"/>
          <w:lang w:eastAsia="ru-RU"/>
        </w:rPr>
        <w:t xml:space="preserve"> года в сельском поселении нормативы отопления в многоквартирных жилых домах с централизованными системами </w:t>
      </w:r>
      <w:proofErr w:type="gramStart"/>
      <w:r w:rsidRPr="00720219">
        <w:rPr>
          <w:rFonts w:ascii="Times New Roman" w:eastAsia="Times New Roman" w:hAnsi="Times New Roman"/>
          <w:sz w:val="28"/>
          <w:szCs w:val="28"/>
          <w:lang w:eastAsia="ru-RU"/>
        </w:rPr>
        <w:t>теплоснабжения, используемые для расчета платы граждан при отсутствии приборов учета</w:t>
      </w:r>
      <w:r>
        <w:rPr>
          <w:rFonts w:ascii="Times New Roman" w:eastAsia="Times New Roman" w:hAnsi="Times New Roman"/>
          <w:sz w:val="28"/>
          <w:szCs w:val="28"/>
          <w:lang w:eastAsia="ru-RU"/>
        </w:rPr>
        <w:t xml:space="preserve"> не утверждены</w:t>
      </w:r>
      <w:proofErr w:type="gramEnd"/>
      <w:r>
        <w:rPr>
          <w:rFonts w:ascii="Times New Roman" w:eastAsia="Times New Roman" w:hAnsi="Times New Roman"/>
          <w:sz w:val="28"/>
          <w:szCs w:val="28"/>
          <w:lang w:eastAsia="ru-RU"/>
        </w:rPr>
        <w:t>.</w:t>
      </w:r>
    </w:p>
    <w:p w:rsidR="009639C7" w:rsidRPr="00104D63" w:rsidRDefault="009639C7" w:rsidP="009639C7">
      <w:pPr>
        <w:pStyle w:val="afb"/>
      </w:pPr>
      <w:bookmarkStart w:id="176" w:name="_Toc533296735"/>
      <w:bookmarkStart w:id="177" w:name="_Toc533538245"/>
      <w:r w:rsidRPr="00104D63">
        <w:t>Часть 6 Балансы тепловой мощности и тепловой нагрузки в зонах действия источников тепловой энергии</w:t>
      </w:r>
      <w:bookmarkEnd w:id="176"/>
      <w:bookmarkEnd w:id="177"/>
    </w:p>
    <w:p w:rsidR="009639C7" w:rsidRDefault="009639C7" w:rsidP="009639C7">
      <w:pPr>
        <w:pStyle w:val="afb"/>
      </w:pPr>
      <w:bookmarkStart w:id="178" w:name="_Toc533296736"/>
      <w:bookmarkStart w:id="179" w:name="_Toc533538246"/>
      <w:proofErr w:type="gramStart"/>
      <w:r>
        <w:t>1.6.1 О</w:t>
      </w:r>
      <w:r w:rsidRPr="00104D63">
        <w:t>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78"/>
      <w:bookmarkEnd w:id="179"/>
      <w:proofErr w:type="gramEnd"/>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80" w:name="_Hlk519664866"/>
      <w:bookmarkStart w:id="181" w:name="_Hlk519665804"/>
      <w:r w:rsidRPr="00720219">
        <w:rPr>
          <w:rFonts w:ascii="Times New Roman" w:eastAsia="Times New Roman" w:hAnsi="Times New Roman"/>
          <w:sz w:val="28"/>
          <w:szCs w:val="28"/>
          <w:lang w:eastAsia="ru-RU"/>
        </w:rPr>
        <w:t xml:space="preserve">В рамках работ по разработке схемы теплоснабжения на основании предоставленных данных о договорных присоединённых тепловых нагрузках, установленных мощностях и собственных нуждах котельных </w:t>
      </w:r>
      <w:r w:rsidRPr="00720219">
        <w:rPr>
          <w:rFonts w:ascii="Times New Roman" w:eastAsia="Times New Roman" w:hAnsi="Times New Roman"/>
          <w:sz w:val="28"/>
          <w:szCs w:val="28"/>
          <w:lang w:eastAsia="ru-RU"/>
        </w:rPr>
        <w:lastRenderedPageBreak/>
        <w:t>были составлены балансы тепловой мощности и нагрузки по котельным, приведённые в таблице 1.6.1.1.</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82" w:name="_Toc519659719"/>
      <w:bookmarkEnd w:id="180"/>
      <w:r w:rsidRPr="0011579A">
        <w:rPr>
          <w:rFonts w:ascii="Times New Roman" w:eastAsia="Times New Roman" w:hAnsi="Times New Roman"/>
          <w:sz w:val="28"/>
          <w:szCs w:val="28"/>
          <w:lang w:eastAsia="ru-RU"/>
        </w:rPr>
        <w:t>Таблица 1.6.1.1. Баланс тепловой мощности котельных</w:t>
      </w:r>
      <w:bookmarkEnd w:id="18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268"/>
        <w:gridCol w:w="1843"/>
        <w:gridCol w:w="1559"/>
        <w:gridCol w:w="1843"/>
        <w:gridCol w:w="1418"/>
      </w:tblGrid>
      <w:tr w:rsidR="009639C7" w:rsidRPr="00433FBA" w:rsidTr="000B1684">
        <w:trPr>
          <w:trHeight w:val="825"/>
          <w:tblHeader/>
        </w:trPr>
        <w:tc>
          <w:tcPr>
            <w:tcW w:w="562" w:type="dxa"/>
            <w:shd w:val="clear" w:color="auto" w:fill="auto"/>
            <w:vAlign w:val="center"/>
            <w:hideMark/>
          </w:tcPr>
          <w:bookmarkEnd w:id="181"/>
          <w:p w:rsidR="009639C7" w:rsidRPr="00077800" w:rsidRDefault="009639C7" w:rsidP="000B1684">
            <w:pPr>
              <w:spacing w:after="0" w:line="240" w:lineRule="auto"/>
              <w:jc w:val="center"/>
              <w:rPr>
                <w:rFonts w:ascii="Times New Roman" w:eastAsia="Times New Roman" w:hAnsi="Times New Roman"/>
                <w:color w:val="000000"/>
                <w:sz w:val="24"/>
                <w:szCs w:val="24"/>
                <w:lang w:eastAsia="ru-RU"/>
              </w:rPr>
            </w:pPr>
            <w:r w:rsidRPr="00077800">
              <w:rPr>
                <w:rFonts w:ascii="Times New Roman" w:eastAsia="Times New Roman" w:hAnsi="Times New Roman"/>
                <w:color w:val="000000"/>
                <w:sz w:val="24"/>
                <w:szCs w:val="24"/>
                <w:lang w:eastAsia="ru-RU"/>
              </w:rPr>
              <w:t>№</w:t>
            </w:r>
          </w:p>
        </w:tc>
        <w:tc>
          <w:tcPr>
            <w:tcW w:w="2268"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color w:val="000000"/>
                <w:sz w:val="24"/>
                <w:szCs w:val="24"/>
                <w:lang w:eastAsia="ru-RU"/>
              </w:rPr>
            </w:pPr>
            <w:r w:rsidRPr="00077800">
              <w:rPr>
                <w:rFonts w:ascii="Times New Roman" w:eastAsia="Times New Roman" w:hAnsi="Times New Roman"/>
                <w:color w:val="000000"/>
                <w:sz w:val="24"/>
                <w:szCs w:val="24"/>
                <w:lang w:eastAsia="ru-RU"/>
              </w:rPr>
              <w:t>Наименование источника и месторасположение</w:t>
            </w:r>
          </w:p>
        </w:tc>
        <w:tc>
          <w:tcPr>
            <w:tcW w:w="1843"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Установленная мощность, Гкал/час</w:t>
            </w:r>
          </w:p>
        </w:tc>
        <w:tc>
          <w:tcPr>
            <w:tcW w:w="1559"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На собственные нужды, Гкал/час</w:t>
            </w:r>
          </w:p>
        </w:tc>
        <w:tc>
          <w:tcPr>
            <w:tcW w:w="1843"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Подключенная нагрузка, Гкал/час</w:t>
            </w:r>
          </w:p>
        </w:tc>
        <w:tc>
          <w:tcPr>
            <w:tcW w:w="1418"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Дефицит/</w:t>
            </w:r>
            <w:r w:rsidRPr="00077800">
              <w:rPr>
                <w:rFonts w:ascii="Times New Roman" w:eastAsia="Times New Roman" w:hAnsi="Times New Roman"/>
                <w:sz w:val="24"/>
                <w:szCs w:val="24"/>
                <w:lang w:eastAsia="ru-RU"/>
              </w:rPr>
              <w:br/>
              <w:t>Резерв, -/+</w:t>
            </w:r>
          </w:p>
        </w:tc>
      </w:tr>
      <w:tr w:rsidR="009639C7" w:rsidRPr="00433FBA" w:rsidTr="000B1684">
        <w:trPr>
          <w:trHeight w:val="255"/>
        </w:trPr>
        <w:tc>
          <w:tcPr>
            <w:tcW w:w="562" w:type="dxa"/>
            <w:shd w:val="clear" w:color="auto" w:fill="auto"/>
            <w:noWrap/>
            <w:vAlign w:val="bottom"/>
            <w:hideMark/>
          </w:tcPr>
          <w:p w:rsidR="009639C7" w:rsidRPr="00077800" w:rsidRDefault="009639C7" w:rsidP="000B1684">
            <w:pPr>
              <w:spacing w:after="0" w:line="240" w:lineRule="auto"/>
              <w:jc w:val="right"/>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1</w:t>
            </w:r>
          </w:p>
        </w:tc>
        <w:tc>
          <w:tcPr>
            <w:tcW w:w="2268" w:type="dxa"/>
            <w:shd w:val="clear" w:color="auto" w:fill="auto"/>
            <w:noWrap/>
            <w:hideMark/>
          </w:tcPr>
          <w:p w:rsidR="009639C7" w:rsidRPr="00C242C7" w:rsidRDefault="009639C7" w:rsidP="000B1684">
            <w:pPr>
              <w:spacing w:after="0" w:line="240" w:lineRule="auto"/>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Котельная МКОУ Ивановская СОШ, с</w:t>
            </w:r>
            <w:proofErr w:type="gramStart"/>
            <w:r w:rsidRPr="00C242C7">
              <w:rPr>
                <w:rFonts w:ascii="Times New Roman" w:eastAsia="Times New Roman" w:hAnsi="Times New Roman"/>
                <w:sz w:val="24"/>
                <w:szCs w:val="24"/>
                <w:lang w:eastAsia="ru-RU"/>
              </w:rPr>
              <w:t>.Д</w:t>
            </w:r>
            <w:proofErr w:type="gramEnd"/>
            <w:r w:rsidRPr="00C242C7">
              <w:rPr>
                <w:rFonts w:ascii="Times New Roman" w:eastAsia="Times New Roman" w:hAnsi="Times New Roman"/>
                <w:sz w:val="24"/>
                <w:szCs w:val="24"/>
                <w:lang w:eastAsia="ru-RU"/>
              </w:rPr>
              <w:t xml:space="preserve">митриевка, </w:t>
            </w:r>
            <w:proofErr w:type="spellStart"/>
            <w:r w:rsidRPr="00C242C7">
              <w:rPr>
                <w:rFonts w:ascii="Times New Roman" w:eastAsia="Times New Roman" w:hAnsi="Times New Roman"/>
                <w:sz w:val="24"/>
                <w:szCs w:val="24"/>
                <w:lang w:eastAsia="ru-RU"/>
              </w:rPr>
              <w:t>ул.Бевз</w:t>
            </w:r>
            <w:proofErr w:type="spellEnd"/>
            <w:r w:rsidRPr="00C242C7">
              <w:rPr>
                <w:rFonts w:ascii="Times New Roman" w:eastAsia="Times New Roman" w:hAnsi="Times New Roman"/>
                <w:sz w:val="24"/>
                <w:szCs w:val="24"/>
                <w:lang w:eastAsia="ru-RU"/>
              </w:rPr>
              <w:t>, 9</w:t>
            </w:r>
          </w:p>
        </w:tc>
        <w:tc>
          <w:tcPr>
            <w:tcW w:w="1843"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0,328</w:t>
            </w:r>
          </w:p>
        </w:tc>
        <w:tc>
          <w:tcPr>
            <w:tcW w:w="1559"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0,0328</w:t>
            </w:r>
          </w:p>
        </w:tc>
        <w:tc>
          <w:tcPr>
            <w:tcW w:w="1843"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0,2879</w:t>
            </w:r>
          </w:p>
        </w:tc>
        <w:tc>
          <w:tcPr>
            <w:tcW w:w="1418"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0,0073</w:t>
            </w:r>
          </w:p>
        </w:tc>
      </w:tr>
    </w:tbl>
    <w:p w:rsidR="009639C7" w:rsidRPr="00104D63" w:rsidRDefault="009639C7" w:rsidP="009639C7">
      <w:pPr>
        <w:pStyle w:val="afb"/>
      </w:pPr>
    </w:p>
    <w:p w:rsidR="009639C7" w:rsidRDefault="009639C7" w:rsidP="009639C7">
      <w:pPr>
        <w:pStyle w:val="afb"/>
      </w:pPr>
      <w:bookmarkStart w:id="183" w:name="_Toc533296737"/>
      <w:bookmarkStart w:id="184" w:name="_Toc533538247"/>
      <w:r>
        <w:t>1.6.2 О</w:t>
      </w:r>
      <w:r w:rsidRPr="00104D63">
        <w:t>писание резервов и дефицитов тепловой мощности нетто по каждому источнику тепловой энергии</w:t>
      </w:r>
      <w:bookmarkEnd w:id="183"/>
      <w:bookmarkEnd w:id="184"/>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Величина резерва/дефицита тепловой мощности нетто по источникам тепловой энергии представлена в таблице 1.6.2.1 </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85" w:name="_Toc519659720"/>
      <w:r w:rsidRPr="0011579A">
        <w:rPr>
          <w:rFonts w:ascii="Times New Roman" w:eastAsia="Times New Roman" w:hAnsi="Times New Roman"/>
          <w:sz w:val="28"/>
          <w:szCs w:val="28"/>
          <w:lang w:eastAsia="ru-RU"/>
        </w:rPr>
        <w:t>Таблица 1.6.2.1. Резерв/дефицит тепловой мощности</w:t>
      </w:r>
      <w:bookmarkEnd w:id="185"/>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245"/>
        <w:gridCol w:w="1985"/>
        <w:gridCol w:w="1701"/>
      </w:tblGrid>
      <w:tr w:rsidR="009639C7" w:rsidRPr="00433FBA" w:rsidTr="000B1684">
        <w:trPr>
          <w:trHeight w:val="825"/>
          <w:tblHeader/>
        </w:trPr>
        <w:tc>
          <w:tcPr>
            <w:tcW w:w="562" w:type="dxa"/>
            <w:shd w:val="clear" w:color="auto" w:fill="auto"/>
            <w:vAlign w:val="center"/>
            <w:hideMark/>
          </w:tcPr>
          <w:p w:rsidR="009639C7" w:rsidRPr="00075889" w:rsidRDefault="009639C7" w:rsidP="000B1684">
            <w:pPr>
              <w:spacing w:after="0" w:line="240" w:lineRule="auto"/>
              <w:jc w:val="center"/>
              <w:rPr>
                <w:rFonts w:ascii="Times New Roman" w:eastAsia="Times New Roman" w:hAnsi="Times New Roman"/>
                <w:color w:val="000000"/>
                <w:sz w:val="24"/>
                <w:szCs w:val="24"/>
                <w:lang w:eastAsia="ru-RU"/>
              </w:rPr>
            </w:pPr>
            <w:r w:rsidRPr="00075889">
              <w:rPr>
                <w:rFonts w:ascii="Times New Roman" w:eastAsia="Times New Roman" w:hAnsi="Times New Roman"/>
                <w:color w:val="000000"/>
                <w:sz w:val="24"/>
                <w:szCs w:val="24"/>
                <w:lang w:eastAsia="ru-RU"/>
              </w:rPr>
              <w:t>№</w:t>
            </w:r>
          </w:p>
        </w:tc>
        <w:tc>
          <w:tcPr>
            <w:tcW w:w="5245" w:type="dxa"/>
            <w:shd w:val="clear" w:color="auto" w:fill="auto"/>
            <w:vAlign w:val="center"/>
            <w:hideMark/>
          </w:tcPr>
          <w:p w:rsidR="009639C7" w:rsidRPr="00075889" w:rsidRDefault="009639C7" w:rsidP="000B1684">
            <w:pPr>
              <w:spacing w:after="0" w:line="240" w:lineRule="auto"/>
              <w:jc w:val="center"/>
              <w:rPr>
                <w:rFonts w:ascii="Times New Roman" w:eastAsia="Times New Roman" w:hAnsi="Times New Roman"/>
                <w:color w:val="000000"/>
                <w:sz w:val="24"/>
                <w:szCs w:val="24"/>
                <w:lang w:eastAsia="ru-RU"/>
              </w:rPr>
            </w:pPr>
            <w:r w:rsidRPr="00075889">
              <w:rPr>
                <w:rFonts w:ascii="Times New Roman" w:eastAsia="Times New Roman" w:hAnsi="Times New Roman"/>
                <w:color w:val="000000"/>
                <w:sz w:val="24"/>
                <w:szCs w:val="24"/>
                <w:lang w:eastAsia="ru-RU"/>
              </w:rPr>
              <w:t>Наименование источника и месторасположение</w:t>
            </w:r>
          </w:p>
        </w:tc>
        <w:tc>
          <w:tcPr>
            <w:tcW w:w="1985" w:type="dxa"/>
            <w:shd w:val="clear" w:color="auto" w:fill="auto"/>
            <w:vAlign w:val="center"/>
            <w:hideMark/>
          </w:tcPr>
          <w:p w:rsidR="009639C7" w:rsidRPr="00075889" w:rsidRDefault="009639C7" w:rsidP="000B1684">
            <w:pPr>
              <w:spacing w:after="0" w:line="240" w:lineRule="auto"/>
              <w:jc w:val="center"/>
              <w:rPr>
                <w:rFonts w:ascii="Times New Roman" w:eastAsia="Times New Roman" w:hAnsi="Times New Roman"/>
                <w:sz w:val="24"/>
                <w:szCs w:val="24"/>
                <w:lang w:eastAsia="ru-RU"/>
              </w:rPr>
            </w:pPr>
            <w:r w:rsidRPr="00075889">
              <w:rPr>
                <w:rFonts w:ascii="Times New Roman" w:eastAsia="Times New Roman" w:hAnsi="Times New Roman"/>
                <w:sz w:val="24"/>
                <w:szCs w:val="24"/>
                <w:lang w:eastAsia="ru-RU"/>
              </w:rPr>
              <w:t>Установленная мощность, Гкал/час</w:t>
            </w:r>
          </w:p>
        </w:tc>
        <w:tc>
          <w:tcPr>
            <w:tcW w:w="1701" w:type="dxa"/>
            <w:shd w:val="clear" w:color="auto" w:fill="auto"/>
            <w:vAlign w:val="center"/>
            <w:hideMark/>
          </w:tcPr>
          <w:p w:rsidR="009639C7" w:rsidRPr="00075889" w:rsidRDefault="009639C7" w:rsidP="000B1684">
            <w:pPr>
              <w:spacing w:after="0" w:line="240" w:lineRule="auto"/>
              <w:jc w:val="center"/>
              <w:rPr>
                <w:rFonts w:ascii="Times New Roman" w:eastAsia="Times New Roman" w:hAnsi="Times New Roman"/>
                <w:sz w:val="24"/>
                <w:szCs w:val="24"/>
                <w:lang w:eastAsia="ru-RU"/>
              </w:rPr>
            </w:pPr>
            <w:r w:rsidRPr="00075889">
              <w:rPr>
                <w:rFonts w:ascii="Times New Roman" w:eastAsia="Times New Roman" w:hAnsi="Times New Roman"/>
                <w:sz w:val="24"/>
                <w:szCs w:val="24"/>
                <w:lang w:eastAsia="ru-RU"/>
              </w:rPr>
              <w:t>Дефицит/</w:t>
            </w:r>
            <w:r w:rsidRPr="00075889">
              <w:rPr>
                <w:rFonts w:ascii="Times New Roman" w:eastAsia="Times New Roman" w:hAnsi="Times New Roman"/>
                <w:sz w:val="24"/>
                <w:szCs w:val="24"/>
                <w:lang w:eastAsia="ru-RU"/>
              </w:rPr>
              <w:br/>
              <w:t>Резерв</w:t>
            </w:r>
            <w:r>
              <w:rPr>
                <w:rFonts w:ascii="Times New Roman" w:eastAsia="Times New Roman" w:hAnsi="Times New Roman"/>
                <w:sz w:val="24"/>
                <w:szCs w:val="24"/>
                <w:lang w:eastAsia="ru-RU"/>
              </w:rPr>
              <w:t xml:space="preserve"> нетто</w:t>
            </w:r>
            <w:r w:rsidRPr="00075889">
              <w:rPr>
                <w:rFonts w:ascii="Times New Roman" w:eastAsia="Times New Roman" w:hAnsi="Times New Roman"/>
                <w:sz w:val="24"/>
                <w:szCs w:val="24"/>
                <w:lang w:eastAsia="ru-RU"/>
              </w:rPr>
              <w:t>, -/+</w:t>
            </w:r>
          </w:p>
        </w:tc>
      </w:tr>
      <w:tr w:rsidR="009639C7" w:rsidRPr="00433FBA" w:rsidTr="000B1684">
        <w:trPr>
          <w:trHeight w:val="255"/>
        </w:trPr>
        <w:tc>
          <w:tcPr>
            <w:tcW w:w="562" w:type="dxa"/>
            <w:shd w:val="clear" w:color="auto" w:fill="auto"/>
            <w:noWrap/>
            <w:vAlign w:val="bottom"/>
            <w:hideMark/>
          </w:tcPr>
          <w:p w:rsidR="009639C7" w:rsidRPr="00075889" w:rsidRDefault="009639C7" w:rsidP="000B1684">
            <w:pPr>
              <w:spacing w:after="0" w:line="240" w:lineRule="auto"/>
              <w:jc w:val="right"/>
              <w:rPr>
                <w:rFonts w:ascii="Times New Roman" w:eastAsia="Times New Roman" w:hAnsi="Times New Roman"/>
                <w:sz w:val="24"/>
                <w:szCs w:val="24"/>
                <w:lang w:eastAsia="ru-RU"/>
              </w:rPr>
            </w:pPr>
            <w:r w:rsidRPr="00075889">
              <w:rPr>
                <w:rFonts w:ascii="Times New Roman" w:eastAsia="Times New Roman" w:hAnsi="Times New Roman"/>
                <w:sz w:val="24"/>
                <w:szCs w:val="24"/>
                <w:lang w:eastAsia="ru-RU"/>
              </w:rPr>
              <w:t>1</w:t>
            </w:r>
          </w:p>
        </w:tc>
        <w:tc>
          <w:tcPr>
            <w:tcW w:w="5245" w:type="dxa"/>
            <w:shd w:val="clear" w:color="auto" w:fill="auto"/>
            <w:noWrap/>
            <w:vAlign w:val="bottom"/>
            <w:hideMark/>
          </w:tcPr>
          <w:p w:rsidR="009639C7" w:rsidRPr="00433FBA" w:rsidRDefault="009639C7" w:rsidP="000B1684">
            <w:pPr>
              <w:spacing w:after="0" w:line="240" w:lineRule="auto"/>
              <w:rPr>
                <w:color w:val="000000"/>
              </w:rPr>
            </w:pPr>
            <w:r w:rsidRPr="00C242C7">
              <w:rPr>
                <w:rFonts w:ascii="Times New Roman" w:eastAsia="Times New Roman" w:hAnsi="Times New Roman"/>
                <w:sz w:val="24"/>
                <w:szCs w:val="24"/>
                <w:lang w:eastAsia="ru-RU"/>
              </w:rPr>
              <w:t>Котельная МКОУ Ивановская СОШ, с</w:t>
            </w:r>
            <w:proofErr w:type="gramStart"/>
            <w:r w:rsidRPr="00C242C7">
              <w:rPr>
                <w:rFonts w:ascii="Times New Roman" w:eastAsia="Times New Roman" w:hAnsi="Times New Roman"/>
                <w:sz w:val="24"/>
                <w:szCs w:val="24"/>
                <w:lang w:eastAsia="ru-RU"/>
              </w:rPr>
              <w:t>.Д</w:t>
            </w:r>
            <w:proofErr w:type="gramEnd"/>
            <w:r w:rsidRPr="00C242C7">
              <w:rPr>
                <w:rFonts w:ascii="Times New Roman" w:eastAsia="Times New Roman" w:hAnsi="Times New Roman"/>
                <w:sz w:val="24"/>
                <w:szCs w:val="24"/>
                <w:lang w:eastAsia="ru-RU"/>
              </w:rPr>
              <w:t xml:space="preserve">митриевка, </w:t>
            </w:r>
            <w:proofErr w:type="spellStart"/>
            <w:r w:rsidRPr="00C242C7">
              <w:rPr>
                <w:rFonts w:ascii="Times New Roman" w:eastAsia="Times New Roman" w:hAnsi="Times New Roman"/>
                <w:sz w:val="24"/>
                <w:szCs w:val="24"/>
                <w:lang w:eastAsia="ru-RU"/>
              </w:rPr>
              <w:t>ул.Бевз</w:t>
            </w:r>
            <w:proofErr w:type="spellEnd"/>
            <w:r w:rsidRPr="00C242C7">
              <w:rPr>
                <w:rFonts w:ascii="Times New Roman" w:eastAsia="Times New Roman" w:hAnsi="Times New Roman"/>
                <w:sz w:val="24"/>
                <w:szCs w:val="24"/>
                <w:lang w:eastAsia="ru-RU"/>
              </w:rPr>
              <w:t>, 9</w:t>
            </w:r>
          </w:p>
        </w:tc>
        <w:tc>
          <w:tcPr>
            <w:tcW w:w="1985"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0,328</w:t>
            </w:r>
          </w:p>
        </w:tc>
        <w:tc>
          <w:tcPr>
            <w:tcW w:w="1701"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0,0401</w:t>
            </w:r>
          </w:p>
        </w:tc>
      </w:tr>
    </w:tbl>
    <w:p w:rsidR="009639C7" w:rsidRPr="00104D63" w:rsidRDefault="009639C7" w:rsidP="009639C7">
      <w:pPr>
        <w:pStyle w:val="afb"/>
      </w:pPr>
    </w:p>
    <w:p w:rsidR="009639C7" w:rsidRDefault="009639C7" w:rsidP="009639C7">
      <w:pPr>
        <w:pStyle w:val="afb"/>
      </w:pPr>
      <w:bookmarkStart w:id="186" w:name="_Toc533296738"/>
      <w:bookmarkStart w:id="187" w:name="_Toc533538248"/>
      <w:r>
        <w:t>1.6.3 О</w:t>
      </w:r>
      <w:r w:rsidRPr="00104D63">
        <w:t>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86"/>
      <w:bookmarkEnd w:id="187"/>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Гидравлический расчет системы теплоснабжения сельского поселения </w:t>
      </w:r>
      <w:proofErr w:type="gramStart"/>
      <w:r w:rsidRPr="00720219">
        <w:rPr>
          <w:rFonts w:ascii="Times New Roman" w:eastAsia="Times New Roman" w:hAnsi="Times New Roman"/>
          <w:sz w:val="28"/>
          <w:szCs w:val="28"/>
          <w:lang w:eastAsia="ru-RU"/>
        </w:rPr>
        <w:t>выполнен с применением электронной модели системы теплоснабжения</w:t>
      </w:r>
      <w:r>
        <w:rPr>
          <w:rFonts w:ascii="Times New Roman" w:eastAsia="Times New Roman" w:hAnsi="Times New Roman"/>
          <w:sz w:val="28"/>
          <w:szCs w:val="28"/>
          <w:lang w:eastAsia="ru-RU"/>
        </w:rPr>
        <w:t xml:space="preserve"> и представлен</w:t>
      </w:r>
      <w:proofErr w:type="gramEnd"/>
      <w:r>
        <w:rPr>
          <w:rFonts w:ascii="Times New Roman" w:eastAsia="Times New Roman" w:hAnsi="Times New Roman"/>
          <w:sz w:val="28"/>
          <w:szCs w:val="28"/>
          <w:lang w:eastAsia="ru-RU"/>
        </w:rPr>
        <w:t xml:space="preserve"> в таблице 1.6.3</w:t>
      </w:r>
      <w:r w:rsidRPr="00720219">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720219">
        <w:rPr>
          <w:rFonts w:ascii="Times New Roman" w:eastAsia="Times New Roman" w:hAnsi="Times New Roman"/>
          <w:sz w:val="28"/>
          <w:szCs w:val="28"/>
          <w:lang w:eastAsia="ru-RU"/>
        </w:rPr>
        <w:t xml:space="preserve">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pgSz w:w="11906" w:h="16838"/>
          <w:pgMar w:top="1134" w:right="850" w:bottom="1134" w:left="1701" w:header="708" w:footer="708" w:gutter="0"/>
          <w:cols w:space="708"/>
          <w:docGrid w:linePitch="360"/>
        </w:sectPr>
      </w:pPr>
    </w:p>
    <w:p w:rsidR="009639C7" w:rsidRPr="00433FBA" w:rsidRDefault="009639C7" w:rsidP="009639C7">
      <w:pPr>
        <w:suppressAutoHyphens/>
        <w:spacing w:line="312" w:lineRule="auto"/>
        <w:contextualSpacing/>
        <w:jc w:val="both"/>
        <w:rPr>
          <w:rFonts w:ascii="Times New Roman" w:eastAsia="Times New Roman" w:hAnsi="Times New Roman"/>
          <w:sz w:val="28"/>
          <w:szCs w:val="24"/>
          <w:lang w:eastAsia="ru-RU" w:bidi="ru-RU"/>
        </w:rPr>
      </w:pPr>
      <w:r>
        <w:rPr>
          <w:rFonts w:ascii="Times New Roman" w:eastAsia="Times New Roman" w:hAnsi="Times New Roman"/>
          <w:sz w:val="28"/>
          <w:szCs w:val="28"/>
          <w:lang w:eastAsia="ru-RU"/>
        </w:rPr>
        <w:lastRenderedPageBreak/>
        <w:t xml:space="preserve">Таблица 1.6.3.1 </w:t>
      </w:r>
      <w:r w:rsidRPr="00433FBA">
        <w:rPr>
          <w:rFonts w:ascii="Times New Roman" w:eastAsia="Times New Roman" w:hAnsi="Times New Roman"/>
          <w:sz w:val="28"/>
          <w:szCs w:val="24"/>
          <w:lang w:eastAsia="ru-RU" w:bidi="ru-RU"/>
        </w:rPr>
        <w:t xml:space="preserve">Гидравлический конструкторский расчёт участков тепловой сети </w:t>
      </w:r>
    </w:p>
    <w:tbl>
      <w:tblPr>
        <w:tblW w:w="13940" w:type="dxa"/>
        <w:tblLook w:val="04A0"/>
      </w:tblPr>
      <w:tblGrid>
        <w:gridCol w:w="2640"/>
        <w:gridCol w:w="1620"/>
        <w:gridCol w:w="820"/>
        <w:gridCol w:w="996"/>
        <w:gridCol w:w="820"/>
        <w:gridCol w:w="960"/>
        <w:gridCol w:w="960"/>
        <w:gridCol w:w="996"/>
        <w:gridCol w:w="1160"/>
        <w:gridCol w:w="880"/>
        <w:gridCol w:w="1120"/>
        <w:gridCol w:w="1040"/>
      </w:tblGrid>
      <w:tr w:rsidR="009639C7" w:rsidRPr="00433FBA" w:rsidTr="000B1684">
        <w:trPr>
          <w:trHeight w:val="315"/>
        </w:trPr>
        <w:tc>
          <w:tcPr>
            <w:tcW w:w="2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участка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Тепловая нагрузка, </w:t>
            </w:r>
            <w:proofErr w:type="spellStart"/>
            <w:proofErr w:type="gramStart"/>
            <w:r w:rsidRPr="006D7FB6">
              <w:rPr>
                <w:rFonts w:ascii="Times New Roman" w:eastAsia="Times New Roman" w:hAnsi="Times New Roman"/>
                <w:b/>
                <w:bCs/>
                <w:sz w:val="24"/>
                <w:szCs w:val="24"/>
                <w:lang w:eastAsia="ru-RU"/>
              </w:rPr>
              <w:t>Q</w:t>
            </w:r>
            <w:proofErr w:type="gramEnd"/>
            <w:r w:rsidRPr="006D7FB6">
              <w:rPr>
                <w:rFonts w:ascii="Times New Roman" w:eastAsia="Times New Roman" w:hAnsi="Times New Roman"/>
                <w:b/>
                <w:bCs/>
                <w:sz w:val="24"/>
                <w:szCs w:val="24"/>
                <w:vertAlign w:val="subscript"/>
                <w:lang w:eastAsia="ru-RU"/>
              </w:rPr>
              <w:t>уч</w:t>
            </w:r>
            <w:proofErr w:type="spellEnd"/>
            <w:r w:rsidRPr="006D7FB6">
              <w:rPr>
                <w:rFonts w:ascii="Times New Roman" w:eastAsia="Times New Roman" w:hAnsi="Times New Roman"/>
                <w:sz w:val="24"/>
                <w:szCs w:val="24"/>
                <w:lang w:eastAsia="ru-RU"/>
              </w:rPr>
              <w:t>, кВт</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Расход теплоносителя, </w:t>
            </w:r>
            <w:r w:rsidRPr="006D7FB6">
              <w:rPr>
                <w:rFonts w:ascii="Times New Roman" w:eastAsia="Times New Roman" w:hAnsi="Times New Roman"/>
                <w:b/>
                <w:bCs/>
                <w:sz w:val="24"/>
                <w:szCs w:val="24"/>
                <w:lang w:eastAsia="ru-RU"/>
              </w:rPr>
              <w:t>G</w:t>
            </w:r>
            <w:r w:rsidRPr="006D7FB6">
              <w:rPr>
                <w:rFonts w:ascii="Times New Roman" w:eastAsia="Times New Roman" w:hAnsi="Times New Roman"/>
                <w:sz w:val="24"/>
                <w:szCs w:val="24"/>
                <w:lang w:eastAsia="ru-RU"/>
              </w:rPr>
              <w:t>, т/ч</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proofErr w:type="spellStart"/>
            <w:r w:rsidRPr="006D7FB6">
              <w:rPr>
                <w:rFonts w:ascii="Times New Roman" w:eastAsia="Times New Roman" w:hAnsi="Times New Roman"/>
                <w:sz w:val="24"/>
                <w:szCs w:val="24"/>
                <w:lang w:eastAsia="ru-RU"/>
              </w:rPr>
              <w:t>Харак-ка</w:t>
            </w:r>
            <w:proofErr w:type="spellEnd"/>
            <w:r w:rsidRPr="006D7FB6">
              <w:rPr>
                <w:rFonts w:ascii="Times New Roman" w:eastAsia="Times New Roman" w:hAnsi="Times New Roman"/>
                <w:sz w:val="24"/>
                <w:szCs w:val="24"/>
                <w:lang w:eastAsia="ru-RU"/>
              </w:rPr>
              <w:t xml:space="preserve"> трубы</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Длина участка, </w:t>
            </w:r>
            <w:proofErr w:type="gramStart"/>
            <w:r w:rsidRPr="006D7FB6">
              <w:rPr>
                <w:rFonts w:ascii="Times New Roman" w:eastAsia="Times New Roman" w:hAnsi="Times New Roman"/>
                <w:sz w:val="24"/>
                <w:szCs w:val="24"/>
                <w:lang w:eastAsia="ru-RU"/>
              </w:rPr>
              <w:t>м</w:t>
            </w:r>
            <w:proofErr w:type="gramEnd"/>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Скорость движения воды на участке </w:t>
            </w:r>
            <w:proofErr w:type="spellStart"/>
            <w:r w:rsidRPr="006D7FB6">
              <w:rPr>
                <w:rFonts w:ascii="Times New Roman" w:eastAsia="Times New Roman" w:hAnsi="Times New Roman"/>
                <w:b/>
                <w:bCs/>
                <w:sz w:val="24"/>
                <w:szCs w:val="24"/>
                <w:lang w:eastAsia="ru-RU"/>
              </w:rPr>
              <w:t>v</w:t>
            </w:r>
            <w:proofErr w:type="spellEnd"/>
            <w:r w:rsidRPr="006D7FB6">
              <w:rPr>
                <w:rFonts w:ascii="Times New Roman" w:eastAsia="Times New Roman" w:hAnsi="Times New Roman"/>
                <w:sz w:val="24"/>
                <w:szCs w:val="24"/>
                <w:lang w:eastAsia="ru-RU"/>
              </w:rPr>
              <w:t>, м/</w:t>
            </w:r>
            <w:proofErr w:type="gramStart"/>
            <w:r w:rsidRPr="006D7FB6">
              <w:rPr>
                <w:rFonts w:ascii="Times New Roman" w:eastAsia="Times New Roman" w:hAnsi="Times New Roman"/>
                <w:sz w:val="24"/>
                <w:szCs w:val="24"/>
                <w:lang w:eastAsia="ru-RU"/>
              </w:rPr>
              <w:t>с</w:t>
            </w:r>
            <w:proofErr w:type="gramEnd"/>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Потери давления</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Суммарные потери давления от точки подключения </w:t>
            </w:r>
            <w:r w:rsidRPr="006D7FB6">
              <w:rPr>
                <w:rFonts w:ascii="UniversalMath1 BT" w:eastAsia="Times New Roman" w:hAnsi="UniversalMath1 BT"/>
                <w:b/>
                <w:bCs/>
                <w:sz w:val="24"/>
                <w:szCs w:val="24"/>
                <w:lang w:eastAsia="ru-RU"/>
              </w:rPr>
              <w:t></w:t>
            </w:r>
            <w:proofErr w:type="spellStart"/>
            <w:r w:rsidRPr="006D7FB6">
              <w:rPr>
                <w:rFonts w:ascii="Times New Roman" w:eastAsia="Times New Roman" w:hAnsi="Times New Roman"/>
                <w:b/>
                <w:bCs/>
                <w:sz w:val="24"/>
                <w:szCs w:val="24"/>
                <w:lang w:eastAsia="ru-RU"/>
              </w:rPr>
              <w:t>h</w:t>
            </w:r>
            <w:proofErr w:type="spellEnd"/>
            <w:r w:rsidRPr="006D7FB6">
              <w:rPr>
                <w:rFonts w:ascii="Times New Roman" w:eastAsia="Times New Roman" w:hAnsi="Times New Roman"/>
                <w:sz w:val="24"/>
                <w:szCs w:val="24"/>
                <w:lang w:eastAsia="ru-RU"/>
              </w:rPr>
              <w:t xml:space="preserve">, м </w:t>
            </w:r>
            <w:proofErr w:type="gramStart"/>
            <w:r w:rsidRPr="006D7FB6">
              <w:rPr>
                <w:rFonts w:ascii="Times New Roman" w:eastAsia="Times New Roman" w:hAnsi="Times New Roman"/>
                <w:sz w:val="24"/>
                <w:szCs w:val="24"/>
                <w:lang w:eastAsia="ru-RU"/>
              </w:rPr>
              <w:t>в</w:t>
            </w:r>
            <w:proofErr w:type="gramEnd"/>
            <w:r w:rsidRPr="006D7FB6">
              <w:rPr>
                <w:rFonts w:ascii="Times New Roman" w:eastAsia="Times New Roman" w:hAnsi="Times New Roman"/>
                <w:sz w:val="24"/>
                <w:szCs w:val="24"/>
                <w:lang w:eastAsia="ru-RU"/>
              </w:rPr>
              <w:t>.с.</w:t>
            </w:r>
          </w:p>
        </w:tc>
      </w:tr>
      <w:tr w:rsidR="009639C7" w:rsidRPr="00433FBA" w:rsidTr="000B1684">
        <w:trPr>
          <w:trHeight w:val="2202"/>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Диаметр наружный и толщина стенки, </w:t>
            </w:r>
            <w:proofErr w:type="spellStart"/>
            <w:proofErr w:type="gramStart"/>
            <w:r w:rsidRPr="006D7FB6">
              <w:rPr>
                <w:rFonts w:ascii="Times New Roman" w:eastAsia="Times New Roman" w:hAnsi="Times New Roman"/>
                <w:b/>
                <w:bCs/>
                <w:sz w:val="24"/>
                <w:szCs w:val="24"/>
                <w:lang w:eastAsia="ru-RU"/>
              </w:rPr>
              <w:t>D</w:t>
            </w:r>
            <w:proofErr w:type="gramEnd"/>
            <w:r w:rsidRPr="006D7FB6">
              <w:rPr>
                <w:rFonts w:ascii="Times New Roman" w:eastAsia="Times New Roman" w:hAnsi="Times New Roman"/>
                <w:b/>
                <w:bCs/>
                <w:sz w:val="24"/>
                <w:szCs w:val="24"/>
                <w:vertAlign w:val="subscript"/>
                <w:lang w:eastAsia="ru-RU"/>
              </w:rPr>
              <w:t>н</w:t>
            </w:r>
            <w:proofErr w:type="spellEnd"/>
            <w:r w:rsidRPr="006D7FB6">
              <w:rPr>
                <w:rFonts w:ascii="Times New Roman" w:eastAsia="Times New Roman" w:hAnsi="Times New Roman"/>
                <w:b/>
                <w:bCs/>
                <w:sz w:val="24"/>
                <w:szCs w:val="24"/>
                <w:lang w:eastAsia="ru-RU"/>
              </w:rPr>
              <w:t xml:space="preserve"> </w:t>
            </w:r>
            <w:proofErr w:type="spellStart"/>
            <w:r w:rsidRPr="006D7FB6">
              <w:rPr>
                <w:rFonts w:ascii="Times New Roman" w:eastAsia="Times New Roman" w:hAnsi="Times New Roman"/>
                <w:sz w:val="24"/>
                <w:szCs w:val="24"/>
                <w:lang w:eastAsia="ru-RU"/>
              </w:rPr>
              <w:t>x</w:t>
            </w:r>
            <w:proofErr w:type="spellEnd"/>
            <w:r w:rsidRPr="006D7FB6">
              <w:rPr>
                <w:rFonts w:ascii="Times New Roman" w:eastAsia="Times New Roman" w:hAnsi="Times New Roman"/>
                <w:sz w:val="24"/>
                <w:szCs w:val="24"/>
                <w:lang w:eastAsia="ru-RU"/>
              </w:rPr>
              <w:t xml:space="preserve"> </w:t>
            </w:r>
            <w:proofErr w:type="spellStart"/>
            <w:r w:rsidRPr="006D7FB6">
              <w:rPr>
                <w:rFonts w:ascii="Times New Roman" w:eastAsia="Times New Roman" w:hAnsi="Times New Roman"/>
                <w:b/>
                <w:bCs/>
                <w:sz w:val="24"/>
                <w:szCs w:val="24"/>
                <w:lang w:eastAsia="ru-RU"/>
              </w:rPr>
              <w:t>s</w:t>
            </w:r>
            <w:proofErr w:type="spellEnd"/>
            <w:r w:rsidRPr="006D7FB6">
              <w:rPr>
                <w:rFonts w:ascii="Times New Roman" w:eastAsia="Times New Roman" w:hAnsi="Times New Roman"/>
                <w:sz w:val="24"/>
                <w:szCs w:val="24"/>
                <w:lang w:eastAsia="ru-RU"/>
              </w:rPr>
              <w:t>, мм</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Диаметр условного прохода, </w:t>
            </w:r>
            <w:proofErr w:type="spellStart"/>
            <w:proofErr w:type="gramStart"/>
            <w:r w:rsidRPr="006D7FB6">
              <w:rPr>
                <w:rFonts w:ascii="Times New Roman" w:eastAsia="Times New Roman" w:hAnsi="Times New Roman"/>
                <w:b/>
                <w:bCs/>
                <w:sz w:val="24"/>
                <w:szCs w:val="24"/>
                <w:lang w:eastAsia="ru-RU"/>
              </w:rPr>
              <w:t>d</w:t>
            </w:r>
            <w:proofErr w:type="gramEnd"/>
            <w:r w:rsidRPr="006D7FB6">
              <w:rPr>
                <w:rFonts w:ascii="Times New Roman" w:eastAsia="Times New Roman" w:hAnsi="Times New Roman"/>
                <w:b/>
                <w:bCs/>
                <w:sz w:val="24"/>
                <w:szCs w:val="24"/>
                <w:vertAlign w:val="subscript"/>
                <w:lang w:eastAsia="ru-RU"/>
              </w:rPr>
              <w:t>у</w:t>
            </w:r>
            <w:proofErr w:type="spellEnd"/>
            <w:r w:rsidRPr="006D7FB6">
              <w:rPr>
                <w:rFonts w:ascii="Times New Roman" w:eastAsia="Times New Roman" w:hAnsi="Times New Roman"/>
                <w:sz w:val="24"/>
                <w:szCs w:val="24"/>
                <w:lang w:eastAsia="ru-RU"/>
              </w:rPr>
              <w:t>, мм</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по плану, </w:t>
            </w:r>
            <w:proofErr w:type="spellStart"/>
            <w:r w:rsidRPr="006D7FB6">
              <w:rPr>
                <w:rFonts w:ascii="Times New Roman" w:eastAsia="Times New Roman" w:hAnsi="Times New Roman"/>
                <w:b/>
                <w:bCs/>
                <w:i/>
                <w:iCs/>
                <w:sz w:val="24"/>
                <w:szCs w:val="24"/>
                <w:lang w:eastAsia="ru-RU"/>
              </w:rPr>
              <w:t>l</w:t>
            </w:r>
            <w:proofErr w:type="spellEnd"/>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proofErr w:type="gramStart"/>
            <w:r w:rsidRPr="006D7FB6">
              <w:rPr>
                <w:rFonts w:ascii="Times New Roman" w:eastAsia="Times New Roman" w:hAnsi="Times New Roman"/>
                <w:sz w:val="24"/>
                <w:szCs w:val="24"/>
                <w:lang w:eastAsia="ru-RU"/>
              </w:rPr>
              <w:t>эквивалентная</w:t>
            </w:r>
            <w:proofErr w:type="gramEnd"/>
            <w:r w:rsidRPr="006D7FB6">
              <w:rPr>
                <w:rFonts w:ascii="Times New Roman" w:eastAsia="Times New Roman" w:hAnsi="Times New Roman"/>
                <w:sz w:val="24"/>
                <w:szCs w:val="24"/>
                <w:lang w:eastAsia="ru-RU"/>
              </w:rPr>
              <w:t xml:space="preserve"> местным сопротивлениям, </w:t>
            </w:r>
            <w:proofErr w:type="spellStart"/>
            <w:r w:rsidRPr="006D7FB6">
              <w:rPr>
                <w:rFonts w:ascii="Times New Roman" w:eastAsia="Times New Roman" w:hAnsi="Times New Roman"/>
                <w:b/>
                <w:bCs/>
                <w:i/>
                <w:iCs/>
                <w:sz w:val="24"/>
                <w:szCs w:val="24"/>
                <w:lang w:eastAsia="ru-RU"/>
              </w:rPr>
              <w:t>l</w:t>
            </w:r>
            <w:r w:rsidRPr="006D7FB6">
              <w:rPr>
                <w:rFonts w:ascii="Times New Roman" w:eastAsia="Times New Roman" w:hAnsi="Times New Roman"/>
                <w:b/>
                <w:bCs/>
                <w:i/>
                <w:iCs/>
                <w:sz w:val="24"/>
                <w:szCs w:val="24"/>
                <w:vertAlign w:val="subscript"/>
                <w:lang w:eastAsia="ru-RU"/>
              </w:rPr>
              <w:t>э</w:t>
            </w:r>
            <w:proofErr w:type="spellEnd"/>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приведенная, </w:t>
            </w:r>
            <w:proofErr w:type="spellStart"/>
            <w:proofErr w:type="gramStart"/>
            <w:r w:rsidRPr="006D7FB6">
              <w:rPr>
                <w:rFonts w:ascii="Times New Roman" w:eastAsia="Times New Roman" w:hAnsi="Times New Roman"/>
                <w:b/>
                <w:bCs/>
                <w:i/>
                <w:iCs/>
                <w:sz w:val="24"/>
                <w:szCs w:val="24"/>
                <w:lang w:eastAsia="ru-RU"/>
              </w:rPr>
              <w:t>l</w:t>
            </w:r>
            <w:proofErr w:type="gramEnd"/>
            <w:r w:rsidRPr="006D7FB6">
              <w:rPr>
                <w:rFonts w:ascii="Times New Roman" w:eastAsia="Times New Roman" w:hAnsi="Times New Roman"/>
                <w:b/>
                <w:bCs/>
                <w:i/>
                <w:iCs/>
                <w:sz w:val="24"/>
                <w:szCs w:val="24"/>
                <w:vertAlign w:val="subscript"/>
                <w:lang w:eastAsia="ru-RU"/>
              </w:rPr>
              <w:t>пр</w:t>
            </w:r>
            <w:proofErr w:type="spellEnd"/>
            <w:r w:rsidRPr="006D7FB6">
              <w:rPr>
                <w:rFonts w:ascii="Times New Roman" w:eastAsia="Times New Roman" w:hAnsi="Times New Roman"/>
                <w:sz w:val="24"/>
                <w:szCs w:val="24"/>
                <w:lang w:eastAsia="ru-RU"/>
              </w:rPr>
              <w:t xml:space="preserve"> = </w:t>
            </w:r>
            <w:proofErr w:type="spellStart"/>
            <w:r w:rsidRPr="006D7FB6">
              <w:rPr>
                <w:rFonts w:ascii="Times New Roman" w:eastAsia="Times New Roman" w:hAnsi="Times New Roman"/>
                <w:i/>
                <w:iCs/>
                <w:sz w:val="24"/>
                <w:szCs w:val="24"/>
                <w:lang w:eastAsia="ru-RU"/>
              </w:rPr>
              <w:t>l</w:t>
            </w:r>
            <w:r w:rsidRPr="006D7FB6">
              <w:rPr>
                <w:rFonts w:ascii="Times New Roman" w:eastAsia="Times New Roman" w:hAnsi="Times New Roman"/>
                <w:sz w:val="24"/>
                <w:szCs w:val="24"/>
                <w:lang w:eastAsia="ru-RU"/>
              </w:rPr>
              <w:t>+</w:t>
            </w:r>
            <w:r w:rsidRPr="006D7FB6">
              <w:rPr>
                <w:rFonts w:ascii="Times New Roman" w:eastAsia="Times New Roman" w:hAnsi="Times New Roman"/>
                <w:i/>
                <w:iCs/>
                <w:sz w:val="24"/>
                <w:szCs w:val="24"/>
                <w:lang w:eastAsia="ru-RU"/>
              </w:rPr>
              <w:t>l</w:t>
            </w:r>
            <w:r w:rsidRPr="006D7FB6">
              <w:rPr>
                <w:rFonts w:ascii="Times New Roman" w:eastAsia="Times New Roman" w:hAnsi="Times New Roman"/>
                <w:i/>
                <w:iCs/>
                <w:sz w:val="24"/>
                <w:szCs w:val="24"/>
                <w:vertAlign w:val="subscript"/>
                <w:lang w:eastAsia="ru-RU"/>
              </w:rPr>
              <w:t>э</w:t>
            </w:r>
            <w:proofErr w:type="spellEnd"/>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88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удельные на трение </w:t>
            </w:r>
            <w:r w:rsidRPr="006D7FB6">
              <w:rPr>
                <w:rFonts w:ascii="Times New Roman" w:eastAsia="Times New Roman" w:hAnsi="Times New Roman"/>
                <w:b/>
                <w:bCs/>
                <w:sz w:val="24"/>
                <w:szCs w:val="24"/>
                <w:lang w:eastAsia="ru-RU"/>
              </w:rPr>
              <w:t>R</w:t>
            </w:r>
            <w:r w:rsidRPr="006D7FB6">
              <w:rPr>
                <w:rFonts w:ascii="Times New Roman" w:eastAsia="Times New Roman" w:hAnsi="Times New Roman"/>
                <w:sz w:val="24"/>
                <w:szCs w:val="24"/>
                <w:lang w:eastAsia="ru-RU"/>
              </w:rPr>
              <w:t>, Па/м</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 участке </w:t>
            </w:r>
            <w:proofErr w:type="spellStart"/>
            <w:proofErr w:type="gramStart"/>
            <w:r w:rsidRPr="006D7FB6">
              <w:rPr>
                <w:rFonts w:ascii="Times New Roman" w:eastAsia="Times New Roman" w:hAnsi="Times New Roman"/>
                <w:b/>
                <w:bCs/>
                <w:sz w:val="24"/>
                <w:szCs w:val="24"/>
                <w:lang w:eastAsia="ru-RU"/>
              </w:rPr>
              <w:t>R</w:t>
            </w:r>
            <w:r w:rsidRPr="006D7FB6">
              <w:rPr>
                <w:rFonts w:ascii="Times New Roman" w:eastAsia="Times New Roman" w:hAnsi="Times New Roman"/>
                <w:b/>
                <w:bCs/>
                <w:i/>
                <w:iCs/>
                <w:sz w:val="24"/>
                <w:szCs w:val="24"/>
                <w:lang w:eastAsia="ru-RU"/>
              </w:rPr>
              <w:t>l</w:t>
            </w:r>
            <w:proofErr w:type="gramEnd"/>
            <w:r w:rsidRPr="006D7FB6">
              <w:rPr>
                <w:rFonts w:ascii="Times New Roman" w:eastAsia="Times New Roman" w:hAnsi="Times New Roman"/>
                <w:b/>
                <w:bCs/>
                <w:i/>
                <w:iCs/>
                <w:sz w:val="24"/>
                <w:szCs w:val="24"/>
                <w:vertAlign w:val="subscript"/>
                <w:lang w:eastAsia="ru-RU"/>
              </w:rPr>
              <w:t>пр</w:t>
            </w:r>
            <w:proofErr w:type="spellEnd"/>
            <w:r w:rsidRPr="006D7FB6">
              <w:rPr>
                <w:rFonts w:ascii="Times New Roman" w:eastAsia="Times New Roman" w:hAnsi="Times New Roman"/>
                <w:sz w:val="24"/>
                <w:szCs w:val="24"/>
                <w:lang w:eastAsia="ru-RU"/>
              </w:rPr>
              <w:t>, Па</w:t>
            </w: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r>
      <w:tr w:rsidR="009639C7" w:rsidRPr="00433FBA" w:rsidTr="000B168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Котельная</w:t>
            </w:r>
            <w:proofErr w:type="gramStart"/>
            <w:r w:rsidRPr="006D7FB6">
              <w:rPr>
                <w:rFonts w:ascii="Times New Roman" w:eastAsia="Times New Roman" w:hAnsi="Times New Roman"/>
                <w:sz w:val="24"/>
                <w:szCs w:val="24"/>
                <w:lang w:eastAsia="ru-RU"/>
              </w:rPr>
              <w:t xml:space="preserve"> :</w:t>
            </w:r>
            <w:proofErr w:type="gramEnd"/>
            <w:r w:rsidRPr="006D7FB6">
              <w:rPr>
                <w:rFonts w:ascii="Times New Roman" w:eastAsia="Times New Roman" w:hAnsi="Times New Roman"/>
                <w:sz w:val="24"/>
                <w:szCs w:val="24"/>
                <w:lang w:eastAsia="ru-RU"/>
              </w:rPr>
              <w:t xml:space="preserve"> УТ-1</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334,8277</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13,7</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0,600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2,600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0,496</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36,133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93,946</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0,010</w:t>
            </w:r>
          </w:p>
        </w:tc>
      </w:tr>
      <w:tr w:rsidR="009639C7" w:rsidRPr="00433FBA" w:rsidTr="000B168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УТ-1</w:t>
            </w:r>
            <w:proofErr w:type="gramStart"/>
            <w:r w:rsidRPr="006D7FB6">
              <w:rPr>
                <w:rFonts w:ascii="Times New Roman" w:eastAsia="Times New Roman" w:hAnsi="Times New Roman"/>
                <w:sz w:val="24"/>
                <w:szCs w:val="24"/>
                <w:lang w:eastAsia="ru-RU"/>
              </w:rPr>
              <w:t xml:space="preserve"> :</w:t>
            </w:r>
            <w:proofErr w:type="gramEnd"/>
            <w:r w:rsidRPr="006D7FB6">
              <w:rPr>
                <w:rFonts w:ascii="Times New Roman" w:eastAsia="Times New Roman" w:hAnsi="Times New Roman"/>
                <w:sz w:val="24"/>
                <w:szCs w:val="24"/>
                <w:lang w:eastAsia="ru-RU"/>
              </w:rPr>
              <w:t xml:space="preserve"> Администрация</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47,5667</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1,9</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57х3,0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89,0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26,700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115,700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0,271</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25,529</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2953,677</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0,311</w:t>
            </w:r>
          </w:p>
        </w:tc>
      </w:tr>
      <w:tr w:rsidR="009639C7" w:rsidRPr="00433FBA" w:rsidTr="000B168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УТ-1</w:t>
            </w:r>
            <w:proofErr w:type="gramStart"/>
            <w:r w:rsidRPr="006D7FB6">
              <w:rPr>
                <w:rFonts w:ascii="Times New Roman" w:eastAsia="Times New Roman" w:hAnsi="Times New Roman"/>
                <w:sz w:val="24"/>
                <w:szCs w:val="24"/>
                <w:lang w:eastAsia="ru-RU"/>
              </w:rPr>
              <w:t xml:space="preserve"> :</w:t>
            </w:r>
            <w:proofErr w:type="gramEnd"/>
            <w:r w:rsidRPr="006D7FB6">
              <w:rPr>
                <w:rFonts w:ascii="Times New Roman" w:eastAsia="Times New Roman" w:hAnsi="Times New Roman"/>
                <w:sz w:val="24"/>
                <w:szCs w:val="24"/>
                <w:lang w:eastAsia="ru-RU"/>
              </w:rPr>
              <w:t xml:space="preserve"> УТ-2</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287,261</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11,8</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73,0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21,900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94,900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0,632</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74,963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7114,005</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0,735</w:t>
            </w:r>
          </w:p>
        </w:tc>
      </w:tr>
      <w:tr w:rsidR="009639C7" w:rsidRPr="00433FBA" w:rsidTr="000B168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УТ-2</w:t>
            </w:r>
            <w:proofErr w:type="gramStart"/>
            <w:r w:rsidRPr="006D7FB6">
              <w:rPr>
                <w:rFonts w:ascii="Times New Roman" w:eastAsia="Times New Roman" w:hAnsi="Times New Roman"/>
                <w:sz w:val="24"/>
                <w:szCs w:val="24"/>
                <w:lang w:eastAsia="ru-RU"/>
              </w:rPr>
              <w:t xml:space="preserve"> :</w:t>
            </w:r>
            <w:proofErr w:type="gramEnd"/>
            <w:r w:rsidRPr="006D7FB6">
              <w:rPr>
                <w:rFonts w:ascii="Times New Roman" w:eastAsia="Times New Roman" w:hAnsi="Times New Roman"/>
                <w:sz w:val="24"/>
                <w:szCs w:val="24"/>
                <w:lang w:eastAsia="ru-RU"/>
              </w:rPr>
              <w:t xml:space="preserve"> СОШ</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287,261</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11,8</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9,000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39,000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0,632</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74,963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2923,564</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1,033</w:t>
            </w:r>
          </w:p>
        </w:tc>
      </w:tr>
    </w:tbl>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rsidSect="000B1684">
          <w:pgSz w:w="16838" w:h="11906" w:orient="landscape"/>
          <w:pgMar w:top="1701" w:right="1134" w:bottom="851" w:left="1134" w:header="709" w:footer="709" w:gutter="0"/>
          <w:cols w:space="708"/>
          <w:docGrid w:linePitch="360"/>
        </w:sectPr>
      </w:pPr>
    </w:p>
    <w:p w:rsidR="009639C7" w:rsidRDefault="009639C7" w:rsidP="009639C7">
      <w:pPr>
        <w:pStyle w:val="afb"/>
      </w:pPr>
      <w:bookmarkStart w:id="188" w:name="_Toc533296739"/>
      <w:bookmarkStart w:id="189" w:name="_Toc533538249"/>
      <w:r>
        <w:lastRenderedPageBreak/>
        <w:t>1.6.4 О</w:t>
      </w:r>
      <w:r w:rsidRPr="00104D63">
        <w:t>писание причины возникновения дефицитов тепловой мощности и последствий влияния дефицитов на качество теплоснабжения</w:t>
      </w:r>
      <w:bookmarkEnd w:id="188"/>
      <w:bookmarkEnd w:id="189"/>
    </w:p>
    <w:p w:rsidR="009639C7" w:rsidRPr="00685B3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90" w:name="_Toc533296740"/>
      <w:r>
        <w:rPr>
          <w:rFonts w:ascii="Times New Roman" w:eastAsia="Times New Roman" w:hAnsi="Times New Roman"/>
          <w:sz w:val="28"/>
          <w:szCs w:val="28"/>
          <w:lang w:eastAsia="ru-RU"/>
        </w:rPr>
        <w:t>Дефицит тепловой мощности отсутствует.</w:t>
      </w:r>
    </w:p>
    <w:p w:rsidR="009639C7" w:rsidRDefault="009639C7" w:rsidP="009639C7">
      <w:pPr>
        <w:pStyle w:val="afb"/>
      </w:pPr>
      <w:bookmarkStart w:id="191" w:name="_Toc533538250"/>
      <w:r>
        <w:t>1.6.5 О</w:t>
      </w:r>
      <w:r w:rsidRPr="00104D63">
        <w:t xml:space="preserve">писание резервов тепловой мощности нетто источников тепловой энергии и возможностей </w:t>
      </w:r>
      <w:proofErr w:type="gramStart"/>
      <w:r w:rsidRPr="00104D63">
        <w:t>расширения технологических зон действия источников тепловой энергии</w:t>
      </w:r>
      <w:proofErr w:type="gramEnd"/>
      <w:r w:rsidRPr="00104D63">
        <w:t xml:space="preserve"> с резервами тепловой мощности нетто в зоны действия с дефицитом тепловой мощности</w:t>
      </w:r>
      <w:bookmarkEnd w:id="190"/>
      <w:bookmarkEnd w:id="191"/>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Расширение технологических зон действия источников с резервами тепловой мощности нетто в зоны действия с дефицитом теплово</w:t>
      </w:r>
      <w:r>
        <w:rPr>
          <w:rFonts w:ascii="Times New Roman" w:eastAsia="Times New Roman" w:hAnsi="Times New Roman"/>
          <w:sz w:val="28"/>
          <w:szCs w:val="28"/>
          <w:lang w:eastAsia="ru-RU"/>
        </w:rPr>
        <w:t>й мощности не предусматривается</w:t>
      </w:r>
      <w:r w:rsidRPr="00720219">
        <w:rPr>
          <w:rFonts w:ascii="Times New Roman" w:eastAsia="Times New Roman" w:hAnsi="Times New Roman"/>
          <w:sz w:val="28"/>
          <w:szCs w:val="28"/>
          <w:lang w:eastAsia="ru-RU"/>
        </w:rPr>
        <w:t>.</w:t>
      </w:r>
    </w:p>
    <w:p w:rsidR="009639C7" w:rsidRDefault="009639C7" w:rsidP="009639C7">
      <w:pPr>
        <w:pStyle w:val="afb"/>
      </w:pPr>
      <w:bookmarkStart w:id="192" w:name="_Toc533296741"/>
      <w:bookmarkStart w:id="193" w:name="_Toc533538251"/>
      <w:r w:rsidRPr="00104D63">
        <w:t>Часть 7 Балансы теплоносителя</w:t>
      </w:r>
      <w:bookmarkEnd w:id="192"/>
      <w:bookmarkEnd w:id="193"/>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Согласно «Методике определения количества тепловой энергии и теплоносителя в водяных системах коммунального теплоснабжения» (МДС 41- 4.2000) под балансом теплоносителя в системе теплоснабжения (водным балансом) понимается итог распределения теплоносителя (сетевой воды), отпущенного источником (источниками) тепла с учетом потерь при транспортировании до границ эксплуатационной ответственности и использованного абонентами. Под балансами производительности водоподготовительных установок источников тепловой энергии понимается соблюдение требований норм технологического проектирования или других нормативных документов, т.е. соответствие и достаточность, наличие резервов или дефицитов производительности оборудования установок </w:t>
      </w:r>
      <w:proofErr w:type="spellStart"/>
      <w:r w:rsidRPr="00720219">
        <w:rPr>
          <w:rFonts w:ascii="Times New Roman" w:eastAsia="Times New Roman" w:hAnsi="Times New Roman"/>
          <w:sz w:val="28"/>
          <w:szCs w:val="28"/>
          <w:lang w:eastAsia="ru-RU"/>
        </w:rPr>
        <w:t>химводоочистки</w:t>
      </w:r>
      <w:proofErr w:type="spellEnd"/>
      <w:r w:rsidRPr="00720219">
        <w:rPr>
          <w:rFonts w:ascii="Times New Roman" w:eastAsia="Times New Roman" w:hAnsi="Times New Roman"/>
          <w:sz w:val="28"/>
          <w:szCs w:val="28"/>
          <w:lang w:eastAsia="ru-RU"/>
        </w:rPr>
        <w:t xml:space="preserve"> для подпитки теплосети существующих источников тепловой энергии по каждому источнику.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roofErr w:type="gramStart"/>
      <w:r w:rsidRPr="00720219">
        <w:rPr>
          <w:rFonts w:ascii="Times New Roman" w:eastAsia="Times New Roman" w:hAnsi="Times New Roman"/>
          <w:sz w:val="28"/>
          <w:szCs w:val="28"/>
          <w:lang w:eastAsia="ru-RU"/>
        </w:rPr>
        <w:t xml:space="preserve">Утвержденный баланс производительности водоподготовительных установок теплоносителя для тепловых сетей и определение максимального потребления теплоносителя в теплоиспользующих установках потребителей в перспективных зонах действия систем теплоснабжения необходим для принятия в проектной документации технических решений и мер, обеспечивающих достаточность производительности водоподготовительных установок теплоносителя для тепловых сетей при снабжении от действующих </w:t>
      </w:r>
      <w:proofErr w:type="spellStart"/>
      <w:r w:rsidRPr="00720219">
        <w:rPr>
          <w:rFonts w:ascii="Times New Roman" w:eastAsia="Times New Roman" w:hAnsi="Times New Roman"/>
          <w:sz w:val="28"/>
          <w:szCs w:val="28"/>
          <w:lang w:eastAsia="ru-RU"/>
        </w:rPr>
        <w:t>теплоисточников</w:t>
      </w:r>
      <w:proofErr w:type="spellEnd"/>
      <w:r w:rsidRPr="00720219">
        <w:rPr>
          <w:rFonts w:ascii="Times New Roman" w:eastAsia="Times New Roman" w:hAnsi="Times New Roman"/>
          <w:sz w:val="28"/>
          <w:szCs w:val="28"/>
          <w:lang w:eastAsia="ru-RU"/>
        </w:rPr>
        <w:t xml:space="preserve"> перспективных зон систем теплоснабжения.</w:t>
      </w:r>
      <w:proofErr w:type="gramEnd"/>
    </w:p>
    <w:p w:rsidR="009639C7" w:rsidRDefault="009639C7" w:rsidP="009639C7">
      <w:pPr>
        <w:pStyle w:val="afb"/>
      </w:pPr>
      <w:bookmarkStart w:id="194" w:name="_Toc533296742"/>
      <w:bookmarkStart w:id="195" w:name="_Toc533538252"/>
      <w:r>
        <w:lastRenderedPageBreak/>
        <w:t>1.7.1 О</w:t>
      </w:r>
      <w:r w:rsidRPr="00104D63">
        <w:t>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94"/>
      <w:bookmarkEnd w:id="195"/>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w:t>
      </w:r>
      <w:proofErr w:type="spellStart"/>
      <w:r w:rsidRPr="00720219">
        <w:rPr>
          <w:rFonts w:ascii="Times New Roman" w:eastAsia="Times New Roman" w:hAnsi="Times New Roman"/>
          <w:sz w:val="28"/>
          <w:szCs w:val="28"/>
          <w:lang w:eastAsia="ru-RU"/>
        </w:rPr>
        <w:t>СНиП</w:t>
      </w:r>
      <w:proofErr w:type="spellEnd"/>
      <w:r w:rsidRPr="00720219">
        <w:rPr>
          <w:rFonts w:ascii="Times New Roman" w:eastAsia="Times New Roman" w:hAnsi="Times New Roman"/>
          <w:sz w:val="28"/>
          <w:szCs w:val="28"/>
          <w:lang w:eastAsia="ru-RU"/>
        </w:rPr>
        <w:t xml:space="preserve">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w:t>
      </w:r>
      <w:proofErr w:type="gramStart"/>
      <w:r w:rsidRPr="00720219">
        <w:rPr>
          <w:rFonts w:ascii="Times New Roman" w:eastAsia="Times New Roman" w:hAnsi="Times New Roman"/>
          <w:sz w:val="28"/>
          <w:szCs w:val="28"/>
          <w:lang w:eastAsia="ru-RU"/>
        </w:rP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roofErr w:type="gramEnd"/>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w:t>
      </w:r>
      <w:proofErr w:type="spellStart"/>
      <w:r w:rsidRPr="00720219">
        <w:rPr>
          <w:rFonts w:ascii="Times New Roman" w:eastAsia="Times New Roman" w:hAnsi="Times New Roman"/>
          <w:sz w:val="28"/>
          <w:szCs w:val="28"/>
          <w:lang w:eastAsia="ru-RU"/>
        </w:rPr>
        <w:t>подпиточной</w:t>
      </w:r>
      <w:proofErr w:type="spellEnd"/>
      <w:r w:rsidRPr="00720219">
        <w:rPr>
          <w:rFonts w:ascii="Times New Roman" w:eastAsia="Times New Roman" w:hAnsi="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lastRenderedPageBreak/>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Среднегодовая утечка теплоносителя (м</w:t>
      </w:r>
      <w:r w:rsidRPr="00720219">
        <w:rPr>
          <w:rFonts w:ascii="Times New Roman" w:eastAsia="Times New Roman" w:hAnsi="Times New Roman"/>
          <w:sz w:val="28"/>
          <w:szCs w:val="28"/>
          <w:vertAlign w:val="superscript"/>
          <w:lang w:eastAsia="ru-RU"/>
        </w:rPr>
        <w:t>3</w:t>
      </w:r>
      <w:r w:rsidRPr="00720219">
        <w:rPr>
          <w:rFonts w:ascii="Times New Roman" w:eastAsia="Times New Roman" w:hAnsi="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720219">
        <w:rPr>
          <w:rFonts w:ascii="Times New Roman" w:eastAsia="Times New Roman" w:hAnsi="Times New Roman"/>
          <w:sz w:val="28"/>
          <w:szCs w:val="28"/>
          <w:lang w:eastAsia="ru-RU"/>
        </w:rPr>
        <w:t>водоподогреватели</w:t>
      </w:r>
      <w:proofErr w:type="spellEnd"/>
      <w:r w:rsidRPr="00720219">
        <w:rPr>
          <w:rFonts w:ascii="Times New Roman" w:eastAsia="Times New Roman" w:hAnsi="Times New Roman"/>
          <w:sz w:val="28"/>
          <w:szCs w:val="28"/>
          <w:lang w:eastAsia="ru-RU"/>
        </w:rPr>
        <w:t xml:space="preserve">).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При отсутствии данных по фактическим объемам воды допускается принимать его равным 65 м</w:t>
      </w:r>
      <w:r w:rsidRPr="00720219">
        <w:rPr>
          <w:rFonts w:ascii="Times New Roman" w:eastAsia="Times New Roman" w:hAnsi="Times New Roman"/>
          <w:sz w:val="28"/>
          <w:szCs w:val="28"/>
          <w:vertAlign w:val="superscript"/>
          <w:lang w:eastAsia="ru-RU"/>
        </w:rPr>
        <w:t>3</w:t>
      </w:r>
      <w:r w:rsidRPr="00720219">
        <w:rPr>
          <w:rFonts w:ascii="Times New Roman" w:eastAsia="Times New Roman" w:hAnsi="Times New Roman"/>
          <w:sz w:val="28"/>
          <w:szCs w:val="28"/>
          <w:lang w:eastAsia="ru-RU"/>
        </w:rPr>
        <w:t xml:space="preserve"> на 1 МВт расчетной тепловой нагрузки при закрытой системе теплоснабжения, 70 м</w:t>
      </w:r>
      <w:r w:rsidRPr="00720219">
        <w:rPr>
          <w:rFonts w:ascii="Times New Roman" w:eastAsia="Times New Roman" w:hAnsi="Times New Roman"/>
          <w:sz w:val="28"/>
          <w:szCs w:val="28"/>
          <w:vertAlign w:val="superscript"/>
          <w:lang w:eastAsia="ru-RU"/>
        </w:rPr>
        <w:t>3</w:t>
      </w:r>
      <w:r w:rsidRPr="00720219">
        <w:rPr>
          <w:rFonts w:ascii="Times New Roman" w:eastAsia="Times New Roman" w:hAnsi="Times New Roman"/>
          <w:sz w:val="28"/>
          <w:szCs w:val="28"/>
          <w:lang w:eastAsia="ru-RU"/>
        </w:rPr>
        <w:t xml:space="preserve"> на 1 МВт - при открытой системе и 30 м</w:t>
      </w:r>
      <w:r w:rsidRPr="00720219">
        <w:rPr>
          <w:rFonts w:ascii="Times New Roman" w:eastAsia="Times New Roman" w:hAnsi="Times New Roman"/>
          <w:sz w:val="28"/>
          <w:szCs w:val="28"/>
          <w:vertAlign w:val="superscript"/>
          <w:lang w:eastAsia="ru-RU"/>
        </w:rPr>
        <w:t>3</w:t>
      </w:r>
      <w:r w:rsidRPr="00720219">
        <w:rPr>
          <w:rFonts w:ascii="Times New Roman" w:eastAsia="Times New Roman" w:hAnsi="Times New Roman"/>
          <w:sz w:val="28"/>
          <w:szCs w:val="28"/>
          <w:lang w:eastAsia="ru-RU"/>
        </w:rPr>
        <w:t xml:space="preserve"> на 1 МВт средней нагрузки - для отдельных сетей горячего водоснабжения.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В таблице 1.7.1.</w:t>
      </w:r>
      <w:r>
        <w:rPr>
          <w:rFonts w:ascii="Times New Roman" w:eastAsia="Times New Roman" w:hAnsi="Times New Roman"/>
          <w:sz w:val="28"/>
          <w:szCs w:val="28"/>
          <w:lang w:eastAsia="ru-RU"/>
        </w:rPr>
        <w:t>1</w:t>
      </w:r>
      <w:r w:rsidRPr="00720219">
        <w:rPr>
          <w:rFonts w:ascii="Times New Roman" w:eastAsia="Times New Roman" w:hAnsi="Times New Roman"/>
          <w:sz w:val="28"/>
          <w:szCs w:val="28"/>
          <w:lang w:eastAsia="ru-RU"/>
        </w:rPr>
        <w:t xml:space="preserve">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каждому источнику тепловой энергии.</w:t>
      </w:r>
    </w:p>
    <w:p w:rsidR="009639C7" w:rsidRPr="00720219" w:rsidRDefault="009639C7" w:rsidP="009639C7">
      <w:pPr>
        <w:suppressAutoHyphens/>
        <w:spacing w:line="312" w:lineRule="auto"/>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Таблица 1.7.1.</w:t>
      </w:r>
      <w:r>
        <w:rPr>
          <w:rFonts w:ascii="Times New Roman" w:eastAsia="Times New Roman" w:hAnsi="Times New Roman"/>
          <w:sz w:val="28"/>
          <w:szCs w:val="28"/>
          <w:lang w:eastAsia="ru-RU"/>
        </w:rPr>
        <w:t>1</w:t>
      </w:r>
      <w:r w:rsidRPr="00720219">
        <w:rPr>
          <w:rFonts w:ascii="Times New Roman" w:eastAsia="Times New Roman" w:hAnsi="Times New Roman"/>
          <w:sz w:val="28"/>
          <w:szCs w:val="28"/>
          <w:lang w:eastAsia="ru-RU"/>
        </w:rPr>
        <w:t xml:space="preserve"> Производительность водоподготовительных установок и расход теплоносителя для тепловых сетей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655"/>
        <w:gridCol w:w="2977"/>
        <w:gridCol w:w="2268"/>
      </w:tblGrid>
      <w:tr w:rsidR="009639C7" w:rsidRPr="00433FBA" w:rsidTr="000B1684">
        <w:trPr>
          <w:trHeight w:val="20"/>
          <w:tblHeader/>
        </w:trPr>
        <w:tc>
          <w:tcPr>
            <w:tcW w:w="456" w:type="dxa"/>
            <w:shd w:val="clear" w:color="auto" w:fill="auto"/>
            <w:vAlign w:val="center"/>
            <w:hideMark/>
          </w:tcPr>
          <w:p w:rsidR="009639C7" w:rsidRPr="00720219" w:rsidRDefault="009639C7" w:rsidP="000B1684">
            <w:pPr>
              <w:spacing w:after="0" w:line="240" w:lineRule="auto"/>
              <w:jc w:val="center"/>
              <w:rPr>
                <w:rFonts w:ascii="Times New Roman" w:eastAsia="Times New Roman" w:hAnsi="Times New Roman"/>
                <w:color w:val="000000"/>
                <w:sz w:val="24"/>
                <w:szCs w:val="24"/>
                <w:lang w:eastAsia="ru-RU"/>
              </w:rPr>
            </w:pPr>
            <w:r w:rsidRPr="00720219">
              <w:rPr>
                <w:rFonts w:ascii="Times New Roman" w:eastAsia="Times New Roman" w:hAnsi="Times New Roman"/>
                <w:color w:val="000000"/>
                <w:sz w:val="24"/>
                <w:szCs w:val="24"/>
                <w:lang w:eastAsia="ru-RU"/>
              </w:rPr>
              <w:t>№</w:t>
            </w:r>
          </w:p>
        </w:tc>
        <w:tc>
          <w:tcPr>
            <w:tcW w:w="3655" w:type="dxa"/>
            <w:shd w:val="clear" w:color="auto" w:fill="auto"/>
            <w:vAlign w:val="center"/>
            <w:hideMark/>
          </w:tcPr>
          <w:p w:rsidR="009639C7" w:rsidRPr="00720219" w:rsidRDefault="009639C7" w:rsidP="000B1684">
            <w:pPr>
              <w:spacing w:after="0" w:line="240" w:lineRule="auto"/>
              <w:jc w:val="center"/>
              <w:rPr>
                <w:rFonts w:ascii="Times New Roman" w:eastAsia="Times New Roman" w:hAnsi="Times New Roman"/>
                <w:color w:val="000000"/>
                <w:sz w:val="24"/>
                <w:szCs w:val="24"/>
                <w:lang w:eastAsia="ru-RU"/>
              </w:rPr>
            </w:pPr>
            <w:r w:rsidRPr="00720219">
              <w:rPr>
                <w:rFonts w:ascii="Times New Roman" w:eastAsia="Times New Roman" w:hAnsi="Times New Roman"/>
                <w:color w:val="000000"/>
                <w:sz w:val="24"/>
                <w:szCs w:val="24"/>
                <w:lang w:eastAsia="ru-RU"/>
              </w:rPr>
              <w:t>Наименование источника и месторасположение</w:t>
            </w:r>
          </w:p>
        </w:tc>
        <w:tc>
          <w:tcPr>
            <w:tcW w:w="2977" w:type="dxa"/>
          </w:tcPr>
          <w:p w:rsidR="009639C7" w:rsidRPr="00720219"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720219">
              <w:rPr>
                <w:rFonts w:ascii="Times New Roman" w:eastAsia="Times New Roman" w:hAnsi="Times New Roman"/>
                <w:sz w:val="24"/>
                <w:szCs w:val="24"/>
                <w:lang w:eastAsia="ru-RU"/>
              </w:rPr>
              <w:t xml:space="preserve">асход </w:t>
            </w:r>
            <w:proofErr w:type="spellStart"/>
            <w:r w:rsidRPr="00720219">
              <w:rPr>
                <w:rFonts w:ascii="Times New Roman" w:eastAsia="Times New Roman" w:hAnsi="Times New Roman"/>
                <w:sz w:val="24"/>
                <w:szCs w:val="24"/>
                <w:lang w:eastAsia="ru-RU"/>
              </w:rPr>
              <w:t>подпиточной</w:t>
            </w:r>
            <w:proofErr w:type="spellEnd"/>
            <w:r w:rsidRPr="00720219">
              <w:rPr>
                <w:rFonts w:ascii="Times New Roman" w:eastAsia="Times New Roman" w:hAnsi="Times New Roman"/>
                <w:sz w:val="24"/>
                <w:szCs w:val="24"/>
                <w:lang w:eastAsia="ru-RU"/>
              </w:rPr>
              <w:t xml:space="preserve"> воды, м</w:t>
            </w:r>
            <w:r w:rsidRPr="00720219">
              <w:rPr>
                <w:rFonts w:ascii="Times New Roman" w:eastAsia="Times New Roman" w:hAnsi="Times New Roman"/>
                <w:sz w:val="24"/>
                <w:szCs w:val="24"/>
                <w:vertAlign w:val="superscript"/>
                <w:lang w:eastAsia="ru-RU"/>
              </w:rPr>
              <w:t>3</w:t>
            </w:r>
            <w:r w:rsidRPr="00720219">
              <w:rPr>
                <w:rFonts w:ascii="Times New Roman" w:eastAsia="Times New Roman" w:hAnsi="Times New Roman"/>
                <w:sz w:val="24"/>
                <w:szCs w:val="24"/>
                <w:lang w:eastAsia="ru-RU"/>
              </w:rPr>
              <w:t>/</w:t>
            </w:r>
            <w:r>
              <w:rPr>
                <w:rFonts w:ascii="Times New Roman" w:eastAsia="Times New Roman" w:hAnsi="Times New Roman"/>
                <w:sz w:val="24"/>
                <w:szCs w:val="24"/>
                <w:lang w:eastAsia="ru-RU"/>
              </w:rPr>
              <w:t>Гкал, 17-</w:t>
            </w:r>
            <w:r w:rsidRPr="00720219">
              <w:rPr>
                <w:rFonts w:ascii="Times New Roman" w:eastAsia="Times New Roman" w:hAnsi="Times New Roman"/>
                <w:sz w:val="24"/>
                <w:szCs w:val="24"/>
                <w:lang w:eastAsia="ru-RU"/>
              </w:rPr>
              <w:t>2018</w:t>
            </w:r>
          </w:p>
        </w:tc>
        <w:tc>
          <w:tcPr>
            <w:tcW w:w="2268" w:type="dxa"/>
          </w:tcPr>
          <w:p w:rsidR="009639C7" w:rsidRPr="00720219" w:rsidRDefault="009639C7" w:rsidP="000B1684">
            <w:pPr>
              <w:spacing w:after="0" w:line="240" w:lineRule="auto"/>
              <w:jc w:val="center"/>
              <w:rPr>
                <w:rFonts w:ascii="Times New Roman" w:eastAsia="Times New Roman" w:hAnsi="Times New Roman"/>
                <w:sz w:val="24"/>
                <w:szCs w:val="24"/>
                <w:lang w:eastAsia="ru-RU"/>
              </w:rPr>
            </w:pPr>
            <w:proofErr w:type="spellStart"/>
            <w:r w:rsidRPr="00720219">
              <w:rPr>
                <w:rFonts w:ascii="Times New Roman" w:eastAsia="Times New Roman" w:hAnsi="Times New Roman"/>
                <w:sz w:val="24"/>
                <w:szCs w:val="24"/>
                <w:lang w:eastAsia="ru-RU"/>
              </w:rPr>
              <w:t>Производ-сть</w:t>
            </w:r>
            <w:proofErr w:type="spellEnd"/>
            <w:r w:rsidRPr="00720219">
              <w:rPr>
                <w:rFonts w:ascii="Times New Roman" w:eastAsia="Times New Roman" w:hAnsi="Times New Roman"/>
                <w:sz w:val="24"/>
                <w:szCs w:val="24"/>
                <w:lang w:eastAsia="ru-RU"/>
              </w:rPr>
              <w:t xml:space="preserve"> ВПУ, м</w:t>
            </w:r>
            <w:r w:rsidRPr="00720219">
              <w:rPr>
                <w:rFonts w:ascii="Times New Roman" w:eastAsia="Times New Roman" w:hAnsi="Times New Roman"/>
                <w:sz w:val="24"/>
                <w:szCs w:val="24"/>
                <w:vertAlign w:val="superscript"/>
                <w:lang w:eastAsia="ru-RU"/>
              </w:rPr>
              <w:t>3</w:t>
            </w:r>
            <w:r>
              <w:rPr>
                <w:rFonts w:ascii="Times New Roman" w:eastAsia="Times New Roman" w:hAnsi="Times New Roman"/>
                <w:sz w:val="24"/>
                <w:szCs w:val="24"/>
                <w:lang w:eastAsia="ru-RU"/>
              </w:rPr>
              <w:t>/ч</w:t>
            </w:r>
          </w:p>
        </w:tc>
      </w:tr>
      <w:tr w:rsidR="009639C7" w:rsidRPr="00433FBA" w:rsidTr="000B1684">
        <w:trPr>
          <w:trHeight w:val="20"/>
        </w:trPr>
        <w:tc>
          <w:tcPr>
            <w:tcW w:w="456" w:type="dxa"/>
            <w:shd w:val="clear" w:color="auto" w:fill="auto"/>
            <w:noWrap/>
            <w:vAlign w:val="bottom"/>
            <w:hideMark/>
          </w:tcPr>
          <w:p w:rsidR="009639C7" w:rsidRPr="00720219" w:rsidRDefault="009639C7" w:rsidP="000B1684">
            <w:pPr>
              <w:spacing w:after="0" w:line="240" w:lineRule="auto"/>
              <w:jc w:val="right"/>
              <w:rPr>
                <w:rFonts w:ascii="Times New Roman" w:eastAsia="Times New Roman" w:hAnsi="Times New Roman"/>
                <w:sz w:val="24"/>
                <w:szCs w:val="24"/>
                <w:lang w:eastAsia="ru-RU"/>
              </w:rPr>
            </w:pPr>
            <w:r w:rsidRPr="00720219">
              <w:rPr>
                <w:rFonts w:ascii="Times New Roman" w:eastAsia="Times New Roman" w:hAnsi="Times New Roman"/>
                <w:sz w:val="24"/>
                <w:szCs w:val="24"/>
                <w:lang w:eastAsia="ru-RU"/>
              </w:rPr>
              <w:t>1</w:t>
            </w:r>
          </w:p>
        </w:tc>
        <w:tc>
          <w:tcPr>
            <w:tcW w:w="3655" w:type="dxa"/>
            <w:shd w:val="clear" w:color="auto" w:fill="auto"/>
            <w:noWrap/>
            <w:vAlign w:val="bottom"/>
            <w:hideMark/>
          </w:tcPr>
          <w:p w:rsidR="009639C7" w:rsidRPr="00720219" w:rsidRDefault="009639C7" w:rsidP="000B1684">
            <w:pPr>
              <w:spacing w:after="0" w:line="240" w:lineRule="auto"/>
              <w:rPr>
                <w:rFonts w:ascii="Times New Roman" w:eastAsia="Times New Roman" w:hAnsi="Times New Roman"/>
                <w:sz w:val="24"/>
                <w:szCs w:val="24"/>
                <w:lang w:eastAsia="ru-RU"/>
              </w:rPr>
            </w:pPr>
            <w:r w:rsidRPr="00720219">
              <w:rPr>
                <w:rFonts w:ascii="Times New Roman" w:eastAsia="Times New Roman" w:hAnsi="Times New Roman"/>
                <w:sz w:val="24"/>
                <w:szCs w:val="24"/>
                <w:lang w:eastAsia="ru-RU"/>
              </w:rPr>
              <w:t>Котельная</w:t>
            </w:r>
            <w:r>
              <w:rPr>
                <w:rFonts w:ascii="Times New Roman" w:eastAsia="Times New Roman" w:hAnsi="Times New Roman"/>
                <w:sz w:val="24"/>
                <w:szCs w:val="24"/>
                <w:lang w:eastAsia="ru-RU"/>
              </w:rPr>
              <w:t>,</w:t>
            </w:r>
            <w:r w:rsidRPr="00720219">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Дмитриевка</w:t>
            </w:r>
          </w:p>
        </w:tc>
        <w:tc>
          <w:tcPr>
            <w:tcW w:w="2977" w:type="dxa"/>
            <w:vAlign w:val="bottom"/>
          </w:tcPr>
          <w:p w:rsidR="009639C7" w:rsidRPr="00720219"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0,09</w:t>
            </w:r>
          </w:p>
        </w:tc>
        <w:tc>
          <w:tcPr>
            <w:tcW w:w="2268" w:type="dxa"/>
            <w:vAlign w:val="bottom"/>
          </w:tcPr>
          <w:p w:rsidR="009639C7" w:rsidRPr="00720219"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0,024</w:t>
            </w:r>
          </w:p>
        </w:tc>
      </w:tr>
    </w:tbl>
    <w:p w:rsidR="009639C7" w:rsidRPr="00104D63" w:rsidRDefault="009639C7" w:rsidP="009639C7">
      <w:pPr>
        <w:pStyle w:val="afb"/>
      </w:pPr>
    </w:p>
    <w:p w:rsidR="009639C7" w:rsidRDefault="009639C7" w:rsidP="009639C7">
      <w:pPr>
        <w:pStyle w:val="afb"/>
      </w:pPr>
      <w:bookmarkStart w:id="196" w:name="_Toc533296743"/>
      <w:bookmarkStart w:id="197" w:name="_Toc533538253"/>
      <w:r>
        <w:t>1.7.2 О</w:t>
      </w:r>
      <w:r w:rsidRPr="00104D63">
        <w:t>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96"/>
      <w:bookmarkEnd w:id="197"/>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BD161A">
        <w:rPr>
          <w:rFonts w:ascii="Times New Roman" w:eastAsia="Times New Roman" w:hAnsi="Times New Roman"/>
          <w:sz w:val="28"/>
          <w:szCs w:val="28"/>
          <w:lang w:eastAsia="ru-RU"/>
        </w:rPr>
        <w:t xml:space="preserve">Согласно п. 6.17 </w:t>
      </w:r>
      <w:proofErr w:type="spellStart"/>
      <w:r w:rsidRPr="00BD161A">
        <w:rPr>
          <w:rFonts w:ascii="Times New Roman" w:eastAsia="Times New Roman" w:hAnsi="Times New Roman"/>
          <w:sz w:val="28"/>
          <w:szCs w:val="28"/>
          <w:lang w:eastAsia="ru-RU"/>
        </w:rPr>
        <w:t>СНиП</w:t>
      </w:r>
      <w:proofErr w:type="spellEnd"/>
      <w:r w:rsidRPr="00BD161A">
        <w:rPr>
          <w:rFonts w:ascii="Times New Roman" w:eastAsia="Times New Roman" w:hAnsi="Times New Roman"/>
          <w:sz w:val="28"/>
          <w:szCs w:val="28"/>
          <w:lang w:eastAsia="ru-RU"/>
        </w:rPr>
        <w:t xml:space="preserve"> 41-02-2003 и п. 6.22 СП </w:t>
      </w:r>
      <w:proofErr w:type="spellStart"/>
      <w:proofErr w:type="gramStart"/>
      <w:r w:rsidRPr="00BD161A">
        <w:rPr>
          <w:rFonts w:ascii="Times New Roman" w:eastAsia="Times New Roman" w:hAnsi="Times New Roman"/>
          <w:sz w:val="28"/>
          <w:szCs w:val="28"/>
          <w:lang w:eastAsia="ru-RU"/>
        </w:rPr>
        <w:t>СП</w:t>
      </w:r>
      <w:proofErr w:type="spellEnd"/>
      <w:proofErr w:type="gramEnd"/>
      <w:r w:rsidRPr="00BD161A">
        <w:rPr>
          <w:rFonts w:ascii="Times New Roman" w:eastAsia="Times New Roman" w:hAnsi="Times New Roman"/>
          <w:sz w:val="28"/>
          <w:szCs w:val="28"/>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BD161A">
        <w:rPr>
          <w:rFonts w:ascii="Times New Roman" w:eastAsia="Times New Roman" w:hAnsi="Times New Roman"/>
          <w:sz w:val="28"/>
          <w:szCs w:val="28"/>
          <w:lang w:eastAsia="ru-RU"/>
        </w:rPr>
        <w:t>недеаэрированной</w:t>
      </w:r>
      <w:proofErr w:type="spellEnd"/>
      <w:r w:rsidRPr="00BD161A">
        <w:rPr>
          <w:rFonts w:ascii="Times New Roman" w:eastAsia="Times New Roman" w:hAnsi="Times New Roman"/>
          <w:sz w:val="28"/>
          <w:szCs w:val="28"/>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При наличии нескольких отдельных тепловых сетей, отходящих от коллектора </w:t>
      </w:r>
      <w:proofErr w:type="spellStart"/>
      <w:r w:rsidRPr="00BD161A">
        <w:rPr>
          <w:rFonts w:ascii="Times New Roman" w:eastAsia="Times New Roman" w:hAnsi="Times New Roman"/>
          <w:sz w:val="28"/>
          <w:szCs w:val="28"/>
          <w:lang w:eastAsia="ru-RU"/>
        </w:rPr>
        <w:t>теплоисточника</w:t>
      </w:r>
      <w:proofErr w:type="spellEnd"/>
      <w:r w:rsidRPr="00BD161A">
        <w:rPr>
          <w:rFonts w:ascii="Times New Roman" w:eastAsia="Times New Roman" w:hAnsi="Times New Roman"/>
          <w:sz w:val="28"/>
          <w:szCs w:val="28"/>
          <w:lang w:eastAsia="ru-RU"/>
        </w:rPr>
        <w:t xml:space="preserve">, аварийную подпитку допускается определять только для одной наибольшей по объему тепловой сети. Для </w:t>
      </w:r>
      <w:r>
        <w:rPr>
          <w:rFonts w:ascii="Times New Roman" w:eastAsia="Times New Roman" w:hAnsi="Times New Roman"/>
          <w:sz w:val="28"/>
          <w:szCs w:val="28"/>
          <w:lang w:eastAsia="ru-RU"/>
        </w:rPr>
        <w:t>закрытых</w:t>
      </w:r>
      <w:r w:rsidRPr="00BD161A">
        <w:rPr>
          <w:rFonts w:ascii="Times New Roman" w:eastAsia="Times New Roman" w:hAnsi="Times New Roman"/>
          <w:sz w:val="28"/>
          <w:szCs w:val="28"/>
          <w:lang w:eastAsia="ru-RU"/>
        </w:rPr>
        <w:t xml:space="preserve"> систем теплоснабжения аварийная подпитка должна обеспечиваться только из систем хозяйственно-питьевого водоснабжения.</w:t>
      </w:r>
    </w:p>
    <w:p w:rsidR="009639C7" w:rsidRPr="00104D63" w:rsidRDefault="009639C7" w:rsidP="009639C7">
      <w:pPr>
        <w:pStyle w:val="afb"/>
      </w:pPr>
      <w:bookmarkStart w:id="198" w:name="_Toc533296744"/>
      <w:bookmarkStart w:id="199" w:name="_Toc533538254"/>
      <w:r w:rsidRPr="00104D63">
        <w:t>Часть 8 Топливные балансы источников тепловой энергии и система обеспечения топливом</w:t>
      </w:r>
      <w:bookmarkEnd w:id="198"/>
      <w:bookmarkEnd w:id="199"/>
    </w:p>
    <w:p w:rsidR="009639C7" w:rsidRDefault="009639C7" w:rsidP="009639C7">
      <w:pPr>
        <w:pStyle w:val="afb"/>
      </w:pPr>
      <w:bookmarkStart w:id="200" w:name="_Toc533296745"/>
      <w:bookmarkStart w:id="201" w:name="_Toc533538255"/>
      <w:r>
        <w:t>1.8.1. О</w:t>
      </w:r>
      <w:r w:rsidRPr="00104D63">
        <w:t>писание видов и количества используемого основного топлива для каждого источника тепловой энергии</w:t>
      </w:r>
      <w:bookmarkEnd w:id="200"/>
      <w:bookmarkEnd w:id="201"/>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BD161A">
        <w:rPr>
          <w:rFonts w:ascii="Times New Roman" w:eastAsia="Times New Roman" w:hAnsi="Times New Roman"/>
          <w:sz w:val="28"/>
          <w:szCs w:val="28"/>
          <w:lang w:eastAsia="ru-RU"/>
        </w:rPr>
        <w:t xml:space="preserve">Виды и количество основного топлива, используемого источниками тепловой энергии сельского поселения, приведены в таблице 1.8.1.1. </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202" w:name="_Toc519659722"/>
      <w:r w:rsidRPr="0011579A">
        <w:rPr>
          <w:rFonts w:ascii="Times New Roman" w:eastAsia="Times New Roman" w:hAnsi="Times New Roman"/>
          <w:sz w:val="28"/>
          <w:szCs w:val="28"/>
          <w:lang w:eastAsia="ru-RU"/>
        </w:rPr>
        <w:t>Таблица 1.8.1.1 Виды и количество основного топлива</w:t>
      </w:r>
      <w:bookmarkEnd w:id="202"/>
    </w:p>
    <w:tbl>
      <w:tblPr>
        <w:tblW w:w="9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372"/>
        <w:gridCol w:w="1984"/>
        <w:gridCol w:w="2126"/>
        <w:gridCol w:w="1506"/>
      </w:tblGrid>
      <w:tr w:rsidR="009639C7" w:rsidRPr="00433FBA" w:rsidTr="000B1684">
        <w:trPr>
          <w:trHeight w:val="20"/>
          <w:tblHeader/>
        </w:trPr>
        <w:tc>
          <w:tcPr>
            <w:tcW w:w="456"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w:t>
            </w:r>
          </w:p>
        </w:tc>
        <w:tc>
          <w:tcPr>
            <w:tcW w:w="3372"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Наименование источника и месторасположение</w:t>
            </w:r>
          </w:p>
        </w:tc>
        <w:tc>
          <w:tcPr>
            <w:tcW w:w="1984" w:type="dxa"/>
          </w:tcPr>
          <w:p w:rsidR="009639C7" w:rsidRPr="00BD161A"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BD161A">
              <w:rPr>
                <w:rFonts w:ascii="Times New Roman" w:eastAsia="Times New Roman" w:hAnsi="Times New Roman"/>
                <w:sz w:val="24"/>
                <w:szCs w:val="24"/>
                <w:lang w:eastAsia="ru-RU"/>
              </w:rPr>
              <w:t>асход</w:t>
            </w:r>
            <w:r>
              <w:rPr>
                <w:rFonts w:ascii="Times New Roman" w:eastAsia="Times New Roman" w:hAnsi="Times New Roman"/>
                <w:sz w:val="24"/>
                <w:szCs w:val="24"/>
                <w:lang w:eastAsia="ru-RU"/>
              </w:rPr>
              <w:t xml:space="preserve"> топлива</w:t>
            </w:r>
            <w:r w:rsidRPr="00BD16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Pr>
                <w:rFonts w:ascii="Times New Roman" w:eastAsia="Times New Roman" w:hAnsi="Times New Roman"/>
                <w:sz w:val="24"/>
                <w:szCs w:val="24"/>
                <w:vertAlign w:val="superscript"/>
                <w:lang w:eastAsia="ru-RU"/>
              </w:rPr>
              <w:t>3</w:t>
            </w:r>
            <w:r>
              <w:rPr>
                <w:rFonts w:ascii="Times New Roman" w:eastAsia="Times New Roman" w:hAnsi="Times New Roman"/>
                <w:sz w:val="24"/>
                <w:szCs w:val="24"/>
                <w:lang w:eastAsia="ru-RU"/>
              </w:rPr>
              <w:t>/ч, 17-</w:t>
            </w:r>
            <w:r w:rsidRPr="00720219">
              <w:rPr>
                <w:rFonts w:ascii="Times New Roman" w:eastAsia="Times New Roman" w:hAnsi="Times New Roman"/>
                <w:sz w:val="24"/>
                <w:szCs w:val="24"/>
                <w:lang w:eastAsia="ru-RU"/>
              </w:rPr>
              <w:t>2018</w:t>
            </w:r>
          </w:p>
        </w:tc>
        <w:tc>
          <w:tcPr>
            <w:tcW w:w="2126" w:type="dxa"/>
          </w:tcPr>
          <w:p w:rsidR="009639C7" w:rsidRPr="00BD161A" w:rsidRDefault="009639C7" w:rsidP="000B1684">
            <w:pPr>
              <w:spacing w:after="0" w:line="240" w:lineRule="auto"/>
              <w:jc w:val="center"/>
              <w:rPr>
                <w:rFonts w:ascii="Times New Roman" w:eastAsia="Times New Roman" w:hAnsi="Times New Roman"/>
                <w:sz w:val="24"/>
                <w:szCs w:val="24"/>
                <w:lang w:eastAsia="ru-RU"/>
              </w:rPr>
            </w:pPr>
            <w:r w:rsidRPr="00BD161A">
              <w:rPr>
                <w:rFonts w:ascii="Times New Roman" w:eastAsia="Times New Roman" w:hAnsi="Times New Roman"/>
                <w:sz w:val="24"/>
                <w:szCs w:val="24"/>
                <w:lang w:eastAsia="ru-RU"/>
              </w:rPr>
              <w:t>Вид основного топлива</w:t>
            </w:r>
          </w:p>
        </w:tc>
        <w:tc>
          <w:tcPr>
            <w:tcW w:w="1506" w:type="dxa"/>
          </w:tcPr>
          <w:p w:rsidR="009639C7" w:rsidRPr="00BD161A"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Расход условного топлива, </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t>кг</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у.т</w:t>
            </w:r>
            <w:proofErr w:type="spellEnd"/>
            <w:r>
              <w:rPr>
                <w:rFonts w:ascii="Times New Roman" w:eastAsia="Times New Roman" w:hAnsi="Times New Roman"/>
                <w:sz w:val="24"/>
                <w:szCs w:val="24"/>
                <w:lang w:eastAsia="ru-RU"/>
              </w:rPr>
              <w:t>./Гкал</w:t>
            </w:r>
          </w:p>
        </w:tc>
      </w:tr>
      <w:tr w:rsidR="009639C7" w:rsidRPr="00433FBA" w:rsidTr="000B1684">
        <w:trPr>
          <w:trHeight w:val="20"/>
        </w:trPr>
        <w:tc>
          <w:tcPr>
            <w:tcW w:w="456" w:type="dxa"/>
            <w:shd w:val="clear" w:color="auto" w:fill="auto"/>
            <w:noWrap/>
            <w:hideMark/>
          </w:tcPr>
          <w:p w:rsidR="009639C7" w:rsidRPr="00BD161A" w:rsidRDefault="009639C7" w:rsidP="000B1684">
            <w:pPr>
              <w:spacing w:after="0" w:line="240" w:lineRule="auto"/>
              <w:rPr>
                <w:rFonts w:ascii="Times New Roman" w:eastAsia="Times New Roman" w:hAnsi="Times New Roman"/>
                <w:sz w:val="24"/>
                <w:szCs w:val="24"/>
                <w:lang w:eastAsia="ru-RU"/>
              </w:rPr>
            </w:pPr>
            <w:r w:rsidRPr="00BD161A">
              <w:rPr>
                <w:rFonts w:ascii="Times New Roman" w:eastAsia="Times New Roman" w:hAnsi="Times New Roman"/>
                <w:sz w:val="24"/>
                <w:szCs w:val="24"/>
                <w:lang w:eastAsia="ru-RU"/>
              </w:rPr>
              <w:t>1</w:t>
            </w:r>
          </w:p>
        </w:tc>
        <w:tc>
          <w:tcPr>
            <w:tcW w:w="3372" w:type="dxa"/>
            <w:shd w:val="clear" w:color="auto" w:fill="auto"/>
            <w:noWrap/>
            <w:hideMark/>
          </w:tcPr>
          <w:p w:rsidR="009639C7" w:rsidRPr="00BD161A" w:rsidRDefault="009639C7" w:rsidP="000B1684">
            <w:pPr>
              <w:spacing w:after="0" w:line="240" w:lineRule="auto"/>
              <w:rPr>
                <w:rFonts w:ascii="Times New Roman" w:eastAsia="Times New Roman" w:hAnsi="Times New Roman"/>
                <w:sz w:val="24"/>
                <w:szCs w:val="24"/>
                <w:lang w:eastAsia="ru-RU"/>
              </w:rPr>
            </w:pPr>
            <w:r w:rsidRPr="00720219">
              <w:rPr>
                <w:rFonts w:ascii="Times New Roman" w:eastAsia="Times New Roman" w:hAnsi="Times New Roman"/>
                <w:sz w:val="24"/>
                <w:szCs w:val="24"/>
                <w:lang w:eastAsia="ru-RU"/>
              </w:rPr>
              <w:t>Котельная</w:t>
            </w:r>
            <w:r>
              <w:rPr>
                <w:rFonts w:ascii="Times New Roman" w:eastAsia="Times New Roman" w:hAnsi="Times New Roman"/>
                <w:sz w:val="24"/>
                <w:szCs w:val="24"/>
                <w:lang w:eastAsia="ru-RU"/>
              </w:rPr>
              <w:t>,</w:t>
            </w:r>
            <w:r w:rsidRPr="00720219">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Дмитриевка</w:t>
            </w:r>
          </w:p>
        </w:tc>
        <w:tc>
          <w:tcPr>
            <w:tcW w:w="1984" w:type="dxa"/>
            <w:shd w:val="clear" w:color="auto" w:fill="FFFFFF"/>
            <w:vAlign w:val="bottom"/>
          </w:tcPr>
          <w:p w:rsidR="009639C7" w:rsidRPr="00BD161A" w:rsidRDefault="009639C7" w:rsidP="000B1684">
            <w:pPr>
              <w:spacing w:after="0" w:line="240" w:lineRule="auto"/>
              <w:contextualSpacing/>
              <w:jc w:val="right"/>
              <w:rPr>
                <w:rFonts w:ascii="Times New Roman" w:eastAsia="Times New Roman" w:hAnsi="Times New Roman"/>
                <w:color w:val="000000"/>
                <w:sz w:val="24"/>
                <w:szCs w:val="24"/>
                <w:lang w:eastAsia="ru-RU"/>
              </w:rPr>
            </w:pPr>
            <w:r w:rsidRPr="00C242C7">
              <w:rPr>
                <w:rFonts w:ascii="Times New Roman" w:eastAsia="Times New Roman" w:hAnsi="Times New Roman"/>
                <w:color w:val="000000"/>
                <w:sz w:val="24"/>
                <w:szCs w:val="24"/>
                <w:lang w:eastAsia="ru-RU"/>
              </w:rPr>
              <w:t>10,7</w:t>
            </w:r>
          </w:p>
        </w:tc>
        <w:tc>
          <w:tcPr>
            <w:tcW w:w="2126" w:type="dxa"/>
            <w:shd w:val="clear" w:color="auto" w:fill="FFFFFF"/>
          </w:tcPr>
          <w:p w:rsidR="009639C7" w:rsidRPr="00BD161A" w:rsidRDefault="009639C7" w:rsidP="000B1684">
            <w:pPr>
              <w:spacing w:after="0" w:line="240" w:lineRule="auto"/>
              <w:contextualSpacing/>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Природный газ</w:t>
            </w:r>
          </w:p>
        </w:tc>
        <w:tc>
          <w:tcPr>
            <w:tcW w:w="1506" w:type="dxa"/>
            <w:shd w:val="clear" w:color="auto" w:fill="FFFFFF"/>
            <w:vAlign w:val="bottom"/>
          </w:tcPr>
          <w:p w:rsidR="009639C7" w:rsidRPr="00BD161A" w:rsidRDefault="009639C7" w:rsidP="000B1684">
            <w:pPr>
              <w:spacing w:after="0"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158,26</w:t>
            </w:r>
          </w:p>
        </w:tc>
      </w:tr>
    </w:tbl>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BD161A">
        <w:rPr>
          <w:rFonts w:ascii="Times New Roman" w:eastAsia="Times New Roman" w:hAnsi="Times New Roman"/>
          <w:sz w:val="28"/>
          <w:szCs w:val="28"/>
          <w:lang w:eastAsia="ru-RU"/>
        </w:rPr>
        <w:t>В соответствии с Приказом Минэнерго РФ от 30.12.2008 N 323 «Об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теплоснабжающие предприятия ежегодно проходят утверждение нормативов удельного расхода топлива на отпуск тепловой энергии.</w:t>
      </w:r>
      <w:r>
        <w:rPr>
          <w:rFonts w:ascii="Times New Roman" w:eastAsia="Times New Roman" w:hAnsi="Times New Roman"/>
          <w:sz w:val="28"/>
          <w:szCs w:val="28"/>
          <w:lang w:eastAsia="ru-RU"/>
        </w:rPr>
        <w:t xml:space="preserve"> Норматив </w:t>
      </w:r>
      <w:r w:rsidRPr="00BD161A">
        <w:rPr>
          <w:rFonts w:ascii="Times New Roman" w:eastAsia="Times New Roman" w:hAnsi="Times New Roman"/>
          <w:sz w:val="28"/>
          <w:szCs w:val="28"/>
          <w:lang w:eastAsia="ru-RU"/>
        </w:rPr>
        <w:t xml:space="preserve">удельного расхода топлива на отпущенную электрическую и тепловую энергию </w:t>
      </w:r>
      <w:r>
        <w:rPr>
          <w:rFonts w:ascii="Times New Roman" w:eastAsia="Times New Roman" w:hAnsi="Times New Roman"/>
          <w:sz w:val="28"/>
          <w:szCs w:val="28"/>
          <w:lang w:eastAsia="ru-RU"/>
        </w:rPr>
        <w:t>не утвержден.</w:t>
      </w:r>
    </w:p>
    <w:p w:rsidR="009639C7" w:rsidRDefault="009639C7" w:rsidP="009639C7">
      <w:pPr>
        <w:pStyle w:val="afb"/>
      </w:pPr>
      <w:bookmarkStart w:id="203" w:name="_Toc533296746"/>
      <w:bookmarkStart w:id="204" w:name="_Toc533538256"/>
      <w:r>
        <w:lastRenderedPageBreak/>
        <w:t>1.8.2. О</w:t>
      </w:r>
      <w:r w:rsidRPr="00104D63">
        <w:t>писание видов резервного и аварийного топлива и возможности их обеспечения в соответствии с нормативными требованиями</w:t>
      </w:r>
      <w:bookmarkEnd w:id="203"/>
      <w:bookmarkEnd w:id="204"/>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BD161A">
        <w:rPr>
          <w:rFonts w:ascii="Times New Roman" w:eastAsia="Times New Roman" w:hAnsi="Times New Roman"/>
          <w:sz w:val="28"/>
          <w:szCs w:val="28"/>
          <w:lang w:eastAsia="ru-RU"/>
        </w:rPr>
        <w:t xml:space="preserve">Виды аварийного топлива, используемого источника тепловой энергии сельского поселения, приведены в таблице </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8.2.</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 xml:space="preserve"> </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205" w:name="_Toc519659723"/>
      <w:r w:rsidRPr="0011579A">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8.2.</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 xml:space="preserve"> </w:t>
      </w:r>
      <w:r w:rsidRPr="0011579A">
        <w:rPr>
          <w:rFonts w:ascii="Times New Roman" w:eastAsia="Times New Roman" w:hAnsi="Times New Roman"/>
          <w:sz w:val="28"/>
          <w:szCs w:val="28"/>
          <w:lang w:eastAsia="ru-RU"/>
        </w:rPr>
        <w:t xml:space="preserve"> Виды аварийного топлива</w:t>
      </w:r>
      <w:bookmarkEnd w:id="205"/>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932"/>
        <w:gridCol w:w="2694"/>
      </w:tblGrid>
      <w:tr w:rsidR="009639C7" w:rsidRPr="00433FBA" w:rsidTr="000B1684">
        <w:trPr>
          <w:trHeight w:val="20"/>
          <w:tblHeader/>
        </w:trPr>
        <w:tc>
          <w:tcPr>
            <w:tcW w:w="872"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w:t>
            </w:r>
          </w:p>
        </w:tc>
        <w:tc>
          <w:tcPr>
            <w:tcW w:w="5932"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Наименование источника и месторасположение</w:t>
            </w:r>
          </w:p>
        </w:tc>
        <w:tc>
          <w:tcPr>
            <w:tcW w:w="2694"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Вид резервного топлива</w:t>
            </w:r>
          </w:p>
        </w:tc>
      </w:tr>
      <w:tr w:rsidR="009639C7" w:rsidRPr="00433FBA" w:rsidTr="000B1684">
        <w:trPr>
          <w:trHeight w:val="313"/>
        </w:trPr>
        <w:tc>
          <w:tcPr>
            <w:tcW w:w="872" w:type="dxa"/>
            <w:shd w:val="clear" w:color="auto" w:fill="auto"/>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1</w:t>
            </w:r>
          </w:p>
        </w:tc>
        <w:tc>
          <w:tcPr>
            <w:tcW w:w="5932" w:type="dxa"/>
            <w:shd w:val="clear" w:color="auto" w:fill="auto"/>
            <w:vAlign w:val="center"/>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sidRPr="00720219">
              <w:rPr>
                <w:rFonts w:ascii="Times New Roman" w:eastAsia="Times New Roman" w:hAnsi="Times New Roman"/>
                <w:sz w:val="24"/>
                <w:szCs w:val="24"/>
                <w:lang w:eastAsia="ru-RU"/>
              </w:rPr>
              <w:t>Котельная</w:t>
            </w:r>
            <w:r>
              <w:rPr>
                <w:rFonts w:ascii="Times New Roman" w:eastAsia="Times New Roman" w:hAnsi="Times New Roman"/>
                <w:sz w:val="24"/>
                <w:szCs w:val="24"/>
                <w:lang w:eastAsia="ru-RU"/>
              </w:rPr>
              <w:t>,</w:t>
            </w:r>
            <w:r w:rsidRPr="00720219">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Дмитриевка</w:t>
            </w:r>
          </w:p>
        </w:tc>
        <w:tc>
          <w:tcPr>
            <w:tcW w:w="2694"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bl>
    <w:p w:rsidR="009639C7" w:rsidRDefault="009639C7" w:rsidP="009639C7">
      <w:pPr>
        <w:suppressAutoHyphens/>
        <w:spacing w:line="312" w:lineRule="auto"/>
        <w:ind w:firstLine="709"/>
        <w:contextualSpacing/>
        <w:jc w:val="both"/>
      </w:pPr>
      <w:bookmarkStart w:id="206" w:name="_Toc533296747"/>
      <w:bookmarkStart w:id="207" w:name="_Toc533538257"/>
    </w:p>
    <w:p w:rsidR="009639C7" w:rsidRDefault="009639C7" w:rsidP="009639C7">
      <w:pPr>
        <w:pStyle w:val="afb"/>
      </w:pPr>
      <w:r>
        <w:t>1.8.3. О</w:t>
      </w:r>
      <w:r w:rsidRPr="00104D63">
        <w:t>писание особенностей характеристик видов топлива в зависимости от мест поставки</w:t>
      </w:r>
      <w:bookmarkEnd w:id="206"/>
      <w:bookmarkEnd w:id="207"/>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характеристики топлива, поставляемого на источнике тепла</w:t>
      </w:r>
      <w:r w:rsidRPr="00BD161A">
        <w:rPr>
          <w:rFonts w:ascii="Times New Roman" w:eastAsia="Times New Roman" w:hAnsi="Times New Roman"/>
          <w:sz w:val="28"/>
          <w:szCs w:val="28"/>
          <w:lang w:eastAsia="ru-RU"/>
        </w:rPr>
        <w:t xml:space="preserve">, приведены в таблице </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8.</w:t>
      </w:r>
      <w:r>
        <w:rPr>
          <w:rFonts w:ascii="Times New Roman" w:eastAsia="Times New Roman" w:hAnsi="Times New Roman"/>
          <w:sz w:val="28"/>
          <w:szCs w:val="28"/>
          <w:lang w:eastAsia="ru-RU"/>
        </w:rPr>
        <w:t>3</w:t>
      </w:r>
      <w:r w:rsidRPr="00BD161A">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 xml:space="preserve"> </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r w:rsidRPr="0011579A">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8.</w:t>
      </w:r>
      <w:r>
        <w:rPr>
          <w:rFonts w:ascii="Times New Roman" w:eastAsia="Times New Roman" w:hAnsi="Times New Roman"/>
          <w:sz w:val="28"/>
          <w:szCs w:val="28"/>
          <w:lang w:eastAsia="ru-RU"/>
        </w:rPr>
        <w:t>3</w:t>
      </w:r>
      <w:r w:rsidRPr="00BD161A">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Основные характеристики топлива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3384"/>
        <w:gridCol w:w="1701"/>
        <w:gridCol w:w="2153"/>
        <w:gridCol w:w="1533"/>
      </w:tblGrid>
      <w:tr w:rsidR="009639C7" w:rsidRPr="00433FBA" w:rsidTr="000B1684">
        <w:trPr>
          <w:trHeight w:val="20"/>
          <w:tblHeader/>
        </w:trPr>
        <w:tc>
          <w:tcPr>
            <w:tcW w:w="727"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w:t>
            </w:r>
          </w:p>
        </w:tc>
        <w:tc>
          <w:tcPr>
            <w:tcW w:w="3384"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Наименование источника и месторасположение</w:t>
            </w:r>
          </w:p>
        </w:tc>
        <w:tc>
          <w:tcPr>
            <w:tcW w:w="1701"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Вид топлива</w:t>
            </w:r>
          </w:p>
        </w:tc>
        <w:tc>
          <w:tcPr>
            <w:tcW w:w="2153" w:type="dxa"/>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Показатель</w:t>
            </w:r>
          </w:p>
        </w:tc>
        <w:tc>
          <w:tcPr>
            <w:tcW w:w="1533" w:type="dxa"/>
          </w:tcPr>
          <w:p w:rsidR="009639C7" w:rsidRDefault="009639C7" w:rsidP="000B16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Значение</w:t>
            </w:r>
          </w:p>
        </w:tc>
      </w:tr>
      <w:tr w:rsidR="009639C7" w:rsidRPr="00433FBA" w:rsidTr="000B1684">
        <w:trPr>
          <w:trHeight w:val="313"/>
        </w:trPr>
        <w:tc>
          <w:tcPr>
            <w:tcW w:w="727" w:type="dxa"/>
            <w:vMerge w:val="restart"/>
            <w:shd w:val="clear" w:color="auto" w:fill="auto"/>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1</w:t>
            </w:r>
          </w:p>
        </w:tc>
        <w:tc>
          <w:tcPr>
            <w:tcW w:w="3384" w:type="dxa"/>
            <w:vMerge w:val="restart"/>
            <w:shd w:val="clear" w:color="auto" w:fill="auto"/>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sidRPr="00720219">
              <w:rPr>
                <w:rFonts w:ascii="Times New Roman" w:eastAsia="Times New Roman" w:hAnsi="Times New Roman"/>
                <w:sz w:val="24"/>
                <w:szCs w:val="24"/>
                <w:lang w:eastAsia="ru-RU"/>
              </w:rPr>
              <w:t>Котельная</w:t>
            </w:r>
            <w:r>
              <w:rPr>
                <w:rFonts w:ascii="Times New Roman" w:eastAsia="Times New Roman" w:hAnsi="Times New Roman"/>
                <w:sz w:val="24"/>
                <w:szCs w:val="24"/>
                <w:lang w:eastAsia="ru-RU"/>
              </w:rPr>
              <w:t>,</w:t>
            </w:r>
            <w:r w:rsidRPr="00720219">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Дмитриевка</w:t>
            </w:r>
          </w:p>
        </w:tc>
        <w:tc>
          <w:tcPr>
            <w:tcW w:w="1701" w:type="dxa"/>
            <w:vMerge w:val="restart"/>
            <w:shd w:val="clear" w:color="auto" w:fill="auto"/>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Природный газ</w:t>
            </w:r>
          </w:p>
        </w:tc>
        <w:tc>
          <w:tcPr>
            <w:tcW w:w="2153" w:type="dxa"/>
          </w:tcPr>
          <w:p w:rsidR="009639C7" w:rsidRDefault="009639C7" w:rsidP="000B168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Низшая теплота сгорания топлива</w:t>
            </w:r>
          </w:p>
        </w:tc>
        <w:tc>
          <w:tcPr>
            <w:tcW w:w="1533" w:type="dxa"/>
            <w:vAlign w:val="bottom"/>
          </w:tcPr>
          <w:p w:rsidR="009639C7" w:rsidRPr="002C03C7" w:rsidRDefault="009639C7" w:rsidP="000B1684">
            <w:pPr>
              <w:spacing w:after="0" w:line="240" w:lineRule="auto"/>
              <w:jc w:val="right"/>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lang w:eastAsia="ru-RU"/>
              </w:rPr>
              <w:t>8000 ккал/нм</w:t>
            </w:r>
            <w:r>
              <w:rPr>
                <w:rFonts w:ascii="Times New Roman" w:eastAsia="Times New Roman" w:hAnsi="Times New Roman"/>
                <w:color w:val="000000"/>
                <w:sz w:val="24"/>
                <w:szCs w:val="24"/>
                <w:vertAlign w:val="superscript"/>
                <w:lang w:eastAsia="ru-RU"/>
              </w:rPr>
              <w:t>3</w:t>
            </w:r>
          </w:p>
        </w:tc>
      </w:tr>
      <w:tr w:rsidR="009639C7" w:rsidRPr="00433FBA" w:rsidTr="000B1684">
        <w:trPr>
          <w:trHeight w:val="313"/>
        </w:trPr>
        <w:tc>
          <w:tcPr>
            <w:tcW w:w="727" w:type="dxa"/>
            <w:vMerge/>
            <w:shd w:val="clear" w:color="auto" w:fill="auto"/>
          </w:tcPr>
          <w:p w:rsidR="009639C7" w:rsidRPr="00BD161A" w:rsidRDefault="009639C7" w:rsidP="000B1684">
            <w:pPr>
              <w:spacing w:after="0" w:line="240" w:lineRule="auto"/>
              <w:rPr>
                <w:rFonts w:ascii="Times New Roman" w:eastAsia="Times New Roman" w:hAnsi="Times New Roman"/>
                <w:color w:val="000000"/>
                <w:sz w:val="24"/>
                <w:szCs w:val="24"/>
                <w:lang w:eastAsia="ru-RU"/>
              </w:rPr>
            </w:pPr>
          </w:p>
        </w:tc>
        <w:tc>
          <w:tcPr>
            <w:tcW w:w="3384" w:type="dxa"/>
            <w:vMerge/>
            <w:shd w:val="clear" w:color="auto" w:fill="auto"/>
          </w:tcPr>
          <w:p w:rsidR="009639C7" w:rsidRPr="00720219" w:rsidRDefault="009639C7" w:rsidP="000B168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9639C7" w:rsidRDefault="009639C7" w:rsidP="000B1684">
            <w:pPr>
              <w:spacing w:after="0" w:line="240" w:lineRule="auto"/>
              <w:rPr>
                <w:rFonts w:ascii="Times New Roman" w:eastAsia="Times New Roman" w:hAnsi="Times New Roman"/>
                <w:color w:val="000000"/>
                <w:sz w:val="24"/>
                <w:szCs w:val="24"/>
                <w:lang w:eastAsia="ru-RU"/>
              </w:rPr>
            </w:pPr>
          </w:p>
        </w:tc>
        <w:tc>
          <w:tcPr>
            <w:tcW w:w="2153" w:type="dxa"/>
          </w:tcPr>
          <w:p w:rsidR="009639C7" w:rsidRDefault="009639C7" w:rsidP="000B168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Плотность топлива</w:t>
            </w:r>
          </w:p>
        </w:tc>
        <w:tc>
          <w:tcPr>
            <w:tcW w:w="1533" w:type="dxa"/>
            <w:vAlign w:val="bottom"/>
          </w:tcPr>
          <w:p w:rsidR="009639C7"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0,6872 кг/куб.м.</w:t>
            </w:r>
          </w:p>
        </w:tc>
      </w:tr>
    </w:tbl>
    <w:p w:rsidR="009639C7" w:rsidRDefault="009639C7" w:rsidP="009639C7">
      <w:pPr>
        <w:suppressAutoHyphens/>
        <w:spacing w:line="312" w:lineRule="auto"/>
        <w:ind w:firstLine="709"/>
        <w:contextualSpacing/>
        <w:jc w:val="both"/>
      </w:pPr>
      <w:bookmarkStart w:id="208" w:name="_Toc533296748"/>
      <w:bookmarkStart w:id="209" w:name="_Toc533538258"/>
    </w:p>
    <w:p w:rsidR="009639C7" w:rsidRDefault="009639C7" w:rsidP="009639C7">
      <w:pPr>
        <w:pStyle w:val="afb"/>
      </w:pPr>
      <w:r>
        <w:t>1.8.4. О</w:t>
      </w:r>
      <w:r w:rsidRPr="00104D63">
        <w:t>писание использования местных видов топлива</w:t>
      </w:r>
      <w:bookmarkEnd w:id="208"/>
      <w:bookmarkEnd w:id="209"/>
    </w:p>
    <w:p w:rsidR="009639C7" w:rsidRPr="003115E7" w:rsidRDefault="009639C7" w:rsidP="009639C7">
      <w:pPr>
        <w:pStyle w:val="aff3"/>
      </w:pPr>
      <w:r w:rsidRPr="003115E7">
        <w:t>Данные отсутствуют.</w:t>
      </w:r>
    </w:p>
    <w:p w:rsidR="009639C7" w:rsidRPr="00104D63" w:rsidRDefault="009639C7" w:rsidP="009639C7">
      <w:pPr>
        <w:pStyle w:val="afb"/>
      </w:pPr>
      <w:bookmarkStart w:id="210" w:name="_Toc533296749"/>
      <w:bookmarkStart w:id="211" w:name="_Toc533538259"/>
      <w:r w:rsidRPr="00104D63">
        <w:t>Часть 9 Надежность теплоснабжения</w:t>
      </w:r>
      <w:bookmarkEnd w:id="210"/>
      <w:bookmarkEnd w:id="211"/>
    </w:p>
    <w:p w:rsidR="009639C7" w:rsidRDefault="009639C7" w:rsidP="009639C7">
      <w:pPr>
        <w:pStyle w:val="afb"/>
      </w:pPr>
      <w:bookmarkStart w:id="212" w:name="_Toc533538260"/>
      <w:bookmarkStart w:id="213" w:name="_Toc533296750"/>
      <w:r>
        <w:t>1.9.1 П</w:t>
      </w:r>
      <w:r w:rsidRPr="00104D63">
        <w:t>оток отказов (частота отказов) участков тепловых сетей</w:t>
      </w:r>
      <w:bookmarkEnd w:id="212"/>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В соответствии с МДК 4-01.2001 «Методические рекомендации по технологическому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авария - разрушение сооружений </w:t>
      </w:r>
      <w:proofErr w:type="gramStart"/>
      <w:r w:rsidRPr="00DC40B2">
        <w:rPr>
          <w:rFonts w:ascii="Times New Roman" w:eastAsia="Times New Roman" w:hAnsi="Times New Roman"/>
          <w:sz w:val="28"/>
          <w:szCs w:val="28"/>
          <w:lang w:eastAsia="ru-RU"/>
        </w:rPr>
        <w:t>и(</w:t>
      </w:r>
      <w:proofErr w:type="gramEnd"/>
      <w:r w:rsidRPr="00DC40B2">
        <w:rPr>
          <w:rFonts w:ascii="Times New Roman" w:eastAsia="Times New Roman" w:hAnsi="Times New Roman"/>
          <w:sz w:val="28"/>
          <w:szCs w:val="28"/>
          <w:lang w:eastAsia="ru-RU"/>
        </w:rPr>
        <w:t xml:space="preserve">или) технических устройств, применяемых на опасном производственном объекте, неконтролируемые взрыв и(или) выброс опасных веществ. </w:t>
      </w:r>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w:t>
      </w:r>
      <w:proofErr w:type="gramStart"/>
      <w:r w:rsidRPr="00DC40B2">
        <w:rPr>
          <w:rFonts w:ascii="Times New Roman" w:eastAsia="Times New Roman" w:hAnsi="Times New Roman"/>
          <w:sz w:val="28"/>
          <w:szCs w:val="28"/>
          <w:lang w:eastAsia="ru-RU"/>
        </w:rPr>
        <w:t>последние</w:t>
      </w:r>
      <w:proofErr w:type="gramEnd"/>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14" w:name="_Toc533538261"/>
      <w:r>
        <w:t>1.9.2 Ч</w:t>
      </w:r>
      <w:r w:rsidRPr="00104D63">
        <w:t>астота отключений потребителей</w:t>
      </w:r>
      <w:bookmarkEnd w:id="213"/>
      <w:bookmarkEnd w:id="214"/>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lastRenderedPageBreak/>
        <w:t xml:space="preserve">По предоставленным данным аварийных отключений потребителей за </w:t>
      </w:r>
      <w:proofErr w:type="gramStart"/>
      <w:r w:rsidRPr="00DC40B2">
        <w:rPr>
          <w:rFonts w:ascii="Times New Roman" w:eastAsia="Times New Roman" w:hAnsi="Times New Roman"/>
          <w:sz w:val="28"/>
          <w:szCs w:val="28"/>
          <w:lang w:eastAsia="ru-RU"/>
        </w:rPr>
        <w:t>последние</w:t>
      </w:r>
      <w:proofErr w:type="gramEnd"/>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15" w:name="_Toc533296751"/>
      <w:bookmarkStart w:id="216" w:name="_Toc533538262"/>
      <w:r>
        <w:t>1.9.3 П</w:t>
      </w:r>
      <w:r w:rsidRPr="00104D63">
        <w:t>оток (частота) и время восстановления теплоснабжения потребителей после отключений</w:t>
      </w:r>
      <w:bookmarkEnd w:id="215"/>
      <w:bookmarkEnd w:id="216"/>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w:t>
      </w:r>
      <w:proofErr w:type="gramStart"/>
      <w:r w:rsidRPr="00DC40B2">
        <w:rPr>
          <w:rFonts w:ascii="Times New Roman" w:eastAsia="Times New Roman" w:hAnsi="Times New Roman"/>
          <w:sz w:val="28"/>
          <w:szCs w:val="28"/>
          <w:lang w:eastAsia="ru-RU"/>
        </w:rPr>
        <w:t>последние</w:t>
      </w:r>
      <w:proofErr w:type="gramEnd"/>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17" w:name="_Toc533296752"/>
      <w:bookmarkStart w:id="218" w:name="_Toc533538263"/>
      <w:r>
        <w:t>1.9.4 Г</w:t>
      </w:r>
      <w:r w:rsidRPr="00104D63">
        <w:t>рафические материалы (карты-схемы тепловых сетей и зон ненормативной надежности и безопасности теплоснабжения)</w:t>
      </w:r>
      <w:bookmarkEnd w:id="217"/>
      <w:bookmarkEnd w:id="218"/>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w:t>
      </w:r>
      <w:proofErr w:type="gramStart"/>
      <w:r w:rsidRPr="00DC40B2">
        <w:rPr>
          <w:rFonts w:ascii="Times New Roman" w:eastAsia="Times New Roman" w:hAnsi="Times New Roman"/>
          <w:sz w:val="28"/>
          <w:szCs w:val="28"/>
          <w:lang w:eastAsia="ru-RU"/>
        </w:rPr>
        <w:t>последние</w:t>
      </w:r>
      <w:proofErr w:type="gramEnd"/>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19" w:name="_Toc533296753"/>
      <w:bookmarkStart w:id="220" w:name="_Toc533538264"/>
      <w:r>
        <w:t>1.9.5 Р</w:t>
      </w:r>
      <w:r w:rsidRPr="00104D63">
        <w:t>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219"/>
      <w:bookmarkEnd w:id="220"/>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w:t>
      </w:r>
      <w:proofErr w:type="gramStart"/>
      <w:r w:rsidRPr="00DC40B2">
        <w:rPr>
          <w:rFonts w:ascii="Times New Roman" w:eastAsia="Times New Roman" w:hAnsi="Times New Roman"/>
          <w:sz w:val="28"/>
          <w:szCs w:val="28"/>
          <w:lang w:eastAsia="ru-RU"/>
        </w:rPr>
        <w:t>последние</w:t>
      </w:r>
      <w:proofErr w:type="gramEnd"/>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21" w:name="_Toc533296754"/>
      <w:bookmarkStart w:id="222" w:name="_Toc533538265"/>
      <w:r>
        <w:t>1.9.6 Р</w:t>
      </w:r>
      <w:r w:rsidRPr="00104D63">
        <w:t>езультаты анализа времени восстановления теплоснабжения потребителей, отключенных в результате аварийных ситуаций при теплоснабжении</w:t>
      </w:r>
      <w:bookmarkEnd w:id="221"/>
      <w:bookmarkEnd w:id="222"/>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w:t>
      </w:r>
      <w:proofErr w:type="gramStart"/>
      <w:r w:rsidRPr="00DC40B2">
        <w:rPr>
          <w:rFonts w:ascii="Times New Roman" w:eastAsia="Times New Roman" w:hAnsi="Times New Roman"/>
          <w:sz w:val="28"/>
          <w:szCs w:val="28"/>
          <w:lang w:eastAsia="ru-RU"/>
        </w:rPr>
        <w:t>последние</w:t>
      </w:r>
      <w:proofErr w:type="gramEnd"/>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23" w:name="_Toc533296755"/>
      <w:bookmarkStart w:id="224" w:name="_Toc533538266"/>
      <w:r w:rsidRPr="00104D63">
        <w:t xml:space="preserve">Часть 10 Технико-экономические показатели теплоснабжающих и </w:t>
      </w:r>
      <w:proofErr w:type="spellStart"/>
      <w:r w:rsidRPr="00104D63">
        <w:t>теплосетевых</w:t>
      </w:r>
      <w:proofErr w:type="spellEnd"/>
      <w:r w:rsidRPr="00104D63">
        <w:t xml:space="preserve"> организаций</w:t>
      </w:r>
      <w:bookmarkEnd w:id="223"/>
      <w:bookmarkEnd w:id="224"/>
    </w:p>
    <w:p w:rsidR="009639C7" w:rsidRPr="0076395D"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6395D">
        <w:rPr>
          <w:rFonts w:ascii="Times New Roman" w:eastAsia="Times New Roman" w:hAnsi="Times New Roman"/>
          <w:sz w:val="28"/>
          <w:szCs w:val="28"/>
          <w:lang w:eastAsia="ru-RU"/>
        </w:rPr>
        <w:t xml:space="preserve">Базовый уровень операционных расходов на 2017 год составляет </w:t>
      </w:r>
      <w:r w:rsidRPr="0076395D">
        <w:rPr>
          <w:rFonts w:ascii="Times New Roman" w:eastAsia="Times New Roman" w:hAnsi="Times New Roman"/>
          <w:sz w:val="28"/>
          <w:szCs w:val="28"/>
          <w:lang w:eastAsia="ru-RU"/>
        </w:rPr>
        <w:br/>
        <w:t>18743,05 тыс</w:t>
      </w:r>
      <w:proofErr w:type="gramStart"/>
      <w:r w:rsidRPr="0076395D">
        <w:rPr>
          <w:rFonts w:ascii="Times New Roman" w:eastAsia="Times New Roman" w:hAnsi="Times New Roman"/>
          <w:sz w:val="28"/>
          <w:szCs w:val="28"/>
          <w:lang w:eastAsia="ru-RU"/>
        </w:rPr>
        <w:t>.р</w:t>
      </w:r>
      <w:proofErr w:type="gramEnd"/>
      <w:r w:rsidRPr="0076395D">
        <w:rPr>
          <w:rFonts w:ascii="Times New Roman" w:eastAsia="Times New Roman" w:hAnsi="Times New Roman"/>
          <w:sz w:val="28"/>
          <w:szCs w:val="28"/>
          <w:lang w:eastAsia="ru-RU"/>
        </w:rPr>
        <w:t>уб. Индекс эффективности операционных расходов составляет 0,25%.</w:t>
      </w:r>
    </w:p>
    <w:p w:rsidR="009639C7" w:rsidRDefault="009639C7" w:rsidP="009639C7">
      <w:pPr>
        <w:pStyle w:val="afb"/>
      </w:pPr>
      <w:bookmarkStart w:id="225" w:name="_Toc533296756"/>
      <w:bookmarkStart w:id="226" w:name="_Toc533538267"/>
      <w:r w:rsidRPr="00104D63">
        <w:t>Часть 11 Цены (тарифы) в сфере теплоснабжения</w:t>
      </w:r>
      <w:bookmarkEnd w:id="225"/>
      <w:bookmarkEnd w:id="226"/>
    </w:p>
    <w:p w:rsidR="009639C7" w:rsidRPr="00CF53B4" w:rsidRDefault="009639C7" w:rsidP="009639C7">
      <w:pPr>
        <w:pStyle w:val="afb"/>
      </w:pPr>
      <w:bookmarkStart w:id="227" w:name="_Toc533296757"/>
      <w:bookmarkStart w:id="228" w:name="_Toc533538268"/>
      <w:r w:rsidRPr="00CF53B4">
        <w:t>1.11.1. Описание структуры цен (тарифов), установленных на момент разработки схемы теплоснабжения</w:t>
      </w:r>
      <w:bookmarkEnd w:id="227"/>
      <w:bookmarkEnd w:id="228"/>
    </w:p>
    <w:p w:rsidR="009639C7" w:rsidRPr="00FC2FC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229" w:name="_Toc533296758"/>
      <w:bookmarkStart w:id="230" w:name="_Toc533538269"/>
      <w:r w:rsidRPr="00FC2FCE">
        <w:rPr>
          <w:rFonts w:ascii="Times New Roman" w:eastAsia="Times New Roman" w:hAnsi="Times New Roman"/>
          <w:sz w:val="28"/>
          <w:szCs w:val="28"/>
          <w:lang w:eastAsia="ru-RU"/>
        </w:rPr>
        <w:t xml:space="preserve">В соответствии с Приказом управления по государственному регулированию тарифов Воронежской области, тарифы на тепловую энергию, поставляемую </w:t>
      </w:r>
      <w:r w:rsidR="00141201" w:rsidRPr="003A4DF8">
        <w:rPr>
          <w:rFonts w:ascii="Times New Roman" w:hAnsi="Times New Roman" w:cs="Times New Roman"/>
          <w:sz w:val="28"/>
          <w:szCs w:val="28"/>
        </w:rPr>
        <w:t>МКП «Панинское коммунальное хозяйство»</w:t>
      </w:r>
      <w:r w:rsidR="00141201">
        <w:rPr>
          <w:rFonts w:ascii="Times New Roman" w:hAnsi="Times New Roman" w:cs="Times New Roman"/>
          <w:sz w:val="28"/>
          <w:szCs w:val="28"/>
        </w:rPr>
        <w:t xml:space="preserve"> </w:t>
      </w:r>
      <w:r w:rsidRPr="00FC2FCE">
        <w:rPr>
          <w:rFonts w:ascii="Times New Roman" w:eastAsia="Times New Roman" w:hAnsi="Times New Roman"/>
          <w:sz w:val="28"/>
          <w:szCs w:val="28"/>
          <w:lang w:eastAsia="ru-RU"/>
        </w:rPr>
        <w:lastRenderedPageBreak/>
        <w:t xml:space="preserve">потребителям </w:t>
      </w:r>
      <w:r>
        <w:rPr>
          <w:rFonts w:ascii="Times New Roman" w:eastAsia="Times New Roman" w:hAnsi="Times New Roman"/>
          <w:sz w:val="28"/>
          <w:szCs w:val="28"/>
          <w:lang w:eastAsia="ru-RU"/>
        </w:rPr>
        <w:t>Дмитриевского</w:t>
      </w:r>
      <w:r w:rsidRPr="00FC2FCE">
        <w:rPr>
          <w:rFonts w:ascii="Times New Roman" w:eastAsia="Times New Roman" w:hAnsi="Times New Roman"/>
          <w:sz w:val="28"/>
          <w:szCs w:val="28"/>
          <w:lang w:eastAsia="ru-RU"/>
        </w:rPr>
        <w:t xml:space="preserve"> сельского поселения, в случае отсутствия дифференциации тарифов по схеме подключения представлены в таблице 1.11.1.1.</w:t>
      </w:r>
    </w:p>
    <w:p w:rsidR="009639C7" w:rsidRPr="00FC2FCE" w:rsidRDefault="009639C7" w:rsidP="009639C7">
      <w:pPr>
        <w:suppressAutoHyphens/>
        <w:spacing w:line="312" w:lineRule="auto"/>
        <w:contextualSpacing/>
        <w:jc w:val="both"/>
        <w:rPr>
          <w:rFonts w:ascii="Times New Roman" w:eastAsia="Times New Roman" w:hAnsi="Times New Roman"/>
          <w:sz w:val="28"/>
          <w:szCs w:val="28"/>
          <w:lang w:eastAsia="ru-RU"/>
        </w:rPr>
      </w:pPr>
      <w:r w:rsidRPr="00FC2FCE">
        <w:rPr>
          <w:rFonts w:ascii="Times New Roman" w:eastAsia="Times New Roman" w:hAnsi="Times New Roman"/>
          <w:sz w:val="28"/>
          <w:szCs w:val="28"/>
          <w:lang w:eastAsia="ru-RU"/>
        </w:rPr>
        <w:t xml:space="preserve">Таблица 1.11.1.1. Тарифы на тепловую энергию, поставляемую </w:t>
      </w:r>
      <w:r w:rsidR="00141201" w:rsidRPr="003A4DF8">
        <w:rPr>
          <w:rFonts w:ascii="Times New Roman" w:hAnsi="Times New Roman" w:cs="Times New Roman"/>
          <w:sz w:val="28"/>
          <w:szCs w:val="28"/>
        </w:rPr>
        <w:t>МКП «Панинское коммунальное хозяйство»</w:t>
      </w:r>
    </w:p>
    <w:tbl>
      <w:tblPr>
        <w:tblW w:w="9358" w:type="dxa"/>
        <w:tblLook w:val="04A0"/>
      </w:tblPr>
      <w:tblGrid>
        <w:gridCol w:w="3397"/>
        <w:gridCol w:w="3119"/>
        <w:gridCol w:w="2835"/>
        <w:gridCol w:w="7"/>
      </w:tblGrid>
      <w:tr w:rsidR="009639C7" w:rsidRPr="00433FBA" w:rsidTr="000B1684">
        <w:trPr>
          <w:gridAfter w:val="1"/>
          <w:wAfter w:w="7" w:type="dxa"/>
          <w:trHeight w:val="20"/>
          <w:tblHead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Период регулирования</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Установленный тариф, руб./Гкал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Отношение к предыдущему периоду, %</w:t>
            </w:r>
          </w:p>
        </w:tc>
      </w:tr>
      <w:tr w:rsidR="009639C7" w:rsidRPr="00433FBA" w:rsidTr="000B1684">
        <w:trPr>
          <w:trHeight w:val="20"/>
        </w:trPr>
        <w:tc>
          <w:tcPr>
            <w:tcW w:w="93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В случае отсутствия дифференциации тарифов по схеме подключения (без НДС)</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01.01.2016 - 30.06.2016</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1880,28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01.07.2016 - 31.12.2016</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1954,91</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103,97</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01.01.2017 - 30.06.2017</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1954,91</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01.07.2017 - 31.12.2017</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2044,96</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104,61</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01.01.2018 - 30.06.2018</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2044,96</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01.07.2018 - 31.12.2018</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2118,88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103,61</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01.01.2019 - 30.06.2019</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2078,78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98,11</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01.07.2019 - 31.12.2019</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2120,34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01.01.2020 - 30.06.2020</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2120,34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01.07.2020 - 31.12.2020</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2207,89</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104,13</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01.01.2021 - 30.06.2021</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2207,89</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01.07.2021 - 31.12.2021</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2273,48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102,97</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01.01.2022 - 30.06.2022</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2273,48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01.07.2022 - 31.12.2022</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2374,34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104,44</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01.01.2023 - 30.06.2023</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2374,34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01.07.2023 - 31.12.2023</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2413,32</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101,64</w:t>
            </w:r>
          </w:p>
        </w:tc>
      </w:tr>
      <w:tr w:rsidR="009639C7" w:rsidRPr="00433FBA" w:rsidTr="000B1684">
        <w:trPr>
          <w:trHeight w:val="20"/>
        </w:trPr>
        <w:tc>
          <w:tcPr>
            <w:tcW w:w="93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Население (с НДС)</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01.01.2016 - 30.06.2016</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2218,73</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01.07.2016 - 31.12.2016</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2306,79</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103,97</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01.01.2017 - 30.06.2017</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2306,79</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01.07.2017 - 31.12.2017</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2369,96</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102,74</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01.01.2018 - 30.06.2018</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2369,96</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01.07.2018 - 31.12.2018</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2479,98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104,64</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01.01.2019 - 30.06.2019</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2494,54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100,59</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01.07.2019 - 31.12.2019</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2544,41</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01.01.2020 - 30.06.2020</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2544,41</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01.07.2020 - 31.12.2020</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2649,47</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104,13</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01.01.2021 - 30.06.2021</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2649,47</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01.07.2021 - 31.12.2021</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2728,18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102,97</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01.01.2022 - 30.06.2022</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2728,18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01.07.2022 - 31.12.2022</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2816,77</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103,25</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01.01.2023 - 30.06.2023</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2816,77</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01.07.2023 - 31.12.2023</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2895,98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102,81</w:t>
            </w:r>
          </w:p>
        </w:tc>
      </w:tr>
    </w:tbl>
    <w:p w:rsidR="009639C7" w:rsidRDefault="009639C7" w:rsidP="009639C7">
      <w:pPr>
        <w:pStyle w:val="afb"/>
      </w:pPr>
    </w:p>
    <w:p w:rsidR="009639C7" w:rsidRPr="00CF53B4" w:rsidRDefault="009639C7" w:rsidP="009639C7">
      <w:pPr>
        <w:pStyle w:val="afb"/>
      </w:pPr>
      <w:r w:rsidRPr="00CF53B4">
        <w:t>1.11.2. Описание платы за подключение к системе теплоснабжения</w:t>
      </w:r>
      <w:bookmarkEnd w:id="229"/>
      <w:bookmarkEnd w:id="230"/>
    </w:p>
    <w:p w:rsidR="009639C7" w:rsidRPr="00CF53B4"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F53B4">
        <w:rPr>
          <w:rFonts w:ascii="Times New Roman" w:eastAsia="Times New Roman" w:hAnsi="Times New Roman"/>
          <w:sz w:val="28"/>
          <w:szCs w:val="28"/>
          <w:lang w:eastAsia="ru-RU"/>
        </w:rPr>
        <w:t>Плата за подключение к системе теплоснабжения и поступления денежных средств от осуществления указанной деятельности отсутствуют.</w:t>
      </w:r>
    </w:p>
    <w:p w:rsidR="009639C7" w:rsidRDefault="009639C7" w:rsidP="009639C7">
      <w:pPr>
        <w:pStyle w:val="aff3"/>
      </w:pPr>
      <w:r w:rsidRPr="00CF53B4">
        <w:lastRenderedPageBreak/>
        <w:t>Согласно Федеральному закону</w:t>
      </w:r>
      <w:r w:rsidRPr="009B76C3">
        <w:t xml:space="preserve"> от 27.07.2010 № 190-ФЗ «О теплоснабжении» в перечень цен (тарифов) в сфере теплоснабжения, подлежащих регулированию, внесены следующие пункты:</w:t>
      </w:r>
    </w:p>
    <w:p w:rsidR="009639C7" w:rsidRDefault="009639C7" w:rsidP="009639C7">
      <w:pPr>
        <w:pStyle w:val="a"/>
      </w:pPr>
      <w:r w:rsidRPr="009B76C3">
        <w:t xml:space="preserve">плата за услуги по поддержанию резервной тепловой мощности при отсутствии потребления тепловой энергии; </w:t>
      </w:r>
    </w:p>
    <w:p w:rsidR="009639C7" w:rsidRDefault="009639C7" w:rsidP="009639C7">
      <w:pPr>
        <w:pStyle w:val="a"/>
      </w:pPr>
      <w:r w:rsidRPr="009B76C3">
        <w:t xml:space="preserve">плата за подключение к системе теплоснабжения. Полномочия по регулированию размера указанных видов платы переданы органам исполнительной власти субъектов Российской Федерации в области государственного регулирования цен (тарифов). В соответствии с Приказом ФСТ России от 13.06.2013 N 760-э "Об утверждении Методических указаний по расчету регулируемых цен (тарифов) в сфере теплоснабжения" определен порядок расчета и утверждения платы за технологическое присоединение к системе теплоснабжения. </w:t>
      </w:r>
    </w:p>
    <w:p w:rsidR="009639C7" w:rsidRDefault="009639C7" w:rsidP="009639C7">
      <w:pPr>
        <w:pStyle w:val="aff3"/>
      </w:pPr>
      <w:r w:rsidRPr="009B76C3">
        <w:t xml:space="preserve">Органом регулирования утверждается: </w:t>
      </w:r>
    </w:p>
    <w:p w:rsidR="009639C7" w:rsidRDefault="009639C7" w:rsidP="009639C7">
      <w:pPr>
        <w:pStyle w:val="aff3"/>
      </w:pPr>
      <w:r w:rsidRPr="009B76C3">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w:t>
      </w:r>
      <w:proofErr w:type="gramStart"/>
      <w:r w:rsidRPr="009B76C3">
        <w:t>ч</w:t>
      </w:r>
      <w:proofErr w:type="gramEnd"/>
      <w:r w:rsidRPr="009B76C3">
        <w:t>;</w:t>
      </w:r>
    </w:p>
    <w:p w:rsidR="009639C7" w:rsidRDefault="009639C7" w:rsidP="009639C7">
      <w:pPr>
        <w:pStyle w:val="aff3"/>
      </w:pPr>
      <w:r w:rsidRPr="009B76C3">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w:t>
      </w:r>
      <w:proofErr w:type="gramStart"/>
      <w:r w:rsidRPr="009B76C3">
        <w:t>ч</w:t>
      </w:r>
      <w:proofErr w:type="gramEnd"/>
      <w:r w:rsidRPr="009B76C3">
        <w:t xml:space="preserve"> и не превышает 1,5 Гкал/ч (в тыс. руб./Гкал/ч);</w:t>
      </w:r>
    </w:p>
    <w:p w:rsidR="009639C7" w:rsidRDefault="009639C7" w:rsidP="009639C7">
      <w:pPr>
        <w:pStyle w:val="aff3"/>
      </w:pPr>
      <w:r w:rsidRPr="009B76C3">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w:t>
      </w:r>
      <w:proofErr w:type="gramStart"/>
      <w:r w:rsidRPr="009B76C3">
        <w:t>ч</w:t>
      </w:r>
      <w:proofErr w:type="gramEnd"/>
      <w:r w:rsidRPr="009B76C3">
        <w:t xml:space="preserve"> при наличии технической возможности подключения (в тыс. руб./Гкал/ч); </w:t>
      </w:r>
    </w:p>
    <w:p w:rsidR="009639C7" w:rsidRDefault="009639C7" w:rsidP="009639C7">
      <w:pPr>
        <w:pStyle w:val="aff3"/>
      </w:pPr>
      <w:r w:rsidRPr="009B76C3">
        <w:t>4) плата за подключение в индивидуальном порядке, в случае если подключаемая тепловая нагрузка объекта заявителя превышает 1,5 Гкал/</w:t>
      </w:r>
      <w:proofErr w:type="gramStart"/>
      <w:r w:rsidRPr="009B76C3">
        <w:t>ч</w:t>
      </w:r>
      <w:proofErr w:type="gramEnd"/>
      <w:r w:rsidRPr="009B76C3">
        <w:t xml:space="preserve"> при отсутствии технической возможности подключения (в тыс. руб.). </w:t>
      </w:r>
    </w:p>
    <w:p w:rsidR="009639C7" w:rsidRDefault="009639C7" w:rsidP="009639C7">
      <w:pPr>
        <w:rPr>
          <w:rFonts w:ascii="Times New Roman" w:hAnsi="Times New Roman"/>
          <w:b/>
          <w:sz w:val="28"/>
          <w:szCs w:val="28"/>
        </w:rPr>
      </w:pPr>
      <w:bookmarkStart w:id="231" w:name="_Toc533296759"/>
      <w:bookmarkStart w:id="232" w:name="_Toc533538270"/>
      <w:r>
        <w:br w:type="page"/>
      </w:r>
    </w:p>
    <w:p w:rsidR="009639C7" w:rsidRDefault="009639C7" w:rsidP="009639C7">
      <w:pPr>
        <w:pStyle w:val="afb"/>
      </w:pPr>
      <w:r>
        <w:lastRenderedPageBreak/>
        <w:t>1.11.3. О</w:t>
      </w:r>
      <w:r w:rsidRPr="00104D63">
        <w:t>писание платы за услуги по поддержанию резервной тепловой мощности, в том числе для социально значимых категорий потребителей</w:t>
      </w:r>
      <w:bookmarkEnd w:id="231"/>
      <w:bookmarkEnd w:id="232"/>
    </w:p>
    <w:p w:rsidR="009639C7" w:rsidRPr="00AC18E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7826">
        <w:rPr>
          <w:rFonts w:ascii="Times New Roman" w:eastAsia="Times New Roman" w:hAnsi="Times New Roman"/>
          <w:sz w:val="28"/>
          <w:szCs w:val="28"/>
          <w:lang w:eastAsia="ru-RU"/>
        </w:rPr>
        <w:t xml:space="preserve">Плата за услуги по поддержанию резервной тепловой мощности </w:t>
      </w:r>
      <w:r w:rsidRPr="00AC18E9">
        <w:rPr>
          <w:rFonts w:ascii="Times New Roman" w:eastAsia="Times New Roman" w:hAnsi="Times New Roman"/>
          <w:sz w:val="28"/>
          <w:szCs w:val="28"/>
          <w:lang w:eastAsia="ru-RU"/>
        </w:rPr>
        <w:t>отсутствует.</w:t>
      </w:r>
    </w:p>
    <w:p w:rsidR="009639C7" w:rsidRPr="00AC18E9" w:rsidRDefault="009639C7" w:rsidP="009639C7">
      <w:pPr>
        <w:pStyle w:val="afb"/>
      </w:pPr>
      <w:bookmarkStart w:id="233" w:name="_Toc533296760"/>
      <w:bookmarkStart w:id="234" w:name="_Toc533538271"/>
      <w:r w:rsidRPr="00AC18E9">
        <w:t>Часть 12 Описание существующих технических и технологических проблем в системах теплоснабжения поселения</w:t>
      </w:r>
      <w:bookmarkEnd w:id="233"/>
      <w:bookmarkEnd w:id="234"/>
    </w:p>
    <w:p w:rsidR="009639C7" w:rsidRPr="00AC18E9" w:rsidRDefault="009639C7" w:rsidP="009639C7">
      <w:pPr>
        <w:pStyle w:val="afb"/>
      </w:pPr>
      <w:bookmarkStart w:id="235" w:name="_Toc533296761"/>
      <w:bookmarkStart w:id="236" w:name="_Toc533538272"/>
      <w:r w:rsidRPr="00AC18E9">
        <w:t>1.12.1. Описание существующих проблем организации качественного теплоснабжения</w:t>
      </w:r>
      <w:bookmarkEnd w:id="235"/>
      <w:bookmarkEnd w:id="236"/>
    </w:p>
    <w:p w:rsidR="009639C7" w:rsidRPr="00AC18E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AC18E9">
        <w:rPr>
          <w:rFonts w:ascii="Times New Roman" w:eastAsia="Times New Roman" w:hAnsi="Times New Roman"/>
          <w:sz w:val="28"/>
          <w:szCs w:val="28"/>
          <w:lang w:eastAsia="ru-RU"/>
        </w:rPr>
        <w:t>Существующие проблемы организации качественного теплоснабжения является высокий износ тепловой сети.</w:t>
      </w:r>
    </w:p>
    <w:p w:rsidR="009639C7" w:rsidRDefault="009639C7" w:rsidP="009639C7">
      <w:pPr>
        <w:pStyle w:val="afb"/>
      </w:pPr>
      <w:bookmarkStart w:id="237" w:name="_Toc533296762"/>
      <w:bookmarkStart w:id="238" w:name="_Toc533538273"/>
      <w:r w:rsidRPr="00AC18E9">
        <w:t>1.12.2. Описание существующих проблем организации надежного теплоснабжения поселения</w:t>
      </w:r>
      <w:bookmarkStart w:id="239" w:name="_Toc533296763"/>
      <w:bookmarkEnd w:id="237"/>
      <w:bookmarkEnd w:id="238"/>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Надежность всей системы теплоснабжения определяется надежностью ее элементов (источника тепла, тепловых сетей, вводов, систем отопления).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Наиболее существенное влияние на надежность теплоснабжения потребителей и управляемость систем при эксплуатации оказывают тепловые сети. </w:t>
      </w:r>
      <w:r>
        <w:rPr>
          <w:rFonts w:ascii="Times New Roman" w:eastAsia="Times New Roman" w:hAnsi="Times New Roman"/>
          <w:sz w:val="28"/>
          <w:szCs w:val="28"/>
          <w:lang w:eastAsia="ru-RU"/>
        </w:rPr>
        <w:t>П</w:t>
      </w:r>
      <w:r w:rsidRPr="008D568A">
        <w:rPr>
          <w:rFonts w:ascii="Times New Roman" w:eastAsia="Times New Roman" w:hAnsi="Times New Roman"/>
          <w:sz w:val="28"/>
          <w:szCs w:val="28"/>
          <w:lang w:eastAsia="ru-RU"/>
        </w:rPr>
        <w:t xml:space="preserve">ричинами технологических нарушений в тепловых сетях являются: </w:t>
      </w:r>
    </w:p>
    <w:p w:rsidR="009639C7" w:rsidRPr="008D568A" w:rsidRDefault="009639C7" w:rsidP="009639C7">
      <w:pPr>
        <w:pStyle w:val="afa"/>
        <w:widowControl/>
        <w:numPr>
          <w:ilvl w:val="0"/>
          <w:numId w:val="28"/>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t>разрушение</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теплопроводов</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или</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арматуры</w:t>
      </w:r>
      <w:proofErr w:type="spellEnd"/>
      <w:r w:rsidRPr="008D568A">
        <w:rPr>
          <w:rFonts w:ascii="Times New Roman" w:eastAsia="Times New Roman" w:hAnsi="Times New Roman"/>
          <w:sz w:val="28"/>
          <w:szCs w:val="28"/>
          <w:lang w:eastAsia="ru-RU"/>
        </w:rPr>
        <w:t xml:space="preserve">; </w:t>
      </w:r>
    </w:p>
    <w:p w:rsidR="009639C7" w:rsidRPr="009639C7" w:rsidRDefault="009639C7" w:rsidP="009639C7">
      <w:pPr>
        <w:pStyle w:val="afa"/>
        <w:widowControl/>
        <w:numPr>
          <w:ilvl w:val="0"/>
          <w:numId w:val="28"/>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образование свищей вследствие коррозии теплопроводов; </w:t>
      </w:r>
    </w:p>
    <w:p w:rsidR="009639C7" w:rsidRPr="008D568A" w:rsidRDefault="009639C7" w:rsidP="009639C7">
      <w:pPr>
        <w:pStyle w:val="afa"/>
        <w:widowControl/>
        <w:numPr>
          <w:ilvl w:val="0"/>
          <w:numId w:val="28"/>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proofErr w:type="gramStart"/>
      <w:r w:rsidRPr="008D568A">
        <w:rPr>
          <w:rFonts w:ascii="Times New Roman" w:eastAsia="Times New Roman" w:hAnsi="Times New Roman"/>
          <w:sz w:val="28"/>
          <w:szCs w:val="28"/>
          <w:lang w:eastAsia="ru-RU"/>
        </w:rPr>
        <w:t>гидравлическая</w:t>
      </w:r>
      <w:proofErr w:type="spellEnd"/>
      <w:proofErr w:type="gram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разрегулировка</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тепловых</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сетей</w:t>
      </w:r>
      <w:proofErr w:type="spellEnd"/>
      <w:r w:rsidRPr="008D568A">
        <w:rPr>
          <w:rFonts w:ascii="Times New Roman" w:eastAsia="Times New Roman" w:hAnsi="Times New Roman"/>
          <w:sz w:val="28"/>
          <w:szCs w:val="28"/>
          <w:lang w:eastAsia="ru-RU"/>
        </w:rPr>
        <w:t xml:space="preserve">.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Однако основной причиной технологических нарушений в тепловых сетях является высокий износ сетевого хозяйства. Большинство сетей уже выработали свой ресурс. В основном они имеют теплоизоляцию невысокого качества (как правило, минеральную вату), </w:t>
      </w:r>
      <w:proofErr w:type="spellStart"/>
      <w:r w:rsidRPr="008D568A">
        <w:rPr>
          <w:rFonts w:ascii="Times New Roman" w:eastAsia="Times New Roman" w:hAnsi="Times New Roman"/>
          <w:sz w:val="28"/>
          <w:szCs w:val="28"/>
          <w:lang w:eastAsia="ru-RU"/>
        </w:rPr>
        <w:t>теплопотери</w:t>
      </w:r>
      <w:proofErr w:type="spellEnd"/>
      <w:r w:rsidRPr="008D568A">
        <w:rPr>
          <w:rFonts w:ascii="Times New Roman" w:eastAsia="Times New Roman" w:hAnsi="Times New Roman"/>
          <w:sz w:val="28"/>
          <w:szCs w:val="28"/>
          <w:lang w:eastAsia="ru-RU"/>
        </w:rPr>
        <w:t xml:space="preserve"> через которую составляют около 15-20 процентов.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Высокий износ тепловых сетей влечет за собой потери теплоносителя. </w:t>
      </w:r>
    </w:p>
    <w:p w:rsidR="009639C7" w:rsidRDefault="009639C7" w:rsidP="009639C7">
      <w:pPr>
        <w:pStyle w:val="afb"/>
      </w:pPr>
      <w:bookmarkStart w:id="240" w:name="_Toc533538274"/>
      <w:r>
        <w:t>1.12.3. О</w:t>
      </w:r>
      <w:r w:rsidRPr="00104D63">
        <w:t>писание существующих проблем развития систем теплоснабжения</w:t>
      </w:r>
      <w:bookmarkEnd w:id="239"/>
      <w:bookmarkEnd w:id="240"/>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Основные проблемы функционирования и развития систем теплоснабжения распределены на 3 группы по основным составляющим процесса теплоснабжения: </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lastRenderedPageBreak/>
        <w:t>производство</w:t>
      </w:r>
      <w:proofErr w:type="spellEnd"/>
      <w:r w:rsidRPr="008D568A">
        <w:rPr>
          <w:rFonts w:ascii="Times New Roman" w:eastAsia="Times New Roman" w:hAnsi="Times New Roman"/>
          <w:sz w:val="28"/>
          <w:szCs w:val="28"/>
          <w:lang w:eastAsia="ru-RU"/>
        </w:rPr>
        <w:t>;</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t>транспорт</w:t>
      </w:r>
      <w:proofErr w:type="spellEnd"/>
      <w:r w:rsidRPr="008D568A">
        <w:rPr>
          <w:rFonts w:ascii="Times New Roman" w:eastAsia="Times New Roman" w:hAnsi="Times New Roman"/>
          <w:sz w:val="28"/>
          <w:szCs w:val="28"/>
          <w:lang w:eastAsia="ru-RU"/>
        </w:rPr>
        <w:t>;</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proofErr w:type="gramStart"/>
      <w:r w:rsidRPr="008D568A">
        <w:rPr>
          <w:rFonts w:ascii="Times New Roman" w:eastAsia="Times New Roman" w:hAnsi="Times New Roman"/>
          <w:sz w:val="28"/>
          <w:szCs w:val="28"/>
          <w:lang w:eastAsia="ru-RU"/>
        </w:rPr>
        <w:t>потребитель</w:t>
      </w:r>
      <w:proofErr w:type="spellEnd"/>
      <w:proofErr w:type="gramEnd"/>
      <w:r w:rsidRPr="008D568A">
        <w:rPr>
          <w:rFonts w:ascii="Times New Roman" w:eastAsia="Times New Roman" w:hAnsi="Times New Roman"/>
          <w:sz w:val="28"/>
          <w:szCs w:val="28"/>
          <w:lang w:eastAsia="ru-RU"/>
        </w:rPr>
        <w:t xml:space="preserve">.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Основные проблемы функционирования котельных состоят в следующем: </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отсутствуют</w:t>
      </w:r>
      <w:proofErr w:type="spellEnd"/>
      <w:proofErr w:type="gramEnd"/>
      <w:r w:rsidRPr="008D568A">
        <w:rPr>
          <w:rFonts w:ascii="Times New Roman" w:eastAsia="Times New Roman" w:hAnsi="Times New Roman"/>
          <w:sz w:val="28"/>
          <w:szCs w:val="28"/>
          <w:lang w:eastAsia="ru-RU"/>
        </w:rPr>
        <w:t xml:space="preserve">.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Основные проблемы функционирования тепловых сетей состоят в следующем: </w:t>
      </w:r>
    </w:p>
    <w:p w:rsidR="009639C7" w:rsidRPr="009639C7"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высокая степень износа тепловых сетей; </w:t>
      </w:r>
    </w:p>
    <w:p w:rsidR="009639C7" w:rsidRPr="009639C7"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нарушение гидравлических режимов тепловых сетей (гидравлическое </w:t>
      </w:r>
      <w:proofErr w:type="spellStart"/>
      <w:r w:rsidRPr="009639C7">
        <w:rPr>
          <w:rFonts w:ascii="Times New Roman" w:eastAsia="Times New Roman" w:hAnsi="Times New Roman"/>
          <w:sz w:val="28"/>
          <w:szCs w:val="28"/>
          <w:lang w:val="ru-RU" w:eastAsia="ru-RU"/>
        </w:rPr>
        <w:t>разрегулирование</w:t>
      </w:r>
      <w:proofErr w:type="spellEnd"/>
      <w:r w:rsidRPr="009639C7">
        <w:rPr>
          <w:rFonts w:ascii="Times New Roman" w:eastAsia="Times New Roman" w:hAnsi="Times New Roman"/>
          <w:sz w:val="28"/>
          <w:szCs w:val="28"/>
          <w:lang w:val="ru-RU" w:eastAsia="ru-RU"/>
        </w:rPr>
        <w:t>) и сопутствующие этому фактору «</w:t>
      </w:r>
      <w:proofErr w:type="spellStart"/>
      <w:r w:rsidRPr="009639C7">
        <w:rPr>
          <w:rFonts w:ascii="Times New Roman" w:eastAsia="Times New Roman" w:hAnsi="Times New Roman"/>
          <w:sz w:val="28"/>
          <w:szCs w:val="28"/>
          <w:lang w:val="ru-RU" w:eastAsia="ru-RU"/>
        </w:rPr>
        <w:t>недотопы</w:t>
      </w:r>
      <w:proofErr w:type="spellEnd"/>
      <w:r w:rsidRPr="009639C7">
        <w:rPr>
          <w:rFonts w:ascii="Times New Roman" w:eastAsia="Times New Roman" w:hAnsi="Times New Roman"/>
          <w:sz w:val="28"/>
          <w:szCs w:val="28"/>
          <w:lang w:val="ru-RU" w:eastAsia="ru-RU"/>
        </w:rPr>
        <w:t>» и «</w:t>
      </w:r>
      <w:proofErr w:type="spellStart"/>
      <w:r w:rsidRPr="009639C7">
        <w:rPr>
          <w:rFonts w:ascii="Times New Roman" w:eastAsia="Times New Roman" w:hAnsi="Times New Roman"/>
          <w:sz w:val="28"/>
          <w:szCs w:val="28"/>
          <w:lang w:val="ru-RU" w:eastAsia="ru-RU"/>
        </w:rPr>
        <w:t>перетопы</w:t>
      </w:r>
      <w:proofErr w:type="spellEnd"/>
      <w:r w:rsidRPr="009639C7">
        <w:rPr>
          <w:rFonts w:ascii="Times New Roman" w:eastAsia="Times New Roman" w:hAnsi="Times New Roman"/>
          <w:sz w:val="28"/>
          <w:szCs w:val="28"/>
          <w:lang w:val="ru-RU" w:eastAsia="ru-RU"/>
        </w:rPr>
        <w:t xml:space="preserve">» зданий; </w:t>
      </w:r>
    </w:p>
    <w:p w:rsidR="009639C7" w:rsidRPr="009639C7"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высокий уровень затрат на эксплуатацию тепловых сетей.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Основные проблемы функционирования </w:t>
      </w:r>
      <w:proofErr w:type="spellStart"/>
      <w:r w:rsidRPr="008D568A">
        <w:rPr>
          <w:rFonts w:ascii="Times New Roman" w:eastAsia="Times New Roman" w:hAnsi="Times New Roman"/>
          <w:sz w:val="28"/>
          <w:szCs w:val="28"/>
          <w:lang w:eastAsia="ru-RU"/>
        </w:rPr>
        <w:t>теплопотребляющих</w:t>
      </w:r>
      <w:proofErr w:type="spellEnd"/>
      <w:r w:rsidRPr="008D568A">
        <w:rPr>
          <w:rFonts w:ascii="Times New Roman" w:eastAsia="Times New Roman" w:hAnsi="Times New Roman"/>
          <w:sz w:val="28"/>
          <w:szCs w:val="28"/>
          <w:lang w:eastAsia="ru-RU"/>
        </w:rPr>
        <w:t xml:space="preserve"> устройств: </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bookmarkStart w:id="241" w:name="_Toc533296764"/>
      <w:bookmarkStart w:id="242" w:name="_Toc533538275"/>
      <w:proofErr w:type="spellStart"/>
      <w:proofErr w:type="gramStart"/>
      <w:r>
        <w:rPr>
          <w:rFonts w:ascii="Times New Roman" w:eastAsia="Times New Roman" w:hAnsi="Times New Roman"/>
          <w:sz w:val="28"/>
          <w:szCs w:val="28"/>
          <w:lang w:eastAsia="ru-RU"/>
        </w:rPr>
        <w:t>отсутствуют</w:t>
      </w:r>
      <w:proofErr w:type="spellEnd"/>
      <w:proofErr w:type="gramEnd"/>
      <w:r w:rsidRPr="008D568A">
        <w:rPr>
          <w:rFonts w:ascii="Times New Roman" w:eastAsia="Times New Roman" w:hAnsi="Times New Roman"/>
          <w:sz w:val="28"/>
          <w:szCs w:val="28"/>
          <w:lang w:eastAsia="ru-RU"/>
        </w:rPr>
        <w:t xml:space="preserve">. </w:t>
      </w:r>
    </w:p>
    <w:p w:rsidR="009639C7" w:rsidRDefault="009639C7" w:rsidP="009639C7">
      <w:pPr>
        <w:pStyle w:val="afb"/>
      </w:pPr>
      <w:r>
        <w:t>1.12.4. О</w:t>
      </w:r>
      <w:r w:rsidRPr="00104D63">
        <w:t>писание существующих проблем надежного и эффективного снабжения топливом действующих систем теплоснабжения</w:t>
      </w:r>
      <w:bookmarkEnd w:id="241"/>
      <w:bookmarkEnd w:id="242"/>
    </w:p>
    <w:p w:rsidR="009639C7" w:rsidRPr="009C3CA3"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9C3CA3">
        <w:rPr>
          <w:rFonts w:ascii="Times New Roman" w:eastAsia="Times New Roman" w:hAnsi="Times New Roman"/>
          <w:sz w:val="28"/>
          <w:szCs w:val="28"/>
          <w:lang w:eastAsia="ru-RU"/>
        </w:rPr>
        <w:t>На 01.01.201</w:t>
      </w:r>
      <w:r>
        <w:rPr>
          <w:rFonts w:ascii="Times New Roman" w:eastAsia="Times New Roman" w:hAnsi="Times New Roman"/>
          <w:sz w:val="28"/>
          <w:szCs w:val="28"/>
          <w:lang w:eastAsia="ru-RU"/>
        </w:rPr>
        <w:t>9</w:t>
      </w:r>
      <w:r w:rsidRPr="009C3CA3">
        <w:rPr>
          <w:rFonts w:ascii="Times New Roman" w:eastAsia="Times New Roman" w:hAnsi="Times New Roman"/>
          <w:sz w:val="28"/>
          <w:szCs w:val="28"/>
          <w:lang w:eastAsia="ru-RU"/>
        </w:rPr>
        <w:t xml:space="preserve"> года проблемы надежного и эффективного снабжения топлива </w:t>
      </w:r>
      <w:proofErr w:type="gramStart"/>
      <w:r w:rsidRPr="009C3CA3">
        <w:rPr>
          <w:rFonts w:ascii="Times New Roman" w:eastAsia="Times New Roman" w:hAnsi="Times New Roman"/>
          <w:sz w:val="28"/>
          <w:szCs w:val="28"/>
          <w:lang w:eastAsia="ru-RU"/>
        </w:rPr>
        <w:t>действующим</w:t>
      </w:r>
      <w:proofErr w:type="gramEnd"/>
      <w:r w:rsidRPr="009C3CA3">
        <w:rPr>
          <w:rFonts w:ascii="Times New Roman" w:eastAsia="Times New Roman" w:hAnsi="Times New Roman"/>
          <w:sz w:val="28"/>
          <w:szCs w:val="28"/>
          <w:lang w:eastAsia="ru-RU"/>
        </w:rPr>
        <w:t xml:space="preserve"> систем теплоснабжения отсутствуют.</w:t>
      </w:r>
    </w:p>
    <w:p w:rsidR="009639C7" w:rsidRDefault="009639C7" w:rsidP="009639C7">
      <w:pPr>
        <w:pStyle w:val="afb"/>
      </w:pPr>
      <w:bookmarkStart w:id="243" w:name="_Toc533296765"/>
      <w:bookmarkStart w:id="244" w:name="_Toc533538276"/>
      <w:r>
        <w:t>1.12.5. А</w:t>
      </w:r>
      <w:r w:rsidRPr="00104D63">
        <w:t>нализ предписаний надзорных органов об устранении нарушений, влияющих на безопасность и надежность системы теплоснабжения</w:t>
      </w:r>
      <w:bookmarkEnd w:id="243"/>
      <w:bookmarkEnd w:id="244"/>
    </w:p>
    <w:p w:rsidR="009639C7" w:rsidRPr="008D568A"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Информация о предписаниях надзорных органов </w:t>
      </w:r>
      <w:r>
        <w:rPr>
          <w:rFonts w:ascii="Times New Roman" w:eastAsia="Times New Roman" w:hAnsi="Times New Roman"/>
          <w:sz w:val="28"/>
          <w:szCs w:val="28"/>
          <w:lang w:eastAsia="ru-RU"/>
        </w:rPr>
        <w:t>отсутствует</w:t>
      </w:r>
      <w:r w:rsidRPr="008D568A">
        <w:rPr>
          <w:rFonts w:ascii="Times New Roman" w:eastAsia="Times New Roman" w:hAnsi="Times New Roman"/>
          <w:sz w:val="28"/>
          <w:szCs w:val="28"/>
          <w:lang w:eastAsia="ru-RU"/>
        </w:rPr>
        <w:t>.</w:t>
      </w:r>
    </w:p>
    <w:p w:rsidR="009639C7" w:rsidRPr="00104D63" w:rsidRDefault="009639C7" w:rsidP="009639C7">
      <w:pPr>
        <w:pStyle w:val="afb"/>
      </w:pPr>
      <w:bookmarkStart w:id="245" w:name="_Toc533296766"/>
      <w:bookmarkStart w:id="246" w:name="_Toc533538277"/>
      <w:r w:rsidRPr="00104D63">
        <w:t>Глава 2 Существующее и перспективное потребление тепловой энергии на цели теплоснабжения</w:t>
      </w:r>
      <w:bookmarkEnd w:id="245"/>
      <w:bookmarkEnd w:id="246"/>
    </w:p>
    <w:p w:rsidR="009639C7" w:rsidRDefault="009639C7" w:rsidP="009639C7">
      <w:pPr>
        <w:pStyle w:val="afb"/>
      </w:pPr>
      <w:bookmarkStart w:id="247" w:name="_Toc533296767"/>
      <w:bookmarkStart w:id="248" w:name="_Toc533538278"/>
      <w:r>
        <w:t>2.1</w:t>
      </w:r>
      <w:r w:rsidRPr="00104D63">
        <w:t xml:space="preserve"> </w:t>
      </w:r>
      <w:r>
        <w:t>Д</w:t>
      </w:r>
      <w:r w:rsidRPr="00104D63">
        <w:t>анные базового уровня потребления тепла на цели теплоснабжения</w:t>
      </w:r>
      <w:bookmarkEnd w:id="247"/>
      <w:bookmarkEnd w:id="248"/>
    </w:p>
    <w:p w:rsidR="009639C7" w:rsidRPr="009C3CA3"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9C3CA3">
        <w:rPr>
          <w:rFonts w:ascii="Times New Roman" w:eastAsia="Times New Roman" w:hAnsi="Times New Roman"/>
          <w:sz w:val="28"/>
          <w:szCs w:val="28"/>
          <w:lang w:eastAsia="ru-RU"/>
        </w:rPr>
        <w:t>Сведения о текущем потреблении тепловой энергии, тепловой нагрузке представлены в таблице 2.1.</w:t>
      </w:r>
    </w:p>
    <w:p w:rsidR="009639C7" w:rsidRDefault="009639C7" w:rsidP="009639C7">
      <w:pPr>
        <w:rPr>
          <w:rFonts w:ascii="Times New Roman" w:eastAsia="Times New Roman" w:hAnsi="Times New Roman"/>
          <w:sz w:val="28"/>
          <w:szCs w:val="28"/>
          <w:lang w:eastAsia="ru-RU"/>
        </w:rPr>
      </w:pPr>
      <w:bookmarkStart w:id="249" w:name="_Toc519659724"/>
    </w:p>
    <w:p w:rsidR="009639C7" w:rsidRPr="009C3CA3" w:rsidRDefault="009639C7" w:rsidP="009639C7">
      <w:pPr>
        <w:suppressAutoHyphens/>
        <w:spacing w:line="312" w:lineRule="auto"/>
        <w:contextualSpacing/>
        <w:jc w:val="both"/>
        <w:rPr>
          <w:rFonts w:ascii="Times New Roman" w:eastAsia="Times New Roman" w:hAnsi="Times New Roman"/>
          <w:sz w:val="28"/>
          <w:szCs w:val="28"/>
          <w:lang w:eastAsia="ru-RU"/>
        </w:rPr>
      </w:pPr>
      <w:r w:rsidRPr="009C3CA3">
        <w:rPr>
          <w:rFonts w:ascii="Times New Roman" w:eastAsia="Times New Roman" w:hAnsi="Times New Roman"/>
          <w:sz w:val="28"/>
          <w:szCs w:val="28"/>
          <w:lang w:eastAsia="ru-RU"/>
        </w:rPr>
        <w:lastRenderedPageBreak/>
        <w:t>Таблица 2.1. Базовые показатели тепловой нагрузки и потребления тепловой энергии в системах централизованного теплоснабжения</w:t>
      </w:r>
      <w:bookmarkEnd w:id="249"/>
    </w:p>
    <w:tbl>
      <w:tblPr>
        <w:tblW w:w="9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994"/>
        <w:gridCol w:w="1749"/>
        <w:gridCol w:w="1749"/>
      </w:tblGrid>
      <w:tr w:rsidR="009639C7" w:rsidRPr="00433FBA" w:rsidTr="000B1684">
        <w:trPr>
          <w:trHeight w:val="20"/>
          <w:tblHeader/>
        </w:trPr>
        <w:tc>
          <w:tcPr>
            <w:tcW w:w="960" w:type="dxa"/>
            <w:shd w:val="clear" w:color="auto" w:fill="auto"/>
            <w:vAlign w:val="center"/>
            <w:hideMark/>
          </w:tcPr>
          <w:p w:rsidR="009639C7" w:rsidRPr="009C3CA3" w:rsidRDefault="009639C7" w:rsidP="000B1684">
            <w:pPr>
              <w:spacing w:after="0" w:line="240" w:lineRule="auto"/>
              <w:jc w:val="center"/>
              <w:rPr>
                <w:rFonts w:ascii="Times New Roman" w:eastAsia="Times New Roman" w:hAnsi="Times New Roman"/>
                <w:color w:val="000000"/>
                <w:sz w:val="24"/>
                <w:szCs w:val="24"/>
                <w:lang w:eastAsia="ru-RU"/>
              </w:rPr>
            </w:pPr>
            <w:r w:rsidRPr="009C3CA3">
              <w:t xml:space="preserve"> </w:t>
            </w:r>
            <w:r w:rsidRPr="009C3CA3">
              <w:rPr>
                <w:rFonts w:ascii="Times New Roman" w:eastAsia="Times New Roman" w:hAnsi="Times New Roman"/>
                <w:color w:val="000000"/>
                <w:sz w:val="24"/>
                <w:szCs w:val="24"/>
                <w:lang w:eastAsia="ru-RU"/>
              </w:rPr>
              <w:t>№</w:t>
            </w:r>
          </w:p>
        </w:tc>
        <w:tc>
          <w:tcPr>
            <w:tcW w:w="4994" w:type="dxa"/>
            <w:tcBorders>
              <w:bottom w:val="single" w:sz="4" w:space="0" w:color="auto"/>
            </w:tcBorders>
            <w:shd w:val="clear" w:color="auto" w:fill="auto"/>
            <w:vAlign w:val="center"/>
            <w:hideMark/>
          </w:tcPr>
          <w:p w:rsidR="009639C7" w:rsidRPr="009C3CA3" w:rsidRDefault="009639C7" w:rsidP="000B1684">
            <w:pPr>
              <w:spacing w:after="0" w:line="240" w:lineRule="auto"/>
              <w:jc w:val="center"/>
              <w:rPr>
                <w:rFonts w:ascii="Times New Roman" w:eastAsia="Times New Roman" w:hAnsi="Times New Roman"/>
                <w:color w:val="000000"/>
                <w:sz w:val="24"/>
                <w:szCs w:val="24"/>
                <w:lang w:eastAsia="ru-RU"/>
              </w:rPr>
            </w:pPr>
            <w:r w:rsidRPr="009C3CA3">
              <w:rPr>
                <w:rFonts w:ascii="Times New Roman" w:eastAsia="Times New Roman" w:hAnsi="Times New Roman"/>
                <w:color w:val="000000"/>
                <w:sz w:val="24"/>
                <w:szCs w:val="24"/>
                <w:lang w:eastAsia="ru-RU"/>
              </w:rPr>
              <w:t>Наименование источника и месторасположение</w:t>
            </w:r>
          </w:p>
        </w:tc>
        <w:tc>
          <w:tcPr>
            <w:tcW w:w="1749" w:type="dxa"/>
            <w:tcBorders>
              <w:bottom w:val="single" w:sz="4" w:space="0" w:color="auto"/>
            </w:tcBorders>
            <w:shd w:val="clear" w:color="auto" w:fill="auto"/>
            <w:vAlign w:val="center"/>
            <w:hideMark/>
          </w:tcPr>
          <w:p w:rsidR="009639C7" w:rsidRPr="009C3CA3" w:rsidRDefault="009639C7" w:rsidP="000B1684">
            <w:pPr>
              <w:spacing w:after="0" w:line="240" w:lineRule="auto"/>
              <w:jc w:val="center"/>
              <w:rPr>
                <w:rFonts w:ascii="Times New Roman" w:eastAsia="Times New Roman" w:hAnsi="Times New Roman"/>
                <w:sz w:val="24"/>
                <w:szCs w:val="24"/>
                <w:lang w:eastAsia="ru-RU"/>
              </w:rPr>
            </w:pPr>
            <w:r w:rsidRPr="009C3CA3">
              <w:rPr>
                <w:rFonts w:ascii="Times New Roman" w:eastAsia="Times New Roman" w:hAnsi="Times New Roman"/>
                <w:sz w:val="24"/>
                <w:szCs w:val="24"/>
                <w:lang w:eastAsia="ru-RU"/>
              </w:rPr>
              <w:t>Подключенная нагрузка</w:t>
            </w:r>
            <w:r>
              <w:rPr>
                <w:rFonts w:ascii="Times New Roman" w:eastAsia="Times New Roman" w:hAnsi="Times New Roman"/>
                <w:sz w:val="24"/>
                <w:szCs w:val="24"/>
                <w:lang w:eastAsia="ru-RU"/>
              </w:rPr>
              <w:t xml:space="preserve"> на отопление</w:t>
            </w:r>
            <w:r w:rsidRPr="009C3C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9C3CA3">
              <w:rPr>
                <w:rFonts w:ascii="Times New Roman" w:eastAsia="Times New Roman" w:hAnsi="Times New Roman"/>
                <w:sz w:val="24"/>
                <w:szCs w:val="24"/>
                <w:lang w:eastAsia="ru-RU"/>
              </w:rPr>
              <w:t>Гкал/час</w:t>
            </w:r>
          </w:p>
        </w:tc>
        <w:tc>
          <w:tcPr>
            <w:tcW w:w="1749" w:type="dxa"/>
            <w:tcBorders>
              <w:bottom w:val="single" w:sz="4" w:space="0" w:color="auto"/>
            </w:tcBorders>
          </w:tcPr>
          <w:p w:rsidR="009639C7" w:rsidRPr="009C3CA3" w:rsidRDefault="009639C7" w:rsidP="000B1684">
            <w:pPr>
              <w:spacing w:after="0" w:line="240" w:lineRule="auto"/>
              <w:jc w:val="center"/>
              <w:rPr>
                <w:rFonts w:ascii="Times New Roman" w:eastAsia="Times New Roman" w:hAnsi="Times New Roman"/>
                <w:sz w:val="24"/>
                <w:szCs w:val="24"/>
                <w:lang w:eastAsia="ru-RU"/>
              </w:rPr>
            </w:pPr>
            <w:r w:rsidRPr="009C3CA3">
              <w:rPr>
                <w:rFonts w:ascii="Times New Roman" w:eastAsia="Times New Roman" w:hAnsi="Times New Roman"/>
                <w:sz w:val="24"/>
                <w:szCs w:val="24"/>
                <w:lang w:eastAsia="ru-RU"/>
              </w:rPr>
              <w:t>Годовой расход тепловой энергии, Гкал</w:t>
            </w:r>
            <w:r w:rsidRPr="009C3CA3">
              <w:rPr>
                <w:rFonts w:ascii="Times New Roman" w:eastAsia="Times New Roman" w:hAnsi="Times New Roman"/>
                <w:sz w:val="24"/>
                <w:szCs w:val="24"/>
                <w:lang w:eastAsia="ru-RU"/>
              </w:rPr>
              <w:br/>
            </w:r>
            <w:r>
              <w:rPr>
                <w:rFonts w:ascii="Times New Roman" w:eastAsia="Times New Roman" w:hAnsi="Times New Roman"/>
                <w:sz w:val="24"/>
                <w:szCs w:val="24"/>
                <w:lang w:eastAsia="ru-RU"/>
              </w:rPr>
              <w:t>17-</w:t>
            </w:r>
            <w:r w:rsidRPr="009C3CA3">
              <w:rPr>
                <w:rFonts w:ascii="Times New Roman" w:eastAsia="Times New Roman" w:hAnsi="Times New Roman"/>
                <w:sz w:val="24"/>
                <w:szCs w:val="24"/>
                <w:lang w:eastAsia="ru-RU"/>
              </w:rPr>
              <w:t>2018</w:t>
            </w:r>
          </w:p>
        </w:tc>
      </w:tr>
      <w:tr w:rsidR="009639C7" w:rsidRPr="00433FBA" w:rsidTr="000B1684">
        <w:trPr>
          <w:trHeight w:val="335"/>
        </w:trPr>
        <w:tc>
          <w:tcPr>
            <w:tcW w:w="960" w:type="dxa"/>
            <w:shd w:val="clear" w:color="auto" w:fill="auto"/>
            <w:noWrap/>
            <w:vAlign w:val="bottom"/>
            <w:hideMark/>
          </w:tcPr>
          <w:p w:rsidR="009639C7" w:rsidRPr="009C3CA3" w:rsidRDefault="009639C7" w:rsidP="000B1684">
            <w:pPr>
              <w:spacing w:after="0" w:line="240" w:lineRule="auto"/>
              <w:jc w:val="right"/>
              <w:rPr>
                <w:rFonts w:ascii="Times New Roman" w:eastAsia="Times New Roman" w:hAnsi="Times New Roman"/>
                <w:sz w:val="24"/>
                <w:szCs w:val="24"/>
                <w:lang w:eastAsia="ru-RU"/>
              </w:rPr>
            </w:pPr>
            <w:r w:rsidRPr="009C3CA3">
              <w:rPr>
                <w:rFonts w:ascii="Times New Roman" w:eastAsia="Times New Roman" w:hAnsi="Times New Roman"/>
                <w:sz w:val="24"/>
                <w:szCs w:val="24"/>
                <w:lang w:eastAsia="ru-RU"/>
              </w:rPr>
              <w:t>1</w:t>
            </w:r>
          </w:p>
        </w:tc>
        <w:tc>
          <w:tcPr>
            <w:tcW w:w="4994" w:type="dxa"/>
            <w:tcBorders>
              <w:top w:val="single" w:sz="4" w:space="0" w:color="auto"/>
              <w:left w:val="nil"/>
              <w:bottom w:val="single" w:sz="4" w:space="0" w:color="auto"/>
              <w:right w:val="single" w:sz="4" w:space="0" w:color="auto"/>
            </w:tcBorders>
            <w:shd w:val="clear" w:color="auto" w:fill="auto"/>
            <w:noWrap/>
            <w:vAlign w:val="bottom"/>
            <w:hideMark/>
          </w:tcPr>
          <w:p w:rsidR="009639C7" w:rsidRPr="00433FBA" w:rsidRDefault="009639C7" w:rsidP="000B1684">
            <w:pPr>
              <w:spacing w:after="0"/>
              <w:rPr>
                <w:rFonts w:ascii="Times New Roman" w:hAnsi="Times New Roman"/>
                <w:color w:val="000000"/>
                <w:sz w:val="24"/>
              </w:rPr>
            </w:pPr>
            <w:r w:rsidRPr="00433FBA">
              <w:rPr>
                <w:rFonts w:ascii="Times New Roman" w:hAnsi="Times New Roman"/>
                <w:color w:val="000000"/>
                <w:sz w:val="24"/>
              </w:rPr>
              <w:t>Котельная МКОУ Ивановская СОШ, с</w:t>
            </w:r>
            <w:proofErr w:type="gramStart"/>
            <w:r w:rsidRPr="00433FBA">
              <w:rPr>
                <w:rFonts w:ascii="Times New Roman" w:hAnsi="Times New Roman"/>
                <w:color w:val="000000"/>
                <w:sz w:val="24"/>
              </w:rPr>
              <w:t>.Д</w:t>
            </w:r>
            <w:proofErr w:type="gramEnd"/>
            <w:r w:rsidRPr="00433FBA">
              <w:rPr>
                <w:rFonts w:ascii="Times New Roman" w:hAnsi="Times New Roman"/>
                <w:color w:val="000000"/>
                <w:sz w:val="24"/>
              </w:rPr>
              <w:t xml:space="preserve">митриевка, </w:t>
            </w:r>
            <w:proofErr w:type="spellStart"/>
            <w:r w:rsidRPr="00433FBA">
              <w:rPr>
                <w:rFonts w:ascii="Times New Roman" w:hAnsi="Times New Roman"/>
                <w:color w:val="000000"/>
                <w:sz w:val="24"/>
              </w:rPr>
              <w:t>ул.Бевз</w:t>
            </w:r>
            <w:proofErr w:type="spellEnd"/>
            <w:r w:rsidRPr="00433FBA">
              <w:rPr>
                <w:rFonts w:ascii="Times New Roman" w:hAnsi="Times New Roman"/>
                <w:color w:val="000000"/>
                <w:sz w:val="24"/>
              </w:rPr>
              <w:t>, 9</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9C7" w:rsidRPr="00433FBA" w:rsidRDefault="009639C7" w:rsidP="000B1684">
            <w:pPr>
              <w:spacing w:after="0"/>
              <w:jc w:val="right"/>
              <w:rPr>
                <w:rFonts w:ascii="Times New Roman" w:hAnsi="Times New Roman"/>
                <w:color w:val="000000"/>
                <w:sz w:val="24"/>
              </w:rPr>
            </w:pPr>
            <w:r w:rsidRPr="00433FBA">
              <w:rPr>
                <w:rFonts w:ascii="Times New Roman" w:hAnsi="Times New Roman"/>
                <w:color w:val="000000"/>
                <w:sz w:val="24"/>
              </w:rPr>
              <w:t>0,2879</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433FBA" w:rsidRDefault="009639C7" w:rsidP="000B1684">
            <w:pPr>
              <w:spacing w:after="0"/>
              <w:jc w:val="right"/>
              <w:rPr>
                <w:rFonts w:ascii="Times New Roman" w:hAnsi="Times New Roman"/>
                <w:color w:val="000000"/>
                <w:sz w:val="24"/>
              </w:rPr>
            </w:pPr>
            <w:r w:rsidRPr="00433FBA">
              <w:rPr>
                <w:rFonts w:ascii="Times New Roman" w:hAnsi="Times New Roman"/>
                <w:color w:val="000000"/>
                <w:sz w:val="24"/>
              </w:rPr>
              <w:t>365,001</w:t>
            </w:r>
          </w:p>
        </w:tc>
      </w:tr>
    </w:tbl>
    <w:p w:rsidR="009639C7" w:rsidRPr="00104D63" w:rsidRDefault="009639C7" w:rsidP="009639C7">
      <w:pPr>
        <w:pStyle w:val="afb"/>
      </w:pPr>
    </w:p>
    <w:p w:rsidR="009639C7" w:rsidRDefault="009639C7" w:rsidP="009639C7">
      <w:pPr>
        <w:pStyle w:val="afb"/>
      </w:pPr>
      <w:bookmarkStart w:id="250" w:name="_Toc533296768"/>
      <w:bookmarkStart w:id="251" w:name="_Toc533538279"/>
      <w:r>
        <w:t xml:space="preserve">2.2. </w:t>
      </w:r>
      <w:proofErr w:type="gramStart"/>
      <w:r>
        <w:t>П</w:t>
      </w:r>
      <w:r w:rsidRPr="00104D63">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50"/>
      <w:bookmarkEnd w:id="251"/>
      <w:proofErr w:type="gramEnd"/>
    </w:p>
    <w:p w:rsidR="009639C7" w:rsidRPr="00751238"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утвержденным Генеральным планированием </w:t>
      </w:r>
      <w:proofErr w:type="gramStart"/>
      <w:r w:rsidRPr="007020D8">
        <w:rPr>
          <w:rFonts w:ascii="Times New Roman" w:eastAsia="Times New Roman" w:hAnsi="Times New Roman"/>
          <w:sz w:val="28"/>
          <w:szCs w:val="28"/>
          <w:lang w:eastAsia="ru-RU"/>
        </w:rPr>
        <w:t>приростов площади строительных фондов,</w:t>
      </w:r>
      <w:r>
        <w:rPr>
          <w:rFonts w:ascii="Times New Roman" w:eastAsia="Times New Roman" w:hAnsi="Times New Roman"/>
          <w:sz w:val="28"/>
          <w:szCs w:val="28"/>
          <w:lang w:eastAsia="ru-RU"/>
        </w:rPr>
        <w:t xml:space="preserve"> подключаемых к централизованной системе теплоснабжения не планируется</w:t>
      </w:r>
      <w:proofErr w:type="gramEnd"/>
      <w:r>
        <w:rPr>
          <w:rFonts w:ascii="Times New Roman" w:eastAsia="Times New Roman" w:hAnsi="Times New Roman"/>
          <w:sz w:val="28"/>
          <w:szCs w:val="28"/>
          <w:lang w:eastAsia="ru-RU"/>
        </w:rPr>
        <w:t xml:space="preserve">. </w:t>
      </w:r>
    </w:p>
    <w:p w:rsidR="009639C7" w:rsidRPr="00CF53B4" w:rsidRDefault="009639C7" w:rsidP="009639C7">
      <w:pPr>
        <w:pStyle w:val="afb"/>
      </w:pPr>
      <w:bookmarkStart w:id="252" w:name="_Toc533296769"/>
      <w:bookmarkStart w:id="253" w:name="_Toc533538280"/>
      <w:r w:rsidRPr="00CF53B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52"/>
      <w:bookmarkEnd w:id="253"/>
    </w:p>
    <w:p w:rsidR="009639C7"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bookmarkStart w:id="254" w:name="_Toc533296770"/>
      <w:bookmarkStart w:id="255" w:name="_Toc533538281"/>
      <w:proofErr w:type="gramStart"/>
      <w:r w:rsidRPr="007020D8">
        <w:rPr>
          <w:rFonts w:ascii="Times New Roman" w:eastAsia="Times New Roman" w:hAnsi="Times New Roman"/>
          <w:sz w:val="28"/>
          <w:szCs w:val="28"/>
          <w:lang w:eastAsia="ru-RU"/>
        </w:rPr>
        <w:t>В соответствии с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27.07.2010 г.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w:t>
      </w:r>
      <w:proofErr w:type="gramEnd"/>
      <w:r w:rsidRPr="007020D8">
        <w:rPr>
          <w:rFonts w:ascii="Times New Roman" w:eastAsia="Times New Roman" w:hAnsi="Times New Roman"/>
          <w:sz w:val="28"/>
          <w:szCs w:val="28"/>
          <w:lang w:eastAsia="ru-RU"/>
        </w:rPr>
        <w:t xml:space="preserve"> 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9639C7"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proofErr w:type="gramStart"/>
      <w:r w:rsidRPr="007020D8">
        <w:rPr>
          <w:rFonts w:ascii="Times New Roman" w:eastAsia="Times New Roman" w:hAnsi="Times New Roman"/>
          <w:sz w:val="28"/>
          <w:szCs w:val="28"/>
          <w:lang w:eastAsia="ru-RU"/>
        </w:rPr>
        <w:t xml:space="preserve">Согласно постановлению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w:t>
      </w:r>
      <w:r w:rsidRPr="007020D8">
        <w:rPr>
          <w:rFonts w:ascii="Times New Roman" w:eastAsia="Times New Roman" w:hAnsi="Times New Roman"/>
          <w:sz w:val="28"/>
          <w:szCs w:val="28"/>
          <w:lang w:eastAsia="ru-RU"/>
        </w:rPr>
        <w:lastRenderedPageBreak/>
        <w:t>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w:t>
      </w:r>
      <w:proofErr w:type="gramEnd"/>
      <w:r w:rsidRPr="007020D8">
        <w:rPr>
          <w:rFonts w:ascii="Times New Roman" w:eastAsia="Times New Roman" w:hAnsi="Times New Roman"/>
          <w:sz w:val="28"/>
          <w:szCs w:val="28"/>
          <w:lang w:eastAsia="ru-RU"/>
        </w:rPr>
        <w:t xml:space="preserve"> эффективности. </w:t>
      </w:r>
    </w:p>
    <w:p w:rsidR="009639C7" w:rsidRPr="007020D8"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proofErr w:type="gramStart"/>
      <w:r w:rsidRPr="007020D8">
        <w:rPr>
          <w:rFonts w:ascii="Times New Roman" w:eastAsia="Times New Roman" w:hAnsi="Times New Roman"/>
          <w:sz w:val="28"/>
          <w:szCs w:val="28"/>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 с 1 января 201</w:t>
      </w:r>
      <w:r>
        <w:rPr>
          <w:rFonts w:ascii="Times New Roman" w:eastAsia="Times New Roman" w:hAnsi="Times New Roman"/>
          <w:sz w:val="28"/>
          <w:szCs w:val="28"/>
          <w:lang w:eastAsia="ru-RU"/>
        </w:rPr>
        <w:t>9</w:t>
      </w:r>
      <w:r w:rsidRPr="007020D8">
        <w:rPr>
          <w:rFonts w:ascii="Times New Roman" w:eastAsia="Times New Roman" w:hAnsi="Times New Roman"/>
          <w:sz w:val="28"/>
          <w:szCs w:val="28"/>
          <w:lang w:eastAsia="ru-RU"/>
        </w:rPr>
        <w:t xml:space="preserve"> г. (на период 201</w:t>
      </w:r>
      <w:r>
        <w:rPr>
          <w:rFonts w:ascii="Times New Roman" w:eastAsia="Times New Roman" w:hAnsi="Times New Roman"/>
          <w:sz w:val="28"/>
          <w:szCs w:val="28"/>
          <w:lang w:eastAsia="ru-RU"/>
        </w:rPr>
        <w:t>9</w:t>
      </w:r>
      <w:r w:rsidRPr="007020D8">
        <w:rPr>
          <w:rFonts w:ascii="Times New Roman" w:eastAsia="Times New Roman" w:hAnsi="Times New Roman"/>
          <w:sz w:val="28"/>
          <w:szCs w:val="28"/>
          <w:lang w:eastAsia="ru-RU"/>
        </w:rPr>
        <w:t xml:space="preserve"> – 202</w:t>
      </w:r>
      <w:r>
        <w:rPr>
          <w:rFonts w:ascii="Times New Roman" w:eastAsia="Times New Roman" w:hAnsi="Times New Roman"/>
          <w:sz w:val="28"/>
          <w:szCs w:val="28"/>
          <w:lang w:eastAsia="ru-RU"/>
        </w:rPr>
        <w:t>3</w:t>
      </w:r>
      <w:r w:rsidRPr="007020D8">
        <w:rPr>
          <w:rFonts w:ascii="Times New Roman" w:eastAsia="Times New Roman" w:hAnsi="Times New Roman"/>
          <w:sz w:val="28"/>
          <w:szCs w:val="28"/>
          <w:lang w:eastAsia="ru-RU"/>
        </w:rPr>
        <w:t xml:space="preserve"> годов) - не менее чем на 30% по отношению к базовому уровню и с 1 января 202</w:t>
      </w:r>
      <w:r>
        <w:rPr>
          <w:rFonts w:ascii="Times New Roman" w:eastAsia="Times New Roman" w:hAnsi="Times New Roman"/>
          <w:sz w:val="28"/>
          <w:szCs w:val="28"/>
          <w:lang w:eastAsia="ru-RU"/>
        </w:rPr>
        <w:t>3</w:t>
      </w:r>
      <w:proofErr w:type="gramEnd"/>
      <w:r w:rsidRPr="007020D8">
        <w:rPr>
          <w:rFonts w:ascii="Times New Roman" w:eastAsia="Times New Roman" w:hAnsi="Times New Roman"/>
          <w:sz w:val="28"/>
          <w:szCs w:val="28"/>
          <w:lang w:eastAsia="ru-RU"/>
        </w:rPr>
        <w:t xml:space="preserve"> г. - не менее чем на 40% по отношению к базовому уровню.</w:t>
      </w:r>
    </w:p>
    <w:p w:rsidR="009639C7" w:rsidRPr="00CF53B4" w:rsidRDefault="009639C7" w:rsidP="009639C7">
      <w:pPr>
        <w:pStyle w:val="afb"/>
      </w:pPr>
      <w:r w:rsidRPr="00CF53B4">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54"/>
      <w:bookmarkEnd w:id="255"/>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F53B4">
        <w:rPr>
          <w:rFonts w:ascii="Times New Roman" w:eastAsia="Times New Roman" w:hAnsi="Times New Roman"/>
          <w:sz w:val="28"/>
          <w:szCs w:val="28"/>
          <w:lang w:eastAsia="ru-RU"/>
        </w:rPr>
        <w:t>Существующие и перспективные балансы тепловой нагрузки представлены в таблице 2.4.</w:t>
      </w:r>
      <w:r>
        <w:rPr>
          <w:rFonts w:ascii="Times New Roman" w:eastAsia="Times New Roman" w:hAnsi="Times New Roman"/>
          <w:sz w:val="28"/>
          <w:szCs w:val="28"/>
          <w:lang w:eastAsia="ru-RU"/>
        </w:rPr>
        <w:t>1.</w:t>
      </w:r>
    </w:p>
    <w:p w:rsidR="009639C7" w:rsidRPr="002D701E" w:rsidRDefault="009639C7" w:rsidP="009639C7">
      <w:pPr>
        <w:suppressAutoHyphens/>
        <w:spacing w:line="31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2.4.1 </w:t>
      </w:r>
      <w:r w:rsidRPr="007020D8">
        <w:rPr>
          <w:rFonts w:ascii="Times New Roman" w:eastAsia="Times New Roman" w:hAnsi="Times New Roman"/>
          <w:sz w:val="28"/>
          <w:szCs w:val="28"/>
          <w:lang w:eastAsia="ru-RU"/>
        </w:rPr>
        <w:t>Существующие и перспективные балансы тепловой нагрузки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3373"/>
        <w:gridCol w:w="1718"/>
        <w:gridCol w:w="1763"/>
      </w:tblGrid>
      <w:tr w:rsidR="009639C7" w:rsidRPr="00433FBA" w:rsidTr="000B1684">
        <w:trPr>
          <w:tblHeader/>
        </w:trPr>
        <w:tc>
          <w:tcPr>
            <w:tcW w:w="2576"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Наименование котельной</w:t>
            </w:r>
          </w:p>
        </w:tc>
        <w:tc>
          <w:tcPr>
            <w:tcW w:w="3373"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Установленная мощность, Гкал/</w:t>
            </w:r>
            <w:proofErr w:type="gramStart"/>
            <w:r w:rsidRPr="002D701E">
              <w:rPr>
                <w:rFonts w:ascii="Times New Roman" w:eastAsia="Times New Roman" w:hAnsi="Times New Roman"/>
                <w:sz w:val="24"/>
                <w:szCs w:val="24"/>
                <w:lang w:eastAsia="ru-RU"/>
              </w:rPr>
              <w:t>ч</w:t>
            </w:r>
            <w:proofErr w:type="gramEnd"/>
          </w:p>
        </w:tc>
        <w:tc>
          <w:tcPr>
            <w:tcW w:w="1718"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Располагаемая мощность источника, Гкал/</w:t>
            </w:r>
            <w:proofErr w:type="gramStart"/>
            <w:r w:rsidRPr="002D701E">
              <w:rPr>
                <w:rFonts w:ascii="Times New Roman" w:eastAsia="Times New Roman" w:hAnsi="Times New Roman"/>
                <w:sz w:val="24"/>
                <w:szCs w:val="24"/>
                <w:lang w:eastAsia="ru-RU"/>
              </w:rPr>
              <w:t>ч</w:t>
            </w:r>
            <w:proofErr w:type="gramEnd"/>
          </w:p>
        </w:tc>
        <w:tc>
          <w:tcPr>
            <w:tcW w:w="1763"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Подключенная нагрузка, Гкал/</w:t>
            </w:r>
            <w:proofErr w:type="gramStart"/>
            <w:r w:rsidRPr="002D701E">
              <w:rPr>
                <w:rFonts w:ascii="Times New Roman" w:eastAsia="Times New Roman" w:hAnsi="Times New Roman"/>
                <w:sz w:val="24"/>
                <w:szCs w:val="24"/>
                <w:lang w:eastAsia="ru-RU"/>
              </w:rPr>
              <w:t>ч</w:t>
            </w:r>
            <w:proofErr w:type="gramEnd"/>
          </w:p>
        </w:tc>
      </w:tr>
      <w:tr w:rsidR="009639C7" w:rsidRPr="00433FBA" w:rsidTr="000B1684">
        <w:tc>
          <w:tcPr>
            <w:tcW w:w="2576" w:type="dxa"/>
          </w:tcPr>
          <w:p w:rsidR="009639C7" w:rsidRDefault="009639C7" w:rsidP="000B1684">
            <w:pPr>
              <w:suppressAutoHyphens/>
              <w:spacing w:after="0" w:line="240" w:lineRule="auto"/>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r w:rsidR="009639C7" w:rsidRPr="00433FBA"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1 очередь строительства 2019-2022 годы</w:t>
            </w:r>
          </w:p>
        </w:tc>
      </w:tr>
      <w:tr w:rsidR="009639C7" w:rsidRPr="00433FBA" w:rsidTr="000B1684">
        <w:tc>
          <w:tcPr>
            <w:tcW w:w="2576" w:type="dxa"/>
          </w:tcPr>
          <w:p w:rsidR="009639C7" w:rsidRDefault="009639C7" w:rsidP="000B1684">
            <w:pPr>
              <w:suppressAutoHyphens/>
              <w:spacing w:after="0" w:line="240" w:lineRule="auto"/>
              <w:jc w:val="both"/>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r w:rsidR="009639C7" w:rsidRPr="00433FBA"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2 очередь строительства 2023-2033 годы</w:t>
            </w:r>
          </w:p>
        </w:tc>
      </w:tr>
      <w:tr w:rsidR="009639C7" w:rsidRPr="00433FBA" w:rsidTr="000B1684">
        <w:tc>
          <w:tcPr>
            <w:tcW w:w="2576" w:type="dxa"/>
          </w:tcPr>
          <w:p w:rsidR="009639C7" w:rsidRDefault="009639C7" w:rsidP="000B1684">
            <w:pPr>
              <w:suppressAutoHyphens/>
              <w:spacing w:after="0" w:line="240" w:lineRule="auto"/>
              <w:jc w:val="both"/>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bl>
    <w:p w:rsidR="009639C7" w:rsidRPr="001E5757" w:rsidRDefault="009639C7" w:rsidP="009639C7">
      <w:pPr>
        <w:pStyle w:val="afb"/>
        <w:rPr>
          <w:highlight w:val="yellow"/>
        </w:rPr>
      </w:pPr>
    </w:p>
    <w:p w:rsidR="009639C7" w:rsidRPr="00CF53B4" w:rsidRDefault="009639C7" w:rsidP="009639C7">
      <w:pPr>
        <w:pStyle w:val="afb"/>
      </w:pPr>
      <w:bookmarkStart w:id="256" w:name="_Toc533296771"/>
      <w:bookmarkStart w:id="257" w:name="_Toc533538282"/>
      <w:r w:rsidRPr="00CF53B4">
        <w:t xml:space="preserve">2.5. Прогнозы приростов объемов потребления тепловой энергии (мощности) и теплоносителя с разделением по видам теплопотребления </w:t>
      </w:r>
      <w:r w:rsidRPr="00CF53B4">
        <w:lastRenderedPageBreak/>
        <w:t>в расчетных элементах территориального деления и в зонах действия индивидуального теплоснабжения на каждом этапе</w:t>
      </w:r>
      <w:bookmarkEnd w:id="256"/>
      <w:bookmarkEnd w:id="257"/>
    </w:p>
    <w:p w:rsidR="009639C7" w:rsidRPr="00CF53B4"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F53B4">
        <w:rPr>
          <w:rFonts w:ascii="Times New Roman" w:eastAsia="Times New Roman" w:hAnsi="Times New Roman"/>
          <w:sz w:val="28"/>
          <w:szCs w:val="28"/>
          <w:lang w:eastAsia="ru-RU"/>
        </w:rPr>
        <w:t xml:space="preserve">Теплоснабжение индивидуальной жилой застройки </w:t>
      </w:r>
      <w:proofErr w:type="gramStart"/>
      <w:r>
        <w:rPr>
          <w:rFonts w:ascii="Times New Roman" w:eastAsia="Times New Roman" w:hAnsi="Times New Roman"/>
          <w:sz w:val="28"/>
          <w:szCs w:val="28"/>
          <w:lang w:eastAsia="ru-RU"/>
        </w:rPr>
        <w:t>будет</w:t>
      </w:r>
      <w:proofErr w:type="gramEnd"/>
      <w:r>
        <w:rPr>
          <w:rFonts w:ascii="Times New Roman" w:eastAsia="Times New Roman" w:hAnsi="Times New Roman"/>
          <w:sz w:val="28"/>
          <w:szCs w:val="28"/>
          <w:lang w:eastAsia="ru-RU"/>
        </w:rPr>
        <w:t xml:space="preserve"> осуществля</w:t>
      </w:r>
      <w:r w:rsidRPr="00CF53B4">
        <w:rPr>
          <w:rFonts w:ascii="Times New Roman" w:eastAsia="Times New Roman" w:hAnsi="Times New Roman"/>
          <w:sz w:val="28"/>
          <w:szCs w:val="28"/>
          <w:lang w:eastAsia="ru-RU"/>
        </w:rPr>
        <w:t xml:space="preserve">ется за счёт индивидуальных </w:t>
      </w:r>
      <w:proofErr w:type="spellStart"/>
      <w:r w:rsidRPr="00CF53B4">
        <w:rPr>
          <w:rFonts w:ascii="Times New Roman" w:eastAsia="Times New Roman" w:hAnsi="Times New Roman"/>
          <w:sz w:val="28"/>
          <w:szCs w:val="28"/>
          <w:lang w:eastAsia="ru-RU"/>
        </w:rPr>
        <w:t>теплоисточников</w:t>
      </w:r>
      <w:proofErr w:type="spellEnd"/>
      <w:r w:rsidRPr="00CF53B4">
        <w:rPr>
          <w:rFonts w:ascii="Times New Roman" w:eastAsia="Times New Roman" w:hAnsi="Times New Roman"/>
          <w:sz w:val="28"/>
          <w:szCs w:val="28"/>
          <w:lang w:eastAsia="ru-RU"/>
        </w:rPr>
        <w:t xml:space="preserve">, работающих на газовом топливе. </w:t>
      </w:r>
    </w:p>
    <w:p w:rsidR="009639C7" w:rsidRPr="00CF53B4" w:rsidRDefault="009639C7" w:rsidP="009639C7">
      <w:pPr>
        <w:pStyle w:val="afb"/>
      </w:pPr>
      <w:bookmarkStart w:id="258" w:name="_Toc533296772"/>
      <w:bookmarkStart w:id="259" w:name="_Toc533538283"/>
      <w:r w:rsidRPr="00CF53B4">
        <w:t>2.6. Прогнозы приростов объемов потребления тепловой энергии (мощности) и теплоносителя объектами, расположенными в производственных зонах</w:t>
      </w:r>
      <w:bookmarkEnd w:id="258"/>
      <w:bookmarkEnd w:id="259"/>
    </w:p>
    <w:p w:rsidR="009639C7" w:rsidRPr="00CF53B4"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F53B4">
        <w:rPr>
          <w:rFonts w:ascii="Times New Roman" w:eastAsia="Times New Roman" w:hAnsi="Times New Roman"/>
          <w:sz w:val="28"/>
          <w:szCs w:val="28"/>
          <w:lang w:eastAsia="ru-RU"/>
        </w:rPr>
        <w:t>Приросты объемов потребления тепловой энергии (мощности) и теплоносителя объектами, расположенными в производственных зонах,</w:t>
      </w:r>
      <w:r>
        <w:rPr>
          <w:rFonts w:ascii="Times New Roman" w:eastAsia="Times New Roman" w:hAnsi="Times New Roman"/>
          <w:sz w:val="28"/>
          <w:szCs w:val="28"/>
          <w:lang w:eastAsia="ru-RU"/>
        </w:rPr>
        <w:t xml:space="preserve"> не планируется.</w:t>
      </w:r>
    </w:p>
    <w:p w:rsidR="009639C7" w:rsidRPr="002D701E" w:rsidRDefault="009639C7" w:rsidP="009639C7">
      <w:pPr>
        <w:pStyle w:val="afb"/>
      </w:pPr>
      <w:bookmarkStart w:id="260" w:name="_Toc533296773"/>
      <w:bookmarkStart w:id="261" w:name="_Toc533538284"/>
      <w:r w:rsidRPr="002D701E">
        <w:t>Глава 3 Электронная модель системы теплоснабжения поселения</w:t>
      </w:r>
      <w:bookmarkEnd w:id="260"/>
      <w:bookmarkEnd w:id="261"/>
    </w:p>
    <w:p w:rsidR="009639C7" w:rsidRPr="002D701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roofErr w:type="gramStart"/>
      <w:r w:rsidRPr="002D701E">
        <w:rPr>
          <w:rFonts w:ascii="Times New Roman" w:eastAsia="Times New Roman" w:hAnsi="Times New Roman"/>
          <w:sz w:val="28"/>
          <w:szCs w:val="28"/>
          <w:lang w:eastAsia="ru-RU"/>
        </w:rPr>
        <w:t>При разработке схем</w:t>
      </w:r>
      <w:r>
        <w:rPr>
          <w:rFonts w:ascii="Times New Roman" w:eastAsia="Times New Roman" w:hAnsi="Times New Roman"/>
          <w:sz w:val="28"/>
          <w:szCs w:val="28"/>
          <w:lang w:eastAsia="ru-RU"/>
        </w:rPr>
        <w:t>ы</w:t>
      </w:r>
      <w:r w:rsidRPr="002D701E">
        <w:rPr>
          <w:rFonts w:ascii="Times New Roman" w:eastAsia="Times New Roman" w:hAnsi="Times New Roman"/>
          <w:sz w:val="28"/>
          <w:szCs w:val="28"/>
          <w:lang w:eastAsia="ru-RU"/>
        </w:rPr>
        <w:t xml:space="preserve">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proofErr w:type="gramEnd"/>
    </w:p>
    <w:p w:rsidR="009639C7" w:rsidRPr="002D701E" w:rsidRDefault="009639C7" w:rsidP="009639C7">
      <w:pPr>
        <w:suppressAutoHyphens/>
        <w:spacing w:line="312" w:lineRule="auto"/>
        <w:ind w:firstLine="709"/>
        <w:contextualSpacing/>
        <w:jc w:val="both"/>
      </w:pPr>
      <w:r w:rsidRPr="002D701E">
        <w:rPr>
          <w:rFonts w:ascii="Times New Roman" w:eastAsia="Times New Roman" w:hAnsi="Times New Roman"/>
          <w:sz w:val="28"/>
          <w:szCs w:val="28"/>
          <w:lang w:eastAsia="ru-RU"/>
        </w:rPr>
        <w:t>Электронная модель системы теплоснабжения поселения не разрабатывается.</w:t>
      </w:r>
    </w:p>
    <w:p w:rsidR="009639C7" w:rsidRPr="002D701E" w:rsidRDefault="009639C7" w:rsidP="009639C7">
      <w:pPr>
        <w:pStyle w:val="afb"/>
      </w:pPr>
      <w:bookmarkStart w:id="262" w:name="_Toc533296774"/>
      <w:bookmarkStart w:id="263" w:name="_Toc533538285"/>
      <w:r w:rsidRPr="002D701E">
        <w:t>Глава 4 Существующие и перспективные балансы тепловой мощности источников тепловой энергии и тепловой нагрузки потребителей</w:t>
      </w:r>
      <w:bookmarkEnd w:id="262"/>
      <w:bookmarkEnd w:id="263"/>
    </w:p>
    <w:p w:rsidR="009639C7" w:rsidRPr="002D701E" w:rsidRDefault="009639C7" w:rsidP="009639C7">
      <w:pPr>
        <w:pStyle w:val="afb"/>
      </w:pPr>
      <w:bookmarkStart w:id="264" w:name="_Toc533296775"/>
      <w:bookmarkStart w:id="265" w:name="_Toc533538286"/>
      <w:r w:rsidRPr="002D701E">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264"/>
      <w:bookmarkEnd w:id="265"/>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E227C">
        <w:rPr>
          <w:rFonts w:ascii="Times New Roman" w:eastAsia="Times New Roman" w:hAnsi="Times New Roman"/>
          <w:sz w:val="28"/>
          <w:szCs w:val="28"/>
          <w:lang w:eastAsia="ru-RU"/>
        </w:rPr>
        <w:t>Существующие и перспективные балансы тепловой нагрузки представлены в таблице 4.1.</w:t>
      </w:r>
      <w:r>
        <w:rPr>
          <w:rFonts w:ascii="Times New Roman" w:eastAsia="Times New Roman" w:hAnsi="Times New Roman"/>
          <w:sz w:val="28"/>
          <w:szCs w:val="28"/>
          <w:lang w:eastAsia="ru-RU"/>
        </w:rPr>
        <w:t>1.</w:t>
      </w:r>
    </w:p>
    <w:p w:rsidR="009639C7" w:rsidRPr="005E227C" w:rsidRDefault="009639C7" w:rsidP="009639C7">
      <w:pPr>
        <w:suppressAutoHyphens/>
        <w:spacing w:line="31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4.1.1.</w:t>
      </w:r>
      <w:r w:rsidRPr="0011579A">
        <w:rPr>
          <w:rFonts w:ascii="Times New Roman" w:eastAsia="Times New Roman" w:hAnsi="Times New Roman"/>
          <w:sz w:val="28"/>
          <w:szCs w:val="28"/>
          <w:lang w:eastAsia="ru-RU"/>
        </w:rPr>
        <w:t xml:space="preserve"> Существующие и перспективные балансы тепловой нагрузки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3373"/>
        <w:gridCol w:w="1718"/>
        <w:gridCol w:w="1763"/>
      </w:tblGrid>
      <w:tr w:rsidR="009639C7" w:rsidRPr="00433FBA" w:rsidTr="000B1684">
        <w:trPr>
          <w:tblHeader/>
        </w:trPr>
        <w:tc>
          <w:tcPr>
            <w:tcW w:w="2576"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bookmarkStart w:id="266" w:name="_Toc533296776"/>
            <w:bookmarkStart w:id="267" w:name="_Toc533538287"/>
            <w:r w:rsidRPr="002D701E">
              <w:rPr>
                <w:rFonts w:ascii="Times New Roman" w:eastAsia="Times New Roman" w:hAnsi="Times New Roman"/>
                <w:sz w:val="24"/>
                <w:szCs w:val="24"/>
                <w:lang w:eastAsia="ru-RU"/>
              </w:rPr>
              <w:lastRenderedPageBreak/>
              <w:t>Наименование котельной</w:t>
            </w:r>
          </w:p>
        </w:tc>
        <w:tc>
          <w:tcPr>
            <w:tcW w:w="3373"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Установленная мощность, Гкал/</w:t>
            </w:r>
            <w:proofErr w:type="gramStart"/>
            <w:r w:rsidRPr="002D701E">
              <w:rPr>
                <w:rFonts w:ascii="Times New Roman" w:eastAsia="Times New Roman" w:hAnsi="Times New Roman"/>
                <w:sz w:val="24"/>
                <w:szCs w:val="24"/>
                <w:lang w:eastAsia="ru-RU"/>
              </w:rPr>
              <w:t>ч</w:t>
            </w:r>
            <w:proofErr w:type="gramEnd"/>
          </w:p>
        </w:tc>
        <w:tc>
          <w:tcPr>
            <w:tcW w:w="1718"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Располагаемая мощность источника, Гкал/</w:t>
            </w:r>
            <w:proofErr w:type="gramStart"/>
            <w:r w:rsidRPr="002D701E">
              <w:rPr>
                <w:rFonts w:ascii="Times New Roman" w:eastAsia="Times New Roman" w:hAnsi="Times New Roman"/>
                <w:sz w:val="24"/>
                <w:szCs w:val="24"/>
                <w:lang w:eastAsia="ru-RU"/>
              </w:rPr>
              <w:t>ч</w:t>
            </w:r>
            <w:proofErr w:type="gramEnd"/>
          </w:p>
        </w:tc>
        <w:tc>
          <w:tcPr>
            <w:tcW w:w="1763"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Подключенная нагрузка, Гкал/</w:t>
            </w:r>
            <w:proofErr w:type="gramStart"/>
            <w:r w:rsidRPr="002D701E">
              <w:rPr>
                <w:rFonts w:ascii="Times New Roman" w:eastAsia="Times New Roman" w:hAnsi="Times New Roman"/>
                <w:sz w:val="24"/>
                <w:szCs w:val="24"/>
                <w:lang w:eastAsia="ru-RU"/>
              </w:rPr>
              <w:t>ч</w:t>
            </w:r>
            <w:proofErr w:type="gramEnd"/>
          </w:p>
        </w:tc>
      </w:tr>
      <w:tr w:rsidR="009639C7" w:rsidRPr="00433FBA" w:rsidTr="000B1684">
        <w:tc>
          <w:tcPr>
            <w:tcW w:w="2576" w:type="dxa"/>
          </w:tcPr>
          <w:p w:rsidR="009639C7" w:rsidRDefault="009639C7" w:rsidP="000B1684">
            <w:pPr>
              <w:suppressAutoHyphens/>
              <w:spacing w:after="0" w:line="240" w:lineRule="auto"/>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r w:rsidR="009639C7" w:rsidRPr="00433FBA"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1 очередь строительства 2019-2022 годы</w:t>
            </w:r>
          </w:p>
        </w:tc>
      </w:tr>
      <w:tr w:rsidR="009639C7" w:rsidRPr="00433FBA" w:rsidTr="000B1684">
        <w:tc>
          <w:tcPr>
            <w:tcW w:w="2576" w:type="dxa"/>
          </w:tcPr>
          <w:p w:rsidR="009639C7" w:rsidRDefault="009639C7" w:rsidP="000B1684">
            <w:pPr>
              <w:suppressAutoHyphens/>
              <w:spacing w:after="0" w:line="240" w:lineRule="auto"/>
              <w:jc w:val="both"/>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r w:rsidR="009639C7" w:rsidRPr="00433FBA"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2 очередь строительства 2023-2033 годы</w:t>
            </w:r>
          </w:p>
        </w:tc>
      </w:tr>
      <w:tr w:rsidR="009639C7" w:rsidRPr="00433FBA" w:rsidTr="000B1684">
        <w:tc>
          <w:tcPr>
            <w:tcW w:w="2576" w:type="dxa"/>
          </w:tcPr>
          <w:p w:rsidR="009639C7" w:rsidRDefault="009639C7" w:rsidP="000B1684">
            <w:pPr>
              <w:suppressAutoHyphens/>
              <w:spacing w:after="0" w:line="240" w:lineRule="auto"/>
              <w:jc w:val="both"/>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bl>
    <w:p w:rsidR="009639C7" w:rsidRDefault="009639C7" w:rsidP="009639C7">
      <w:pPr>
        <w:pStyle w:val="afb"/>
      </w:pPr>
    </w:p>
    <w:p w:rsidR="009639C7" w:rsidRPr="002D701E" w:rsidRDefault="009639C7" w:rsidP="009639C7">
      <w:pPr>
        <w:pStyle w:val="afb"/>
      </w:pPr>
      <w:r w:rsidRPr="002D701E">
        <w:t>4.2. Гидравлический расчет передачи теплоносителя</w:t>
      </w:r>
      <w:bookmarkEnd w:id="266"/>
      <w:bookmarkEnd w:id="267"/>
    </w:p>
    <w:p w:rsidR="009639C7" w:rsidRPr="00A435D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12A53">
        <w:rPr>
          <w:rFonts w:ascii="Times New Roman" w:eastAsia="Times New Roman" w:hAnsi="Times New Roman"/>
          <w:sz w:val="28"/>
          <w:szCs w:val="28"/>
          <w:lang w:eastAsia="ru-RU"/>
        </w:rPr>
        <w:t xml:space="preserve">Гидравлический расчет передачи теплоносителя представлен в </w:t>
      </w:r>
      <w:r>
        <w:rPr>
          <w:rFonts w:ascii="Times New Roman" w:eastAsia="Times New Roman" w:hAnsi="Times New Roman"/>
          <w:sz w:val="28"/>
          <w:szCs w:val="28"/>
          <w:lang w:eastAsia="ru-RU"/>
        </w:rPr>
        <w:br/>
      </w:r>
      <w:r w:rsidRPr="00112A53">
        <w:rPr>
          <w:rFonts w:ascii="Times New Roman" w:eastAsia="Times New Roman" w:hAnsi="Times New Roman"/>
          <w:sz w:val="28"/>
          <w:szCs w:val="28"/>
          <w:lang w:eastAsia="ru-RU"/>
        </w:rPr>
        <w:t xml:space="preserve">таблице </w:t>
      </w:r>
      <w:r>
        <w:rPr>
          <w:rFonts w:ascii="Times New Roman" w:eastAsia="Times New Roman" w:hAnsi="Times New Roman"/>
          <w:sz w:val="28"/>
          <w:szCs w:val="28"/>
          <w:lang w:eastAsia="ru-RU"/>
        </w:rPr>
        <w:t>1.6.3.1.</w:t>
      </w:r>
    </w:p>
    <w:p w:rsidR="009639C7" w:rsidRPr="00762F51" w:rsidRDefault="009639C7" w:rsidP="009639C7">
      <w:pPr>
        <w:pStyle w:val="afb"/>
      </w:pPr>
      <w:bookmarkStart w:id="268" w:name="_Toc533296777"/>
      <w:bookmarkStart w:id="269" w:name="_Toc533538288"/>
      <w:r w:rsidRPr="00762F51">
        <w:t>4.3. Выводы о резервах (дефицитах) существующей системы теплоснабжения при обеспечении перспективной тепловой нагрузки потребителей</w:t>
      </w:r>
      <w:bookmarkEnd w:id="268"/>
      <w:bookmarkEnd w:id="269"/>
    </w:p>
    <w:p w:rsidR="009639C7" w:rsidRPr="00A435D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270" w:name="_Toc533296778"/>
      <w:bookmarkStart w:id="271" w:name="_Toc533538289"/>
      <w:r w:rsidRPr="00A435D2">
        <w:rPr>
          <w:rFonts w:ascii="Times New Roman" w:eastAsia="Times New Roman" w:hAnsi="Times New Roman"/>
          <w:sz w:val="28"/>
          <w:szCs w:val="28"/>
          <w:lang w:eastAsia="ru-RU"/>
        </w:rPr>
        <w:t>В процессе формирования балансов тепловой мощности и тепловой</w:t>
      </w:r>
      <w:r>
        <w:rPr>
          <w:rFonts w:ascii="Times New Roman" w:eastAsia="Times New Roman" w:hAnsi="Times New Roman"/>
          <w:sz w:val="28"/>
          <w:szCs w:val="28"/>
          <w:lang w:eastAsia="ru-RU"/>
        </w:rPr>
        <w:t xml:space="preserve"> </w:t>
      </w:r>
      <w:r w:rsidRPr="00A435D2">
        <w:rPr>
          <w:rFonts w:ascii="Times New Roman" w:eastAsia="Times New Roman" w:hAnsi="Times New Roman"/>
          <w:sz w:val="28"/>
          <w:szCs w:val="28"/>
          <w:lang w:eastAsia="ru-RU"/>
        </w:rPr>
        <w:t>нагрузки в зонах действия источник</w:t>
      </w:r>
      <w:r>
        <w:rPr>
          <w:rFonts w:ascii="Times New Roman" w:eastAsia="Times New Roman" w:hAnsi="Times New Roman"/>
          <w:sz w:val="28"/>
          <w:szCs w:val="28"/>
          <w:lang w:eastAsia="ru-RU"/>
        </w:rPr>
        <w:t>а</w:t>
      </w:r>
      <w:r w:rsidRPr="00A435D2">
        <w:rPr>
          <w:rFonts w:ascii="Times New Roman" w:eastAsia="Times New Roman" w:hAnsi="Times New Roman"/>
          <w:sz w:val="28"/>
          <w:szCs w:val="28"/>
          <w:lang w:eastAsia="ru-RU"/>
        </w:rPr>
        <w:t xml:space="preserve"> тепловой</w:t>
      </w:r>
      <w:r>
        <w:rPr>
          <w:rFonts w:ascii="Times New Roman" w:eastAsia="Times New Roman" w:hAnsi="Times New Roman"/>
          <w:sz w:val="28"/>
          <w:szCs w:val="28"/>
          <w:lang w:eastAsia="ru-RU"/>
        </w:rPr>
        <w:t xml:space="preserve"> энергии</w:t>
      </w:r>
      <w:r w:rsidRPr="00A435D2">
        <w:rPr>
          <w:rFonts w:ascii="Times New Roman" w:eastAsia="Times New Roman" w:hAnsi="Times New Roman"/>
          <w:sz w:val="28"/>
          <w:szCs w:val="28"/>
          <w:lang w:eastAsia="ru-RU"/>
        </w:rPr>
        <w:t xml:space="preserve"> установлено, что мощность является избыточной. Дефициты тепловой мощности на котельн</w:t>
      </w:r>
      <w:r>
        <w:rPr>
          <w:rFonts w:ascii="Times New Roman" w:eastAsia="Times New Roman" w:hAnsi="Times New Roman"/>
          <w:sz w:val="28"/>
          <w:szCs w:val="28"/>
          <w:lang w:eastAsia="ru-RU"/>
        </w:rPr>
        <w:t>ой</w:t>
      </w:r>
      <w:r w:rsidRPr="00A435D2">
        <w:rPr>
          <w:rFonts w:ascii="Times New Roman" w:eastAsia="Times New Roman" w:hAnsi="Times New Roman"/>
          <w:sz w:val="28"/>
          <w:szCs w:val="28"/>
          <w:lang w:eastAsia="ru-RU"/>
        </w:rPr>
        <w:t xml:space="preserve"> отсутствуют. </w:t>
      </w:r>
    </w:p>
    <w:p w:rsidR="009639C7" w:rsidRPr="00762F51" w:rsidRDefault="009639C7" w:rsidP="009639C7">
      <w:pPr>
        <w:pStyle w:val="afb"/>
      </w:pPr>
      <w:r w:rsidRPr="00762F51">
        <w:t>Глава 5 Мастер-план развития систем теплоснабжения поселения</w:t>
      </w:r>
      <w:bookmarkEnd w:id="270"/>
      <w:bookmarkEnd w:id="271"/>
    </w:p>
    <w:p w:rsidR="009639C7" w:rsidRPr="00762F51" w:rsidRDefault="009639C7" w:rsidP="009639C7">
      <w:pPr>
        <w:pStyle w:val="afb"/>
      </w:pPr>
      <w:bookmarkStart w:id="272" w:name="_Toc533296779"/>
      <w:bookmarkStart w:id="273" w:name="_Toc533538290"/>
      <w:r w:rsidRPr="00762F51">
        <w:t>5.1. Описание вариантов (не менее двух) перспективного развития систем теплоснабжения поселения</w:t>
      </w:r>
      <w:bookmarkEnd w:id="272"/>
      <w:bookmarkEnd w:id="273"/>
    </w:p>
    <w:p w:rsidR="009639C7" w:rsidRPr="00762F51"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762F51">
        <w:rPr>
          <w:rFonts w:ascii="Times New Roman" w:eastAsia="Times New Roman" w:hAnsi="Times New Roman"/>
          <w:sz w:val="28"/>
          <w:szCs w:val="28"/>
          <w:lang w:eastAsia="ru-RU"/>
        </w:rPr>
        <w:t>Вариант №1</w:t>
      </w:r>
    </w:p>
    <w:p w:rsidR="009639C7"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Техничес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устранении мелких неисправностей.</w:t>
      </w:r>
    </w:p>
    <w:p w:rsidR="009639C7" w:rsidRPr="00762F51"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762F51">
        <w:rPr>
          <w:rFonts w:ascii="Times New Roman" w:eastAsia="Times New Roman" w:hAnsi="Times New Roman"/>
          <w:sz w:val="28"/>
          <w:szCs w:val="28"/>
          <w:lang w:eastAsia="ru-RU"/>
        </w:rPr>
        <w:t>Вариант №2</w:t>
      </w:r>
    </w:p>
    <w:p w:rsidR="009639C7" w:rsidRPr="00E31C5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bookmarkStart w:id="274" w:name="_Toc533296780"/>
      <w:bookmarkStart w:id="275" w:name="_Toc533538291"/>
      <w:r w:rsidRPr="00E31C5E">
        <w:rPr>
          <w:rFonts w:ascii="Times New Roman" w:eastAsia="Times New Roman" w:hAnsi="Times New Roman"/>
          <w:sz w:val="28"/>
          <w:szCs w:val="28"/>
          <w:lang w:eastAsia="ru-RU"/>
        </w:rPr>
        <w:t xml:space="preserve">Капитальный ремонт тепловых сетей с изменением диаметра тепловой сети для поддержания </w:t>
      </w:r>
      <w:r>
        <w:rPr>
          <w:rFonts w:ascii="Times New Roman" w:eastAsia="Times New Roman" w:hAnsi="Times New Roman"/>
          <w:sz w:val="28"/>
          <w:szCs w:val="28"/>
          <w:lang w:eastAsia="ru-RU"/>
        </w:rPr>
        <w:t>нормативного уровня давления.</w:t>
      </w:r>
    </w:p>
    <w:p w:rsidR="009639C7" w:rsidRPr="00E31C5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9639C7" w:rsidRPr="00762F51" w:rsidRDefault="009639C7" w:rsidP="009639C7">
      <w:pPr>
        <w:pStyle w:val="afb"/>
      </w:pPr>
      <w:r w:rsidRPr="00762F51">
        <w:lastRenderedPageBreak/>
        <w:t>5.2. Технико-экономическое сравнение вариантов перспективного развития систем теплоснабжения поселения</w:t>
      </w:r>
      <w:bookmarkEnd w:id="274"/>
      <w:bookmarkEnd w:id="275"/>
    </w:p>
    <w:p w:rsidR="009639C7"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 xml:space="preserve">Для реализации варианта №1 </w:t>
      </w:r>
      <w:bookmarkStart w:id="276" w:name="_Toc533296781"/>
      <w:bookmarkStart w:id="277" w:name="_Toc533538292"/>
      <w:r>
        <w:rPr>
          <w:rFonts w:ascii="Times New Roman" w:eastAsia="Times New Roman" w:hAnsi="Times New Roman"/>
          <w:sz w:val="28"/>
          <w:szCs w:val="28"/>
          <w:lang w:eastAsia="ru-RU"/>
        </w:rPr>
        <w:t>производится т</w:t>
      </w:r>
      <w:r w:rsidRPr="00E31C5E">
        <w:rPr>
          <w:rFonts w:ascii="Times New Roman" w:eastAsia="Times New Roman" w:hAnsi="Times New Roman"/>
          <w:sz w:val="28"/>
          <w:szCs w:val="28"/>
          <w:lang w:eastAsia="ru-RU"/>
        </w:rPr>
        <w:t>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w:t>
      </w:r>
      <w:r>
        <w:rPr>
          <w:rFonts w:ascii="Times New Roman" w:eastAsia="Times New Roman" w:hAnsi="Times New Roman"/>
          <w:sz w:val="28"/>
          <w:szCs w:val="28"/>
          <w:lang w:eastAsia="ru-RU"/>
        </w:rPr>
        <w:t>странении мелких неисправностей за счет обслуживающей организацией.</w:t>
      </w:r>
    </w:p>
    <w:p w:rsidR="009639C7" w:rsidRDefault="009639C7" w:rsidP="009639C7">
      <w:pPr>
        <w:pStyle w:val="afb"/>
      </w:pPr>
      <w:r w:rsidRPr="00762F51">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76"/>
      <w:bookmarkEnd w:id="277"/>
    </w:p>
    <w:p w:rsidR="009639C7" w:rsidRPr="00762F51"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В качестве приоритетного варианта перспективного развития выбран вариант № 1.</w:t>
      </w:r>
      <w:r>
        <w:rPr>
          <w:rFonts w:ascii="Times New Roman" w:eastAsia="Times New Roman" w:hAnsi="Times New Roman"/>
          <w:sz w:val="28"/>
          <w:szCs w:val="28"/>
          <w:lang w:eastAsia="ru-RU"/>
        </w:rPr>
        <w:t xml:space="preserve"> Тарифные последствия для потребителей отсутствуют.</w:t>
      </w:r>
    </w:p>
    <w:p w:rsidR="009639C7" w:rsidRDefault="009639C7" w:rsidP="009639C7">
      <w:pPr>
        <w:pStyle w:val="afb"/>
      </w:pPr>
      <w:bookmarkStart w:id="278" w:name="_Toc533296782"/>
      <w:bookmarkStart w:id="279" w:name="_Toc533538293"/>
    </w:p>
    <w:p w:rsidR="009639C7" w:rsidRPr="001E5757" w:rsidRDefault="009639C7" w:rsidP="009639C7">
      <w:pPr>
        <w:pStyle w:val="afb"/>
      </w:pPr>
      <w:r w:rsidRPr="001E5757">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E5757">
        <w:t>теплопотребляющими</w:t>
      </w:r>
      <w:proofErr w:type="spellEnd"/>
      <w:r w:rsidRPr="001E5757">
        <w:t xml:space="preserve"> установками потребителей, в том числе в аварийных режимах</w:t>
      </w:r>
      <w:bookmarkEnd w:id="278"/>
      <w:bookmarkEnd w:id="279"/>
    </w:p>
    <w:p w:rsidR="009639C7" w:rsidRDefault="009639C7" w:rsidP="009639C7">
      <w:pPr>
        <w:pStyle w:val="afb"/>
      </w:pPr>
      <w:bookmarkStart w:id="280" w:name="_Toc533296783"/>
      <w:bookmarkStart w:id="281" w:name="_Toc533538294"/>
      <w:r w:rsidRPr="001E5757">
        <w:t>6.1. Расчетн</w:t>
      </w:r>
      <w:r>
        <w:t>ая</w:t>
      </w:r>
      <w:r w:rsidRPr="001E5757">
        <w:t xml:space="preserve"> величин</w:t>
      </w:r>
      <w:r>
        <w:t>а</w:t>
      </w:r>
      <w:r w:rsidRPr="001E5757">
        <w:t xml:space="preserve"> нормативных потерь теплоносителя в тепловых сетях в зонах действия источников тепловой энергии</w:t>
      </w:r>
      <w:bookmarkEnd w:id="280"/>
      <w:bookmarkEnd w:id="281"/>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E5757">
        <w:rPr>
          <w:rFonts w:ascii="Times New Roman" w:eastAsia="Times New Roman" w:hAnsi="Times New Roman"/>
          <w:sz w:val="28"/>
          <w:szCs w:val="28"/>
          <w:lang w:eastAsia="ru-RU"/>
        </w:rPr>
        <w:t xml:space="preserve">Расход </w:t>
      </w:r>
      <w:proofErr w:type="spellStart"/>
      <w:r w:rsidRPr="001E5757">
        <w:rPr>
          <w:rFonts w:ascii="Times New Roman" w:eastAsia="Times New Roman" w:hAnsi="Times New Roman"/>
          <w:sz w:val="28"/>
          <w:szCs w:val="28"/>
          <w:lang w:eastAsia="ru-RU"/>
        </w:rPr>
        <w:t>подпиточной</w:t>
      </w:r>
      <w:proofErr w:type="spellEnd"/>
      <w:r w:rsidRPr="001E5757">
        <w:rPr>
          <w:rFonts w:ascii="Times New Roman" w:eastAsia="Times New Roman" w:hAnsi="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1E5757">
        <w:rPr>
          <w:rFonts w:ascii="Times New Roman" w:eastAsia="Times New Roman" w:hAnsi="Times New Roman"/>
          <w:sz w:val="28"/>
          <w:szCs w:val="28"/>
          <w:lang w:eastAsia="ru-RU"/>
        </w:rPr>
        <w:t>водоподогреватели</w:t>
      </w:r>
      <w:proofErr w:type="spellEnd"/>
      <w:r w:rsidRPr="001E5757">
        <w:rPr>
          <w:rFonts w:ascii="Times New Roman" w:eastAsia="Times New Roman" w:hAnsi="Times New Roman"/>
          <w:sz w:val="28"/>
          <w:szCs w:val="28"/>
          <w:lang w:eastAsia="ru-RU"/>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r>
        <w:rPr>
          <w:rFonts w:ascii="Times New Roman" w:eastAsia="Times New Roman" w:hAnsi="Times New Roman"/>
          <w:sz w:val="28"/>
          <w:szCs w:val="28"/>
          <w:lang w:eastAsia="ru-RU"/>
        </w:rPr>
        <w:t>.</w:t>
      </w:r>
    </w:p>
    <w:p w:rsidR="009639C7" w:rsidRPr="001E575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E5757">
        <w:rPr>
          <w:rFonts w:ascii="Times New Roman" w:eastAsia="Times New Roman" w:hAnsi="Times New Roman"/>
          <w:sz w:val="28"/>
          <w:szCs w:val="28"/>
          <w:lang w:eastAsia="ru-RU"/>
        </w:rPr>
        <w:lastRenderedPageBreak/>
        <w:t>Нормативные потери теплоносителя представлены в таблице 1.3.13.</w:t>
      </w:r>
    </w:p>
    <w:p w:rsidR="009639C7" w:rsidRDefault="009639C7" w:rsidP="009639C7">
      <w:pPr>
        <w:pStyle w:val="afb"/>
      </w:pPr>
      <w:bookmarkStart w:id="282" w:name="_Toc533296784"/>
      <w:bookmarkStart w:id="283" w:name="_Toc533538295"/>
      <w:r>
        <w:t>6.2. М</w:t>
      </w:r>
      <w:r w:rsidRPr="00104D63">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82"/>
      <w:bookmarkEnd w:id="283"/>
    </w:p>
    <w:p w:rsidR="009639C7" w:rsidRPr="0025203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52039">
        <w:rPr>
          <w:rFonts w:ascii="Times New Roman" w:eastAsia="Times New Roman" w:hAnsi="Times New Roman"/>
          <w:sz w:val="28"/>
          <w:szCs w:val="28"/>
          <w:lang w:eastAsia="ru-RU"/>
        </w:rPr>
        <w:t>Открытая система горячего водоснабжения отсутствует на территории сельского поселения.</w:t>
      </w:r>
    </w:p>
    <w:p w:rsidR="009639C7" w:rsidRDefault="009639C7" w:rsidP="009639C7">
      <w:pPr>
        <w:pStyle w:val="afb"/>
      </w:pPr>
      <w:bookmarkStart w:id="284" w:name="_Toc533296785"/>
      <w:bookmarkStart w:id="285" w:name="_Toc533538296"/>
      <w:r>
        <w:t>6.3. Св</w:t>
      </w:r>
      <w:r w:rsidRPr="00104D63">
        <w:t>едения о наличии баков-аккумуляторов</w:t>
      </w:r>
      <w:bookmarkEnd w:id="284"/>
      <w:bookmarkEnd w:id="285"/>
    </w:p>
    <w:p w:rsidR="009639C7" w:rsidRPr="0025203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52039">
        <w:rPr>
          <w:rFonts w:ascii="Times New Roman" w:eastAsia="Times New Roman" w:hAnsi="Times New Roman"/>
          <w:sz w:val="28"/>
          <w:szCs w:val="28"/>
          <w:lang w:eastAsia="ru-RU"/>
        </w:rPr>
        <w:t xml:space="preserve">В котельной установлен 1 бак </w:t>
      </w:r>
      <w:proofErr w:type="spellStart"/>
      <w:r w:rsidRPr="00252039">
        <w:rPr>
          <w:rFonts w:ascii="Times New Roman" w:eastAsia="Times New Roman" w:hAnsi="Times New Roman"/>
          <w:sz w:val="28"/>
          <w:szCs w:val="28"/>
          <w:lang w:eastAsia="ru-RU"/>
        </w:rPr>
        <w:t>подпиточной</w:t>
      </w:r>
      <w:proofErr w:type="spellEnd"/>
      <w:r w:rsidRPr="00252039">
        <w:rPr>
          <w:rFonts w:ascii="Times New Roman" w:eastAsia="Times New Roman" w:hAnsi="Times New Roman"/>
          <w:sz w:val="28"/>
          <w:szCs w:val="28"/>
          <w:lang w:eastAsia="ru-RU"/>
        </w:rPr>
        <w:t xml:space="preserve"> воды.</w:t>
      </w:r>
    </w:p>
    <w:p w:rsidR="009639C7" w:rsidRDefault="009639C7" w:rsidP="009639C7">
      <w:pPr>
        <w:pStyle w:val="afb"/>
      </w:pPr>
      <w:bookmarkStart w:id="286" w:name="_Toc533296786"/>
      <w:bookmarkStart w:id="287" w:name="_Toc533538297"/>
      <w:r>
        <w:t xml:space="preserve">6.4. </w:t>
      </w:r>
      <w:proofErr w:type="gramStart"/>
      <w:r>
        <w:t>Н</w:t>
      </w:r>
      <w:r w:rsidRPr="00104D63">
        <w:t xml:space="preserve">ормативный и фактический (для эксплуатационного и аварийного режимов) часовой расход </w:t>
      </w:r>
      <w:proofErr w:type="spellStart"/>
      <w:r w:rsidRPr="00104D63">
        <w:t>подпиточной</w:t>
      </w:r>
      <w:proofErr w:type="spellEnd"/>
      <w:r w:rsidRPr="00104D63">
        <w:t xml:space="preserve"> воды в зоне действия источников тепловой энергии</w:t>
      </w:r>
      <w:bookmarkEnd w:id="286"/>
      <w:bookmarkEnd w:id="287"/>
      <w:proofErr w:type="gramEnd"/>
    </w:p>
    <w:p w:rsidR="009639C7" w:rsidRPr="0025203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52039">
        <w:rPr>
          <w:rFonts w:ascii="Times New Roman" w:eastAsia="Times New Roman" w:hAnsi="Times New Roman"/>
          <w:sz w:val="28"/>
          <w:szCs w:val="28"/>
          <w:lang w:eastAsia="ru-RU"/>
        </w:rPr>
        <w:t xml:space="preserve">Расчетный расход </w:t>
      </w:r>
      <w:proofErr w:type="spellStart"/>
      <w:r w:rsidRPr="00252039">
        <w:rPr>
          <w:rFonts w:ascii="Times New Roman" w:eastAsia="Times New Roman" w:hAnsi="Times New Roman"/>
          <w:sz w:val="28"/>
          <w:szCs w:val="28"/>
          <w:lang w:eastAsia="ru-RU"/>
        </w:rPr>
        <w:t>подпиточной</w:t>
      </w:r>
      <w:proofErr w:type="spellEnd"/>
      <w:r w:rsidRPr="00252039">
        <w:rPr>
          <w:rFonts w:ascii="Times New Roman" w:eastAsia="Times New Roman" w:hAnsi="Times New Roman"/>
          <w:sz w:val="28"/>
          <w:szCs w:val="28"/>
          <w:lang w:eastAsia="ru-RU"/>
        </w:rPr>
        <w:t xml:space="preserve"> воды составляет 0,59 куб.м./ч.</w:t>
      </w:r>
      <w:r>
        <w:rPr>
          <w:rFonts w:ascii="Times New Roman" w:eastAsia="Times New Roman" w:hAnsi="Times New Roman"/>
          <w:sz w:val="28"/>
          <w:szCs w:val="28"/>
          <w:lang w:eastAsia="ru-RU"/>
        </w:rPr>
        <w:t xml:space="preserve"> В аварийном режиме составляет 2 куб</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/ч.</w:t>
      </w:r>
    </w:p>
    <w:p w:rsidR="009639C7" w:rsidRDefault="009639C7" w:rsidP="009639C7">
      <w:pPr>
        <w:pStyle w:val="afb"/>
      </w:pPr>
      <w:bookmarkStart w:id="288" w:name="_Toc533296787"/>
      <w:bookmarkStart w:id="289" w:name="_Toc533538298"/>
      <w:r>
        <w:t>6.5. С</w:t>
      </w:r>
      <w:r w:rsidRPr="00104D63">
        <w:t>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88"/>
      <w:bookmarkEnd w:id="289"/>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E5757">
        <w:rPr>
          <w:rFonts w:ascii="Times New Roman" w:eastAsia="Times New Roman" w:hAnsi="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w:t>
      </w:r>
      <w:r>
        <w:rPr>
          <w:rFonts w:ascii="Times New Roman" w:eastAsia="Times New Roman" w:hAnsi="Times New Roman"/>
          <w:sz w:val="28"/>
          <w:szCs w:val="28"/>
          <w:lang w:eastAsia="ru-RU"/>
        </w:rPr>
        <w:t xml:space="preserve"> не изменится в перспективе.</w:t>
      </w:r>
    </w:p>
    <w:p w:rsidR="009639C7" w:rsidRPr="00104D63" w:rsidRDefault="009639C7" w:rsidP="009639C7">
      <w:pPr>
        <w:pStyle w:val="afb"/>
      </w:pPr>
      <w:bookmarkStart w:id="290" w:name="_Toc533296788"/>
      <w:bookmarkStart w:id="291" w:name="_Toc533538299"/>
      <w:r w:rsidRPr="00104D63">
        <w:t>Глава 7 Предложения по строительству, реконструкции и техническому перевооружению источников тепловой энергии</w:t>
      </w:r>
      <w:bookmarkEnd w:id="290"/>
      <w:bookmarkEnd w:id="291"/>
    </w:p>
    <w:p w:rsidR="009639C7" w:rsidRDefault="009639C7" w:rsidP="009639C7">
      <w:pPr>
        <w:pStyle w:val="afb"/>
      </w:pPr>
      <w:bookmarkStart w:id="292" w:name="_Toc533296789"/>
      <w:bookmarkStart w:id="293" w:name="_Toc533538300"/>
      <w:r>
        <w:t>7.1 О</w:t>
      </w:r>
      <w:r w:rsidRPr="00104D63">
        <w:t xml:space="preserve">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104D63">
        <w:t>содержать</w:t>
      </w:r>
      <w:proofErr w:type="gramEnd"/>
      <w:r w:rsidRPr="00104D63">
        <w:t xml:space="preserve"> в том числе определение целесообразности или нецелесообразности подключения</w:t>
      </w:r>
      <w:bookmarkEnd w:id="292"/>
      <w:bookmarkEnd w:id="293"/>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roofErr w:type="gramStart"/>
      <w:r w:rsidRPr="00C40387">
        <w:rPr>
          <w:rFonts w:ascii="Times New Roman" w:eastAsia="Times New Roman" w:hAnsi="Times New Roman"/>
          <w:sz w:val="28"/>
          <w:szCs w:val="28"/>
          <w:lang w:eastAsia="ru-RU"/>
        </w:rPr>
        <w:t xml:space="preserve">Согласно статье 14, ФЗ №190 «О теплоснабжении» от 27.07.2010 года, подключение </w:t>
      </w:r>
      <w:proofErr w:type="spellStart"/>
      <w:r w:rsidRPr="00C40387">
        <w:rPr>
          <w:rFonts w:ascii="Times New Roman" w:eastAsia="Times New Roman" w:hAnsi="Times New Roman"/>
          <w:sz w:val="28"/>
          <w:szCs w:val="28"/>
          <w:lang w:eastAsia="ru-RU"/>
        </w:rPr>
        <w:t>теплопотребляющих</w:t>
      </w:r>
      <w:proofErr w:type="spellEnd"/>
      <w:r w:rsidRPr="00C40387">
        <w:rPr>
          <w:rFonts w:ascii="Times New Roman" w:eastAsia="Times New Roman" w:hAnsi="Times New Roman"/>
          <w:sz w:val="28"/>
          <w:szCs w:val="28"/>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w:t>
      </w:r>
      <w:r w:rsidRPr="00C40387">
        <w:rPr>
          <w:rFonts w:ascii="Times New Roman" w:eastAsia="Times New Roman" w:hAnsi="Times New Roman"/>
          <w:sz w:val="28"/>
          <w:szCs w:val="28"/>
          <w:lang w:eastAsia="ru-RU"/>
        </w:rPr>
        <w:lastRenderedPageBreak/>
        <w:t>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w:t>
      </w:r>
      <w:proofErr w:type="gramEnd"/>
      <w:r w:rsidRPr="00C40387">
        <w:rPr>
          <w:rFonts w:ascii="Times New Roman" w:eastAsia="Times New Roman" w:hAnsi="Times New Roman"/>
          <w:sz w:val="28"/>
          <w:szCs w:val="28"/>
          <w:lang w:eastAsia="ru-RU"/>
        </w:rPr>
        <w:t xml:space="preserve"> Российской Федерации.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Подключение осуществляется на основании договора на подключение к системе теплоснабжения, </w:t>
      </w:r>
      <w:proofErr w:type="gramStart"/>
      <w:r w:rsidRPr="00C40387">
        <w:rPr>
          <w:rFonts w:ascii="Times New Roman" w:eastAsia="Times New Roman" w:hAnsi="Times New Roman"/>
          <w:sz w:val="28"/>
          <w:szCs w:val="28"/>
          <w:lang w:eastAsia="ru-RU"/>
        </w:rPr>
        <w:t>который</w:t>
      </w:r>
      <w:proofErr w:type="gramEnd"/>
      <w:r w:rsidRPr="00C40387">
        <w:rPr>
          <w:rFonts w:ascii="Times New Roman" w:eastAsia="Times New Roman" w:hAnsi="Times New Roman"/>
          <w:sz w:val="28"/>
          <w:szCs w:val="28"/>
          <w:lang w:eastAsia="ru-RU"/>
        </w:rPr>
        <w:t xml:space="preserve"> является публичным для теплоснабжающей организации,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Правила выбора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C40387">
        <w:rPr>
          <w:rFonts w:ascii="Times New Roman" w:eastAsia="Times New Roman" w:hAnsi="Times New Roman"/>
          <w:sz w:val="28"/>
          <w:szCs w:val="28"/>
          <w:lang w:eastAsia="ru-RU"/>
        </w:rPr>
        <w:t>и</w:t>
      </w:r>
      <w:proofErr w:type="gramEnd"/>
      <w:r w:rsidRPr="00C40387">
        <w:rPr>
          <w:rFonts w:ascii="Times New Roman" w:eastAsia="Times New Roman" w:hAnsi="Times New Roman"/>
          <w:sz w:val="28"/>
          <w:szCs w:val="28"/>
          <w:lang w:eastAsia="ru-RU"/>
        </w:rP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C40387">
        <w:rPr>
          <w:rFonts w:ascii="Times New Roman" w:eastAsia="Times New Roman" w:hAnsi="Times New Roman"/>
          <w:sz w:val="28"/>
          <w:szCs w:val="28"/>
          <w:lang w:eastAsia="ru-RU"/>
        </w:rPr>
        <w:t>и</w:t>
      </w:r>
      <w:proofErr w:type="gramEnd"/>
      <w:r w:rsidRPr="00C40387">
        <w:rPr>
          <w:rFonts w:ascii="Times New Roman" w:eastAsia="Times New Roman" w:hAnsi="Times New Roman"/>
          <w:sz w:val="28"/>
          <w:szCs w:val="28"/>
          <w:lang w:eastAsia="ru-RU"/>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w:t>
      </w:r>
      <w:proofErr w:type="gramStart"/>
      <w:r w:rsidRPr="00C40387">
        <w:rPr>
          <w:rFonts w:ascii="Times New Roman" w:eastAsia="Times New Roman" w:hAnsi="Times New Roman"/>
          <w:sz w:val="28"/>
          <w:szCs w:val="28"/>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C40387">
        <w:rPr>
          <w:rFonts w:ascii="Times New Roman" w:eastAsia="Times New Roman" w:hAnsi="Times New Roman"/>
          <w:sz w:val="28"/>
          <w:szCs w:val="28"/>
          <w:lang w:eastAsia="ru-RU"/>
        </w:rPr>
        <w:t xml:space="preserve"> объекта капитального строительства, отказ в заключени</w:t>
      </w:r>
      <w:proofErr w:type="gramStart"/>
      <w:r w:rsidRPr="00C40387">
        <w:rPr>
          <w:rFonts w:ascii="Times New Roman" w:eastAsia="Times New Roman" w:hAnsi="Times New Roman"/>
          <w:sz w:val="28"/>
          <w:szCs w:val="28"/>
          <w:lang w:eastAsia="ru-RU"/>
        </w:rPr>
        <w:t>и</w:t>
      </w:r>
      <w:proofErr w:type="gramEnd"/>
      <w:r w:rsidRPr="00C40387">
        <w:rPr>
          <w:rFonts w:ascii="Times New Roman" w:eastAsia="Times New Roman" w:hAnsi="Times New Roman"/>
          <w:sz w:val="28"/>
          <w:szCs w:val="28"/>
          <w:lang w:eastAsia="ru-RU"/>
        </w:rPr>
        <w:t xml:space="preserve"> договора на его подключение не допускается.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lastRenderedPageBreak/>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w:t>
      </w:r>
      <w:proofErr w:type="gramStart"/>
      <w:r w:rsidRPr="00C40387">
        <w:rPr>
          <w:rFonts w:ascii="Times New Roman" w:eastAsia="Times New Roman" w:hAnsi="Times New Roman"/>
          <w:sz w:val="28"/>
          <w:szCs w:val="28"/>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C40387">
        <w:rPr>
          <w:rFonts w:ascii="Times New Roman" w:eastAsia="Times New Roman" w:hAnsi="Times New Roman"/>
          <w:sz w:val="28"/>
          <w:szCs w:val="28"/>
          <w:lang w:eastAsia="ru-RU"/>
        </w:rPr>
        <w:t xml:space="preserve"> </w:t>
      </w:r>
      <w:proofErr w:type="gramStart"/>
      <w:r w:rsidRPr="00C40387">
        <w:rPr>
          <w:rFonts w:ascii="Times New Roman" w:eastAsia="Times New Roman" w:hAnsi="Times New Roman"/>
          <w:sz w:val="28"/>
          <w:szCs w:val="28"/>
          <w:lang w:eastAsia="ru-RU"/>
        </w:rPr>
        <w:t xml:space="preserve">этого объекта капитального строительства, теплоснабжающая организация или </w:t>
      </w:r>
      <w:proofErr w:type="spellStart"/>
      <w:r w:rsidRPr="00C40387">
        <w:rPr>
          <w:rFonts w:ascii="Times New Roman" w:eastAsia="Times New Roman" w:hAnsi="Times New Roman"/>
          <w:sz w:val="28"/>
          <w:szCs w:val="28"/>
          <w:lang w:eastAsia="ru-RU"/>
        </w:rPr>
        <w:t>теплосетевая</w:t>
      </w:r>
      <w:proofErr w:type="spellEnd"/>
      <w:r w:rsidRPr="00C40387">
        <w:rPr>
          <w:rFonts w:ascii="Times New Roman" w:eastAsia="Times New Roman" w:hAnsi="Times New Roman"/>
          <w:sz w:val="28"/>
          <w:szCs w:val="28"/>
          <w:lang w:eastAsia="ru-RU"/>
        </w:rPr>
        <w:t xml:space="preserve"> организация в сроки и в порядке, котор</w:t>
      </w:r>
      <w:r>
        <w:rPr>
          <w:rFonts w:ascii="Times New Roman" w:eastAsia="Times New Roman" w:hAnsi="Times New Roman"/>
          <w:sz w:val="28"/>
          <w:szCs w:val="28"/>
          <w:lang w:eastAsia="ru-RU"/>
        </w:rPr>
        <w:t>ые установлены правилами подклю</w:t>
      </w:r>
      <w:r w:rsidRPr="00C40387">
        <w:rPr>
          <w:rFonts w:ascii="Times New Roman" w:eastAsia="Times New Roman" w:hAnsi="Times New Roman"/>
          <w:sz w:val="28"/>
          <w:szCs w:val="28"/>
          <w:lang w:eastAsia="ru-RU"/>
        </w:rPr>
        <w:t>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rsidRPr="00C40387">
        <w:rPr>
          <w:rFonts w:ascii="Times New Roman" w:eastAsia="Times New Roman" w:hAnsi="Times New Roman"/>
          <w:sz w:val="28"/>
          <w:szCs w:val="28"/>
          <w:lang w:eastAsia="ru-RU"/>
        </w:rPr>
        <w:t xml:space="preserve"> системе теплоснабжения этого объекта капитального строительства.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roofErr w:type="gramStart"/>
      <w:r w:rsidRPr="00C40387">
        <w:rPr>
          <w:rFonts w:ascii="Times New Roman" w:eastAsia="Times New Roman" w:hAnsi="Times New Roman"/>
          <w:sz w:val="28"/>
          <w:szCs w:val="28"/>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C40387">
        <w:rPr>
          <w:rFonts w:ascii="Times New Roman" w:eastAsia="Times New Roman" w:hAnsi="Times New Roman"/>
          <w:sz w:val="28"/>
          <w:szCs w:val="28"/>
          <w:lang w:eastAsia="ru-RU"/>
        </w:rPr>
        <w:t xml:space="preserve"> В случае</w:t>
      </w:r>
      <w:proofErr w:type="gramStart"/>
      <w:r w:rsidRPr="00C40387">
        <w:rPr>
          <w:rFonts w:ascii="Times New Roman" w:eastAsia="Times New Roman" w:hAnsi="Times New Roman"/>
          <w:sz w:val="28"/>
          <w:szCs w:val="28"/>
          <w:lang w:eastAsia="ru-RU"/>
        </w:rPr>
        <w:t>,</w:t>
      </w:r>
      <w:proofErr w:type="gramEnd"/>
      <w:r w:rsidRPr="00C40387">
        <w:rPr>
          <w:rFonts w:ascii="Times New Roman" w:eastAsia="Times New Roman" w:hAnsi="Times New Roman"/>
          <w:sz w:val="28"/>
          <w:szCs w:val="28"/>
          <w:lang w:eastAsia="ru-RU"/>
        </w:rPr>
        <w:t xml:space="preserve"> если теплоснабжающая или </w:t>
      </w:r>
      <w:proofErr w:type="spellStart"/>
      <w:r w:rsidRPr="00C40387">
        <w:rPr>
          <w:rFonts w:ascii="Times New Roman" w:eastAsia="Times New Roman" w:hAnsi="Times New Roman"/>
          <w:sz w:val="28"/>
          <w:szCs w:val="28"/>
          <w:lang w:eastAsia="ru-RU"/>
        </w:rPr>
        <w:t>теплосетевая</w:t>
      </w:r>
      <w:proofErr w:type="spellEnd"/>
      <w:r w:rsidRPr="00C40387">
        <w:rPr>
          <w:rFonts w:ascii="Times New Roman" w:eastAsia="Times New Roman" w:hAnsi="Times New Roman"/>
          <w:sz w:val="28"/>
          <w:szCs w:val="28"/>
          <w:lang w:eastAsia="ru-RU"/>
        </w:rPr>
        <w:t xml:space="preserve"> организация не направи</w:t>
      </w:r>
      <w:r>
        <w:rPr>
          <w:rFonts w:ascii="Times New Roman" w:eastAsia="Times New Roman" w:hAnsi="Times New Roman"/>
          <w:sz w:val="28"/>
          <w:szCs w:val="28"/>
          <w:lang w:eastAsia="ru-RU"/>
        </w:rPr>
        <w:t>т в установленный срок и (или)</w:t>
      </w:r>
      <w:r w:rsidRPr="00C40387">
        <w:rPr>
          <w:rFonts w:ascii="Times New Roman" w:eastAsia="Times New Roman" w:hAnsi="Times New Roman"/>
          <w:sz w:val="28"/>
          <w:szCs w:val="28"/>
          <w:lang w:eastAsia="ru-RU"/>
        </w:rPr>
        <w:t xml:space="preserve"> представит с нарушением установленного порядка в федеральный орган исполнительной власти, </w:t>
      </w:r>
      <w:r w:rsidRPr="00C40387">
        <w:rPr>
          <w:rFonts w:ascii="Times New Roman" w:eastAsia="Times New Roman" w:hAnsi="Times New Roman"/>
          <w:sz w:val="28"/>
          <w:szCs w:val="28"/>
          <w:lang w:eastAsia="ru-RU"/>
        </w:rPr>
        <w:lastRenderedPageBreak/>
        <w:t>уполномоченный на реализацию государственной политики в сфере теплоснабжени</w:t>
      </w:r>
      <w:r>
        <w:rPr>
          <w:rFonts w:ascii="Times New Roman" w:eastAsia="Times New Roman" w:hAnsi="Times New Roman"/>
          <w:sz w:val="28"/>
          <w:szCs w:val="28"/>
          <w:lang w:eastAsia="ru-RU"/>
        </w:rPr>
        <w:t>я, или орган местного самоуправ</w:t>
      </w:r>
      <w:r w:rsidRPr="00C40387">
        <w:rPr>
          <w:rFonts w:ascii="Times New Roman" w:eastAsia="Times New Roman" w:hAnsi="Times New Roman"/>
          <w:sz w:val="28"/>
          <w:szCs w:val="28"/>
          <w:lang w:eastAsia="ru-RU"/>
        </w:rPr>
        <w:t xml:space="preserve">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C40387">
        <w:rPr>
          <w:rFonts w:ascii="Times New Roman" w:eastAsia="Times New Roman" w:hAnsi="Times New Roman"/>
          <w:sz w:val="28"/>
          <w:szCs w:val="28"/>
          <w:lang w:eastAsia="ru-RU"/>
        </w:rPr>
        <w:t>в федеральный антимонопольный орган с требованием о выдаче в отношении указанной организации предписания о прекращении</w:t>
      </w:r>
      <w:proofErr w:type="gramEnd"/>
      <w:r w:rsidRPr="00C40387">
        <w:rPr>
          <w:rFonts w:ascii="Times New Roman" w:eastAsia="Times New Roman" w:hAnsi="Times New Roman"/>
          <w:sz w:val="28"/>
          <w:szCs w:val="28"/>
          <w:lang w:eastAsia="ru-RU"/>
        </w:rPr>
        <w:t xml:space="preserve"> нарушения правил </w:t>
      </w:r>
      <w:proofErr w:type="spellStart"/>
      <w:r w:rsidRPr="00C40387">
        <w:rPr>
          <w:rFonts w:ascii="Times New Roman" w:eastAsia="Times New Roman" w:hAnsi="Times New Roman"/>
          <w:sz w:val="28"/>
          <w:szCs w:val="28"/>
          <w:lang w:eastAsia="ru-RU"/>
        </w:rPr>
        <w:t>недискриминационного</w:t>
      </w:r>
      <w:proofErr w:type="spellEnd"/>
      <w:r w:rsidRPr="00C40387">
        <w:rPr>
          <w:rFonts w:ascii="Times New Roman" w:eastAsia="Times New Roman" w:hAnsi="Times New Roman"/>
          <w:sz w:val="28"/>
          <w:szCs w:val="28"/>
          <w:lang w:eastAsia="ru-RU"/>
        </w:rPr>
        <w:t xml:space="preserve"> доступа к товарам. В случае внесения изменений в схему теплоснабжения теплоснабжающая организация или </w:t>
      </w:r>
      <w:proofErr w:type="spellStart"/>
      <w:r w:rsidRPr="00C40387">
        <w:rPr>
          <w:rFonts w:ascii="Times New Roman" w:eastAsia="Times New Roman" w:hAnsi="Times New Roman"/>
          <w:sz w:val="28"/>
          <w:szCs w:val="28"/>
          <w:lang w:eastAsia="ru-RU"/>
        </w:rPr>
        <w:t>теплосетевая</w:t>
      </w:r>
      <w:proofErr w:type="spellEnd"/>
      <w:r w:rsidRPr="00C40387">
        <w:rPr>
          <w:rFonts w:ascii="Times New Roman" w:eastAsia="Times New Roman" w:hAnsi="Times New Roman"/>
          <w:sz w:val="28"/>
          <w:szCs w:val="28"/>
          <w:lang w:eastAsia="ru-RU"/>
        </w:rPr>
        <w:t xml:space="preserve"> организация обращается в орган регулирования для внесения изменений в инвестиционную программу.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w:t>
      </w:r>
      <w:r>
        <w:rPr>
          <w:rFonts w:ascii="Times New Roman" w:eastAsia="Times New Roman" w:hAnsi="Times New Roman"/>
          <w:sz w:val="28"/>
          <w:szCs w:val="28"/>
          <w:lang w:eastAsia="ru-RU"/>
        </w:rPr>
        <w:t>тельством Российской Федерации.</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w:t>
      </w:r>
      <w:r>
        <w:rPr>
          <w:rFonts w:ascii="Times New Roman" w:eastAsia="Times New Roman" w:hAnsi="Times New Roman"/>
          <w:sz w:val="28"/>
          <w:szCs w:val="28"/>
          <w:lang w:eastAsia="ru-RU"/>
        </w:rPr>
        <w:t>тивного теплоснабжения.</w:t>
      </w:r>
      <w:r w:rsidRPr="00C40387">
        <w:rPr>
          <w:rFonts w:ascii="Times New Roman" w:eastAsia="Times New Roman" w:hAnsi="Times New Roman"/>
          <w:sz w:val="28"/>
          <w:szCs w:val="28"/>
          <w:lang w:eastAsia="ru-RU"/>
        </w:rPr>
        <w:t xml:space="preserve">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lastRenderedPageBreak/>
        <w:t xml:space="preserve">Существующие и планируемые к застройке потребители, вправе использовать для отопления индивидуальные источники теплоснабжения.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Использование автономных источников теплоснабжения целесообразно в случаях: </w:t>
      </w:r>
    </w:p>
    <w:p w:rsidR="009639C7" w:rsidRPr="009639C7" w:rsidRDefault="009639C7" w:rsidP="009639C7">
      <w:pPr>
        <w:pStyle w:val="afa"/>
        <w:widowControl/>
        <w:numPr>
          <w:ilvl w:val="0"/>
          <w:numId w:val="30"/>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значительной удаленности от существующих и перспективных тепловых сетей; </w:t>
      </w:r>
    </w:p>
    <w:p w:rsidR="009639C7" w:rsidRPr="009639C7" w:rsidRDefault="009639C7" w:rsidP="009639C7">
      <w:pPr>
        <w:pStyle w:val="afa"/>
        <w:widowControl/>
        <w:numPr>
          <w:ilvl w:val="0"/>
          <w:numId w:val="30"/>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малой подключаемой нагрузки (менее 0,01 Гкал/ч); </w:t>
      </w:r>
    </w:p>
    <w:p w:rsidR="009639C7" w:rsidRPr="009639C7" w:rsidRDefault="009639C7" w:rsidP="009639C7">
      <w:pPr>
        <w:pStyle w:val="afa"/>
        <w:widowControl/>
        <w:numPr>
          <w:ilvl w:val="0"/>
          <w:numId w:val="30"/>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отсутствия резервов тепловой мощности в границах застройки на данный момент и в рассматриваемой перспективе; </w:t>
      </w:r>
    </w:p>
    <w:p w:rsidR="009639C7" w:rsidRPr="009639C7" w:rsidRDefault="009639C7" w:rsidP="009639C7">
      <w:pPr>
        <w:pStyle w:val="afa"/>
        <w:widowControl/>
        <w:numPr>
          <w:ilvl w:val="0"/>
          <w:numId w:val="30"/>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использования тепловой энергии в технологических целях.</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Следовательно, использование индивидуальных поквартирных источников тепловой энергии не ожидается в ближайшей перспективе. </w:t>
      </w:r>
    </w:p>
    <w:p w:rsidR="009639C7" w:rsidRPr="00C4038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9639C7" w:rsidRDefault="009639C7" w:rsidP="009639C7">
      <w:pPr>
        <w:pStyle w:val="afb"/>
      </w:pPr>
      <w:bookmarkStart w:id="294" w:name="_Toc533296790"/>
      <w:bookmarkStart w:id="295" w:name="_Toc533538301"/>
      <w:r>
        <w:t>7.2 О</w:t>
      </w:r>
      <w:r w:rsidRPr="00104D63">
        <w:t xml:space="preserve">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104D63">
        <w:t>решениями</w:t>
      </w:r>
      <w:proofErr w:type="gramEnd"/>
      <w:r w:rsidRPr="00104D63">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94"/>
      <w:bookmarkEnd w:id="295"/>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D4E7C">
        <w:rPr>
          <w:rFonts w:ascii="Times New Roman" w:eastAsia="Times New Roman" w:hAnsi="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9639C7" w:rsidRDefault="009639C7" w:rsidP="009639C7">
      <w:pPr>
        <w:pStyle w:val="afb"/>
      </w:pPr>
      <w:bookmarkStart w:id="296" w:name="_Toc533296791"/>
      <w:bookmarkStart w:id="297" w:name="_Toc533538302"/>
      <w:r w:rsidRPr="00252039">
        <w:t xml:space="preserve">7.3 Анализ надежности и качества теплоснабжения для случаев отнесения генерирующего объекта к объектам, вывод которых из </w:t>
      </w:r>
      <w:r w:rsidRPr="00252039">
        <w:lastRenderedPageBreak/>
        <w:t>эксплуатации может привести к нарушению надежности теплоснабжения</w:t>
      </w:r>
      <w:bookmarkEnd w:id="296"/>
      <w:bookmarkEnd w:id="297"/>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D4E7C">
        <w:rPr>
          <w:rFonts w:ascii="Times New Roman" w:eastAsia="Times New Roman" w:hAnsi="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9639C7" w:rsidRDefault="009639C7" w:rsidP="009639C7">
      <w:pPr>
        <w:pStyle w:val="afb"/>
      </w:pPr>
      <w:bookmarkStart w:id="298" w:name="_Toc533296792"/>
      <w:bookmarkStart w:id="299" w:name="_Toc533538303"/>
      <w:r>
        <w:t>7.4 О</w:t>
      </w:r>
      <w:r w:rsidRPr="00104D63">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98"/>
      <w:bookmarkEnd w:id="299"/>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D4E7C">
        <w:rPr>
          <w:rFonts w:ascii="Times New Roman" w:eastAsia="Times New Roman" w:hAnsi="Times New Roman"/>
          <w:sz w:val="28"/>
          <w:szCs w:val="28"/>
          <w:lang w:eastAsia="ru-RU"/>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300" w:name="_Toc533296793"/>
      <w:bookmarkStart w:id="301" w:name="_Toc533538304"/>
      <w:r>
        <w:t>7.5 О</w:t>
      </w:r>
      <w:r w:rsidRPr="00104D63">
        <w:t>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00"/>
      <w:bookmarkEnd w:id="301"/>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D4E7C">
        <w:rPr>
          <w:rFonts w:ascii="Times New Roman" w:eastAsia="Times New Roman" w:hAnsi="Times New Roman"/>
          <w:sz w:val="28"/>
          <w:szCs w:val="28"/>
          <w:lang w:eastAsia="ru-RU"/>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302" w:name="_Toc533296794"/>
      <w:bookmarkStart w:id="303" w:name="_Toc533538305"/>
      <w:proofErr w:type="gramStart"/>
      <w:r>
        <w:t>7.6 О</w:t>
      </w:r>
      <w:r w:rsidRPr="00104D63">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02"/>
      <w:bookmarkEnd w:id="303"/>
      <w:proofErr w:type="gramEnd"/>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w:t>
      </w:r>
      <w:r w:rsidRPr="00C40387">
        <w:rPr>
          <w:rFonts w:ascii="Times New Roman" w:eastAsia="Times New Roman" w:hAnsi="Times New Roman"/>
          <w:sz w:val="28"/>
          <w:szCs w:val="28"/>
          <w:lang w:eastAsia="ru-RU"/>
        </w:rPr>
        <w:t>редложени</w:t>
      </w:r>
      <w:r>
        <w:rPr>
          <w:rFonts w:ascii="Times New Roman" w:eastAsia="Times New Roman" w:hAnsi="Times New Roman"/>
          <w:sz w:val="28"/>
          <w:szCs w:val="28"/>
          <w:lang w:eastAsia="ru-RU"/>
        </w:rPr>
        <w:t>я</w:t>
      </w:r>
      <w:r w:rsidRPr="00C40387">
        <w:rPr>
          <w:rFonts w:ascii="Times New Roman" w:eastAsia="Times New Roman" w:hAnsi="Times New Roman"/>
          <w:sz w:val="28"/>
          <w:szCs w:val="28"/>
          <w:lang w:eastAsia="ru-RU"/>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w:t>
      </w:r>
      <w:r w:rsidRPr="003C18EB">
        <w:rPr>
          <w:rFonts w:ascii="Times New Roman" w:eastAsia="Times New Roman" w:hAnsi="Times New Roman"/>
          <w:sz w:val="28"/>
          <w:szCs w:val="28"/>
          <w:lang w:eastAsia="ru-RU"/>
        </w:rPr>
        <w:t>теплоснабжающей организации в отношении источника тепловой энергии, на базе существующих и перспективных тепловых нагрузок, не предусматрива</w:t>
      </w:r>
      <w:r>
        <w:rPr>
          <w:rFonts w:ascii="Times New Roman" w:eastAsia="Times New Roman" w:hAnsi="Times New Roman"/>
          <w:sz w:val="28"/>
          <w:szCs w:val="28"/>
          <w:lang w:eastAsia="ru-RU"/>
        </w:rPr>
        <w:t>ю</w:t>
      </w:r>
      <w:r w:rsidRPr="003C18EB">
        <w:rPr>
          <w:rFonts w:ascii="Times New Roman" w:eastAsia="Times New Roman" w:hAnsi="Times New Roman"/>
          <w:sz w:val="28"/>
          <w:szCs w:val="28"/>
          <w:lang w:eastAsia="ru-RU"/>
        </w:rPr>
        <w:t>тся.</w:t>
      </w:r>
      <w:proofErr w:type="gramEnd"/>
    </w:p>
    <w:p w:rsidR="009639C7" w:rsidRPr="003C18EB" w:rsidRDefault="009639C7" w:rsidP="009639C7">
      <w:pPr>
        <w:pStyle w:val="afb"/>
      </w:pPr>
      <w:bookmarkStart w:id="304" w:name="_Toc533296795"/>
      <w:bookmarkStart w:id="305" w:name="_Toc533538306"/>
      <w:r w:rsidRPr="003C18EB">
        <w:lastRenderedPageBreak/>
        <w:t xml:space="preserve">7.7 Обоснование предлагаемых для реконструкции котельных с увеличением зоны их действия путем включения в нее зон </w:t>
      </w:r>
      <w:proofErr w:type="gramStart"/>
      <w:r w:rsidRPr="003C18EB">
        <w:t>действия</w:t>
      </w:r>
      <w:proofErr w:type="gramEnd"/>
      <w:r w:rsidRPr="003C18EB">
        <w:t xml:space="preserve"> существующих источников тепловой энергии</w:t>
      </w:r>
      <w:bookmarkEnd w:id="304"/>
      <w:bookmarkEnd w:id="305"/>
    </w:p>
    <w:p w:rsidR="009639C7" w:rsidRPr="00FD69C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06" w:name="_Toc533296796"/>
      <w:bookmarkStart w:id="307" w:name="_Toc533538307"/>
      <w:r>
        <w:rPr>
          <w:rFonts w:ascii="Times New Roman" w:eastAsia="Times New Roman" w:hAnsi="Times New Roman"/>
          <w:sz w:val="28"/>
          <w:szCs w:val="28"/>
          <w:lang w:eastAsia="ru-RU"/>
        </w:rPr>
        <w:t>Предложения</w:t>
      </w:r>
      <w:r w:rsidRPr="00FD69CB">
        <w:rPr>
          <w:rFonts w:ascii="Times New Roman" w:eastAsia="Times New Roman" w:hAnsi="Times New Roman"/>
          <w:sz w:val="28"/>
          <w:szCs w:val="28"/>
          <w:lang w:eastAsia="ru-RU"/>
        </w:rPr>
        <w:t xml:space="preserve"> для реконструкции котельных с увеличением зоны их действия путем включения в нее зон </w:t>
      </w:r>
      <w:proofErr w:type="gramStart"/>
      <w:r w:rsidRPr="00FD69CB">
        <w:rPr>
          <w:rFonts w:ascii="Times New Roman" w:eastAsia="Times New Roman" w:hAnsi="Times New Roman"/>
          <w:sz w:val="28"/>
          <w:szCs w:val="28"/>
          <w:lang w:eastAsia="ru-RU"/>
        </w:rPr>
        <w:t>действия</w:t>
      </w:r>
      <w:proofErr w:type="gramEnd"/>
      <w:r w:rsidRPr="00FD69CB">
        <w:rPr>
          <w:rFonts w:ascii="Times New Roman" w:eastAsia="Times New Roman" w:hAnsi="Times New Roman"/>
          <w:sz w:val="28"/>
          <w:szCs w:val="28"/>
          <w:lang w:eastAsia="ru-RU"/>
        </w:rPr>
        <w:t xml:space="preserve"> существующих источников тепловой энергии </w:t>
      </w:r>
      <w:r>
        <w:rPr>
          <w:rFonts w:ascii="Times New Roman" w:eastAsia="Times New Roman" w:hAnsi="Times New Roman"/>
          <w:sz w:val="28"/>
          <w:szCs w:val="28"/>
          <w:lang w:eastAsia="ru-RU"/>
        </w:rPr>
        <w:t>не предусматриваются.</w:t>
      </w:r>
    </w:p>
    <w:p w:rsidR="009639C7" w:rsidRDefault="009639C7" w:rsidP="009639C7">
      <w:pPr>
        <w:pStyle w:val="afb"/>
      </w:pPr>
      <w:r w:rsidRPr="003C18EB">
        <w:t>7.8 Обоснование предлагаемых для перевода в пиковый режим работы котельных по отношению к источникам</w:t>
      </w:r>
      <w:r w:rsidRPr="00104D63">
        <w:t xml:space="preserve"> тепловой энергии, функционирующим в режиме комбинированной выработки электрической и тепловой энергии</w:t>
      </w:r>
      <w:bookmarkEnd w:id="306"/>
      <w:bookmarkEnd w:id="307"/>
    </w:p>
    <w:p w:rsidR="009639C7" w:rsidRPr="00C4038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40387">
        <w:rPr>
          <w:rFonts w:ascii="Times New Roman" w:eastAsia="Times New Roman" w:hAnsi="Times New Roman"/>
          <w:sz w:val="28"/>
          <w:szCs w:val="28"/>
          <w:lang w:eastAsia="ru-RU"/>
        </w:rPr>
        <w:t>редложени</w:t>
      </w:r>
      <w:r>
        <w:rPr>
          <w:rFonts w:ascii="Times New Roman" w:eastAsia="Times New Roman" w:hAnsi="Times New Roman"/>
          <w:sz w:val="28"/>
          <w:szCs w:val="28"/>
          <w:lang w:eastAsia="ru-RU"/>
        </w:rPr>
        <w:t>я</w:t>
      </w:r>
      <w:r w:rsidRPr="00C40387">
        <w:rPr>
          <w:rFonts w:ascii="Times New Roman" w:eastAsia="Times New Roman" w:hAnsi="Times New Roman"/>
          <w:sz w:val="28"/>
          <w:szCs w:val="28"/>
          <w:lang w:eastAsia="ru-RU"/>
        </w:rPr>
        <w:t xml:space="preserve">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Pr>
          <w:rFonts w:ascii="Times New Roman" w:eastAsia="Times New Roman" w:hAnsi="Times New Roman"/>
          <w:sz w:val="28"/>
          <w:szCs w:val="28"/>
          <w:lang w:eastAsia="ru-RU"/>
        </w:rPr>
        <w:t>, не предусматривается.</w:t>
      </w:r>
    </w:p>
    <w:p w:rsidR="009639C7" w:rsidRDefault="009639C7" w:rsidP="009639C7">
      <w:pPr>
        <w:pStyle w:val="afb"/>
      </w:pPr>
      <w:bookmarkStart w:id="308" w:name="_Toc533296797"/>
      <w:bookmarkStart w:id="309" w:name="_Toc533538308"/>
      <w:r>
        <w:t>7.9 О</w:t>
      </w:r>
      <w:r w:rsidRPr="00104D63">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08"/>
      <w:bookmarkEnd w:id="309"/>
    </w:p>
    <w:p w:rsidR="009639C7" w:rsidRPr="00C4038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40387">
        <w:rPr>
          <w:rFonts w:ascii="Times New Roman" w:eastAsia="Times New Roman" w:hAnsi="Times New Roman"/>
          <w:sz w:val="28"/>
          <w:szCs w:val="28"/>
          <w:lang w:eastAsia="ru-RU"/>
        </w:rPr>
        <w:t>редложени</w:t>
      </w:r>
      <w:r>
        <w:rPr>
          <w:rFonts w:ascii="Times New Roman" w:eastAsia="Times New Roman" w:hAnsi="Times New Roman"/>
          <w:sz w:val="28"/>
          <w:szCs w:val="28"/>
          <w:lang w:eastAsia="ru-RU"/>
        </w:rPr>
        <w:t>я</w:t>
      </w:r>
      <w:r w:rsidRPr="00C40387">
        <w:rPr>
          <w:rFonts w:ascii="Times New Roman" w:eastAsia="Times New Roman" w:hAnsi="Times New Roman"/>
          <w:sz w:val="28"/>
          <w:szCs w:val="28"/>
          <w:lang w:eastAsia="ru-RU"/>
        </w:rPr>
        <w:t xml:space="preserve">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Pr>
          <w:rFonts w:ascii="Times New Roman" w:eastAsia="Times New Roman" w:hAnsi="Times New Roman"/>
          <w:sz w:val="28"/>
          <w:szCs w:val="28"/>
          <w:lang w:eastAsia="ru-RU"/>
        </w:rPr>
        <w:t xml:space="preserve"> не предусматриваются.</w:t>
      </w:r>
    </w:p>
    <w:p w:rsidR="009639C7" w:rsidRDefault="009639C7" w:rsidP="009639C7">
      <w:pPr>
        <w:pStyle w:val="afb"/>
      </w:pPr>
      <w:bookmarkStart w:id="310" w:name="_Toc533296798"/>
      <w:bookmarkStart w:id="311" w:name="_Toc533538309"/>
      <w:r>
        <w:t>7.10 О</w:t>
      </w:r>
      <w:r w:rsidRPr="00104D63">
        <w:t>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310"/>
      <w:bookmarkEnd w:id="311"/>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Предложения для вывода в резерв и (или) вывода из эксплуатации котельных при передаче тепловых нагрузок на другие источники тепловой энергии, не предусматриваются.</w:t>
      </w:r>
    </w:p>
    <w:p w:rsidR="009639C7" w:rsidRPr="003C18EB" w:rsidRDefault="009639C7" w:rsidP="009639C7">
      <w:pPr>
        <w:pStyle w:val="afb"/>
      </w:pPr>
      <w:bookmarkStart w:id="312" w:name="_Toc533296799"/>
      <w:bookmarkStart w:id="313" w:name="_Toc533538310"/>
      <w:r w:rsidRPr="003C18EB">
        <w:t>7.11 Обоснование организации индивидуального теплоснабжения в зонах застройки поселения</w:t>
      </w:r>
      <w:bookmarkEnd w:id="312"/>
      <w:bookmarkEnd w:id="313"/>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 xml:space="preserve">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w:t>
      </w:r>
      <w:r w:rsidRPr="003C18EB">
        <w:rPr>
          <w:rFonts w:ascii="Times New Roman" w:eastAsia="Times New Roman" w:hAnsi="Times New Roman"/>
          <w:sz w:val="28"/>
          <w:szCs w:val="28"/>
          <w:lang w:eastAsia="ru-RU"/>
        </w:rPr>
        <w:lastRenderedPageBreak/>
        <w:t>подключении к централизованным тепловым сетям рекомендуется осуществить подключение данного абонента.</w:t>
      </w:r>
    </w:p>
    <w:p w:rsidR="009639C7" w:rsidRPr="003C18EB" w:rsidRDefault="009639C7" w:rsidP="009639C7">
      <w:pPr>
        <w:pStyle w:val="afb"/>
      </w:pPr>
      <w:bookmarkStart w:id="314" w:name="_Toc533296800"/>
      <w:bookmarkStart w:id="315" w:name="_Toc533538311"/>
      <w:r w:rsidRPr="003C18EB">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314"/>
      <w:bookmarkEnd w:id="315"/>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roofErr w:type="gramStart"/>
      <w:r w:rsidRPr="003C18EB">
        <w:rPr>
          <w:rFonts w:ascii="Times New Roman" w:eastAsia="Times New Roman" w:hAnsi="Times New Roman"/>
          <w:sz w:val="28"/>
          <w:szCs w:val="28"/>
          <w:lang w:eastAsia="ru-RU"/>
        </w:rPr>
        <w:t>Согласно расчета</w:t>
      </w:r>
      <w:proofErr w:type="gramEnd"/>
      <w:r w:rsidRPr="003C18EB">
        <w:rPr>
          <w:rFonts w:ascii="Times New Roman" w:eastAsia="Times New Roman" w:hAnsi="Times New Roman"/>
          <w:sz w:val="28"/>
          <w:szCs w:val="28"/>
          <w:lang w:eastAsia="ru-RU"/>
        </w:rPr>
        <w:t xml:space="preserve"> балансов тепловой мощности существующих источников теплоснабжения с учетом перспективного развития на период 2033 гг., источники теплоснабжения </w:t>
      </w:r>
      <w:r>
        <w:rPr>
          <w:rFonts w:ascii="Times New Roman" w:eastAsia="Times New Roman" w:hAnsi="Times New Roman"/>
          <w:sz w:val="28"/>
          <w:szCs w:val="28"/>
          <w:lang w:eastAsia="ru-RU"/>
        </w:rPr>
        <w:t>сельского поселения</w:t>
      </w:r>
      <w:r w:rsidRPr="003C18EB">
        <w:rPr>
          <w:rFonts w:ascii="Times New Roman" w:eastAsia="Times New Roman" w:hAnsi="Times New Roman"/>
          <w:sz w:val="28"/>
          <w:szCs w:val="28"/>
          <w:lang w:eastAsia="ru-RU"/>
        </w:rPr>
        <w:t xml:space="preserve"> не будут иметь дефицит тепловой мощности</w:t>
      </w:r>
      <w:r>
        <w:rPr>
          <w:rFonts w:ascii="Times New Roman" w:eastAsia="Times New Roman" w:hAnsi="Times New Roman"/>
          <w:sz w:val="28"/>
          <w:szCs w:val="28"/>
          <w:lang w:eastAsia="ru-RU"/>
        </w:rPr>
        <w:t>.</w:t>
      </w:r>
    </w:p>
    <w:p w:rsidR="009639C7" w:rsidRDefault="009639C7" w:rsidP="009639C7">
      <w:pPr>
        <w:pStyle w:val="afb"/>
      </w:pPr>
      <w:bookmarkStart w:id="316" w:name="_Toc533296801"/>
      <w:bookmarkStart w:id="317" w:name="_Toc533538312"/>
      <w:r>
        <w:t>7.13 А</w:t>
      </w:r>
      <w:r w:rsidRPr="00104D63">
        <w:t>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16"/>
      <w:bookmarkEnd w:id="317"/>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7D4E7C">
        <w:rPr>
          <w:rFonts w:ascii="Times New Roman" w:eastAsia="Times New Roman" w:hAnsi="Times New Roman"/>
          <w:sz w:val="28"/>
          <w:szCs w:val="28"/>
          <w:lang w:eastAsia="ru-RU"/>
        </w:rPr>
        <w:t>сточник</w:t>
      </w:r>
      <w:r>
        <w:rPr>
          <w:rFonts w:ascii="Times New Roman" w:eastAsia="Times New Roman" w:hAnsi="Times New Roman"/>
          <w:sz w:val="28"/>
          <w:szCs w:val="28"/>
          <w:lang w:eastAsia="ru-RU"/>
        </w:rPr>
        <w:t xml:space="preserve">и </w:t>
      </w:r>
      <w:r w:rsidRPr="007D4E7C">
        <w:rPr>
          <w:rFonts w:ascii="Times New Roman" w:eastAsia="Times New Roman" w:hAnsi="Times New Roman"/>
          <w:sz w:val="28"/>
          <w:szCs w:val="28"/>
          <w:lang w:eastAsia="ru-RU"/>
        </w:rPr>
        <w:t>тепловой энергии с использованием возобновляемых источников энерги</w:t>
      </w:r>
      <w:r>
        <w:rPr>
          <w:rFonts w:ascii="Times New Roman" w:eastAsia="Times New Roman" w:hAnsi="Times New Roman"/>
          <w:sz w:val="28"/>
          <w:szCs w:val="28"/>
          <w:lang w:eastAsia="ru-RU"/>
        </w:rPr>
        <w:t>и, не планируются.</w:t>
      </w:r>
    </w:p>
    <w:p w:rsidR="009639C7" w:rsidRDefault="009639C7" w:rsidP="009639C7">
      <w:pPr>
        <w:pStyle w:val="afb"/>
      </w:pPr>
      <w:bookmarkStart w:id="318" w:name="_Toc533296802"/>
      <w:bookmarkStart w:id="319" w:name="_Toc533538313"/>
      <w:r>
        <w:t>7.14 О</w:t>
      </w:r>
      <w:r w:rsidRPr="00104D63">
        <w:t>боснование организации теплоснабжения в производственных зонах на территории поселения</w:t>
      </w:r>
      <w:bookmarkEnd w:id="318"/>
      <w:bookmarkEnd w:id="319"/>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 xml:space="preserve">Теплоснабжение в производственных зонах на территории поселения </w:t>
      </w:r>
      <w:r>
        <w:rPr>
          <w:rFonts w:ascii="Times New Roman" w:eastAsia="Times New Roman" w:hAnsi="Times New Roman"/>
          <w:sz w:val="28"/>
          <w:szCs w:val="28"/>
          <w:lang w:eastAsia="ru-RU"/>
        </w:rPr>
        <w:t xml:space="preserve">не </w:t>
      </w:r>
      <w:r w:rsidRPr="003C18EB">
        <w:rPr>
          <w:rFonts w:ascii="Times New Roman" w:eastAsia="Times New Roman" w:hAnsi="Times New Roman"/>
          <w:sz w:val="28"/>
          <w:szCs w:val="28"/>
          <w:lang w:eastAsia="ru-RU"/>
        </w:rPr>
        <w:t>предполагается от централизованной системы.</w:t>
      </w:r>
    </w:p>
    <w:p w:rsidR="009639C7" w:rsidRPr="003C18EB" w:rsidRDefault="009639C7" w:rsidP="009639C7">
      <w:pPr>
        <w:pStyle w:val="afb"/>
      </w:pPr>
      <w:bookmarkStart w:id="320" w:name="_Toc533296803"/>
      <w:bookmarkStart w:id="321" w:name="_Toc533538314"/>
      <w:r w:rsidRPr="003C18EB">
        <w:t>7.15 Результаты расчетов радиуса эффективного теплоснабжения</w:t>
      </w:r>
      <w:bookmarkEnd w:id="320"/>
      <w:bookmarkEnd w:id="321"/>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w:t>
      </w:r>
      <w:r w:rsidRPr="00252039">
        <w:rPr>
          <w:rFonts w:ascii="Times New Roman" w:eastAsia="Times New Roman" w:hAnsi="Times New Roman"/>
          <w:sz w:val="28"/>
          <w:szCs w:val="28"/>
          <w:lang w:eastAsia="ru-RU"/>
        </w:rPr>
        <w:t xml:space="preserve"> на базе единственного источника теплоты, то границы его (</w:t>
      </w:r>
      <w:proofErr w:type="gramStart"/>
      <w:r w:rsidRPr="00252039">
        <w:rPr>
          <w:rFonts w:ascii="Times New Roman" w:eastAsia="Times New Roman" w:hAnsi="Times New Roman"/>
          <w:sz w:val="28"/>
          <w:szCs w:val="28"/>
          <w:lang w:eastAsia="ru-RU"/>
        </w:rPr>
        <w:t xml:space="preserve">источника) </w:t>
      </w:r>
      <w:proofErr w:type="gramEnd"/>
      <w:r w:rsidRPr="00252039">
        <w:rPr>
          <w:rFonts w:ascii="Times New Roman" w:eastAsia="Times New Roman" w:hAnsi="Times New Roman"/>
          <w:sz w:val="28"/>
          <w:szCs w:val="28"/>
          <w:lang w:eastAsia="ru-RU"/>
        </w:rPr>
        <w:t>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w:t>
      </w:r>
      <w:r>
        <w:rPr>
          <w:rFonts w:ascii="Times New Roman" w:eastAsia="Times New Roman" w:hAnsi="Times New Roman"/>
          <w:sz w:val="28"/>
          <w:szCs w:val="28"/>
          <w:lang w:eastAsia="ru-RU"/>
        </w:rPr>
        <w:t xml:space="preserve"> </w:t>
      </w:r>
    </w:p>
    <w:p w:rsidR="009639C7" w:rsidRPr="0025203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Радиус</w:t>
      </w:r>
      <w:r w:rsidRPr="00252039">
        <w:rPr>
          <w:rFonts w:ascii="Times New Roman" w:eastAsia="Times New Roman" w:hAnsi="Times New Roman"/>
          <w:sz w:val="28"/>
          <w:szCs w:val="28"/>
          <w:lang w:eastAsia="ru-RU"/>
        </w:rPr>
        <w:t xml:space="preserve"> эффективного теплоснабжения</w:t>
      </w:r>
      <w:r>
        <w:rPr>
          <w:rFonts w:ascii="Times New Roman" w:eastAsia="Times New Roman" w:hAnsi="Times New Roman"/>
          <w:sz w:val="28"/>
          <w:szCs w:val="28"/>
          <w:lang w:eastAsia="ru-RU"/>
        </w:rPr>
        <w:t xml:space="preserve"> составляет 20 метров.</w:t>
      </w:r>
    </w:p>
    <w:p w:rsidR="009639C7" w:rsidRPr="00104D63" w:rsidRDefault="009639C7" w:rsidP="009639C7">
      <w:pPr>
        <w:pStyle w:val="afb"/>
      </w:pPr>
      <w:bookmarkStart w:id="322" w:name="_Toc533296804"/>
      <w:bookmarkStart w:id="323" w:name="_Toc533538315"/>
      <w:r w:rsidRPr="00104D63">
        <w:t>Глава 8 Предложения по строительству и реконструкции тепловых сетей</w:t>
      </w:r>
      <w:bookmarkEnd w:id="322"/>
      <w:bookmarkEnd w:id="323"/>
    </w:p>
    <w:p w:rsidR="009639C7" w:rsidRDefault="009639C7" w:rsidP="009639C7">
      <w:pPr>
        <w:pStyle w:val="afb"/>
      </w:pPr>
      <w:bookmarkStart w:id="324" w:name="_Toc533296805"/>
      <w:bookmarkStart w:id="325" w:name="_Toc533538316"/>
      <w:r>
        <w:lastRenderedPageBreak/>
        <w:t>8.1. П</w:t>
      </w:r>
      <w:r w:rsidRPr="00104D63">
        <w:t>редложени</w:t>
      </w:r>
      <w:r>
        <w:t>я</w:t>
      </w:r>
      <w:r w:rsidRPr="00104D63">
        <w:t xml:space="preserve">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bookmarkEnd w:id="324"/>
      <w:bookmarkEnd w:id="325"/>
    </w:p>
    <w:p w:rsidR="009639C7" w:rsidRPr="0027280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72807">
        <w:rPr>
          <w:rFonts w:ascii="Times New Roman" w:eastAsia="Times New Roman" w:hAnsi="Times New Roman"/>
          <w:sz w:val="28"/>
          <w:szCs w:val="28"/>
          <w:lang w:eastAsia="ru-RU"/>
        </w:rPr>
        <w:t>Зоны с дефицитом тепловой мощности и зоны с избытком тепловой мощности не выявлены</w:t>
      </w:r>
      <w:r>
        <w:rPr>
          <w:rFonts w:ascii="Times New Roman" w:eastAsia="Times New Roman" w:hAnsi="Times New Roman"/>
          <w:sz w:val="28"/>
          <w:szCs w:val="28"/>
          <w:lang w:eastAsia="ru-RU"/>
        </w:rPr>
        <w:t xml:space="preserve">, требующие </w:t>
      </w:r>
      <w:r w:rsidRPr="005E227C">
        <w:rPr>
          <w:rFonts w:ascii="Times New Roman" w:eastAsia="Times New Roman" w:hAnsi="Times New Roman"/>
          <w:sz w:val="28"/>
          <w:szCs w:val="28"/>
          <w:lang w:eastAsia="ru-RU"/>
        </w:rPr>
        <w:t>реконструкции и строительств</w:t>
      </w:r>
      <w:r>
        <w:rPr>
          <w:rFonts w:ascii="Times New Roman" w:eastAsia="Times New Roman" w:hAnsi="Times New Roman"/>
          <w:sz w:val="28"/>
          <w:szCs w:val="28"/>
          <w:lang w:eastAsia="ru-RU"/>
        </w:rPr>
        <w:t>о</w:t>
      </w:r>
      <w:r w:rsidRPr="005E227C">
        <w:rPr>
          <w:rFonts w:ascii="Times New Roman" w:eastAsia="Times New Roman" w:hAnsi="Times New Roman"/>
          <w:sz w:val="28"/>
          <w:szCs w:val="28"/>
          <w:lang w:eastAsia="ru-RU"/>
        </w:rPr>
        <w:t xml:space="preserve"> тепловых сетей</w:t>
      </w:r>
      <w:r>
        <w:rPr>
          <w:rFonts w:ascii="Times New Roman" w:eastAsia="Times New Roman" w:hAnsi="Times New Roman"/>
          <w:sz w:val="28"/>
          <w:szCs w:val="28"/>
          <w:lang w:eastAsia="ru-RU"/>
        </w:rPr>
        <w:t>.</w:t>
      </w:r>
    </w:p>
    <w:p w:rsidR="009639C7" w:rsidRDefault="009639C7" w:rsidP="009639C7">
      <w:pPr>
        <w:pStyle w:val="afb"/>
      </w:pPr>
      <w:bookmarkStart w:id="326" w:name="_Toc533296806"/>
      <w:bookmarkStart w:id="327" w:name="_Toc533538317"/>
      <w:r>
        <w:t>8.2. П</w:t>
      </w:r>
      <w:r w:rsidRPr="00104D63">
        <w:t>редложени</w:t>
      </w:r>
      <w:r>
        <w:t>я</w:t>
      </w:r>
      <w:r w:rsidRPr="00104D63">
        <w:t xml:space="preserve">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26"/>
      <w:bookmarkEnd w:id="327"/>
    </w:p>
    <w:p w:rsidR="009639C7" w:rsidRPr="00FD69C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28" w:name="_Toc533296807"/>
      <w:bookmarkStart w:id="329" w:name="_Toc533538318"/>
      <w:r w:rsidRPr="00FD69CB">
        <w:rPr>
          <w:rFonts w:ascii="Times New Roman" w:eastAsia="Times New Roman" w:hAnsi="Times New Roman"/>
          <w:sz w:val="28"/>
          <w:szCs w:val="28"/>
          <w:lang w:eastAsia="ru-RU"/>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Pr>
          <w:rFonts w:ascii="Times New Roman" w:eastAsia="Times New Roman" w:hAnsi="Times New Roman"/>
          <w:sz w:val="28"/>
          <w:szCs w:val="28"/>
          <w:lang w:eastAsia="ru-RU"/>
        </w:rPr>
        <w:t xml:space="preserve"> не предусматриваются.</w:t>
      </w:r>
    </w:p>
    <w:p w:rsidR="009639C7" w:rsidRDefault="009639C7" w:rsidP="009639C7">
      <w:pPr>
        <w:pStyle w:val="afb"/>
      </w:pPr>
      <w:r>
        <w:t>8.3. П</w:t>
      </w:r>
      <w:r w:rsidRPr="00104D63">
        <w:t>редложени</w:t>
      </w:r>
      <w:r>
        <w:t>я</w:t>
      </w:r>
      <w:r w:rsidRPr="00104D63">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28"/>
      <w:bookmarkEnd w:id="329"/>
    </w:p>
    <w:p w:rsidR="009639C7" w:rsidRPr="00E61128"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E61128">
        <w:rPr>
          <w:rFonts w:ascii="Times New Roman" w:eastAsia="Times New Roman" w:hAnsi="Times New Roman"/>
          <w:sz w:val="28"/>
          <w:szCs w:val="28"/>
          <w:lang w:eastAsia="ru-RU"/>
        </w:rPr>
        <w:t xml:space="preserve">Предложения по строительству тепловых сетей, обеспечивающих условия, при наличии которых </w:t>
      </w:r>
      <w:proofErr w:type="gramStart"/>
      <w:r w:rsidRPr="00E61128">
        <w:rPr>
          <w:rFonts w:ascii="Times New Roman" w:eastAsia="Times New Roman" w:hAnsi="Times New Roman"/>
          <w:sz w:val="28"/>
          <w:szCs w:val="28"/>
          <w:lang w:eastAsia="ru-RU"/>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eastAsia="Times New Roman" w:hAnsi="Times New Roman"/>
          <w:sz w:val="28"/>
          <w:szCs w:val="28"/>
          <w:lang w:eastAsia="ru-RU"/>
        </w:rPr>
        <w:t xml:space="preserve"> отсутствуют</w:t>
      </w:r>
      <w:proofErr w:type="gramEnd"/>
      <w:r>
        <w:rPr>
          <w:rFonts w:ascii="Times New Roman" w:eastAsia="Times New Roman" w:hAnsi="Times New Roman"/>
          <w:sz w:val="28"/>
          <w:szCs w:val="28"/>
          <w:lang w:eastAsia="ru-RU"/>
        </w:rPr>
        <w:t>.</w:t>
      </w:r>
    </w:p>
    <w:p w:rsidR="009639C7" w:rsidRDefault="009639C7" w:rsidP="009639C7">
      <w:pPr>
        <w:pStyle w:val="afb"/>
      </w:pPr>
      <w:bookmarkStart w:id="330" w:name="_Toc533296808"/>
      <w:bookmarkStart w:id="331" w:name="_Toc533538319"/>
      <w:r>
        <w:t>8.4. П</w:t>
      </w:r>
      <w:r w:rsidRPr="00104D63">
        <w:t>редложени</w:t>
      </w:r>
      <w:r>
        <w:t>я</w:t>
      </w:r>
      <w:r w:rsidRPr="00104D63">
        <w:t xml:space="preserve">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330"/>
      <w:bookmarkEnd w:id="331"/>
    </w:p>
    <w:p w:rsidR="009639C7" w:rsidRPr="004E7C68"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4E7C68">
        <w:rPr>
          <w:rFonts w:ascii="Times New Roman" w:eastAsia="Times New Roman" w:hAnsi="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332" w:name="_Toc533296809"/>
      <w:bookmarkStart w:id="333" w:name="_Toc533538320"/>
      <w:r>
        <w:t>8.5. П</w:t>
      </w:r>
      <w:r w:rsidRPr="00104D63">
        <w:t>редложени</w:t>
      </w:r>
      <w:r>
        <w:t>я</w:t>
      </w:r>
      <w:r w:rsidRPr="00104D63">
        <w:t xml:space="preserve"> по строительству тепловых сетей для обеспечения нормативной надежности теплоснабжения</w:t>
      </w:r>
      <w:bookmarkEnd w:id="332"/>
      <w:bookmarkEnd w:id="333"/>
    </w:p>
    <w:p w:rsidR="009639C7" w:rsidRPr="004E7C68"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4E7C68">
        <w:rPr>
          <w:rFonts w:ascii="Times New Roman" w:eastAsia="Times New Roman" w:hAnsi="Times New Roman"/>
          <w:sz w:val="28"/>
          <w:szCs w:val="28"/>
          <w:lang w:eastAsia="ru-RU"/>
        </w:rPr>
        <w:t xml:space="preserve">Предложения по строительству тепловых сетей </w:t>
      </w:r>
      <w:r w:rsidRPr="00DD20CC">
        <w:rPr>
          <w:rFonts w:ascii="Times New Roman" w:eastAsia="Times New Roman" w:hAnsi="Times New Roman"/>
          <w:sz w:val="28"/>
          <w:szCs w:val="28"/>
          <w:lang w:eastAsia="ru-RU"/>
        </w:rPr>
        <w:t xml:space="preserve">для обеспечения нормативной надежности теплоснабжения </w:t>
      </w:r>
      <w:r>
        <w:rPr>
          <w:rFonts w:ascii="Times New Roman" w:eastAsia="Times New Roman" w:hAnsi="Times New Roman"/>
          <w:sz w:val="28"/>
          <w:szCs w:val="28"/>
          <w:lang w:eastAsia="ru-RU"/>
        </w:rPr>
        <w:t>отсутствуют.</w:t>
      </w:r>
    </w:p>
    <w:p w:rsidR="009639C7" w:rsidRDefault="009639C7" w:rsidP="009639C7">
      <w:pPr>
        <w:pStyle w:val="afb"/>
      </w:pPr>
      <w:bookmarkStart w:id="334" w:name="_Toc533296810"/>
      <w:bookmarkStart w:id="335" w:name="_Toc533538321"/>
      <w:r>
        <w:lastRenderedPageBreak/>
        <w:t>8.6. П</w:t>
      </w:r>
      <w:r w:rsidRPr="00104D63">
        <w:t>редложени</w:t>
      </w:r>
      <w:r>
        <w:t>я</w:t>
      </w:r>
      <w:r w:rsidRPr="00104D63">
        <w:t xml:space="preserve"> по реконструкции тепловых сетей с увеличением диаметра трубопроводов для обеспечения перспективных приростов тепловой нагрузки</w:t>
      </w:r>
      <w:bookmarkEnd w:id="334"/>
      <w:bookmarkEnd w:id="335"/>
    </w:p>
    <w:p w:rsidR="009639C7" w:rsidRPr="00FD69C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36" w:name="_Toc533296811"/>
      <w:bookmarkStart w:id="337" w:name="_Toc533538322"/>
      <w:r w:rsidRPr="00FD69CB">
        <w:rPr>
          <w:rFonts w:ascii="Times New Roman" w:eastAsia="Times New Roman" w:hAnsi="Times New Roman"/>
          <w:sz w:val="28"/>
          <w:szCs w:val="28"/>
          <w:lang w:eastAsia="ru-RU"/>
        </w:rPr>
        <w:t xml:space="preserve">Предложения по реконструкции тепловых сетей с увеличением диаметра трубопроводов для обеспечения перспективных приростов тепловой нагрузки </w:t>
      </w:r>
      <w:r>
        <w:rPr>
          <w:rFonts w:ascii="Times New Roman" w:eastAsia="Times New Roman" w:hAnsi="Times New Roman"/>
          <w:sz w:val="28"/>
          <w:szCs w:val="28"/>
          <w:lang w:eastAsia="ru-RU"/>
        </w:rPr>
        <w:t>не предусматриваются.</w:t>
      </w:r>
    </w:p>
    <w:p w:rsidR="009639C7" w:rsidRDefault="009639C7" w:rsidP="009639C7">
      <w:pPr>
        <w:pStyle w:val="afb"/>
      </w:pPr>
      <w:r>
        <w:t>8.7. Предложения</w:t>
      </w:r>
      <w:r w:rsidRPr="00104D63">
        <w:t xml:space="preserve"> по реконструкции тепловых сетей, подлежащих замене в связи с исчерпанием эксплуатационного ресурса</w:t>
      </w:r>
      <w:bookmarkEnd w:id="336"/>
      <w:bookmarkEnd w:id="337"/>
    </w:p>
    <w:p w:rsidR="009639C7" w:rsidRPr="009639C7"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sz w:val="28"/>
          <w:szCs w:val="28"/>
          <w:lang w:val="ru-RU" w:eastAsia="ru-RU"/>
        </w:rPr>
      </w:pPr>
      <w:bookmarkStart w:id="338" w:name="_Toc533296812"/>
      <w:bookmarkStart w:id="339" w:name="_Toc533538323"/>
      <w:r w:rsidRPr="009639C7">
        <w:rPr>
          <w:rFonts w:ascii="Times New Roman" w:eastAsia="Times New Roman" w:hAnsi="Times New Roman"/>
          <w:sz w:val="28"/>
          <w:szCs w:val="28"/>
          <w:lang w:val="ru-RU" w:eastAsia="ru-RU"/>
        </w:rPr>
        <w:t>Реконструкция участка трубопровода системы теплоснабжения от Котельной до УТ-1</w:t>
      </w:r>
    </w:p>
    <w:p w:rsidR="009639C7" w:rsidRPr="009639C7"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Реконструкция участка трубопровода системы теплоснабжения от УТ-1 до Администрации</w:t>
      </w:r>
    </w:p>
    <w:p w:rsidR="009639C7" w:rsidRPr="009639C7"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Реконструкция участка трубопровода системы теплоснабжения от УТ-1 до УТ-2</w:t>
      </w:r>
    </w:p>
    <w:p w:rsidR="009639C7" w:rsidRPr="009639C7"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Реконструкция участка трубопровода системы теплоснабжения от УТ-2 до СОШ</w:t>
      </w:r>
    </w:p>
    <w:p w:rsidR="009639C7" w:rsidRDefault="009639C7" w:rsidP="009639C7">
      <w:pPr>
        <w:pStyle w:val="afb"/>
      </w:pPr>
      <w:r>
        <w:t>8.8. П</w:t>
      </w:r>
      <w:r w:rsidRPr="00104D63">
        <w:t>редложени</w:t>
      </w:r>
      <w:r>
        <w:t>я</w:t>
      </w:r>
      <w:r w:rsidRPr="00104D63">
        <w:t xml:space="preserve"> по строительству и реконструкции насосных станций</w:t>
      </w:r>
      <w:bookmarkEnd w:id="338"/>
      <w:bookmarkEnd w:id="339"/>
    </w:p>
    <w:p w:rsidR="009639C7" w:rsidRPr="0027280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272807">
        <w:rPr>
          <w:rFonts w:ascii="Times New Roman" w:eastAsia="Times New Roman" w:hAnsi="Times New Roman"/>
          <w:sz w:val="28"/>
          <w:szCs w:val="28"/>
          <w:lang w:eastAsia="ru-RU"/>
        </w:rPr>
        <w:t>троительств</w:t>
      </w:r>
      <w:r>
        <w:rPr>
          <w:rFonts w:ascii="Times New Roman" w:eastAsia="Times New Roman" w:hAnsi="Times New Roman"/>
          <w:sz w:val="28"/>
          <w:szCs w:val="28"/>
          <w:lang w:eastAsia="ru-RU"/>
        </w:rPr>
        <w:t>о</w:t>
      </w:r>
      <w:r w:rsidRPr="00272807">
        <w:rPr>
          <w:rFonts w:ascii="Times New Roman" w:eastAsia="Times New Roman" w:hAnsi="Times New Roman"/>
          <w:sz w:val="28"/>
          <w:szCs w:val="28"/>
          <w:lang w:eastAsia="ru-RU"/>
        </w:rPr>
        <w:t xml:space="preserve"> и реконструкци</w:t>
      </w:r>
      <w:r>
        <w:rPr>
          <w:rFonts w:ascii="Times New Roman" w:eastAsia="Times New Roman" w:hAnsi="Times New Roman"/>
          <w:sz w:val="28"/>
          <w:szCs w:val="28"/>
          <w:lang w:eastAsia="ru-RU"/>
        </w:rPr>
        <w:t>я</w:t>
      </w:r>
      <w:r w:rsidRPr="00272807">
        <w:rPr>
          <w:rFonts w:ascii="Times New Roman" w:eastAsia="Times New Roman" w:hAnsi="Times New Roman"/>
          <w:sz w:val="28"/>
          <w:szCs w:val="28"/>
          <w:lang w:eastAsia="ru-RU"/>
        </w:rPr>
        <w:t xml:space="preserve"> насосных станций</w:t>
      </w:r>
      <w:r>
        <w:rPr>
          <w:rFonts w:ascii="Times New Roman" w:eastAsia="Times New Roman" w:hAnsi="Times New Roman"/>
          <w:sz w:val="28"/>
          <w:szCs w:val="28"/>
          <w:lang w:eastAsia="ru-RU"/>
        </w:rPr>
        <w:t xml:space="preserve"> не предусматривается.</w:t>
      </w:r>
    </w:p>
    <w:p w:rsidR="009639C7" w:rsidRPr="00104D63" w:rsidRDefault="009639C7" w:rsidP="009639C7">
      <w:pPr>
        <w:pStyle w:val="afb"/>
      </w:pPr>
      <w:bookmarkStart w:id="340" w:name="_Toc533296813"/>
      <w:bookmarkStart w:id="341" w:name="_Toc533538324"/>
      <w:r w:rsidRPr="00104D63">
        <w:t>Глава 9 Предложения по переводу открытых систем теплоснабжения (горячего водоснабжения) в закрытые системы горячего водоснабжения</w:t>
      </w:r>
      <w:bookmarkEnd w:id="340"/>
      <w:bookmarkEnd w:id="341"/>
    </w:p>
    <w:p w:rsidR="009639C7" w:rsidRPr="0027280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72807">
        <w:rPr>
          <w:rFonts w:ascii="Times New Roman" w:eastAsia="Times New Roman" w:hAnsi="Times New Roman"/>
          <w:sz w:val="28"/>
          <w:szCs w:val="28"/>
          <w:lang w:eastAsia="ru-RU"/>
        </w:rPr>
        <w:t xml:space="preserve">На территории сельского поселения закрытая система </w:t>
      </w:r>
      <w:r>
        <w:rPr>
          <w:rFonts w:ascii="Times New Roman" w:eastAsia="Times New Roman" w:hAnsi="Times New Roman"/>
          <w:sz w:val="28"/>
          <w:szCs w:val="28"/>
          <w:lang w:eastAsia="ru-RU"/>
        </w:rPr>
        <w:t>теплоснабжения.</w:t>
      </w:r>
    </w:p>
    <w:p w:rsidR="009639C7" w:rsidRPr="005D3760" w:rsidRDefault="009639C7" w:rsidP="009639C7">
      <w:pPr>
        <w:pStyle w:val="afb"/>
      </w:pPr>
      <w:bookmarkStart w:id="342" w:name="_Toc533296820"/>
      <w:bookmarkStart w:id="343" w:name="_Toc533538325"/>
      <w:r w:rsidRPr="005D3760">
        <w:t>Глава 10 Перспективные топливные балансы</w:t>
      </w:r>
      <w:bookmarkEnd w:id="342"/>
      <w:bookmarkEnd w:id="343"/>
    </w:p>
    <w:p w:rsidR="009639C7" w:rsidRPr="005D3760" w:rsidRDefault="009639C7" w:rsidP="009639C7">
      <w:pPr>
        <w:pStyle w:val="afb"/>
      </w:pPr>
      <w:bookmarkStart w:id="344" w:name="_Toc533296821"/>
      <w:bookmarkStart w:id="345" w:name="_Toc533538326"/>
      <w:r w:rsidRPr="005D3760">
        <w:t xml:space="preserve">10.1. </w:t>
      </w:r>
      <w:proofErr w:type="gramStart"/>
      <w:r w:rsidRPr="005D3760">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344"/>
      <w:bookmarkEnd w:id="345"/>
      <w:proofErr w:type="gramEnd"/>
    </w:p>
    <w:p w:rsidR="009639C7" w:rsidRPr="005D376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D3760">
        <w:rPr>
          <w:rFonts w:ascii="Times New Roman" w:eastAsia="Times New Roman" w:hAnsi="Times New Roman"/>
          <w:sz w:val="28"/>
          <w:szCs w:val="28"/>
          <w:lang w:eastAsia="ru-RU"/>
        </w:rPr>
        <w:t xml:space="preserve">Перспективные максимальные часовые и годовые расходы основного вида топлива для зимнего </w:t>
      </w:r>
      <w:r>
        <w:rPr>
          <w:rFonts w:ascii="Times New Roman" w:eastAsia="Times New Roman" w:hAnsi="Times New Roman"/>
          <w:sz w:val="28"/>
          <w:szCs w:val="28"/>
          <w:lang w:eastAsia="ru-RU"/>
        </w:rPr>
        <w:t>периода</w:t>
      </w:r>
      <w:r w:rsidRPr="005D3760">
        <w:rPr>
          <w:rFonts w:ascii="Times New Roman" w:eastAsia="Times New Roman" w:hAnsi="Times New Roman"/>
          <w:sz w:val="28"/>
          <w:szCs w:val="28"/>
          <w:lang w:eastAsia="ru-RU"/>
        </w:rPr>
        <w:t>, необходимого для обеспечения нормативного функционирования источников тепловой энергии на территории поселения не изменятся.</w:t>
      </w:r>
    </w:p>
    <w:p w:rsidR="009639C7" w:rsidRPr="005D3760" w:rsidRDefault="009639C7" w:rsidP="009639C7">
      <w:pPr>
        <w:pStyle w:val="afb"/>
      </w:pPr>
      <w:bookmarkStart w:id="346" w:name="_Toc533296822"/>
      <w:bookmarkStart w:id="347" w:name="_Toc533538327"/>
      <w:r w:rsidRPr="005D3760">
        <w:lastRenderedPageBreak/>
        <w:t>10.2. Результаты расчетов по каждому источнику тепловой энергии нормативных запасов топлива</w:t>
      </w:r>
      <w:bookmarkEnd w:id="346"/>
      <w:bookmarkEnd w:id="347"/>
    </w:p>
    <w:p w:rsidR="009639C7" w:rsidRPr="005D376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D3760">
        <w:rPr>
          <w:rFonts w:ascii="Times New Roman" w:eastAsia="Times New Roman" w:hAnsi="Times New Roman"/>
          <w:sz w:val="28"/>
          <w:szCs w:val="28"/>
          <w:lang w:eastAsia="ru-RU"/>
        </w:rPr>
        <w:t>Запас топлива отсутствует.</w:t>
      </w:r>
    </w:p>
    <w:p w:rsidR="009639C7" w:rsidRPr="005D3760" w:rsidRDefault="009639C7" w:rsidP="009639C7">
      <w:pPr>
        <w:pStyle w:val="afb"/>
      </w:pPr>
      <w:bookmarkStart w:id="348" w:name="_Toc533296823"/>
      <w:bookmarkStart w:id="349" w:name="_Toc533538328"/>
      <w:r w:rsidRPr="005D3760">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348"/>
      <w:bookmarkEnd w:id="349"/>
    </w:p>
    <w:p w:rsidR="009639C7" w:rsidRPr="005D376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D3760">
        <w:rPr>
          <w:rFonts w:ascii="Times New Roman" w:eastAsia="Times New Roman" w:hAnsi="Times New Roman"/>
          <w:sz w:val="28"/>
          <w:szCs w:val="28"/>
          <w:lang w:eastAsia="ru-RU"/>
        </w:rPr>
        <w:t>На источнике тепловой энергии используется природный газ.</w:t>
      </w:r>
    </w:p>
    <w:p w:rsidR="009639C7" w:rsidRPr="00104D63" w:rsidRDefault="009639C7" w:rsidP="009639C7">
      <w:pPr>
        <w:pStyle w:val="afb"/>
      </w:pPr>
      <w:bookmarkStart w:id="350" w:name="_Toc533296824"/>
      <w:bookmarkStart w:id="351" w:name="_Toc533538329"/>
      <w:r w:rsidRPr="00104D63">
        <w:t>Глава 11 Оценка надежности теплоснабжения</w:t>
      </w:r>
      <w:bookmarkEnd w:id="350"/>
      <w:bookmarkEnd w:id="351"/>
      <w:r w:rsidRPr="00104D63">
        <w:t xml:space="preserve"> </w:t>
      </w:r>
    </w:p>
    <w:p w:rsidR="009639C7" w:rsidRDefault="009639C7" w:rsidP="009639C7">
      <w:pPr>
        <w:pStyle w:val="afb"/>
      </w:pPr>
      <w:bookmarkStart w:id="352" w:name="_Toc533296825"/>
      <w:bookmarkStart w:id="353" w:name="_Toc533538330"/>
      <w:r>
        <w:t>11.1. Методы</w:t>
      </w:r>
      <w:r w:rsidRPr="00104D63">
        <w:t xml:space="preserve"> и результат</w:t>
      </w:r>
      <w:r>
        <w:t>ы</w:t>
      </w:r>
      <w:r w:rsidRPr="00104D63">
        <w:t xml:space="preserve">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52"/>
      <w:bookmarkEnd w:id="353"/>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F36B1F">
        <w:rPr>
          <w:rFonts w:ascii="Times New Roman" w:eastAsia="Times New Roman" w:hAnsi="Times New Roman"/>
          <w:sz w:val="28"/>
          <w:szCs w:val="28"/>
          <w:lang w:eastAsia="ru-RU"/>
        </w:rPr>
        <w:t>СНиП</w:t>
      </w:r>
      <w:proofErr w:type="spellEnd"/>
      <w:r w:rsidRPr="00F36B1F">
        <w:rPr>
          <w:rFonts w:ascii="Times New Roman" w:eastAsia="Times New Roman" w:hAnsi="Times New Roman"/>
          <w:sz w:val="28"/>
          <w:szCs w:val="28"/>
          <w:lang w:eastAsia="ru-RU"/>
        </w:rPr>
        <w:t xml:space="preserve"> 41.02.2003 «Тепловые сети» в части пунктов 6.27-6.31 раздела «Надежность».</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В </w:t>
      </w:r>
      <w:proofErr w:type="spellStart"/>
      <w:r w:rsidRPr="00F36B1F">
        <w:rPr>
          <w:rFonts w:ascii="Times New Roman" w:eastAsia="Times New Roman" w:hAnsi="Times New Roman"/>
          <w:sz w:val="28"/>
          <w:szCs w:val="28"/>
          <w:lang w:eastAsia="ru-RU"/>
        </w:rPr>
        <w:t>СНиП</w:t>
      </w:r>
      <w:proofErr w:type="spellEnd"/>
      <w:r w:rsidRPr="00F36B1F">
        <w:rPr>
          <w:rFonts w:ascii="Times New Roman" w:eastAsia="Times New Roman" w:hAnsi="Times New Roman"/>
          <w:sz w:val="28"/>
          <w:szCs w:val="28"/>
          <w:lang w:eastAsia="ru-RU"/>
        </w:rPr>
        <w:t xml:space="preserve">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F36B1F">
        <w:rPr>
          <w:rFonts w:ascii="Times New Roman" w:eastAsia="Times New Roman" w:hAnsi="Times New Roman"/>
          <w:sz w:val="28"/>
          <w:szCs w:val="28"/>
          <w:lang w:eastAsia="ru-RU"/>
        </w:rPr>
        <w:t>Р</w:t>
      </w:r>
      <w:proofErr w:type="gramEnd"/>
      <w:r w:rsidRPr="00F36B1F">
        <w:rPr>
          <w:rFonts w:ascii="Times New Roman" w:eastAsia="Times New Roman" w:hAnsi="Times New Roman"/>
          <w:sz w:val="28"/>
          <w:szCs w:val="28"/>
          <w:lang w:eastAsia="ru-RU"/>
        </w:rPr>
        <w:t xml:space="preserve">],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proofErr w:type="gramStart"/>
      <w:r w:rsidRPr="00F36B1F">
        <w:rPr>
          <w:rFonts w:ascii="Times New Roman" w:eastAsia="Times New Roman" w:hAnsi="Times New Roman"/>
          <w:sz w:val="28"/>
          <w:szCs w:val="28"/>
          <w:lang w:eastAsia="ru-RU"/>
        </w:rPr>
        <w:t>для</w:t>
      </w:r>
      <w:proofErr w:type="gramEnd"/>
      <w:r w:rsidRPr="00F36B1F">
        <w:rPr>
          <w:rFonts w:ascii="Times New Roman" w:eastAsia="Times New Roman" w:hAnsi="Times New Roman"/>
          <w:sz w:val="28"/>
          <w:szCs w:val="28"/>
          <w:lang w:eastAsia="ru-RU"/>
        </w:rPr>
        <w:t xml:space="preserve">: </w:t>
      </w:r>
    </w:p>
    <w:p w:rsidR="009639C7" w:rsidRPr="00F36B1F" w:rsidRDefault="009639C7" w:rsidP="009639C7">
      <w:pPr>
        <w:pStyle w:val="afa"/>
        <w:widowControl/>
        <w:numPr>
          <w:ilvl w:val="0"/>
          <w:numId w:val="31"/>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36B1F">
        <w:rPr>
          <w:rFonts w:ascii="Times New Roman" w:eastAsia="Times New Roman" w:hAnsi="Times New Roman"/>
          <w:sz w:val="28"/>
          <w:szCs w:val="28"/>
          <w:lang w:eastAsia="ru-RU"/>
        </w:rPr>
        <w:t>источника</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теплоты</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Рит</w:t>
      </w:r>
      <w:proofErr w:type="spellEnd"/>
      <w:r w:rsidRPr="00F36B1F">
        <w:rPr>
          <w:rFonts w:ascii="Times New Roman" w:eastAsia="Times New Roman" w:hAnsi="Times New Roman"/>
          <w:sz w:val="28"/>
          <w:szCs w:val="28"/>
          <w:lang w:eastAsia="ru-RU"/>
        </w:rPr>
        <w:t xml:space="preserve"> = 0,97; </w:t>
      </w:r>
    </w:p>
    <w:p w:rsidR="009639C7" w:rsidRPr="00F36B1F" w:rsidRDefault="009639C7" w:rsidP="009639C7">
      <w:pPr>
        <w:pStyle w:val="afa"/>
        <w:widowControl/>
        <w:numPr>
          <w:ilvl w:val="0"/>
          <w:numId w:val="31"/>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36B1F">
        <w:rPr>
          <w:rFonts w:ascii="Times New Roman" w:eastAsia="Times New Roman" w:hAnsi="Times New Roman"/>
          <w:sz w:val="28"/>
          <w:szCs w:val="28"/>
          <w:lang w:eastAsia="ru-RU"/>
        </w:rPr>
        <w:t>тепловых</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сетей</w:t>
      </w:r>
      <w:proofErr w:type="spellEnd"/>
      <w:r w:rsidRPr="00F36B1F">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w:t>
      </w:r>
      <w:r w:rsidRPr="00F36B1F">
        <w:rPr>
          <w:rFonts w:ascii="Times New Roman" w:eastAsia="Times New Roman" w:hAnsi="Times New Roman"/>
          <w:sz w:val="28"/>
          <w:szCs w:val="28"/>
          <w:lang w:eastAsia="ru-RU"/>
        </w:rPr>
        <w:t>с</w:t>
      </w:r>
      <w:proofErr w:type="spellEnd"/>
      <w:r w:rsidRPr="00F36B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w:t>
      </w:r>
      <w:r w:rsidRPr="00F36B1F">
        <w:rPr>
          <w:rFonts w:ascii="Times New Roman" w:eastAsia="Times New Roman" w:hAnsi="Times New Roman"/>
          <w:sz w:val="28"/>
          <w:szCs w:val="28"/>
          <w:lang w:eastAsia="ru-RU"/>
        </w:rPr>
        <w:t xml:space="preserve">; </w:t>
      </w:r>
    </w:p>
    <w:p w:rsidR="009639C7" w:rsidRPr="00F36B1F" w:rsidRDefault="009639C7" w:rsidP="009639C7">
      <w:pPr>
        <w:pStyle w:val="afa"/>
        <w:widowControl/>
        <w:numPr>
          <w:ilvl w:val="0"/>
          <w:numId w:val="31"/>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36B1F">
        <w:rPr>
          <w:rFonts w:ascii="Times New Roman" w:eastAsia="Times New Roman" w:hAnsi="Times New Roman"/>
          <w:sz w:val="28"/>
          <w:szCs w:val="28"/>
          <w:lang w:eastAsia="ru-RU"/>
        </w:rPr>
        <w:t>потребителя</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теплоты</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Рпт</w:t>
      </w:r>
      <w:proofErr w:type="spellEnd"/>
      <w:r w:rsidRPr="00F36B1F">
        <w:rPr>
          <w:rFonts w:ascii="Times New Roman" w:eastAsia="Times New Roman" w:hAnsi="Times New Roman"/>
          <w:sz w:val="28"/>
          <w:szCs w:val="28"/>
          <w:lang w:eastAsia="ru-RU"/>
        </w:rPr>
        <w:t xml:space="preserve">= 0,99;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9639C7" w:rsidRPr="009639C7" w:rsidRDefault="009639C7" w:rsidP="009639C7">
      <w:pPr>
        <w:pStyle w:val="afa"/>
        <w:widowControl/>
        <w:numPr>
          <w:ilvl w:val="0"/>
          <w:numId w:val="32"/>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lastRenderedPageBreak/>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9639C7" w:rsidRPr="009639C7" w:rsidRDefault="009639C7" w:rsidP="009639C7">
      <w:pPr>
        <w:pStyle w:val="afa"/>
        <w:widowControl/>
        <w:numPr>
          <w:ilvl w:val="0"/>
          <w:numId w:val="32"/>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местом размещения резервных трубопроводных связей между радиальными теплопроводами; </w:t>
      </w:r>
    </w:p>
    <w:p w:rsidR="009639C7" w:rsidRPr="009639C7" w:rsidRDefault="009639C7" w:rsidP="009639C7">
      <w:pPr>
        <w:pStyle w:val="afa"/>
        <w:widowControl/>
        <w:numPr>
          <w:ilvl w:val="0"/>
          <w:numId w:val="32"/>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9639C7" w:rsidRPr="009639C7" w:rsidRDefault="009639C7" w:rsidP="009639C7">
      <w:pPr>
        <w:pStyle w:val="afa"/>
        <w:widowControl/>
        <w:numPr>
          <w:ilvl w:val="0"/>
          <w:numId w:val="32"/>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очередность ремонтов и замен теплопроводов, частично или полностью утративших свой ресурс.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Готовность системы теплоснабжения к исправной работе в течени</w:t>
      </w:r>
      <w:proofErr w:type="gramStart"/>
      <w:r w:rsidRPr="00F36B1F">
        <w:rPr>
          <w:rFonts w:ascii="Times New Roman" w:eastAsia="Times New Roman" w:hAnsi="Times New Roman"/>
          <w:sz w:val="28"/>
          <w:szCs w:val="28"/>
          <w:lang w:eastAsia="ru-RU"/>
        </w:rPr>
        <w:t>и</w:t>
      </w:r>
      <w:proofErr w:type="gramEnd"/>
      <w:r w:rsidRPr="00F36B1F">
        <w:rPr>
          <w:rFonts w:ascii="Times New Roman" w:eastAsia="Times New Roman" w:hAnsi="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w:t>
      </w:r>
      <w:proofErr w:type="gramStart"/>
      <w:r w:rsidRPr="00F36B1F">
        <w:rPr>
          <w:rFonts w:ascii="Times New Roman" w:eastAsia="Times New Roman" w:hAnsi="Times New Roman"/>
          <w:sz w:val="28"/>
          <w:szCs w:val="28"/>
          <w:lang w:eastAsia="ru-RU"/>
        </w:rPr>
        <w:t>Кг</w:t>
      </w:r>
      <w:proofErr w:type="gramEnd"/>
      <w:r w:rsidRPr="00F36B1F">
        <w:rPr>
          <w:rFonts w:ascii="Times New Roman" w:eastAsia="Times New Roman" w:hAnsi="Times New Roman"/>
          <w:sz w:val="28"/>
          <w:szCs w:val="28"/>
          <w:lang w:eastAsia="ru-RU"/>
        </w:rPr>
        <w:t xml:space="preserve"> принимается 0,97.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Нормативные показатели готовности систем теплоснабжения обеспечиваются следующими мероприятиями: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готовностью СЦТ к отопительному сезону;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способностью тепловых сетей обеспечить исправное функционирование СЦТ при нерасчетных похолоданиях;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максимально допустимым числом часов готовности для источника теплоты.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Потребители теплоты по надежности теплоснабжения делятся на три категории: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lastRenderedPageBreak/>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9639C7" w:rsidRPr="009639C7" w:rsidRDefault="009639C7" w:rsidP="009639C7">
      <w:pPr>
        <w:pStyle w:val="afa"/>
        <w:widowControl/>
        <w:numPr>
          <w:ilvl w:val="0"/>
          <w:numId w:val="33"/>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жилых и общественных зданий до 12</w:t>
      </w:r>
      <w:proofErr w:type="gramStart"/>
      <w:r w:rsidRPr="009639C7">
        <w:rPr>
          <w:rFonts w:ascii="Times New Roman" w:eastAsia="Times New Roman" w:hAnsi="Times New Roman"/>
          <w:sz w:val="28"/>
          <w:szCs w:val="28"/>
          <w:lang w:val="ru-RU" w:eastAsia="ru-RU"/>
        </w:rPr>
        <w:t xml:space="preserve"> °С</w:t>
      </w:r>
      <w:proofErr w:type="gramEnd"/>
      <w:r w:rsidRPr="009639C7">
        <w:rPr>
          <w:rFonts w:ascii="Times New Roman" w:eastAsia="Times New Roman" w:hAnsi="Times New Roman"/>
          <w:sz w:val="28"/>
          <w:szCs w:val="28"/>
          <w:lang w:val="ru-RU" w:eastAsia="ru-RU"/>
        </w:rPr>
        <w:t xml:space="preserve">; </w:t>
      </w:r>
    </w:p>
    <w:p w:rsidR="009639C7" w:rsidRPr="00F36B1F" w:rsidRDefault="009639C7" w:rsidP="009639C7">
      <w:pPr>
        <w:pStyle w:val="afa"/>
        <w:widowControl/>
        <w:numPr>
          <w:ilvl w:val="0"/>
          <w:numId w:val="33"/>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proofErr w:type="gramStart"/>
      <w:r w:rsidRPr="00F36B1F">
        <w:rPr>
          <w:rFonts w:ascii="Times New Roman" w:eastAsia="Times New Roman" w:hAnsi="Times New Roman"/>
          <w:sz w:val="28"/>
          <w:szCs w:val="28"/>
          <w:lang w:eastAsia="ru-RU"/>
        </w:rPr>
        <w:t>промышленных</w:t>
      </w:r>
      <w:proofErr w:type="spellEnd"/>
      <w:proofErr w:type="gram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зданий</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до</w:t>
      </w:r>
      <w:proofErr w:type="spellEnd"/>
      <w:r w:rsidRPr="00F36B1F">
        <w:rPr>
          <w:rFonts w:ascii="Times New Roman" w:eastAsia="Times New Roman" w:hAnsi="Times New Roman"/>
          <w:sz w:val="28"/>
          <w:szCs w:val="28"/>
          <w:lang w:eastAsia="ru-RU"/>
        </w:rPr>
        <w:t xml:space="preserve"> 8 °С. </w:t>
      </w:r>
    </w:p>
    <w:p w:rsidR="009639C7" w:rsidRPr="00F36B1F"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Отказов на тепловых сетях, приведших к нарушению теплоснабжения, не зарегистрировано.</w:t>
      </w:r>
    </w:p>
    <w:p w:rsidR="009639C7" w:rsidRDefault="009639C7" w:rsidP="009639C7">
      <w:pPr>
        <w:pStyle w:val="afb"/>
      </w:pPr>
      <w:bookmarkStart w:id="354" w:name="_Toc533296826"/>
      <w:bookmarkStart w:id="355" w:name="_Toc533538331"/>
      <w:r>
        <w:t>11.2. Методы</w:t>
      </w:r>
      <w:r w:rsidRPr="00104D63">
        <w:t xml:space="preserve"> и результат</w:t>
      </w:r>
      <w:r>
        <w:t>ы</w:t>
      </w:r>
      <w:r w:rsidRPr="00104D63">
        <w:t xml:space="preserve">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54"/>
      <w:bookmarkEnd w:id="355"/>
    </w:p>
    <w:p w:rsidR="009639C7" w:rsidRPr="00594CD1"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94CD1">
        <w:rPr>
          <w:rFonts w:ascii="Times New Roman" w:eastAsia="Times New Roman" w:hAnsi="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9639C7" w:rsidRDefault="009639C7" w:rsidP="009639C7">
      <w:pPr>
        <w:pStyle w:val="afb"/>
      </w:pPr>
      <w:bookmarkStart w:id="356" w:name="_Toc533296827"/>
      <w:bookmarkStart w:id="357" w:name="_Toc533538332"/>
      <w:r>
        <w:t>11.3.</w:t>
      </w:r>
      <w:r w:rsidRPr="00104D63">
        <w:t xml:space="preserve"> </w:t>
      </w:r>
      <w:r>
        <w:t>Р</w:t>
      </w:r>
      <w:r w:rsidRPr="00104D63">
        <w:t>езультат</w:t>
      </w:r>
      <w:r>
        <w:t>ы</w:t>
      </w:r>
      <w:r w:rsidRPr="00104D63">
        <w:t xml:space="preserve">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56"/>
      <w:bookmarkEnd w:id="357"/>
    </w:p>
    <w:p w:rsidR="009639C7" w:rsidRPr="00594CD1"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94CD1">
        <w:rPr>
          <w:rFonts w:ascii="Times New Roman" w:eastAsia="Times New Roman" w:hAnsi="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w:t>
      </w:r>
      <w:r>
        <w:rPr>
          <w:rFonts w:ascii="Times New Roman" w:eastAsia="Times New Roman" w:hAnsi="Times New Roman"/>
          <w:sz w:val="28"/>
          <w:szCs w:val="28"/>
          <w:lang w:eastAsia="ru-RU"/>
        </w:rPr>
        <w:t xml:space="preserve"> составляет 0,988. </w:t>
      </w:r>
      <w:r w:rsidRPr="00594CD1">
        <w:rPr>
          <w:rFonts w:ascii="Times New Roman" w:eastAsia="Times New Roman" w:hAnsi="Times New Roman"/>
          <w:sz w:val="28"/>
          <w:szCs w:val="28"/>
          <w:lang w:eastAsia="ru-RU"/>
        </w:rPr>
        <w:t xml:space="preserve">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w:t>
      </w:r>
      <w:r w:rsidRPr="00594CD1">
        <w:rPr>
          <w:rFonts w:ascii="Times New Roman" w:eastAsia="Times New Roman" w:hAnsi="Times New Roman"/>
          <w:sz w:val="28"/>
          <w:szCs w:val="28"/>
          <w:lang w:eastAsia="ru-RU"/>
        </w:rPr>
        <w:lastRenderedPageBreak/>
        <w:t>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w:t>
      </w:r>
      <w:r>
        <w:rPr>
          <w:rFonts w:ascii="Times New Roman" w:eastAsia="Times New Roman" w:hAnsi="Times New Roman"/>
          <w:sz w:val="28"/>
          <w:szCs w:val="28"/>
          <w:lang w:eastAsia="ru-RU"/>
        </w:rPr>
        <w:t>ов</w:t>
      </w:r>
      <w:r w:rsidRPr="00594CD1">
        <w:rPr>
          <w:rFonts w:ascii="Times New Roman" w:eastAsia="Times New Roman" w:hAnsi="Times New Roman"/>
          <w:sz w:val="28"/>
          <w:szCs w:val="28"/>
          <w:lang w:eastAsia="ru-RU"/>
        </w:rPr>
        <w:t xml:space="preserve"> составляет в среднем 0</w:t>
      </w:r>
      <w:r>
        <w:rPr>
          <w:rFonts w:ascii="Times New Roman" w:eastAsia="Times New Roman" w:hAnsi="Times New Roman"/>
          <w:sz w:val="28"/>
          <w:szCs w:val="28"/>
          <w:lang w:eastAsia="ru-RU"/>
        </w:rPr>
        <w:t>,</w:t>
      </w:r>
      <w:r w:rsidRPr="00594CD1">
        <w:rPr>
          <w:rFonts w:ascii="Times New Roman" w:eastAsia="Times New Roman" w:hAnsi="Times New Roman"/>
          <w:sz w:val="28"/>
          <w:szCs w:val="28"/>
          <w:lang w:eastAsia="ru-RU"/>
        </w:rPr>
        <w:t>9</w:t>
      </w:r>
      <w:r>
        <w:rPr>
          <w:rFonts w:ascii="Times New Roman" w:eastAsia="Times New Roman" w:hAnsi="Times New Roman"/>
          <w:sz w:val="28"/>
          <w:szCs w:val="28"/>
          <w:lang w:eastAsia="ru-RU"/>
        </w:rPr>
        <w:t>8</w:t>
      </w:r>
      <w:r w:rsidRPr="00594CD1">
        <w:rPr>
          <w:rFonts w:ascii="Times New Roman" w:eastAsia="Times New Roman" w:hAnsi="Times New Roman"/>
          <w:sz w:val="28"/>
          <w:szCs w:val="28"/>
          <w:lang w:eastAsia="ru-RU"/>
        </w:rPr>
        <w:t xml:space="preserve">, что </w:t>
      </w:r>
      <w:r>
        <w:rPr>
          <w:rFonts w:ascii="Times New Roman" w:eastAsia="Times New Roman" w:hAnsi="Times New Roman"/>
          <w:sz w:val="28"/>
          <w:szCs w:val="28"/>
          <w:lang w:eastAsia="ru-RU"/>
        </w:rPr>
        <w:t>выше</w:t>
      </w:r>
      <w:r w:rsidRPr="00594CD1">
        <w:rPr>
          <w:rFonts w:ascii="Times New Roman" w:eastAsia="Times New Roman" w:hAnsi="Times New Roman"/>
          <w:sz w:val="28"/>
          <w:szCs w:val="28"/>
          <w:lang w:eastAsia="ru-RU"/>
        </w:rPr>
        <w:t xml:space="preserve"> нормативной величины, требуемой в </w:t>
      </w:r>
      <w:proofErr w:type="spellStart"/>
      <w:r w:rsidRPr="00594CD1">
        <w:rPr>
          <w:rFonts w:ascii="Times New Roman" w:eastAsia="Times New Roman" w:hAnsi="Times New Roman"/>
          <w:sz w:val="28"/>
          <w:szCs w:val="28"/>
          <w:lang w:eastAsia="ru-RU"/>
        </w:rPr>
        <w:t>СНиП</w:t>
      </w:r>
      <w:proofErr w:type="spellEnd"/>
      <w:r w:rsidRPr="00594CD1">
        <w:rPr>
          <w:rFonts w:ascii="Times New Roman" w:eastAsia="Times New Roman" w:hAnsi="Times New Roman"/>
          <w:sz w:val="28"/>
          <w:szCs w:val="28"/>
          <w:lang w:eastAsia="ru-RU"/>
        </w:rPr>
        <w:t xml:space="preserve"> 41-02-2003.</w:t>
      </w:r>
    </w:p>
    <w:p w:rsidR="009639C7" w:rsidRDefault="009639C7" w:rsidP="009639C7">
      <w:pPr>
        <w:pStyle w:val="afb"/>
      </w:pPr>
      <w:bookmarkStart w:id="358" w:name="_Toc533296828"/>
      <w:bookmarkStart w:id="359" w:name="_Toc533538333"/>
      <w:r>
        <w:t>11.4.</w:t>
      </w:r>
      <w:r w:rsidRPr="00104D63">
        <w:t xml:space="preserve"> </w:t>
      </w:r>
      <w:r>
        <w:t>Р</w:t>
      </w:r>
      <w:r w:rsidRPr="00104D63">
        <w:t>езультат</w:t>
      </w:r>
      <w:r>
        <w:t>ы</w:t>
      </w:r>
      <w:r w:rsidRPr="00104D63">
        <w:t xml:space="preserve"> оценки коэффициентов готовности теплопроводов к несению тепловой нагрузки</w:t>
      </w:r>
      <w:bookmarkEnd w:id="358"/>
      <w:bookmarkEnd w:id="359"/>
    </w:p>
    <w:p w:rsidR="009639C7" w:rsidRPr="00594CD1"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94CD1">
        <w:rPr>
          <w:rFonts w:ascii="Times New Roman" w:eastAsia="Times New Roman" w:hAnsi="Times New Roman"/>
          <w:sz w:val="28"/>
          <w:szCs w:val="28"/>
          <w:lang w:eastAsia="ru-RU"/>
        </w:rPr>
        <w:t xml:space="preserve">Пропускная способность </w:t>
      </w:r>
      <w:r>
        <w:rPr>
          <w:rFonts w:ascii="Times New Roman" w:eastAsia="Times New Roman" w:hAnsi="Times New Roman"/>
          <w:sz w:val="28"/>
          <w:szCs w:val="28"/>
          <w:lang w:eastAsia="ru-RU"/>
        </w:rPr>
        <w:t>магистралей</w:t>
      </w:r>
      <w:r w:rsidRPr="00594CD1">
        <w:rPr>
          <w:rFonts w:ascii="Times New Roman" w:eastAsia="Times New Roman" w:hAnsi="Times New Roman"/>
          <w:sz w:val="28"/>
          <w:szCs w:val="28"/>
          <w:lang w:eastAsia="ru-RU"/>
        </w:rPr>
        <w:t xml:space="preserve"> достаточна для пропуска расчетного расхода теплоносителя.</w:t>
      </w:r>
    </w:p>
    <w:p w:rsidR="009639C7" w:rsidRDefault="009639C7" w:rsidP="009639C7">
      <w:pPr>
        <w:pStyle w:val="afb"/>
      </w:pPr>
      <w:bookmarkStart w:id="360" w:name="_Toc533296829"/>
      <w:bookmarkStart w:id="361" w:name="_Toc533538334"/>
      <w:r>
        <w:t>11.5.</w:t>
      </w:r>
      <w:r w:rsidRPr="00104D63">
        <w:t xml:space="preserve"> </w:t>
      </w:r>
      <w:r>
        <w:t>Р</w:t>
      </w:r>
      <w:r w:rsidRPr="00104D63">
        <w:t>езультат</w:t>
      </w:r>
      <w:r>
        <w:t>ы</w:t>
      </w:r>
      <w:r w:rsidRPr="00104D63">
        <w:t xml:space="preserve"> оценки </w:t>
      </w:r>
      <w:proofErr w:type="spellStart"/>
      <w:r w:rsidRPr="00104D63">
        <w:t>недоотпуска</w:t>
      </w:r>
      <w:proofErr w:type="spellEnd"/>
      <w:r w:rsidRPr="00104D63">
        <w:t xml:space="preserve"> тепловой энергии по причине отказов (аварийных ситуаций) и простоев тепловых сетей и источников тепловой энергии</w:t>
      </w:r>
      <w:bookmarkEnd w:id="360"/>
      <w:bookmarkEnd w:id="361"/>
    </w:p>
    <w:p w:rsidR="009639C7" w:rsidRPr="00594CD1"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roofErr w:type="spellStart"/>
      <w:r w:rsidRPr="00594CD1">
        <w:rPr>
          <w:rFonts w:ascii="Times New Roman" w:eastAsia="Times New Roman" w:hAnsi="Times New Roman"/>
          <w:sz w:val="28"/>
          <w:szCs w:val="28"/>
          <w:lang w:eastAsia="ru-RU"/>
        </w:rPr>
        <w:t>Недоотпуск</w:t>
      </w:r>
      <w:proofErr w:type="spellEnd"/>
      <w:r w:rsidRPr="00594CD1">
        <w:rPr>
          <w:rFonts w:ascii="Times New Roman" w:eastAsia="Times New Roman" w:hAnsi="Times New Roman"/>
          <w:sz w:val="28"/>
          <w:szCs w:val="28"/>
          <w:lang w:eastAsia="ru-RU"/>
        </w:rPr>
        <w:t xml:space="preserve"> тепловой энергии отсутствует</w:t>
      </w:r>
      <w:r>
        <w:rPr>
          <w:rFonts w:ascii="Times New Roman" w:eastAsia="Times New Roman" w:hAnsi="Times New Roman"/>
          <w:sz w:val="28"/>
          <w:szCs w:val="28"/>
          <w:lang w:eastAsia="ru-RU"/>
        </w:rPr>
        <w:t>.</w:t>
      </w:r>
    </w:p>
    <w:p w:rsidR="009639C7" w:rsidRPr="00EE4D52" w:rsidRDefault="009639C7" w:rsidP="009639C7">
      <w:pPr>
        <w:pStyle w:val="afb"/>
      </w:pPr>
      <w:bookmarkStart w:id="362" w:name="_Toc533296830"/>
      <w:bookmarkStart w:id="363" w:name="_Toc533538335"/>
      <w:r w:rsidRPr="00104D63">
        <w:t xml:space="preserve">Глава 12 Обоснование инвестиций в строительство, реконструкцию и </w:t>
      </w:r>
      <w:r w:rsidRPr="00EE4D52">
        <w:t>техническое перевооружение</w:t>
      </w:r>
      <w:bookmarkEnd w:id="362"/>
      <w:bookmarkEnd w:id="363"/>
    </w:p>
    <w:p w:rsidR="009639C7" w:rsidRPr="00EE4D52" w:rsidRDefault="009639C7" w:rsidP="009639C7">
      <w:pPr>
        <w:pStyle w:val="afb"/>
      </w:pPr>
      <w:bookmarkStart w:id="364" w:name="_Toc533296831"/>
      <w:bookmarkStart w:id="365" w:name="_Toc533538336"/>
      <w:r w:rsidRPr="00EE4D52">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364"/>
      <w:bookmarkEnd w:id="365"/>
    </w:p>
    <w:p w:rsidR="009639C7" w:rsidRDefault="009639C7" w:rsidP="009639C7">
      <w:pPr>
        <w:suppressAutoHyphens/>
        <w:spacing w:line="312" w:lineRule="auto"/>
        <w:ind w:firstLine="709"/>
        <w:contextualSpacing/>
        <w:jc w:val="both"/>
        <w:rPr>
          <w:highlight w:val="yellow"/>
        </w:rPr>
      </w:pPr>
      <w:r w:rsidRPr="00EE4D52">
        <w:rPr>
          <w:rFonts w:ascii="Times New Roman" w:eastAsia="Times New Roman" w:hAnsi="Times New Roman"/>
          <w:sz w:val="28"/>
          <w:szCs w:val="28"/>
          <w:lang w:eastAsia="ru-RU"/>
        </w:rPr>
        <w:t>Перечень мероприятий и результаты расчетов капитальных вложений с распределением</w:t>
      </w:r>
      <w:r>
        <w:rPr>
          <w:rFonts w:ascii="Times New Roman" w:eastAsia="Times New Roman" w:hAnsi="Times New Roman"/>
          <w:sz w:val="28"/>
          <w:szCs w:val="28"/>
          <w:lang w:eastAsia="ru-RU"/>
        </w:rPr>
        <w:t xml:space="preserve"> </w:t>
      </w:r>
      <w:r w:rsidRPr="00EE4D52">
        <w:rPr>
          <w:rFonts w:ascii="Times New Roman" w:eastAsia="Times New Roman" w:hAnsi="Times New Roman"/>
          <w:sz w:val="28"/>
          <w:szCs w:val="28"/>
          <w:lang w:eastAsia="ru-RU"/>
        </w:rPr>
        <w:t xml:space="preserve">по годам расчетного периода показаны в таблице </w:t>
      </w:r>
      <w:r>
        <w:rPr>
          <w:rFonts w:ascii="Times New Roman" w:eastAsia="Times New Roman" w:hAnsi="Times New Roman"/>
          <w:sz w:val="28"/>
          <w:szCs w:val="28"/>
          <w:lang w:eastAsia="ru-RU"/>
        </w:rPr>
        <w:t>1</w:t>
      </w:r>
      <w:r w:rsidRPr="00EE4D52">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EE4D52">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p>
    <w:p w:rsidR="009639C7" w:rsidRDefault="009639C7" w:rsidP="009639C7">
      <w:pPr>
        <w:pStyle w:val="afb"/>
        <w:rPr>
          <w:highlight w:val="yellow"/>
        </w:rPr>
        <w:sectPr w:rsidR="009639C7">
          <w:pgSz w:w="11906" w:h="16838"/>
          <w:pgMar w:top="1134" w:right="850" w:bottom="1134" w:left="1701" w:header="708" w:footer="708" w:gutter="0"/>
          <w:cols w:space="708"/>
          <w:docGrid w:linePitch="360"/>
        </w:sectPr>
      </w:pPr>
    </w:p>
    <w:p w:rsidR="009639C7" w:rsidRPr="00EE4D52" w:rsidRDefault="009639C7" w:rsidP="009639C7">
      <w:pPr>
        <w:suppressAutoHyphens/>
        <w:spacing w:line="312" w:lineRule="auto"/>
        <w:contextualSpacing/>
        <w:jc w:val="both"/>
        <w:rPr>
          <w:rFonts w:ascii="Times New Roman" w:eastAsia="Times New Roman" w:hAnsi="Times New Roman"/>
          <w:sz w:val="28"/>
          <w:szCs w:val="28"/>
          <w:lang w:eastAsia="ru-RU"/>
        </w:rPr>
      </w:pPr>
      <w:r w:rsidRPr="00EE4D52">
        <w:rPr>
          <w:rFonts w:ascii="Times New Roman" w:eastAsia="Times New Roman" w:hAnsi="Times New Roman"/>
          <w:sz w:val="28"/>
          <w:szCs w:val="28"/>
          <w:lang w:eastAsia="ru-RU"/>
        </w:rPr>
        <w:lastRenderedPageBreak/>
        <w:t>Таблица 12.1.</w:t>
      </w:r>
      <w:r>
        <w:rPr>
          <w:rFonts w:ascii="Times New Roman" w:eastAsia="Times New Roman" w:hAnsi="Times New Roman"/>
          <w:sz w:val="28"/>
          <w:szCs w:val="28"/>
          <w:lang w:eastAsia="ru-RU"/>
        </w:rPr>
        <w:t>1.</w:t>
      </w:r>
      <w:r w:rsidRPr="00EE4D52">
        <w:rPr>
          <w:rFonts w:ascii="Times New Roman" w:eastAsia="Times New Roman" w:hAnsi="Times New Roman"/>
          <w:sz w:val="28"/>
          <w:szCs w:val="28"/>
          <w:lang w:eastAsia="ru-RU"/>
        </w:rPr>
        <w:t xml:space="preserve"> Перечень мероприятий и результаты расчетов капитальных вложений с распределением по годам</w:t>
      </w:r>
    </w:p>
    <w:tbl>
      <w:tblPr>
        <w:tblW w:w="22759" w:type="dxa"/>
        <w:tblInd w:w="-431" w:type="dxa"/>
        <w:tblLook w:val="04A0"/>
      </w:tblPr>
      <w:tblGrid>
        <w:gridCol w:w="716"/>
        <w:gridCol w:w="1997"/>
        <w:gridCol w:w="1533"/>
        <w:gridCol w:w="1431"/>
        <w:gridCol w:w="1599"/>
        <w:gridCol w:w="774"/>
        <w:gridCol w:w="1324"/>
        <w:gridCol w:w="1324"/>
        <w:gridCol w:w="1324"/>
        <w:gridCol w:w="1324"/>
        <w:gridCol w:w="966"/>
        <w:gridCol w:w="1167"/>
        <w:gridCol w:w="966"/>
        <w:gridCol w:w="966"/>
        <w:gridCol w:w="766"/>
        <w:gridCol w:w="766"/>
        <w:gridCol w:w="866"/>
        <w:gridCol w:w="966"/>
        <w:gridCol w:w="1018"/>
        <w:gridCol w:w="966"/>
      </w:tblGrid>
      <w:tr w:rsidR="009639C7" w:rsidRPr="00433FBA" w:rsidTr="000B1684">
        <w:trPr>
          <w:trHeight w:val="255"/>
          <w:tblHeader/>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w:t>
            </w:r>
          </w:p>
        </w:tc>
        <w:tc>
          <w:tcPr>
            <w:tcW w:w="1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Наименование мероприятий</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Обоснование необходимости</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xml:space="preserve">Описание и </w:t>
            </w:r>
            <w:proofErr w:type="gramStart"/>
            <w:r w:rsidRPr="00EE4D52">
              <w:rPr>
                <w:rFonts w:ascii="Times New Roman" w:eastAsia="Times New Roman" w:hAnsi="Times New Roman"/>
                <w:sz w:val="20"/>
                <w:szCs w:val="20"/>
                <w:lang w:eastAsia="ru-RU"/>
              </w:rPr>
              <w:t>место расположение</w:t>
            </w:r>
            <w:proofErr w:type="gramEnd"/>
          </w:p>
        </w:tc>
        <w:tc>
          <w:tcPr>
            <w:tcW w:w="5021" w:type="dxa"/>
            <w:gridSpan w:val="4"/>
            <w:tcBorders>
              <w:top w:val="single" w:sz="4" w:space="0" w:color="auto"/>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Основные технические характеристики</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Год начала реализации мероприятия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Год окончания реализации мероприятия</w:t>
            </w:r>
          </w:p>
        </w:tc>
        <w:tc>
          <w:tcPr>
            <w:tcW w:w="9413" w:type="dxa"/>
            <w:gridSpan w:val="10"/>
            <w:tcBorders>
              <w:top w:val="single" w:sz="4" w:space="0" w:color="auto"/>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Расходы на реализацию мероприятий в прогнозных ценах, тыс. руб. (с НДС)</w:t>
            </w:r>
          </w:p>
        </w:tc>
      </w:tr>
      <w:tr w:rsidR="009639C7" w:rsidRPr="00433FBA" w:rsidTr="000B1684">
        <w:trPr>
          <w:trHeight w:val="255"/>
          <w:tblHeader/>
        </w:trPr>
        <w:tc>
          <w:tcPr>
            <w:tcW w:w="716"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Наименование показателя</w:t>
            </w: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xml:space="preserve">ед. </w:t>
            </w:r>
            <w:proofErr w:type="spellStart"/>
            <w:r w:rsidRPr="00EE4D52">
              <w:rPr>
                <w:rFonts w:ascii="Times New Roman" w:eastAsia="Times New Roman" w:hAnsi="Times New Roman"/>
                <w:sz w:val="20"/>
                <w:szCs w:val="20"/>
                <w:lang w:eastAsia="ru-RU"/>
              </w:rPr>
              <w:t>изм</w:t>
            </w:r>
            <w:proofErr w:type="spellEnd"/>
            <w:r w:rsidRPr="00EE4D52">
              <w:rPr>
                <w:rFonts w:ascii="Times New Roman" w:eastAsia="Times New Roman" w:hAnsi="Times New Roman"/>
                <w:sz w:val="20"/>
                <w:szCs w:val="20"/>
                <w:lang w:eastAsia="ru-RU"/>
              </w:rPr>
              <w:t>.</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Значение показателя</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proofErr w:type="spellStart"/>
            <w:proofErr w:type="gramStart"/>
            <w:r w:rsidRPr="00EE4D52">
              <w:rPr>
                <w:rFonts w:ascii="Times New Roman" w:eastAsia="Times New Roman" w:hAnsi="Times New Roman"/>
                <w:sz w:val="20"/>
                <w:szCs w:val="20"/>
                <w:lang w:eastAsia="ru-RU"/>
              </w:rPr>
              <w:t>Профинан</w:t>
            </w:r>
            <w:r>
              <w:rPr>
                <w:rFonts w:ascii="Times New Roman" w:eastAsia="Times New Roman" w:hAnsi="Times New Roman"/>
                <w:sz w:val="20"/>
                <w:szCs w:val="20"/>
                <w:lang w:eastAsia="ru-RU"/>
              </w:rPr>
              <w:t>-</w:t>
            </w:r>
            <w:r w:rsidRPr="00EE4D52">
              <w:rPr>
                <w:rFonts w:ascii="Times New Roman" w:eastAsia="Times New Roman" w:hAnsi="Times New Roman"/>
                <w:sz w:val="20"/>
                <w:szCs w:val="20"/>
                <w:lang w:eastAsia="ru-RU"/>
              </w:rPr>
              <w:t>сировано</w:t>
            </w:r>
            <w:proofErr w:type="spellEnd"/>
            <w:proofErr w:type="gramEnd"/>
            <w:r w:rsidRPr="00EE4D52">
              <w:rPr>
                <w:rFonts w:ascii="Times New Roman" w:eastAsia="Times New Roman" w:hAnsi="Times New Roman"/>
                <w:sz w:val="20"/>
                <w:szCs w:val="20"/>
                <w:lang w:eastAsia="ru-RU"/>
              </w:rPr>
              <w:t xml:space="preserve"> в 2018 году</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2019</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2020</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2021</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2022</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2023</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2024-2033</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xml:space="preserve">Остаток </w:t>
            </w:r>
            <w:proofErr w:type="spellStart"/>
            <w:proofErr w:type="gramStart"/>
            <w:r w:rsidRPr="00EE4D52">
              <w:rPr>
                <w:rFonts w:ascii="Times New Roman" w:eastAsia="Times New Roman" w:hAnsi="Times New Roman"/>
                <w:sz w:val="20"/>
                <w:szCs w:val="20"/>
                <w:lang w:eastAsia="ru-RU"/>
              </w:rPr>
              <w:t>финанси</w:t>
            </w:r>
            <w:r>
              <w:rPr>
                <w:rFonts w:ascii="Times New Roman" w:eastAsia="Times New Roman" w:hAnsi="Times New Roman"/>
                <w:sz w:val="20"/>
                <w:szCs w:val="20"/>
                <w:lang w:eastAsia="ru-RU"/>
              </w:rPr>
              <w:t>-</w:t>
            </w:r>
            <w:r w:rsidRPr="00EE4D52">
              <w:rPr>
                <w:rFonts w:ascii="Times New Roman" w:eastAsia="Times New Roman" w:hAnsi="Times New Roman"/>
                <w:sz w:val="20"/>
                <w:szCs w:val="20"/>
                <w:lang w:eastAsia="ru-RU"/>
              </w:rPr>
              <w:t>рования</w:t>
            </w:r>
            <w:proofErr w:type="spellEnd"/>
            <w:proofErr w:type="gramEnd"/>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xml:space="preserve">в т.ч. за </w:t>
            </w:r>
          </w:p>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счет платы</w:t>
            </w:r>
            <w:r>
              <w:rPr>
                <w:rFonts w:ascii="Times New Roman" w:eastAsia="Times New Roman" w:hAnsi="Times New Roman"/>
                <w:sz w:val="20"/>
                <w:szCs w:val="20"/>
                <w:lang w:eastAsia="ru-RU"/>
              </w:rPr>
              <w:t xml:space="preserve"> </w:t>
            </w:r>
            <w:r w:rsidRPr="00EE4D52">
              <w:rPr>
                <w:rFonts w:ascii="Times New Roman" w:eastAsia="Times New Roman" w:hAnsi="Times New Roman"/>
                <w:sz w:val="20"/>
                <w:szCs w:val="20"/>
                <w:lang w:eastAsia="ru-RU"/>
              </w:rPr>
              <w:t xml:space="preserve">за </w:t>
            </w:r>
            <w:proofErr w:type="spellStart"/>
            <w:proofErr w:type="gramStart"/>
            <w:r w:rsidRPr="00EE4D52">
              <w:rPr>
                <w:rFonts w:ascii="Times New Roman" w:eastAsia="Times New Roman" w:hAnsi="Times New Roman"/>
                <w:sz w:val="20"/>
                <w:szCs w:val="20"/>
                <w:lang w:eastAsia="ru-RU"/>
              </w:rPr>
              <w:t>подклю</w:t>
            </w:r>
            <w:r>
              <w:rPr>
                <w:rFonts w:ascii="Times New Roman" w:eastAsia="Times New Roman" w:hAnsi="Times New Roman"/>
                <w:sz w:val="20"/>
                <w:szCs w:val="20"/>
                <w:lang w:eastAsia="ru-RU"/>
              </w:rPr>
              <w:t>-</w:t>
            </w:r>
            <w:r w:rsidRPr="00EE4D52">
              <w:rPr>
                <w:rFonts w:ascii="Times New Roman" w:eastAsia="Times New Roman" w:hAnsi="Times New Roman"/>
                <w:sz w:val="20"/>
                <w:szCs w:val="20"/>
                <w:lang w:eastAsia="ru-RU"/>
              </w:rPr>
              <w:t>чение</w:t>
            </w:r>
            <w:proofErr w:type="spellEnd"/>
            <w:proofErr w:type="gramEnd"/>
          </w:p>
        </w:tc>
      </w:tr>
      <w:tr w:rsidR="009639C7" w:rsidRPr="00433FBA" w:rsidTr="000B1684">
        <w:trPr>
          <w:trHeight w:val="885"/>
          <w:tblHeader/>
        </w:trPr>
        <w:tc>
          <w:tcPr>
            <w:tcW w:w="716"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99"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74"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До реализации мероприятия</w:t>
            </w:r>
          </w:p>
        </w:tc>
        <w:tc>
          <w:tcPr>
            <w:tcW w:w="1324" w:type="dxa"/>
            <w:tcBorders>
              <w:top w:val="nil"/>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После реализации мероприятия</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167"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018"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1. Строительство, реконструкция или модернизация объектов в целях подключения потребителей:</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1.1. Строительство новых тепловых сетей в целях подключения потребителей</w:t>
            </w:r>
          </w:p>
        </w:tc>
      </w:tr>
      <w:tr w:rsidR="009639C7" w:rsidRPr="00433FBA" w:rsidTr="000B1684">
        <w:trPr>
          <w:trHeight w:val="175"/>
        </w:trPr>
        <w:tc>
          <w:tcPr>
            <w:tcW w:w="716" w:type="dxa"/>
            <w:tcBorders>
              <w:top w:val="nil"/>
              <w:left w:val="single" w:sz="4" w:space="0" w:color="auto"/>
              <w:bottom w:val="single" w:sz="4" w:space="0" w:color="auto"/>
              <w:right w:val="single" w:sz="4" w:space="0" w:color="auto"/>
            </w:tcBorders>
            <w:shd w:val="clear" w:color="auto" w:fill="auto"/>
            <w:vAlign w:val="bottom"/>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997" w:type="dxa"/>
            <w:tcBorders>
              <w:top w:val="nil"/>
              <w:left w:val="nil"/>
              <w:bottom w:val="single" w:sz="4" w:space="0" w:color="auto"/>
              <w:right w:val="single" w:sz="4" w:space="0" w:color="auto"/>
            </w:tcBorders>
            <w:shd w:val="clear" w:color="auto" w:fill="auto"/>
            <w:vAlign w:val="bottom"/>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9639C7" w:rsidRPr="00433FBA" w:rsidTr="000B1684">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1.2.1</w:t>
            </w:r>
          </w:p>
        </w:tc>
        <w:tc>
          <w:tcPr>
            <w:tcW w:w="1997"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533"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431"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599"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7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018"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r>
      <w:tr w:rsidR="009639C7" w:rsidRPr="00433FBA" w:rsidTr="000B1684">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1.2.2</w:t>
            </w:r>
          </w:p>
        </w:tc>
        <w:tc>
          <w:tcPr>
            <w:tcW w:w="1997"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533"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431"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599"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7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018"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1.3. Увеличение пропускной способности существующих тепловых сетей в целях подключения потребителей</w:t>
            </w:r>
          </w:p>
        </w:tc>
      </w:tr>
      <w:tr w:rsidR="009639C7" w:rsidRPr="00433FBA" w:rsidTr="000B1684">
        <w:trPr>
          <w:trHeight w:val="93"/>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1.3.1</w:t>
            </w:r>
          </w:p>
        </w:tc>
        <w:tc>
          <w:tcPr>
            <w:tcW w:w="1997" w:type="dxa"/>
            <w:tcBorders>
              <w:top w:val="nil"/>
              <w:left w:val="nil"/>
              <w:bottom w:val="single" w:sz="4" w:space="0" w:color="auto"/>
              <w:right w:val="single" w:sz="4" w:space="0" w:color="auto"/>
            </w:tcBorders>
            <w:shd w:val="clear" w:color="auto" w:fill="auto"/>
            <w:vAlign w:val="bottom"/>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9639C7" w:rsidRPr="00433FBA" w:rsidTr="000B1684">
        <w:trPr>
          <w:trHeight w:val="202"/>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1.4.1</w:t>
            </w:r>
          </w:p>
        </w:tc>
        <w:tc>
          <w:tcPr>
            <w:tcW w:w="199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47"/>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1.4.2</w:t>
            </w:r>
          </w:p>
        </w:tc>
        <w:tc>
          <w:tcPr>
            <w:tcW w:w="199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300"/>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1.</w:t>
            </w: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9639C7" w:rsidRPr="00433FBA" w:rsidTr="000B1684">
        <w:trPr>
          <w:trHeight w:val="132"/>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2.1.1</w:t>
            </w:r>
          </w:p>
        </w:tc>
        <w:tc>
          <w:tcPr>
            <w:tcW w:w="1997" w:type="dxa"/>
            <w:tcBorders>
              <w:top w:val="nil"/>
              <w:left w:val="nil"/>
              <w:bottom w:val="single" w:sz="4" w:space="0" w:color="auto"/>
              <w:right w:val="single" w:sz="4" w:space="0" w:color="auto"/>
            </w:tcBorders>
            <w:shd w:val="clear" w:color="auto" w:fill="auto"/>
            <w:vAlign w:val="bottom"/>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2.</w:t>
            </w:r>
          </w:p>
        </w:tc>
        <w:tc>
          <w:tcPr>
            <w:tcW w:w="966" w:type="dxa"/>
            <w:tcBorders>
              <w:top w:val="nil"/>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3.1. Реконструкция или модернизация существующих тепловых сетей</w:t>
            </w:r>
          </w:p>
        </w:tc>
      </w:tr>
      <w:tr w:rsidR="009639C7" w:rsidRPr="00433FBA" w:rsidTr="000B1684">
        <w:trPr>
          <w:trHeight w:val="255"/>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3.1.1</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Реконструкция участка трубопровода системы теплоснабжения от Котельной до УТ-1</w:t>
            </w:r>
          </w:p>
        </w:tc>
        <w:tc>
          <w:tcPr>
            <w:tcW w:w="1533"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Высокий износ</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roofErr w:type="gramStart"/>
            <w:r w:rsidRPr="00D94159">
              <w:rPr>
                <w:rFonts w:ascii="Times New Roman" w:eastAsia="Times New Roman" w:hAnsi="Times New Roman"/>
                <w:sz w:val="20"/>
                <w:szCs w:val="20"/>
                <w:lang w:eastAsia="ru-RU"/>
              </w:rPr>
              <w:t>с</w:t>
            </w:r>
            <w:proofErr w:type="gramEnd"/>
            <w:r w:rsidRPr="00D9415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Дмитриевка</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Диаметр, протяженность</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мм</w:t>
            </w:r>
            <w:proofErr w:type="gramEnd"/>
            <w:r>
              <w:rPr>
                <w:rFonts w:ascii="Times New Roman" w:eastAsia="Times New Roman" w:hAnsi="Times New Roman"/>
                <w:sz w:val="20"/>
                <w:szCs w:val="20"/>
                <w:lang w:eastAsia="ru-RU"/>
              </w:rPr>
              <w:t>, м</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100;2</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100;2</w:t>
            </w:r>
          </w:p>
        </w:tc>
        <w:tc>
          <w:tcPr>
            <w:tcW w:w="1324" w:type="dxa"/>
            <w:tcBorders>
              <w:top w:val="nil"/>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2030</w:t>
            </w:r>
          </w:p>
        </w:tc>
        <w:tc>
          <w:tcPr>
            <w:tcW w:w="1324"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2030</w:t>
            </w:r>
          </w:p>
        </w:tc>
        <w:tc>
          <w:tcPr>
            <w:tcW w:w="9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150,0</w:t>
            </w:r>
          </w:p>
        </w:tc>
        <w:tc>
          <w:tcPr>
            <w:tcW w:w="1167"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018"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150,0</w:t>
            </w:r>
          </w:p>
        </w:tc>
      </w:tr>
      <w:tr w:rsidR="009639C7" w:rsidRPr="00433FBA" w:rsidTr="000B1684">
        <w:trPr>
          <w:trHeight w:val="255"/>
        </w:trPr>
        <w:tc>
          <w:tcPr>
            <w:tcW w:w="716" w:type="dxa"/>
            <w:tcBorders>
              <w:top w:val="single" w:sz="4" w:space="0" w:color="auto"/>
              <w:left w:val="single" w:sz="4" w:space="0" w:color="auto"/>
              <w:bottom w:val="single" w:sz="4" w:space="0" w:color="auto"/>
              <w:right w:val="single" w:sz="4" w:space="0" w:color="auto"/>
            </w:tcBorders>
            <w:shd w:val="clear" w:color="auto" w:fill="auto"/>
          </w:tcPr>
          <w:p w:rsidR="009639C7" w:rsidRPr="00433FBA" w:rsidRDefault="009639C7" w:rsidP="000B1684">
            <w:r w:rsidRPr="00073533">
              <w:rPr>
                <w:rFonts w:ascii="Times New Roman" w:eastAsia="Times New Roman" w:hAnsi="Times New Roman"/>
                <w:sz w:val="20"/>
                <w:szCs w:val="20"/>
                <w:lang w:eastAsia="ru-RU"/>
              </w:rPr>
              <w:t>3.1.</w:t>
            </w:r>
            <w:r>
              <w:rPr>
                <w:rFonts w:ascii="Times New Roman" w:eastAsia="Times New Roman" w:hAnsi="Times New Roman"/>
                <w:sz w:val="20"/>
                <w:szCs w:val="20"/>
                <w:lang w:eastAsia="ru-RU"/>
              </w:rPr>
              <w:t>2</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Реконструкция участка трубопровода системы теплоснабжения от УТ-1 до Администрации</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066ADA">
              <w:rPr>
                <w:rFonts w:ascii="Times New Roman" w:eastAsia="Times New Roman" w:hAnsi="Times New Roman"/>
                <w:sz w:val="20"/>
                <w:szCs w:val="20"/>
                <w:lang w:eastAsia="ru-RU"/>
              </w:rPr>
              <w:t>Высокий износ</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roofErr w:type="gramStart"/>
            <w:r w:rsidRPr="00D94159">
              <w:rPr>
                <w:rFonts w:ascii="Times New Roman" w:eastAsia="Times New Roman" w:hAnsi="Times New Roman"/>
                <w:sz w:val="20"/>
                <w:szCs w:val="20"/>
                <w:lang w:eastAsia="ru-RU"/>
              </w:rPr>
              <w:t>с</w:t>
            </w:r>
            <w:proofErr w:type="gramEnd"/>
            <w:r w:rsidRPr="00D9415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Дмитриевка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83DD8">
              <w:rPr>
                <w:rFonts w:ascii="Times New Roman" w:eastAsia="Times New Roman" w:hAnsi="Times New Roman"/>
                <w:sz w:val="20"/>
                <w:szCs w:val="20"/>
                <w:lang w:eastAsia="ru-RU"/>
              </w:rPr>
              <w:t> Диаметр, протяженность</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proofErr w:type="gramStart"/>
            <w:r w:rsidRPr="00A4409F">
              <w:rPr>
                <w:rFonts w:ascii="Times New Roman" w:eastAsia="Times New Roman" w:hAnsi="Times New Roman"/>
                <w:sz w:val="20"/>
                <w:szCs w:val="20"/>
                <w:lang w:eastAsia="ru-RU"/>
              </w:rPr>
              <w:t>мм</w:t>
            </w:r>
            <w:proofErr w:type="gramEnd"/>
            <w:r w:rsidRPr="00A4409F">
              <w:rPr>
                <w:rFonts w:ascii="Times New Roman" w:eastAsia="Times New Roman" w:hAnsi="Times New Roman"/>
                <w:sz w:val="20"/>
                <w:szCs w:val="20"/>
                <w:lang w:eastAsia="ru-RU"/>
              </w:rPr>
              <w:t>, м</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50;89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50;89</w:t>
            </w:r>
          </w:p>
        </w:tc>
        <w:tc>
          <w:tcPr>
            <w:tcW w:w="1324" w:type="dxa"/>
            <w:tcBorders>
              <w:top w:val="nil"/>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2030</w:t>
            </w:r>
          </w:p>
        </w:tc>
        <w:tc>
          <w:tcPr>
            <w:tcW w:w="1324"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2030</w:t>
            </w: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104,0</w:t>
            </w:r>
          </w:p>
        </w:tc>
        <w:tc>
          <w:tcPr>
            <w:tcW w:w="116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104,0</w:t>
            </w:r>
          </w:p>
        </w:tc>
      </w:tr>
      <w:tr w:rsidR="009639C7" w:rsidRPr="00433FBA" w:rsidTr="000B1684">
        <w:trPr>
          <w:trHeight w:val="255"/>
        </w:trPr>
        <w:tc>
          <w:tcPr>
            <w:tcW w:w="716" w:type="dxa"/>
            <w:tcBorders>
              <w:top w:val="single" w:sz="4" w:space="0" w:color="auto"/>
              <w:left w:val="single" w:sz="4" w:space="0" w:color="auto"/>
              <w:bottom w:val="single" w:sz="4" w:space="0" w:color="auto"/>
              <w:right w:val="single" w:sz="4" w:space="0" w:color="auto"/>
            </w:tcBorders>
            <w:shd w:val="clear" w:color="auto" w:fill="auto"/>
          </w:tcPr>
          <w:p w:rsidR="009639C7" w:rsidRPr="00433FBA" w:rsidRDefault="009639C7" w:rsidP="000B1684">
            <w:r w:rsidRPr="00073533">
              <w:rPr>
                <w:rFonts w:ascii="Times New Roman" w:eastAsia="Times New Roman" w:hAnsi="Times New Roman"/>
                <w:sz w:val="20"/>
                <w:szCs w:val="20"/>
                <w:lang w:eastAsia="ru-RU"/>
              </w:rPr>
              <w:t>3.1.</w:t>
            </w:r>
            <w:r>
              <w:rPr>
                <w:rFonts w:ascii="Times New Roman" w:eastAsia="Times New Roman" w:hAnsi="Times New Roman"/>
                <w:sz w:val="20"/>
                <w:szCs w:val="20"/>
                <w:lang w:eastAsia="ru-RU"/>
              </w:rPr>
              <w:t>3</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Реконструкция участка трубопровода системы теплоснабжения от УТ-1 до УТ-2</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066ADA">
              <w:rPr>
                <w:rFonts w:ascii="Times New Roman" w:eastAsia="Times New Roman" w:hAnsi="Times New Roman"/>
                <w:sz w:val="20"/>
                <w:szCs w:val="20"/>
                <w:lang w:eastAsia="ru-RU"/>
              </w:rPr>
              <w:t>Высокий износ</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roofErr w:type="gramStart"/>
            <w:r w:rsidRPr="00D94159">
              <w:rPr>
                <w:rFonts w:ascii="Times New Roman" w:eastAsia="Times New Roman" w:hAnsi="Times New Roman"/>
                <w:sz w:val="20"/>
                <w:szCs w:val="20"/>
                <w:lang w:eastAsia="ru-RU"/>
              </w:rPr>
              <w:t>с</w:t>
            </w:r>
            <w:proofErr w:type="gramEnd"/>
            <w:r w:rsidRPr="00D9415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Дмитриевка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83DD8">
              <w:rPr>
                <w:rFonts w:ascii="Times New Roman" w:eastAsia="Times New Roman" w:hAnsi="Times New Roman"/>
                <w:sz w:val="20"/>
                <w:szCs w:val="20"/>
                <w:lang w:eastAsia="ru-RU"/>
              </w:rPr>
              <w:t> Диаметр, протяженность</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proofErr w:type="gramStart"/>
            <w:r w:rsidRPr="00A4409F">
              <w:rPr>
                <w:rFonts w:ascii="Times New Roman" w:eastAsia="Times New Roman" w:hAnsi="Times New Roman"/>
                <w:sz w:val="20"/>
                <w:szCs w:val="20"/>
                <w:lang w:eastAsia="ru-RU"/>
              </w:rPr>
              <w:t>мм</w:t>
            </w:r>
            <w:proofErr w:type="gramEnd"/>
            <w:r w:rsidRPr="00A4409F">
              <w:rPr>
                <w:rFonts w:ascii="Times New Roman" w:eastAsia="Times New Roman" w:hAnsi="Times New Roman"/>
                <w:sz w:val="20"/>
                <w:szCs w:val="20"/>
                <w:lang w:eastAsia="ru-RU"/>
              </w:rPr>
              <w:t>, м</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80;73</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80;73</w:t>
            </w:r>
          </w:p>
        </w:tc>
        <w:tc>
          <w:tcPr>
            <w:tcW w:w="1324" w:type="dxa"/>
            <w:tcBorders>
              <w:top w:val="nil"/>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2030</w:t>
            </w:r>
          </w:p>
        </w:tc>
        <w:tc>
          <w:tcPr>
            <w:tcW w:w="1324"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2030</w:t>
            </w: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90,0</w:t>
            </w:r>
          </w:p>
        </w:tc>
        <w:tc>
          <w:tcPr>
            <w:tcW w:w="116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90,0</w:t>
            </w:r>
          </w:p>
        </w:tc>
      </w:tr>
      <w:tr w:rsidR="009639C7" w:rsidRPr="00433FBA" w:rsidTr="000B1684">
        <w:trPr>
          <w:trHeight w:val="255"/>
        </w:trPr>
        <w:tc>
          <w:tcPr>
            <w:tcW w:w="716" w:type="dxa"/>
            <w:tcBorders>
              <w:top w:val="single" w:sz="4" w:space="0" w:color="auto"/>
              <w:left w:val="single" w:sz="4" w:space="0" w:color="auto"/>
              <w:bottom w:val="single" w:sz="4" w:space="0" w:color="auto"/>
              <w:right w:val="single" w:sz="4" w:space="0" w:color="auto"/>
            </w:tcBorders>
            <w:shd w:val="clear" w:color="auto" w:fill="auto"/>
          </w:tcPr>
          <w:p w:rsidR="009639C7" w:rsidRPr="00073533" w:rsidRDefault="009639C7" w:rsidP="000B1684">
            <w:pPr>
              <w:rPr>
                <w:rFonts w:ascii="Times New Roman" w:eastAsia="Times New Roman" w:hAnsi="Times New Roman"/>
                <w:sz w:val="20"/>
                <w:szCs w:val="20"/>
                <w:lang w:eastAsia="ru-RU"/>
              </w:rPr>
            </w:pPr>
            <w:r>
              <w:rPr>
                <w:rFonts w:ascii="Times New Roman" w:eastAsia="Times New Roman" w:hAnsi="Times New Roman"/>
                <w:sz w:val="20"/>
                <w:szCs w:val="20"/>
                <w:lang w:eastAsia="ru-RU"/>
              </w:rPr>
              <w:t>3.1.4</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Реконструкция участка трубопровода системы теплоснабжения от УТ-2 до СОШ</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066ADA">
              <w:rPr>
                <w:rFonts w:ascii="Times New Roman" w:eastAsia="Times New Roman" w:hAnsi="Times New Roman"/>
                <w:sz w:val="20"/>
                <w:szCs w:val="20"/>
                <w:lang w:eastAsia="ru-RU"/>
              </w:rPr>
              <w:t>Высокий износ</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roofErr w:type="gramStart"/>
            <w:r w:rsidRPr="00D94159">
              <w:rPr>
                <w:rFonts w:ascii="Times New Roman" w:eastAsia="Times New Roman" w:hAnsi="Times New Roman"/>
                <w:sz w:val="20"/>
                <w:szCs w:val="20"/>
                <w:lang w:eastAsia="ru-RU"/>
              </w:rPr>
              <w:t>с</w:t>
            </w:r>
            <w:proofErr w:type="gramEnd"/>
            <w:r w:rsidRPr="00D9415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Дмитриевка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83DD8">
              <w:rPr>
                <w:rFonts w:ascii="Times New Roman" w:eastAsia="Times New Roman" w:hAnsi="Times New Roman"/>
                <w:sz w:val="20"/>
                <w:szCs w:val="20"/>
                <w:lang w:eastAsia="ru-RU"/>
              </w:rPr>
              <w:t> Диаметр, протяженность</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39C7" w:rsidRPr="00A4409F" w:rsidRDefault="009639C7" w:rsidP="000B1684">
            <w:pPr>
              <w:spacing w:after="0" w:line="240" w:lineRule="auto"/>
              <w:rPr>
                <w:rFonts w:ascii="Times New Roman" w:eastAsia="Times New Roman" w:hAnsi="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80;30</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80;30</w:t>
            </w:r>
          </w:p>
        </w:tc>
        <w:tc>
          <w:tcPr>
            <w:tcW w:w="1324" w:type="dxa"/>
            <w:tcBorders>
              <w:top w:val="nil"/>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2030</w:t>
            </w:r>
          </w:p>
        </w:tc>
        <w:tc>
          <w:tcPr>
            <w:tcW w:w="1324"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2030</w:t>
            </w:r>
          </w:p>
        </w:tc>
        <w:tc>
          <w:tcPr>
            <w:tcW w:w="966" w:type="dxa"/>
            <w:tcBorders>
              <w:top w:val="nil"/>
              <w:left w:val="nil"/>
              <w:bottom w:val="single" w:sz="4" w:space="0" w:color="auto"/>
              <w:right w:val="single" w:sz="4" w:space="0" w:color="auto"/>
            </w:tcBorders>
            <w:shd w:val="clear" w:color="auto" w:fill="auto"/>
          </w:tcPr>
          <w:p w:rsidR="009639C7"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71,0</w:t>
            </w:r>
          </w:p>
        </w:tc>
        <w:tc>
          <w:tcPr>
            <w:tcW w:w="116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Default="009639C7" w:rsidP="000B1684">
            <w:pPr>
              <w:spacing w:after="0" w:line="240" w:lineRule="auto"/>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71,0</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9639C7" w:rsidRPr="00433FBA" w:rsidTr="000B1684">
        <w:trPr>
          <w:trHeight w:val="255"/>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3.</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265,0</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9639C7" w:rsidRPr="00433FBA" w:rsidTr="000B1684">
        <w:trPr>
          <w:trHeight w:val="255"/>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4.</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5. Вывод из эксплуатации, консервация и демонтаж объектов системы централизованного теплоснабжения</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5.1. Вывод из эксплуатации, консервация и демонтаж тепловых сетей</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9639C7" w:rsidRPr="00433FBA" w:rsidTr="000B1684">
        <w:trPr>
          <w:trHeight w:val="255"/>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5.</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r>
    </w:tbl>
    <w:p w:rsidR="009639C7" w:rsidRDefault="009639C7" w:rsidP="009639C7">
      <w:pPr>
        <w:pStyle w:val="afb"/>
        <w:rPr>
          <w:highlight w:val="yellow"/>
        </w:rPr>
      </w:pPr>
    </w:p>
    <w:p w:rsidR="009639C7" w:rsidRDefault="009639C7" w:rsidP="009639C7">
      <w:pPr>
        <w:pStyle w:val="afb"/>
        <w:rPr>
          <w:highlight w:val="yellow"/>
        </w:rPr>
        <w:sectPr w:rsidR="009639C7" w:rsidSect="000B1684">
          <w:pgSz w:w="23808" w:h="16840" w:orient="landscape" w:code="8"/>
          <w:pgMar w:top="1276" w:right="1134" w:bottom="568" w:left="1134" w:header="709" w:footer="709" w:gutter="0"/>
          <w:cols w:space="708"/>
          <w:docGrid w:linePitch="360"/>
        </w:sectPr>
      </w:pPr>
    </w:p>
    <w:p w:rsidR="009639C7" w:rsidRPr="00075889" w:rsidRDefault="009639C7" w:rsidP="009639C7">
      <w:pPr>
        <w:pStyle w:val="afb"/>
      </w:pPr>
      <w:bookmarkStart w:id="366" w:name="_Toc533296832"/>
      <w:bookmarkStart w:id="367" w:name="_Toc533538337"/>
      <w:r w:rsidRPr="00075889">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366"/>
      <w:bookmarkEnd w:id="367"/>
    </w:p>
    <w:p w:rsidR="009639C7" w:rsidRPr="0007588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075889">
        <w:rPr>
          <w:rFonts w:ascii="Times New Roman" w:eastAsia="Times New Roman" w:hAnsi="Times New Roman"/>
          <w:sz w:val="28"/>
          <w:szCs w:val="28"/>
          <w:lang w:eastAsia="ru-RU"/>
        </w:rPr>
        <w:t>Основной источник инвестиций является плата за подключение.</w:t>
      </w:r>
    </w:p>
    <w:p w:rsidR="009639C7" w:rsidRPr="00075889" w:rsidRDefault="009639C7" w:rsidP="009639C7">
      <w:pPr>
        <w:pStyle w:val="afb"/>
      </w:pPr>
      <w:bookmarkStart w:id="368" w:name="_Toc533296833"/>
      <w:bookmarkStart w:id="369" w:name="_Toc533538338"/>
      <w:r w:rsidRPr="00075889">
        <w:t>12.3. Расчеты экономической эффективности инвестиций</w:t>
      </w:r>
      <w:bookmarkEnd w:id="368"/>
      <w:bookmarkEnd w:id="369"/>
    </w:p>
    <w:p w:rsidR="009639C7" w:rsidRPr="0007588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075889">
        <w:rPr>
          <w:rFonts w:ascii="Times New Roman" w:eastAsia="Times New Roman" w:hAnsi="Times New Roman"/>
          <w:sz w:val="28"/>
          <w:szCs w:val="28"/>
          <w:lang w:eastAsia="ru-RU"/>
        </w:rPr>
        <w:t xml:space="preserve">Расчеты экономической эффективности инвестиций разрабатываются при формировании </w:t>
      </w:r>
      <w:proofErr w:type="gramStart"/>
      <w:r w:rsidRPr="00075889">
        <w:rPr>
          <w:rFonts w:ascii="Times New Roman" w:eastAsia="Times New Roman" w:hAnsi="Times New Roman"/>
          <w:sz w:val="28"/>
          <w:szCs w:val="28"/>
          <w:lang w:eastAsia="ru-RU"/>
        </w:rPr>
        <w:t>инвестиционный</w:t>
      </w:r>
      <w:proofErr w:type="gramEnd"/>
      <w:r w:rsidRPr="00075889">
        <w:rPr>
          <w:rFonts w:ascii="Times New Roman" w:eastAsia="Times New Roman" w:hAnsi="Times New Roman"/>
          <w:sz w:val="28"/>
          <w:szCs w:val="28"/>
          <w:lang w:eastAsia="ru-RU"/>
        </w:rPr>
        <w:t xml:space="preserve"> программ и утверждении </w:t>
      </w:r>
      <w:r>
        <w:rPr>
          <w:rFonts w:ascii="Times New Roman" w:eastAsia="Times New Roman" w:hAnsi="Times New Roman"/>
          <w:sz w:val="28"/>
          <w:szCs w:val="28"/>
          <w:lang w:eastAsia="ru-RU"/>
        </w:rPr>
        <w:t xml:space="preserve">в </w:t>
      </w:r>
      <w:r w:rsidRPr="00FD69CB">
        <w:rPr>
          <w:rFonts w:ascii="Times New Roman" w:eastAsia="Times New Roman" w:hAnsi="Times New Roman"/>
          <w:sz w:val="28"/>
          <w:szCs w:val="28"/>
          <w:lang w:eastAsia="ru-RU"/>
        </w:rPr>
        <w:t>управлении по государственному регулированию тарифов Воронежской области</w:t>
      </w:r>
    </w:p>
    <w:p w:rsidR="009639C7" w:rsidRDefault="009639C7" w:rsidP="009639C7">
      <w:pPr>
        <w:pStyle w:val="afb"/>
      </w:pPr>
      <w:bookmarkStart w:id="370" w:name="_Toc533296834"/>
      <w:bookmarkStart w:id="371" w:name="_Toc533538339"/>
      <w:r w:rsidRPr="00075889">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370"/>
      <w:bookmarkEnd w:id="371"/>
    </w:p>
    <w:p w:rsidR="009639C7" w:rsidRPr="00075889" w:rsidRDefault="009639C7" w:rsidP="009639C7">
      <w:pPr>
        <w:suppressAutoHyphens/>
        <w:spacing w:line="312" w:lineRule="auto"/>
        <w:ind w:firstLine="709"/>
        <w:contextualSpacing/>
        <w:jc w:val="both"/>
      </w:pPr>
      <w:r>
        <w:rPr>
          <w:rFonts w:ascii="Times New Roman" w:eastAsia="Times New Roman" w:hAnsi="Times New Roman"/>
          <w:sz w:val="28"/>
          <w:szCs w:val="28"/>
          <w:lang w:eastAsia="ru-RU"/>
        </w:rPr>
        <w:t>Ценовые последствия</w:t>
      </w:r>
      <w:r w:rsidRPr="00075889">
        <w:rPr>
          <w:rFonts w:ascii="Times New Roman" w:eastAsia="Times New Roman" w:hAnsi="Times New Roman"/>
          <w:sz w:val="28"/>
          <w:szCs w:val="28"/>
          <w:lang w:eastAsia="ru-RU"/>
        </w:rPr>
        <w:t xml:space="preserve"> разрабатываются при формировании </w:t>
      </w:r>
      <w:proofErr w:type="gramStart"/>
      <w:r w:rsidRPr="00075889">
        <w:rPr>
          <w:rFonts w:ascii="Times New Roman" w:eastAsia="Times New Roman" w:hAnsi="Times New Roman"/>
          <w:sz w:val="28"/>
          <w:szCs w:val="28"/>
          <w:lang w:eastAsia="ru-RU"/>
        </w:rPr>
        <w:t>инвестиционный</w:t>
      </w:r>
      <w:proofErr w:type="gramEnd"/>
      <w:r w:rsidRPr="00075889">
        <w:rPr>
          <w:rFonts w:ascii="Times New Roman" w:eastAsia="Times New Roman" w:hAnsi="Times New Roman"/>
          <w:sz w:val="28"/>
          <w:szCs w:val="28"/>
          <w:lang w:eastAsia="ru-RU"/>
        </w:rPr>
        <w:t xml:space="preserve"> программ и утверждении в </w:t>
      </w:r>
      <w:r w:rsidRPr="00FD69CB">
        <w:rPr>
          <w:rFonts w:ascii="Times New Roman" w:eastAsia="Times New Roman" w:hAnsi="Times New Roman"/>
          <w:sz w:val="28"/>
          <w:szCs w:val="28"/>
          <w:lang w:eastAsia="ru-RU"/>
        </w:rPr>
        <w:t>управлении по государственному регулированию тарифов Воронежской области</w:t>
      </w:r>
    </w:p>
    <w:p w:rsidR="009639C7" w:rsidRPr="00075889" w:rsidRDefault="009639C7" w:rsidP="009639C7">
      <w:pPr>
        <w:pStyle w:val="afb"/>
      </w:pPr>
      <w:bookmarkStart w:id="372" w:name="_Toc533296835"/>
      <w:bookmarkStart w:id="373" w:name="_Toc533538340"/>
      <w:r w:rsidRPr="00075889">
        <w:t>Глава 13 Индикаторы развития систем теплоснабжения поселения</w:t>
      </w:r>
      <w:bookmarkEnd w:id="372"/>
      <w:bookmarkEnd w:id="373"/>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A2F4A">
        <w:rPr>
          <w:rFonts w:ascii="Times New Roman" w:eastAsia="Times New Roman" w:hAnsi="Times New Roman"/>
          <w:sz w:val="28"/>
          <w:szCs w:val="28"/>
          <w:lang w:eastAsia="ru-RU"/>
        </w:rPr>
        <w:t>Индикаторы развития систем теплоснабжения поселения не изменятся при выполнении мероприятий, представленные в таблице 13.1.</w:t>
      </w:r>
    </w:p>
    <w:p w:rsidR="009639C7" w:rsidRDefault="009639C7" w:rsidP="009639C7">
      <w:pPr>
        <w:suppressAutoHyphens/>
        <w:spacing w:line="31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13.1. Индикаторы развития систем теплоснабжения поселения</w:t>
      </w:r>
    </w:p>
    <w:tbl>
      <w:tblPr>
        <w:tblW w:w="9344" w:type="dxa"/>
        <w:tblInd w:w="-5" w:type="dxa"/>
        <w:tblLook w:val="04A0"/>
      </w:tblPr>
      <w:tblGrid>
        <w:gridCol w:w="456"/>
        <w:gridCol w:w="3939"/>
        <w:gridCol w:w="1700"/>
        <w:gridCol w:w="1810"/>
        <w:gridCol w:w="1439"/>
      </w:tblGrid>
      <w:tr w:rsidR="009639C7" w:rsidRPr="00433FBA" w:rsidTr="000B1684">
        <w:trPr>
          <w:trHeight w:val="120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3939" w:type="dxa"/>
            <w:tcBorders>
              <w:top w:val="single" w:sz="4" w:space="0" w:color="auto"/>
              <w:left w:val="nil"/>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proofErr w:type="spellStart"/>
            <w:r w:rsidRPr="00FA2F4A">
              <w:rPr>
                <w:rFonts w:ascii="Times New Roman" w:eastAsia="Times New Roman" w:hAnsi="Times New Roman"/>
                <w:color w:val="000000"/>
                <w:sz w:val="24"/>
                <w:szCs w:val="24"/>
                <w:lang w:eastAsia="ru-RU"/>
              </w:rPr>
              <w:t>Ед</w:t>
            </w:r>
            <w:proofErr w:type="gramStart"/>
            <w:r w:rsidRPr="00FA2F4A">
              <w:rPr>
                <w:rFonts w:ascii="Times New Roman" w:eastAsia="Times New Roman" w:hAnsi="Times New Roman"/>
                <w:color w:val="000000"/>
                <w:sz w:val="24"/>
                <w:szCs w:val="24"/>
                <w:lang w:eastAsia="ru-RU"/>
              </w:rPr>
              <w:t>.и</w:t>
            </w:r>
            <w:proofErr w:type="gramEnd"/>
            <w:r w:rsidRPr="00FA2F4A">
              <w:rPr>
                <w:rFonts w:ascii="Times New Roman" w:eastAsia="Times New Roman" w:hAnsi="Times New Roman"/>
                <w:color w:val="000000"/>
                <w:sz w:val="24"/>
                <w:szCs w:val="24"/>
                <w:lang w:eastAsia="ru-RU"/>
              </w:rPr>
              <w:t>зм</w:t>
            </w:r>
            <w:proofErr w:type="spellEnd"/>
            <w:r w:rsidRPr="00FA2F4A">
              <w:rPr>
                <w:rFonts w:ascii="Times New Roman" w:eastAsia="Times New Roman" w:hAnsi="Times New Roman"/>
                <w:color w:val="000000"/>
                <w:sz w:val="24"/>
                <w:szCs w:val="24"/>
                <w:lang w:eastAsia="ru-RU"/>
              </w:rPr>
              <w:t>.</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Существующее положение (факт</w:t>
            </w:r>
            <w:r w:rsidRPr="00FA2F4A">
              <w:rPr>
                <w:rFonts w:ascii="Times New Roman" w:eastAsia="Times New Roman" w:hAnsi="Times New Roman"/>
                <w:color w:val="000000"/>
                <w:sz w:val="24"/>
                <w:szCs w:val="24"/>
                <w:lang w:eastAsia="ru-RU"/>
              </w:rPr>
              <w:br/>
              <w:t>2018 год)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Ожидаемые</w:t>
            </w:r>
            <w:r w:rsidRPr="00FA2F4A">
              <w:rPr>
                <w:rFonts w:ascii="Times New Roman" w:eastAsia="Times New Roman" w:hAnsi="Times New Roman"/>
                <w:color w:val="000000"/>
                <w:sz w:val="24"/>
                <w:szCs w:val="24"/>
                <w:lang w:eastAsia="ru-RU"/>
              </w:rPr>
              <w:br/>
              <w:t>показатели</w:t>
            </w:r>
            <w:r w:rsidRPr="00FA2F4A">
              <w:rPr>
                <w:rFonts w:ascii="Times New Roman" w:eastAsia="Times New Roman" w:hAnsi="Times New Roman"/>
                <w:color w:val="000000"/>
                <w:sz w:val="24"/>
                <w:szCs w:val="24"/>
                <w:lang w:eastAsia="ru-RU"/>
              </w:rPr>
              <w:br/>
              <w:t>(2033 год)</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2</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3</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proofErr w:type="gramStart"/>
            <w:r w:rsidRPr="00FA2F4A">
              <w:rPr>
                <w:rFonts w:ascii="Times New Roman" w:eastAsia="Times New Roman" w:hAnsi="Times New Roman"/>
                <w:color w:val="000000"/>
                <w:sz w:val="24"/>
                <w:szCs w:val="24"/>
                <w:lang w:eastAsia="ru-RU"/>
              </w:rPr>
              <w:t>кг</w:t>
            </w:r>
            <w:proofErr w:type="gramEnd"/>
            <w:r w:rsidRPr="00FA2F4A">
              <w:rPr>
                <w:rFonts w:ascii="Times New Roman" w:eastAsia="Times New Roman" w:hAnsi="Times New Roman"/>
                <w:color w:val="000000"/>
                <w:sz w:val="24"/>
                <w:szCs w:val="24"/>
                <w:lang w:eastAsia="ru-RU"/>
              </w:rPr>
              <w:t xml:space="preserve"> </w:t>
            </w:r>
            <w:proofErr w:type="spellStart"/>
            <w:r w:rsidRPr="00FA2F4A">
              <w:rPr>
                <w:rFonts w:ascii="Times New Roman" w:eastAsia="Times New Roman" w:hAnsi="Times New Roman"/>
                <w:color w:val="000000"/>
                <w:sz w:val="24"/>
                <w:szCs w:val="24"/>
                <w:lang w:eastAsia="ru-RU"/>
              </w:rPr>
              <w:t>у.т</w:t>
            </w:r>
            <w:proofErr w:type="spellEnd"/>
            <w:r w:rsidRPr="00FA2F4A">
              <w:rPr>
                <w:rFonts w:ascii="Times New Roman" w:eastAsia="Times New Roman" w:hAnsi="Times New Roman"/>
                <w:color w:val="000000"/>
                <w:sz w:val="24"/>
                <w:szCs w:val="24"/>
                <w:lang w:eastAsia="ru-RU"/>
              </w:rPr>
              <w:t>./Гкал</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158,26</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158,26</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4</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 xml:space="preserve">Отношение величины технологических потерь тепловой энергии, теплоносителя к </w:t>
            </w:r>
            <w:r w:rsidRPr="00FA2F4A">
              <w:rPr>
                <w:rFonts w:ascii="Times New Roman" w:eastAsia="Times New Roman" w:hAnsi="Times New Roman"/>
                <w:color w:val="000000"/>
                <w:sz w:val="24"/>
                <w:szCs w:val="24"/>
                <w:lang w:eastAsia="ru-RU"/>
              </w:rPr>
              <w:lastRenderedPageBreak/>
              <w:t>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lastRenderedPageBreak/>
              <w:t>Гкал/кв.м.</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0,27</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0,27</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lastRenderedPageBreak/>
              <w:t>5</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кв.м./Гкал/</w:t>
            </w:r>
            <w:proofErr w:type="gramStart"/>
            <w:r w:rsidRPr="00FA2F4A">
              <w:rPr>
                <w:rFonts w:ascii="Times New Roman" w:eastAsia="Times New Roman" w:hAnsi="Times New Roman"/>
                <w:color w:val="000000"/>
                <w:sz w:val="24"/>
                <w:szCs w:val="24"/>
                <w:lang w:eastAsia="ru-RU"/>
              </w:rPr>
              <w:t>ч</w:t>
            </w:r>
            <w:proofErr w:type="gramEnd"/>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89,54</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0C2366">
              <w:rPr>
                <w:rFonts w:ascii="Times New Roman" w:eastAsia="Times New Roman" w:hAnsi="Times New Roman"/>
                <w:color w:val="000000"/>
                <w:sz w:val="24"/>
                <w:szCs w:val="24"/>
                <w:lang w:eastAsia="ru-RU"/>
              </w:rPr>
              <w:t>89,54</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6</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r>
              <w:rPr>
                <w:rFonts w:ascii="Times New Roman" w:eastAsia="Times New Roman" w:hAnsi="Times New Roman"/>
                <w:color w:val="000000"/>
                <w:sz w:val="24"/>
                <w:szCs w:val="24"/>
                <w:lang w:eastAsia="ru-RU"/>
              </w:rPr>
              <w:t>)</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r>
      <w:tr w:rsidR="009639C7" w:rsidRPr="00433FBA" w:rsidTr="000B1684">
        <w:trPr>
          <w:trHeight w:val="3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7</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proofErr w:type="gramStart"/>
            <w:r w:rsidRPr="00FA2F4A">
              <w:rPr>
                <w:rFonts w:ascii="Times New Roman" w:eastAsia="Times New Roman" w:hAnsi="Times New Roman"/>
                <w:color w:val="000000"/>
                <w:sz w:val="24"/>
                <w:szCs w:val="24"/>
                <w:lang w:eastAsia="ru-RU"/>
              </w:rPr>
              <w:t>кг</w:t>
            </w:r>
            <w:proofErr w:type="gramEnd"/>
            <w:r w:rsidRPr="00FA2F4A">
              <w:rPr>
                <w:rFonts w:ascii="Times New Roman" w:eastAsia="Times New Roman" w:hAnsi="Times New Roman"/>
                <w:color w:val="000000"/>
                <w:sz w:val="24"/>
                <w:szCs w:val="24"/>
                <w:lang w:eastAsia="ru-RU"/>
              </w:rPr>
              <w:t xml:space="preserve"> у т.т./кВт</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8</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9</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100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100</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10</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лет</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30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30</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11</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w:t>
            </w:r>
            <w:r>
              <w:rPr>
                <w:rFonts w:ascii="Times New Roman" w:eastAsia="Times New Roman" w:hAnsi="Times New Roman"/>
                <w:color w:val="000000"/>
                <w:sz w:val="24"/>
                <w:szCs w:val="24"/>
                <w:lang w:eastAsia="ru-RU"/>
              </w:rPr>
              <w:t>ржденной схеме теплоснабжения)</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r>
      <w:tr w:rsidR="009639C7" w:rsidRPr="00433FBA" w:rsidTr="000B1684">
        <w:trPr>
          <w:trHeight w:val="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12</w:t>
            </w:r>
          </w:p>
        </w:tc>
        <w:tc>
          <w:tcPr>
            <w:tcW w:w="3939" w:type="dxa"/>
            <w:tcBorders>
              <w:top w:val="nil"/>
              <w:left w:val="nil"/>
              <w:bottom w:val="single" w:sz="4" w:space="0" w:color="auto"/>
              <w:right w:val="single" w:sz="4" w:space="0" w:color="auto"/>
            </w:tcBorders>
            <w:shd w:val="clear" w:color="auto" w:fill="auto"/>
            <w:vAlign w:val="bottom"/>
            <w:hideMark/>
          </w:tcPr>
          <w:p w:rsidR="009639C7"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 xml:space="preserve">Отношение установленной тепловой мощности источников тепловой энергии </w:t>
            </w:r>
          </w:p>
          <w:p w:rsidR="009639C7" w:rsidRDefault="009639C7" w:rsidP="000B1684">
            <w:pPr>
              <w:spacing w:after="0" w:line="240" w:lineRule="auto"/>
              <w:rPr>
                <w:rFonts w:ascii="Times New Roman" w:eastAsia="Times New Roman" w:hAnsi="Times New Roman"/>
                <w:color w:val="000000"/>
                <w:sz w:val="24"/>
                <w:szCs w:val="24"/>
                <w:lang w:eastAsia="ru-RU"/>
              </w:rPr>
            </w:pPr>
          </w:p>
          <w:p w:rsidR="009639C7" w:rsidRPr="00FA2F4A" w:rsidRDefault="009639C7" w:rsidP="000B1684">
            <w:pPr>
              <w:spacing w:after="0" w:line="240" w:lineRule="auto"/>
              <w:rPr>
                <w:rFonts w:ascii="Times New Roman" w:eastAsia="Times New Roman" w:hAnsi="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r>
    </w:tbl>
    <w:p w:rsidR="009639C7" w:rsidRPr="0007588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Pr="00075889" w:rsidRDefault="009639C7" w:rsidP="009639C7">
      <w:pPr>
        <w:pStyle w:val="afb"/>
      </w:pPr>
      <w:bookmarkStart w:id="374" w:name="_Toc533296849"/>
      <w:bookmarkStart w:id="375" w:name="_Toc533538341"/>
      <w:r w:rsidRPr="00075889">
        <w:t>Глава 14 Ценовые (тарифные) последствия</w:t>
      </w:r>
      <w:bookmarkEnd w:id="374"/>
      <w:bookmarkEnd w:id="375"/>
    </w:p>
    <w:p w:rsidR="009639C7" w:rsidRPr="00075889" w:rsidRDefault="009639C7" w:rsidP="009639C7">
      <w:pPr>
        <w:pStyle w:val="afb"/>
      </w:pPr>
      <w:bookmarkStart w:id="376" w:name="_Toc533296850"/>
      <w:bookmarkStart w:id="377" w:name="_Toc533538342"/>
      <w:r w:rsidRPr="00075889">
        <w:lastRenderedPageBreak/>
        <w:t>14.1. Тарифно-балансовые расчетные модели теплоснабжения потребителей по каждой системе теплоснабжения</w:t>
      </w:r>
      <w:bookmarkEnd w:id="376"/>
      <w:bookmarkEnd w:id="377"/>
    </w:p>
    <w:p w:rsidR="009639C7" w:rsidRPr="00075889" w:rsidRDefault="009639C7" w:rsidP="009639C7">
      <w:pPr>
        <w:suppressAutoHyphens/>
        <w:spacing w:line="312" w:lineRule="auto"/>
        <w:ind w:firstLine="709"/>
        <w:contextualSpacing/>
        <w:jc w:val="both"/>
      </w:pPr>
      <w:r w:rsidRPr="00075889">
        <w:rPr>
          <w:rFonts w:ascii="Times New Roman" w:eastAsia="Times New Roman" w:hAnsi="Times New Roman"/>
          <w:sz w:val="28"/>
          <w:szCs w:val="28"/>
          <w:lang w:eastAsia="ru-RU"/>
        </w:rPr>
        <w:t xml:space="preserve">Ценовые последствия разрабатываются при формировании </w:t>
      </w:r>
      <w:proofErr w:type="gramStart"/>
      <w:r w:rsidRPr="00075889">
        <w:rPr>
          <w:rFonts w:ascii="Times New Roman" w:eastAsia="Times New Roman" w:hAnsi="Times New Roman"/>
          <w:sz w:val="28"/>
          <w:szCs w:val="28"/>
          <w:lang w:eastAsia="ru-RU"/>
        </w:rPr>
        <w:t>инвестиционный</w:t>
      </w:r>
      <w:proofErr w:type="gramEnd"/>
      <w:r w:rsidRPr="00075889">
        <w:rPr>
          <w:rFonts w:ascii="Times New Roman" w:eastAsia="Times New Roman" w:hAnsi="Times New Roman"/>
          <w:sz w:val="28"/>
          <w:szCs w:val="28"/>
          <w:lang w:eastAsia="ru-RU"/>
        </w:rPr>
        <w:t xml:space="preserve"> программ и утверждении в </w:t>
      </w:r>
      <w:r>
        <w:rPr>
          <w:rFonts w:ascii="Times New Roman" w:eastAsia="Times New Roman" w:hAnsi="Times New Roman"/>
          <w:sz w:val="28"/>
          <w:szCs w:val="28"/>
          <w:lang w:eastAsia="ru-RU"/>
        </w:rPr>
        <w:t>управлении по государственному регулированию тарифов</w:t>
      </w:r>
      <w:r w:rsidRPr="000758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Воронежской области</w:t>
      </w:r>
      <w:r w:rsidRPr="00075889">
        <w:rPr>
          <w:rFonts w:ascii="Times New Roman" w:eastAsia="Times New Roman" w:hAnsi="Times New Roman"/>
          <w:sz w:val="28"/>
          <w:szCs w:val="28"/>
          <w:lang w:eastAsia="ru-RU"/>
        </w:rPr>
        <w:t>.</w:t>
      </w:r>
    </w:p>
    <w:p w:rsidR="009639C7" w:rsidRPr="00075889" w:rsidRDefault="009639C7" w:rsidP="009639C7">
      <w:pPr>
        <w:pStyle w:val="afb"/>
      </w:pPr>
      <w:bookmarkStart w:id="378" w:name="_Toc533296851"/>
      <w:bookmarkStart w:id="379" w:name="_Toc533538343"/>
      <w:r w:rsidRPr="00075889">
        <w:t>14.2. Тарифно-балансовые расчетные модели теплоснабжения потребителей по каждой единой теплоснабжающей организации</w:t>
      </w:r>
      <w:bookmarkEnd w:id="378"/>
      <w:bookmarkEnd w:id="379"/>
    </w:p>
    <w:p w:rsidR="009639C7" w:rsidRPr="00075889" w:rsidRDefault="009639C7" w:rsidP="009639C7">
      <w:pPr>
        <w:suppressAutoHyphens/>
        <w:spacing w:line="312" w:lineRule="auto"/>
        <w:ind w:firstLine="709"/>
        <w:contextualSpacing/>
        <w:jc w:val="both"/>
      </w:pPr>
      <w:r w:rsidRPr="00075889">
        <w:rPr>
          <w:rFonts w:ascii="Times New Roman" w:eastAsia="Times New Roman" w:hAnsi="Times New Roman"/>
          <w:sz w:val="28"/>
          <w:szCs w:val="28"/>
          <w:lang w:eastAsia="ru-RU"/>
        </w:rPr>
        <w:t>Ценовые последствия разрабатываются при формировании инвестиционны</w:t>
      </w:r>
      <w:r>
        <w:rPr>
          <w:rFonts w:ascii="Times New Roman" w:eastAsia="Times New Roman" w:hAnsi="Times New Roman"/>
          <w:sz w:val="28"/>
          <w:szCs w:val="28"/>
          <w:lang w:eastAsia="ru-RU"/>
        </w:rPr>
        <w:t>х</w:t>
      </w:r>
      <w:r w:rsidRPr="00075889">
        <w:rPr>
          <w:rFonts w:ascii="Times New Roman" w:eastAsia="Times New Roman" w:hAnsi="Times New Roman"/>
          <w:sz w:val="28"/>
          <w:szCs w:val="28"/>
          <w:lang w:eastAsia="ru-RU"/>
        </w:rPr>
        <w:t xml:space="preserve"> программ и утверждении в </w:t>
      </w:r>
      <w:r>
        <w:rPr>
          <w:rFonts w:ascii="Times New Roman" w:eastAsia="Times New Roman" w:hAnsi="Times New Roman"/>
          <w:sz w:val="28"/>
          <w:szCs w:val="28"/>
          <w:lang w:eastAsia="ru-RU"/>
        </w:rPr>
        <w:t>управлении по государственному регулированию тарифов</w:t>
      </w:r>
      <w:r w:rsidRPr="000758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Воронежской области</w:t>
      </w:r>
      <w:r w:rsidRPr="00075889">
        <w:rPr>
          <w:rFonts w:ascii="Times New Roman" w:eastAsia="Times New Roman" w:hAnsi="Times New Roman"/>
          <w:sz w:val="28"/>
          <w:szCs w:val="28"/>
          <w:lang w:eastAsia="ru-RU"/>
        </w:rPr>
        <w:t>.</w:t>
      </w:r>
    </w:p>
    <w:p w:rsidR="009639C7" w:rsidRPr="00075889" w:rsidRDefault="009639C7" w:rsidP="009639C7">
      <w:pPr>
        <w:pStyle w:val="afb"/>
      </w:pPr>
      <w:bookmarkStart w:id="380" w:name="_Toc533296852"/>
      <w:bookmarkStart w:id="381" w:name="_Toc533538344"/>
      <w:r w:rsidRPr="00075889">
        <w:t xml:space="preserve">14.3. Результаты оценки ценовых (тарифных) последствий реализации проектов схемы теплоснабжения на основании разработанных </w:t>
      </w:r>
      <w:proofErr w:type="spellStart"/>
      <w:r w:rsidRPr="00075889">
        <w:t>тарифн</w:t>
      </w:r>
      <w:proofErr w:type="gramStart"/>
      <w:r w:rsidRPr="00075889">
        <w:t>о</w:t>
      </w:r>
      <w:proofErr w:type="spellEnd"/>
      <w:r w:rsidRPr="00075889">
        <w:t>-</w:t>
      </w:r>
      <w:proofErr w:type="gramEnd"/>
      <w:r w:rsidRPr="00075889">
        <w:t xml:space="preserve"> балансовых моделей</w:t>
      </w:r>
      <w:bookmarkEnd w:id="380"/>
      <w:bookmarkEnd w:id="381"/>
    </w:p>
    <w:p w:rsidR="009639C7" w:rsidRPr="00075889" w:rsidRDefault="009639C7" w:rsidP="009639C7">
      <w:pPr>
        <w:suppressAutoHyphens/>
        <w:spacing w:line="312" w:lineRule="auto"/>
        <w:ind w:firstLine="709"/>
        <w:contextualSpacing/>
        <w:jc w:val="both"/>
      </w:pPr>
      <w:r w:rsidRPr="00075889">
        <w:rPr>
          <w:rFonts w:ascii="Times New Roman" w:eastAsia="Times New Roman" w:hAnsi="Times New Roman"/>
          <w:sz w:val="28"/>
          <w:szCs w:val="28"/>
          <w:lang w:eastAsia="ru-RU"/>
        </w:rPr>
        <w:t xml:space="preserve">Ценовые последствия разрабатываются при формировании </w:t>
      </w:r>
      <w:proofErr w:type="gramStart"/>
      <w:r w:rsidRPr="00075889">
        <w:rPr>
          <w:rFonts w:ascii="Times New Roman" w:eastAsia="Times New Roman" w:hAnsi="Times New Roman"/>
          <w:sz w:val="28"/>
          <w:szCs w:val="28"/>
          <w:lang w:eastAsia="ru-RU"/>
        </w:rPr>
        <w:t>инвестиционный</w:t>
      </w:r>
      <w:proofErr w:type="gramEnd"/>
      <w:r w:rsidRPr="00075889">
        <w:rPr>
          <w:rFonts w:ascii="Times New Roman" w:eastAsia="Times New Roman" w:hAnsi="Times New Roman"/>
          <w:sz w:val="28"/>
          <w:szCs w:val="28"/>
          <w:lang w:eastAsia="ru-RU"/>
        </w:rPr>
        <w:t xml:space="preserve"> программ и утверждении в </w:t>
      </w:r>
      <w:r>
        <w:rPr>
          <w:rFonts w:ascii="Times New Roman" w:eastAsia="Times New Roman" w:hAnsi="Times New Roman"/>
          <w:sz w:val="28"/>
          <w:szCs w:val="28"/>
          <w:lang w:eastAsia="ru-RU"/>
        </w:rPr>
        <w:t>управлении по государственному регулированию тарифов</w:t>
      </w:r>
      <w:r w:rsidRPr="000758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Воронежской области</w:t>
      </w:r>
      <w:r w:rsidRPr="00075889">
        <w:rPr>
          <w:rFonts w:ascii="Times New Roman" w:eastAsia="Times New Roman" w:hAnsi="Times New Roman"/>
          <w:sz w:val="28"/>
          <w:szCs w:val="28"/>
          <w:lang w:eastAsia="ru-RU"/>
        </w:rPr>
        <w:t>.</w:t>
      </w:r>
    </w:p>
    <w:p w:rsidR="009639C7" w:rsidRPr="00104D63" w:rsidRDefault="009639C7" w:rsidP="009639C7">
      <w:pPr>
        <w:pStyle w:val="afb"/>
      </w:pPr>
      <w:bookmarkStart w:id="382" w:name="_Toc533296853"/>
      <w:bookmarkStart w:id="383" w:name="_Toc533538345"/>
      <w:r w:rsidRPr="00104D63">
        <w:t>Глава 15 Реестр единых теплоснабжающих организаций</w:t>
      </w:r>
      <w:bookmarkEnd w:id="382"/>
      <w:bookmarkEnd w:id="383"/>
    </w:p>
    <w:p w:rsidR="009639C7" w:rsidRDefault="009639C7" w:rsidP="009639C7">
      <w:pPr>
        <w:pStyle w:val="afb"/>
      </w:pPr>
      <w:bookmarkStart w:id="384" w:name="_Toc533296854"/>
      <w:bookmarkStart w:id="385" w:name="_Toc533538346"/>
      <w:r>
        <w:t>15.1. Ре</w:t>
      </w:r>
      <w:r w:rsidRPr="00104D63">
        <w:t>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84"/>
      <w:bookmarkEnd w:id="385"/>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86" w:name="_Toc533296855"/>
      <w:bookmarkStart w:id="387" w:name="_Toc533538347"/>
      <w:r w:rsidRPr="00BD0FDB">
        <w:rPr>
          <w:rFonts w:ascii="Times New Roman" w:eastAsia="Times New Roman" w:hAnsi="Times New Roman"/>
          <w:sz w:val="28"/>
          <w:szCs w:val="28"/>
          <w:lang w:eastAsia="ru-RU"/>
        </w:rPr>
        <w:t xml:space="preserve">На территории сельского поселения </w:t>
      </w:r>
      <w:r>
        <w:rPr>
          <w:rFonts w:ascii="Times New Roman" w:eastAsia="Times New Roman" w:hAnsi="Times New Roman"/>
          <w:sz w:val="28"/>
          <w:szCs w:val="28"/>
          <w:lang w:eastAsia="ru-RU"/>
        </w:rPr>
        <w:t>статус ЕТО не утвержден.</w:t>
      </w:r>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 xml:space="preserve">При определении статуса ЕТО, </w:t>
      </w:r>
      <w:r>
        <w:rPr>
          <w:rFonts w:ascii="Times New Roman" w:eastAsia="Times New Roman" w:hAnsi="Times New Roman"/>
          <w:sz w:val="28"/>
          <w:szCs w:val="28"/>
          <w:lang w:eastAsia="ru-RU"/>
        </w:rPr>
        <w:t>предлагается определить</w:t>
      </w:r>
      <w:r w:rsidRPr="00F923E6">
        <w:rPr>
          <w:rFonts w:ascii="Times New Roman" w:eastAsia="Times New Roman" w:hAnsi="Times New Roman"/>
          <w:sz w:val="28"/>
          <w:szCs w:val="28"/>
          <w:lang w:eastAsia="ru-RU"/>
        </w:rPr>
        <w:t xml:space="preserve"> </w:t>
      </w:r>
      <w:r w:rsidR="00141201" w:rsidRPr="003A4DF8">
        <w:rPr>
          <w:rFonts w:ascii="Times New Roman" w:hAnsi="Times New Roman" w:cs="Times New Roman"/>
          <w:sz w:val="28"/>
          <w:szCs w:val="28"/>
        </w:rPr>
        <w:t>МКП «Панинское коммунальное хозяйство»</w:t>
      </w:r>
      <w:r>
        <w:rPr>
          <w:rFonts w:ascii="Times New Roman" w:eastAsia="Times New Roman" w:hAnsi="Times New Roman"/>
          <w:sz w:val="28"/>
          <w:szCs w:val="28"/>
          <w:lang w:eastAsia="ru-RU"/>
        </w:rPr>
        <w:t xml:space="preserve"> - </w:t>
      </w:r>
      <w:r w:rsidRPr="00F923E6">
        <w:rPr>
          <w:rFonts w:ascii="Times New Roman" w:eastAsia="Times New Roman" w:hAnsi="Times New Roman"/>
          <w:sz w:val="28"/>
          <w:szCs w:val="28"/>
          <w:lang w:eastAsia="ru-RU"/>
        </w:rPr>
        <w:t>Панинский эксплуатационный участок.</w:t>
      </w:r>
    </w:p>
    <w:p w:rsidR="009639C7" w:rsidRDefault="009639C7" w:rsidP="009639C7">
      <w:pPr>
        <w:pStyle w:val="afb"/>
      </w:pPr>
      <w:r>
        <w:t>15.2. Р</w:t>
      </w:r>
      <w:r w:rsidRPr="00104D63">
        <w:t>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86"/>
      <w:bookmarkEnd w:id="387"/>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BD0FDB">
        <w:rPr>
          <w:rFonts w:ascii="Times New Roman" w:eastAsia="Times New Roman" w:hAnsi="Times New Roman"/>
          <w:sz w:val="28"/>
          <w:szCs w:val="28"/>
          <w:lang w:eastAsia="ru-RU"/>
        </w:rPr>
        <w:t xml:space="preserve">На территории сельского поселения </w:t>
      </w:r>
      <w:r>
        <w:rPr>
          <w:rFonts w:ascii="Times New Roman" w:eastAsia="Times New Roman" w:hAnsi="Times New Roman"/>
          <w:sz w:val="28"/>
          <w:szCs w:val="28"/>
          <w:lang w:eastAsia="ru-RU"/>
        </w:rPr>
        <w:t>статус ЕТО не утвержден.</w:t>
      </w:r>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88" w:name="_Toc533296856"/>
      <w:bookmarkStart w:id="389" w:name="_Toc533538348"/>
      <w:r w:rsidRPr="00F923E6">
        <w:rPr>
          <w:rFonts w:ascii="Times New Roman" w:eastAsia="Times New Roman" w:hAnsi="Times New Roman"/>
          <w:sz w:val="28"/>
          <w:szCs w:val="28"/>
          <w:lang w:eastAsia="ru-RU"/>
        </w:rPr>
        <w:t xml:space="preserve">При определении статуса ЕТО, </w:t>
      </w:r>
      <w:r>
        <w:rPr>
          <w:rFonts w:ascii="Times New Roman" w:eastAsia="Times New Roman" w:hAnsi="Times New Roman"/>
          <w:sz w:val="28"/>
          <w:szCs w:val="28"/>
          <w:lang w:eastAsia="ru-RU"/>
        </w:rPr>
        <w:t>предлагается определить</w:t>
      </w:r>
      <w:r w:rsidRPr="00F923E6">
        <w:rPr>
          <w:rFonts w:ascii="Times New Roman" w:eastAsia="Times New Roman" w:hAnsi="Times New Roman"/>
          <w:sz w:val="28"/>
          <w:szCs w:val="28"/>
          <w:lang w:eastAsia="ru-RU"/>
        </w:rPr>
        <w:t xml:space="preserve"> </w:t>
      </w:r>
      <w:r w:rsidR="00141201" w:rsidRPr="003A4DF8">
        <w:rPr>
          <w:rFonts w:ascii="Times New Roman" w:hAnsi="Times New Roman" w:cs="Times New Roman"/>
          <w:sz w:val="28"/>
          <w:szCs w:val="28"/>
        </w:rPr>
        <w:t>МКП «Панинское коммунальное хозяйство»</w:t>
      </w:r>
      <w:r>
        <w:rPr>
          <w:rFonts w:ascii="Times New Roman" w:eastAsia="Times New Roman" w:hAnsi="Times New Roman"/>
          <w:sz w:val="28"/>
          <w:szCs w:val="28"/>
          <w:lang w:eastAsia="ru-RU"/>
        </w:rPr>
        <w:t xml:space="preserve">- </w:t>
      </w:r>
      <w:r w:rsidRPr="00F923E6">
        <w:rPr>
          <w:rFonts w:ascii="Times New Roman" w:eastAsia="Times New Roman" w:hAnsi="Times New Roman"/>
          <w:sz w:val="28"/>
          <w:szCs w:val="28"/>
          <w:lang w:eastAsia="ru-RU"/>
        </w:rPr>
        <w:t>Панинский эксплуатационный участок.</w:t>
      </w:r>
    </w:p>
    <w:p w:rsidR="009639C7" w:rsidRDefault="009639C7" w:rsidP="009639C7">
      <w:pPr>
        <w:pStyle w:val="afb"/>
      </w:pPr>
      <w:r>
        <w:lastRenderedPageBreak/>
        <w:t>15.3. О</w:t>
      </w:r>
      <w:r w:rsidRPr="00104D63">
        <w:t>снования, в том числе критерии, в соответствии с которыми теплоснабжающая организация определена единой теплоснабжающей организацией</w:t>
      </w:r>
      <w:bookmarkEnd w:id="388"/>
      <w:bookmarkEnd w:id="389"/>
    </w:p>
    <w:p w:rsidR="009639C7" w:rsidRPr="00A4159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A4159E">
        <w:rPr>
          <w:rFonts w:ascii="Times New Roman" w:eastAsia="Times New Roman" w:hAnsi="Times New Roman"/>
          <w:sz w:val="28"/>
          <w:szCs w:val="28"/>
          <w:lang w:eastAsia="ru-RU"/>
        </w:rPr>
        <w:t>Согласно п. 7 ПП РФ № 808 от 08.08.2012 г. устанавливаются следующие критерии определения ЕТО:</w:t>
      </w:r>
    </w:p>
    <w:p w:rsidR="009639C7" w:rsidRPr="009639C7"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9639C7" w:rsidRPr="00F923E6"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923E6">
        <w:rPr>
          <w:rFonts w:ascii="Times New Roman" w:eastAsia="Times New Roman" w:hAnsi="Times New Roman"/>
          <w:sz w:val="28"/>
          <w:szCs w:val="28"/>
          <w:lang w:eastAsia="ru-RU"/>
        </w:rPr>
        <w:t>размер</w:t>
      </w:r>
      <w:proofErr w:type="spellEnd"/>
      <w:r w:rsidRPr="00F923E6">
        <w:rPr>
          <w:rFonts w:ascii="Times New Roman" w:eastAsia="Times New Roman" w:hAnsi="Times New Roman"/>
          <w:sz w:val="28"/>
          <w:szCs w:val="28"/>
          <w:lang w:eastAsia="ru-RU"/>
        </w:rPr>
        <w:t xml:space="preserve"> </w:t>
      </w:r>
      <w:proofErr w:type="spellStart"/>
      <w:r w:rsidRPr="00F923E6">
        <w:rPr>
          <w:rFonts w:ascii="Times New Roman" w:eastAsia="Times New Roman" w:hAnsi="Times New Roman"/>
          <w:sz w:val="28"/>
          <w:szCs w:val="28"/>
          <w:lang w:eastAsia="ru-RU"/>
        </w:rPr>
        <w:t>собственного</w:t>
      </w:r>
      <w:proofErr w:type="spellEnd"/>
      <w:r w:rsidRPr="00F923E6">
        <w:rPr>
          <w:rFonts w:ascii="Times New Roman" w:eastAsia="Times New Roman" w:hAnsi="Times New Roman"/>
          <w:sz w:val="28"/>
          <w:szCs w:val="28"/>
          <w:lang w:eastAsia="ru-RU"/>
        </w:rPr>
        <w:t xml:space="preserve"> </w:t>
      </w:r>
      <w:proofErr w:type="spellStart"/>
      <w:r w:rsidRPr="00F923E6">
        <w:rPr>
          <w:rFonts w:ascii="Times New Roman" w:eastAsia="Times New Roman" w:hAnsi="Times New Roman"/>
          <w:sz w:val="28"/>
          <w:szCs w:val="28"/>
          <w:lang w:eastAsia="ru-RU"/>
        </w:rPr>
        <w:t>капитала</w:t>
      </w:r>
      <w:proofErr w:type="spellEnd"/>
      <w:r w:rsidRPr="00F923E6">
        <w:rPr>
          <w:rFonts w:ascii="Times New Roman" w:eastAsia="Times New Roman" w:hAnsi="Times New Roman"/>
          <w:sz w:val="28"/>
          <w:szCs w:val="28"/>
          <w:lang w:eastAsia="ru-RU"/>
        </w:rPr>
        <w:t>;</w:t>
      </w:r>
    </w:p>
    <w:p w:rsidR="009639C7" w:rsidRPr="009639C7"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способность в лучшей мере обеспечить надежность теплоснабжения в соответствующей системе теплоснабжения.</w:t>
      </w:r>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 xml:space="preserve">При определении статуса ЕТО, </w:t>
      </w:r>
      <w:r>
        <w:rPr>
          <w:rFonts w:ascii="Times New Roman" w:eastAsia="Times New Roman" w:hAnsi="Times New Roman"/>
          <w:sz w:val="28"/>
          <w:szCs w:val="28"/>
          <w:lang w:eastAsia="ru-RU"/>
        </w:rPr>
        <w:t>предлагается определить</w:t>
      </w:r>
      <w:r w:rsidRPr="00F923E6">
        <w:rPr>
          <w:rFonts w:ascii="Times New Roman" w:eastAsia="Times New Roman" w:hAnsi="Times New Roman"/>
          <w:sz w:val="28"/>
          <w:szCs w:val="28"/>
          <w:lang w:eastAsia="ru-RU"/>
        </w:rPr>
        <w:t xml:space="preserve"> </w:t>
      </w:r>
      <w:r w:rsidR="00141201" w:rsidRPr="003A4DF8">
        <w:rPr>
          <w:rFonts w:ascii="Times New Roman" w:hAnsi="Times New Roman" w:cs="Times New Roman"/>
          <w:sz w:val="28"/>
          <w:szCs w:val="28"/>
        </w:rPr>
        <w:t>МКП «Панинское коммунальное хозяйство»</w:t>
      </w:r>
      <w:r>
        <w:rPr>
          <w:rFonts w:ascii="Times New Roman" w:eastAsia="Times New Roman" w:hAnsi="Times New Roman"/>
          <w:sz w:val="28"/>
          <w:szCs w:val="28"/>
          <w:lang w:eastAsia="ru-RU"/>
        </w:rPr>
        <w:t xml:space="preserve"> - </w:t>
      </w:r>
      <w:r w:rsidRPr="00F923E6">
        <w:rPr>
          <w:rFonts w:ascii="Times New Roman" w:eastAsia="Times New Roman" w:hAnsi="Times New Roman"/>
          <w:sz w:val="28"/>
          <w:szCs w:val="28"/>
          <w:lang w:eastAsia="ru-RU"/>
        </w:rPr>
        <w:t>Панинский эксплуатационный участок.</w:t>
      </w:r>
    </w:p>
    <w:p w:rsidR="009639C7" w:rsidRPr="00F923E6" w:rsidRDefault="009639C7" w:rsidP="009639C7">
      <w:pPr>
        <w:pStyle w:val="afb"/>
      </w:pPr>
      <w:bookmarkStart w:id="390" w:name="_Toc533296857"/>
      <w:bookmarkStart w:id="391" w:name="_Toc533538349"/>
      <w:r w:rsidRPr="00F923E6">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90"/>
      <w:bookmarkEnd w:id="391"/>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92" w:name="_Toc533296858"/>
      <w:r w:rsidRPr="00F923E6">
        <w:rPr>
          <w:rFonts w:ascii="Times New Roman" w:eastAsia="Times New Roman" w:hAnsi="Times New Roman"/>
          <w:sz w:val="28"/>
          <w:szCs w:val="28"/>
          <w:lang w:eastAsia="ru-RU"/>
        </w:rPr>
        <w:t>При определении статуса ЕТО заявки не подавались.</w:t>
      </w:r>
    </w:p>
    <w:p w:rsidR="009639C7" w:rsidRPr="00F923E6" w:rsidRDefault="009639C7" w:rsidP="009639C7">
      <w:pPr>
        <w:pStyle w:val="afb"/>
      </w:pPr>
      <w:bookmarkStart w:id="393" w:name="_Toc533538350"/>
      <w:r w:rsidRPr="00F923E6">
        <w:t>15.5. Описание границ зон деятельности единой теплоснабжающей организации (организаций)</w:t>
      </w:r>
      <w:bookmarkEnd w:id="392"/>
      <w:bookmarkEnd w:id="393"/>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 xml:space="preserve">Зоной деятельности ЕТО является село </w:t>
      </w:r>
      <w:r>
        <w:rPr>
          <w:rFonts w:ascii="Times New Roman" w:eastAsia="Times New Roman" w:hAnsi="Times New Roman"/>
          <w:sz w:val="28"/>
          <w:szCs w:val="28"/>
          <w:lang w:eastAsia="ru-RU"/>
        </w:rPr>
        <w:t>Дмитриевка</w:t>
      </w:r>
      <w:r w:rsidRPr="00F923E6">
        <w:rPr>
          <w:rFonts w:ascii="Times New Roman" w:eastAsia="Times New Roman" w:hAnsi="Times New Roman"/>
          <w:sz w:val="28"/>
          <w:szCs w:val="28"/>
          <w:lang w:eastAsia="ru-RU"/>
        </w:rPr>
        <w:t>.</w:t>
      </w:r>
    </w:p>
    <w:p w:rsidR="009639C7" w:rsidRPr="00F923E6" w:rsidRDefault="009639C7" w:rsidP="009639C7">
      <w:pPr>
        <w:pStyle w:val="afb"/>
      </w:pPr>
      <w:bookmarkStart w:id="394" w:name="_Toc533296859"/>
      <w:bookmarkStart w:id="395" w:name="_Toc533538351"/>
      <w:r w:rsidRPr="00F923E6">
        <w:t>Глава 16 Реестр проектов схемы теплоснабжения</w:t>
      </w:r>
      <w:bookmarkEnd w:id="394"/>
      <w:bookmarkEnd w:id="395"/>
    </w:p>
    <w:p w:rsidR="009639C7" w:rsidRPr="00F923E6" w:rsidRDefault="009639C7" w:rsidP="009639C7">
      <w:pPr>
        <w:pStyle w:val="afb"/>
      </w:pPr>
      <w:bookmarkStart w:id="396" w:name="_Toc533296860"/>
      <w:bookmarkStart w:id="397" w:name="_Toc533538352"/>
      <w:r w:rsidRPr="00F923E6">
        <w:t>16.1. Перечень мероприятий по строительству, реконструкции или техническому перевооружению источников тепловой энергии</w:t>
      </w:r>
      <w:bookmarkEnd w:id="396"/>
      <w:bookmarkEnd w:id="397"/>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Перечень мероприятий по строительству, реконструкции или техническому перевооружению источников тепловой энергии представлен в таблице 12.1.</w:t>
      </w:r>
    </w:p>
    <w:p w:rsidR="009639C7" w:rsidRPr="00F923E6" w:rsidRDefault="009639C7" w:rsidP="009639C7">
      <w:pPr>
        <w:pStyle w:val="afb"/>
      </w:pPr>
      <w:bookmarkStart w:id="398" w:name="_Toc533296861"/>
      <w:bookmarkStart w:id="399" w:name="_Toc533538353"/>
      <w:r w:rsidRPr="00F923E6">
        <w:t>16.2. Перечень мероприятий по строительству, реконструкции и техническому перевооружению тепловых сетей и сооружений на них</w:t>
      </w:r>
      <w:bookmarkEnd w:id="398"/>
      <w:bookmarkEnd w:id="399"/>
      <w:r w:rsidRPr="00F923E6">
        <w:t xml:space="preserve"> </w:t>
      </w:r>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lastRenderedPageBreak/>
        <w:t>Перечень мероприятий по строительству, реконструкции и техническому перевооружению тепловых сетей и сооружений на них представлен в таблице 12.1.</w:t>
      </w:r>
    </w:p>
    <w:p w:rsidR="009639C7" w:rsidRPr="00F923E6" w:rsidRDefault="009639C7" w:rsidP="009639C7">
      <w:pPr>
        <w:pStyle w:val="afb"/>
      </w:pPr>
      <w:bookmarkStart w:id="400" w:name="_Toc533296862"/>
      <w:bookmarkStart w:id="401" w:name="_Toc533538354"/>
      <w:r w:rsidRPr="00F923E6">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400"/>
      <w:bookmarkEnd w:id="401"/>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На территории сельского поселения закрытая система горячего водоснабжения.</w:t>
      </w:r>
    </w:p>
    <w:p w:rsidR="009639C7" w:rsidRPr="00F923E6" w:rsidRDefault="009639C7" w:rsidP="009639C7">
      <w:pPr>
        <w:pStyle w:val="afb"/>
      </w:pPr>
      <w:bookmarkStart w:id="402" w:name="_Toc533296863"/>
      <w:bookmarkStart w:id="403" w:name="_Toc533538355"/>
      <w:r w:rsidRPr="00F923E6">
        <w:t>Глава 17 Замечания и предложения к проекту схемы теплоснабжения</w:t>
      </w:r>
      <w:bookmarkEnd w:id="402"/>
      <w:bookmarkEnd w:id="403"/>
    </w:p>
    <w:p w:rsidR="009639C7" w:rsidRPr="00F923E6" w:rsidRDefault="009639C7" w:rsidP="009639C7">
      <w:pPr>
        <w:pStyle w:val="afb"/>
      </w:pPr>
      <w:bookmarkStart w:id="404" w:name="_Toc533296864"/>
      <w:bookmarkStart w:id="405" w:name="_Toc533538356"/>
      <w:r w:rsidRPr="00F923E6">
        <w:t>17.1. Перечень всех замечаний и предложений, поступивших при разработке, утверждении и актуализации схемы теплоснабжения</w:t>
      </w:r>
      <w:bookmarkEnd w:id="404"/>
      <w:bookmarkEnd w:id="405"/>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406" w:name="_Toc533296865"/>
      <w:bookmarkStart w:id="407" w:name="_Toc533538357"/>
      <w:r w:rsidRPr="00F923E6">
        <w:rPr>
          <w:rFonts w:ascii="Times New Roman" w:eastAsia="Times New Roman" w:hAnsi="Times New Roman"/>
          <w:sz w:val="28"/>
          <w:szCs w:val="28"/>
          <w:lang w:eastAsia="ru-RU"/>
        </w:rPr>
        <w:t>Замечания и предложения, при разработке схемы теплоснабжения не поступали.</w:t>
      </w:r>
    </w:p>
    <w:p w:rsidR="009639C7" w:rsidRPr="00F923E6" w:rsidRDefault="009639C7" w:rsidP="009639C7">
      <w:pPr>
        <w:pStyle w:val="afb"/>
      </w:pPr>
      <w:r w:rsidRPr="00F923E6">
        <w:t>17.2. Ответы разработчиков проекта схемы теплоснабжения на замечания и предложения</w:t>
      </w:r>
      <w:bookmarkEnd w:id="406"/>
      <w:bookmarkEnd w:id="407"/>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408" w:name="_Toc533296866"/>
      <w:bookmarkStart w:id="409" w:name="_Toc533538358"/>
      <w:r w:rsidRPr="00F923E6">
        <w:rPr>
          <w:rFonts w:ascii="Times New Roman" w:eastAsia="Times New Roman" w:hAnsi="Times New Roman"/>
          <w:sz w:val="28"/>
          <w:szCs w:val="28"/>
          <w:lang w:eastAsia="ru-RU"/>
        </w:rPr>
        <w:t>Замечания и предложения, при разработке схемы теплоснабжения не поступали.</w:t>
      </w:r>
    </w:p>
    <w:p w:rsidR="009639C7" w:rsidRPr="00F923E6" w:rsidRDefault="009639C7" w:rsidP="009639C7">
      <w:pPr>
        <w:pStyle w:val="afb"/>
      </w:pPr>
      <w:r w:rsidRPr="00F923E6">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08"/>
      <w:bookmarkEnd w:id="409"/>
    </w:p>
    <w:p w:rsidR="009639C7" w:rsidRPr="004933C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Замечания и предложения, при разработке схемы теплоснабжения не поступали.</w:t>
      </w:r>
    </w:p>
    <w:p w:rsidR="009639C7" w:rsidRPr="00104D63" w:rsidRDefault="009639C7" w:rsidP="009639C7">
      <w:pPr>
        <w:pStyle w:val="afb"/>
      </w:pPr>
      <w:bookmarkStart w:id="410" w:name="_Toc533296867"/>
      <w:bookmarkStart w:id="411" w:name="_Toc533538359"/>
      <w:r w:rsidRPr="00104D63">
        <w:t>Глава 18 Сводный том изменений, выполненных в доработанной и (или) актуализированной схеме теплоснабжения</w:t>
      </w:r>
      <w:bookmarkEnd w:id="410"/>
      <w:bookmarkEnd w:id="411"/>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pgSz w:w="11906" w:h="16838"/>
          <w:pgMar w:top="1134" w:right="850" w:bottom="1134" w:left="1701" w:header="708" w:footer="708" w:gutter="0"/>
          <w:cols w:space="708"/>
          <w:docGrid w:linePitch="360"/>
        </w:sectPr>
      </w:pPr>
      <w:r w:rsidRPr="001109D3">
        <w:rPr>
          <w:rFonts w:ascii="Times New Roman" w:eastAsia="Times New Roman" w:hAnsi="Times New Roman"/>
          <w:sz w:val="28"/>
          <w:szCs w:val="28"/>
          <w:lang w:eastAsia="ru-RU"/>
        </w:rPr>
        <w:t xml:space="preserve">Ранее </w:t>
      </w:r>
      <w:r>
        <w:rPr>
          <w:rFonts w:ascii="Times New Roman" w:eastAsia="Times New Roman" w:hAnsi="Times New Roman"/>
          <w:sz w:val="28"/>
          <w:szCs w:val="28"/>
          <w:lang w:eastAsia="ru-RU"/>
        </w:rPr>
        <w:t>на территории Дмитриевского</w:t>
      </w:r>
      <w:r w:rsidRPr="001109D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 не разрабатывалась.</w:t>
      </w:r>
    </w:p>
    <w:p w:rsidR="009639C7" w:rsidRDefault="009639C7" w:rsidP="009639C7">
      <w:pPr>
        <w:suppressAutoHyphens/>
        <w:spacing w:line="312" w:lineRule="auto"/>
        <w:ind w:firstLine="709"/>
        <w:contextualSpacing/>
        <w:jc w:val="right"/>
        <w:rPr>
          <w:rFonts w:ascii="Times New Roman" w:eastAsia="Times New Roman" w:hAnsi="Times New Roman"/>
          <w:sz w:val="28"/>
          <w:szCs w:val="28"/>
          <w:lang w:eastAsia="ru-RU"/>
        </w:rPr>
      </w:pPr>
      <w:r w:rsidRPr="000C2366">
        <w:rPr>
          <w:rFonts w:ascii="Times New Roman" w:eastAsia="Times New Roman" w:hAnsi="Times New Roman"/>
          <w:sz w:val="28"/>
          <w:szCs w:val="28"/>
          <w:lang w:eastAsia="ru-RU"/>
        </w:rPr>
        <w:lastRenderedPageBreak/>
        <w:t>Приложение 1</w:t>
      </w:r>
    </w:p>
    <w:p w:rsidR="009639C7" w:rsidRPr="000C2366" w:rsidRDefault="009639C7" w:rsidP="009639C7">
      <w:pPr>
        <w:suppressAutoHyphens/>
        <w:spacing w:line="312" w:lineRule="auto"/>
        <w:ind w:firstLine="709"/>
        <w:contextualSpacing/>
        <w:rPr>
          <w:rFonts w:ascii="Times New Roman" w:eastAsia="Times New Roman" w:hAnsi="Times New Roman"/>
          <w:sz w:val="28"/>
          <w:szCs w:val="28"/>
          <w:lang w:eastAsia="ru-RU"/>
        </w:rPr>
      </w:pPr>
      <w:r>
        <w:rPr>
          <w:noProof/>
          <w:lang w:eastAsia="ru-RU"/>
        </w:rPr>
        <w:drawing>
          <wp:inline distT="0" distB="0" distL="0" distR="0">
            <wp:extent cx="5448300" cy="593407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5448300" cy="5934075"/>
                    </a:xfrm>
                    <a:prstGeom prst="rect">
                      <a:avLst/>
                    </a:prstGeom>
                    <a:noFill/>
                    <a:ln w="9525">
                      <a:noFill/>
                      <a:miter lim="800000"/>
                      <a:headEnd/>
                      <a:tailEnd/>
                    </a:ln>
                  </pic:spPr>
                </pic:pic>
              </a:graphicData>
            </a:graphic>
          </wp:inline>
        </w:drawing>
      </w: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Pr="00B957D1" w:rsidRDefault="009639C7" w:rsidP="00A45E20">
      <w:pPr>
        <w:spacing w:line="240" w:lineRule="auto"/>
        <w:jc w:val="both"/>
        <w:rPr>
          <w:rFonts w:ascii="Times New Roman" w:hAnsi="Times New Roman" w:cs="Times New Roman"/>
          <w:sz w:val="28"/>
          <w:szCs w:val="28"/>
        </w:rPr>
      </w:pPr>
    </w:p>
    <w:sectPr w:rsidR="009639C7" w:rsidRPr="00B957D1" w:rsidSect="00FC778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19E" w:rsidRDefault="0021519E" w:rsidP="000975BD">
      <w:pPr>
        <w:spacing w:after="0" w:line="240" w:lineRule="auto"/>
      </w:pPr>
      <w:r>
        <w:separator/>
      </w:r>
    </w:p>
  </w:endnote>
  <w:endnote w:type="continuationSeparator" w:id="0">
    <w:p w:rsidR="0021519E" w:rsidRDefault="0021519E" w:rsidP="00097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19E" w:rsidRDefault="0021519E" w:rsidP="000975BD">
      <w:pPr>
        <w:spacing w:after="0" w:line="240" w:lineRule="auto"/>
      </w:pPr>
      <w:r>
        <w:separator/>
      </w:r>
    </w:p>
  </w:footnote>
  <w:footnote w:type="continuationSeparator" w:id="0">
    <w:p w:rsidR="0021519E" w:rsidRDefault="0021519E" w:rsidP="00097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678671"/>
      <w:docPartObj>
        <w:docPartGallery w:val="Page Numbers (Top of Page)"/>
        <w:docPartUnique/>
      </w:docPartObj>
    </w:sdtPr>
    <w:sdtContent>
      <w:p w:rsidR="00141201" w:rsidRPr="00CA213C" w:rsidRDefault="00141201">
        <w:pPr>
          <w:pStyle w:val="ae"/>
          <w:jc w:val="center"/>
        </w:pPr>
        <w:fldSimple w:instr="PAGE   \* MERGEFORMAT">
          <w:r>
            <w:rPr>
              <w:noProof/>
            </w:rPr>
            <w:t>17</w:t>
          </w:r>
        </w:fldSimple>
      </w:p>
    </w:sdtContent>
  </w:sdt>
  <w:p w:rsidR="00141201" w:rsidRDefault="0014120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01" w:rsidRPr="0091695C" w:rsidRDefault="00141201">
    <w:pPr>
      <w:pStyle w:val="ae"/>
      <w:jc w:val="center"/>
    </w:pPr>
    <w:fldSimple w:instr="PAGE   \* MERGEFORMAT">
      <w:r w:rsidR="00BB1E6B">
        <w:rPr>
          <w:noProof/>
        </w:rPr>
        <w:t>26</w:t>
      </w:r>
    </w:fldSimple>
  </w:p>
  <w:p w:rsidR="00141201" w:rsidRDefault="0014120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DC1"/>
    <w:multiLevelType w:val="hybridMultilevel"/>
    <w:tmpl w:val="C2549C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C7ABB"/>
    <w:multiLevelType w:val="multilevel"/>
    <w:tmpl w:val="35E60D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361484"/>
    <w:multiLevelType w:val="hybridMultilevel"/>
    <w:tmpl w:val="61F2F572"/>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596853"/>
    <w:multiLevelType w:val="hybridMultilevel"/>
    <w:tmpl w:val="0674E3F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234574"/>
    <w:multiLevelType w:val="hybridMultilevel"/>
    <w:tmpl w:val="867E1BE0"/>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0800548"/>
    <w:multiLevelType w:val="hybridMultilevel"/>
    <w:tmpl w:val="B022817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16030F"/>
    <w:multiLevelType w:val="hybridMultilevel"/>
    <w:tmpl w:val="FA123C5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19489F"/>
    <w:multiLevelType w:val="hybridMultilevel"/>
    <w:tmpl w:val="871A564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5935"/>
    <w:multiLevelType w:val="hybridMultilevel"/>
    <w:tmpl w:val="05B8B16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5F1F66"/>
    <w:multiLevelType w:val="hybridMultilevel"/>
    <w:tmpl w:val="9B50CAEA"/>
    <w:lvl w:ilvl="0" w:tplc="EC806D94">
      <w:start w:val="1"/>
      <w:numFmt w:val="decimal"/>
      <w:lvlText w:val="%1."/>
      <w:lvlJc w:val="left"/>
      <w:pPr>
        <w:ind w:left="160" w:hanging="308"/>
      </w:pPr>
      <w:rPr>
        <w:rFonts w:ascii="Arial" w:eastAsia="Arial" w:hAnsi="Arial" w:cs="Arial" w:hint="default"/>
        <w:spacing w:val="-7"/>
        <w:w w:val="102"/>
        <w:sz w:val="28"/>
        <w:szCs w:val="28"/>
      </w:rPr>
    </w:lvl>
    <w:lvl w:ilvl="1" w:tplc="45681FFE">
      <w:numFmt w:val="bullet"/>
      <w:lvlText w:val="•"/>
      <w:lvlJc w:val="left"/>
      <w:pPr>
        <w:ind w:left="1222" w:hanging="308"/>
      </w:pPr>
      <w:rPr>
        <w:rFonts w:hint="default"/>
      </w:rPr>
    </w:lvl>
    <w:lvl w:ilvl="2" w:tplc="9B860F24">
      <w:numFmt w:val="bullet"/>
      <w:lvlText w:val="•"/>
      <w:lvlJc w:val="left"/>
      <w:pPr>
        <w:ind w:left="2284" w:hanging="308"/>
      </w:pPr>
      <w:rPr>
        <w:rFonts w:hint="default"/>
      </w:rPr>
    </w:lvl>
    <w:lvl w:ilvl="3" w:tplc="2042EE34">
      <w:numFmt w:val="bullet"/>
      <w:lvlText w:val="•"/>
      <w:lvlJc w:val="left"/>
      <w:pPr>
        <w:ind w:left="3346" w:hanging="308"/>
      </w:pPr>
      <w:rPr>
        <w:rFonts w:hint="default"/>
      </w:rPr>
    </w:lvl>
    <w:lvl w:ilvl="4" w:tplc="C2B651CC">
      <w:numFmt w:val="bullet"/>
      <w:lvlText w:val="•"/>
      <w:lvlJc w:val="left"/>
      <w:pPr>
        <w:ind w:left="4408" w:hanging="308"/>
      </w:pPr>
      <w:rPr>
        <w:rFonts w:hint="default"/>
      </w:rPr>
    </w:lvl>
    <w:lvl w:ilvl="5" w:tplc="583A0250">
      <w:numFmt w:val="bullet"/>
      <w:lvlText w:val="•"/>
      <w:lvlJc w:val="left"/>
      <w:pPr>
        <w:ind w:left="5470" w:hanging="308"/>
      </w:pPr>
      <w:rPr>
        <w:rFonts w:hint="default"/>
      </w:rPr>
    </w:lvl>
    <w:lvl w:ilvl="6" w:tplc="03226C7C">
      <w:numFmt w:val="bullet"/>
      <w:lvlText w:val="•"/>
      <w:lvlJc w:val="left"/>
      <w:pPr>
        <w:ind w:left="6532" w:hanging="308"/>
      </w:pPr>
      <w:rPr>
        <w:rFonts w:hint="default"/>
      </w:rPr>
    </w:lvl>
    <w:lvl w:ilvl="7" w:tplc="5A107F88">
      <w:numFmt w:val="bullet"/>
      <w:lvlText w:val="•"/>
      <w:lvlJc w:val="left"/>
      <w:pPr>
        <w:ind w:left="7594" w:hanging="308"/>
      </w:pPr>
      <w:rPr>
        <w:rFonts w:hint="default"/>
      </w:rPr>
    </w:lvl>
    <w:lvl w:ilvl="8" w:tplc="E900595A">
      <w:numFmt w:val="bullet"/>
      <w:lvlText w:val="•"/>
      <w:lvlJc w:val="left"/>
      <w:pPr>
        <w:ind w:left="8656" w:hanging="308"/>
      </w:pPr>
      <w:rPr>
        <w:rFonts w:hint="default"/>
      </w:rPr>
    </w:lvl>
  </w:abstractNum>
  <w:abstractNum w:abstractNumId="10">
    <w:nsid w:val="2C55050A"/>
    <w:multiLevelType w:val="hybridMultilevel"/>
    <w:tmpl w:val="237E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C1249"/>
    <w:multiLevelType w:val="hybridMultilevel"/>
    <w:tmpl w:val="50D0CA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984AFC"/>
    <w:multiLevelType w:val="hybridMultilevel"/>
    <w:tmpl w:val="B574B9C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D626C1"/>
    <w:multiLevelType w:val="hybridMultilevel"/>
    <w:tmpl w:val="E14A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12D14"/>
    <w:multiLevelType w:val="hybridMultilevel"/>
    <w:tmpl w:val="08EED5F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277F62"/>
    <w:multiLevelType w:val="hybridMultilevel"/>
    <w:tmpl w:val="688065C2"/>
    <w:lvl w:ilvl="0" w:tplc="5C70B80E">
      <w:start w:val="1"/>
      <w:numFmt w:val="decimal"/>
      <w:lvlText w:val="%1."/>
      <w:lvlJc w:val="left"/>
      <w:pPr>
        <w:ind w:left="160" w:hanging="497"/>
      </w:pPr>
      <w:rPr>
        <w:rFonts w:ascii="Arial" w:eastAsia="Arial" w:hAnsi="Arial" w:cs="Arial" w:hint="default"/>
        <w:spacing w:val="-7"/>
        <w:w w:val="102"/>
        <w:sz w:val="28"/>
        <w:szCs w:val="28"/>
      </w:rPr>
    </w:lvl>
    <w:lvl w:ilvl="1" w:tplc="611AA2AC">
      <w:numFmt w:val="bullet"/>
      <w:lvlText w:val="•"/>
      <w:lvlJc w:val="left"/>
      <w:pPr>
        <w:ind w:left="1222" w:hanging="497"/>
      </w:pPr>
      <w:rPr>
        <w:rFonts w:hint="default"/>
      </w:rPr>
    </w:lvl>
    <w:lvl w:ilvl="2" w:tplc="4AF65576">
      <w:numFmt w:val="bullet"/>
      <w:lvlText w:val="•"/>
      <w:lvlJc w:val="left"/>
      <w:pPr>
        <w:ind w:left="2284" w:hanging="497"/>
      </w:pPr>
      <w:rPr>
        <w:rFonts w:hint="default"/>
      </w:rPr>
    </w:lvl>
    <w:lvl w:ilvl="3" w:tplc="1E5C1140">
      <w:numFmt w:val="bullet"/>
      <w:lvlText w:val="•"/>
      <w:lvlJc w:val="left"/>
      <w:pPr>
        <w:ind w:left="3346" w:hanging="497"/>
      </w:pPr>
      <w:rPr>
        <w:rFonts w:hint="default"/>
      </w:rPr>
    </w:lvl>
    <w:lvl w:ilvl="4" w:tplc="27DC67DA">
      <w:numFmt w:val="bullet"/>
      <w:lvlText w:val="•"/>
      <w:lvlJc w:val="left"/>
      <w:pPr>
        <w:ind w:left="4408" w:hanging="497"/>
      </w:pPr>
      <w:rPr>
        <w:rFonts w:hint="default"/>
      </w:rPr>
    </w:lvl>
    <w:lvl w:ilvl="5" w:tplc="97981050">
      <w:numFmt w:val="bullet"/>
      <w:lvlText w:val="•"/>
      <w:lvlJc w:val="left"/>
      <w:pPr>
        <w:ind w:left="5470" w:hanging="497"/>
      </w:pPr>
      <w:rPr>
        <w:rFonts w:hint="default"/>
      </w:rPr>
    </w:lvl>
    <w:lvl w:ilvl="6" w:tplc="30129D3C">
      <w:numFmt w:val="bullet"/>
      <w:lvlText w:val="•"/>
      <w:lvlJc w:val="left"/>
      <w:pPr>
        <w:ind w:left="6532" w:hanging="497"/>
      </w:pPr>
      <w:rPr>
        <w:rFonts w:hint="default"/>
      </w:rPr>
    </w:lvl>
    <w:lvl w:ilvl="7" w:tplc="96F0D932">
      <w:numFmt w:val="bullet"/>
      <w:lvlText w:val="•"/>
      <w:lvlJc w:val="left"/>
      <w:pPr>
        <w:ind w:left="7594" w:hanging="497"/>
      </w:pPr>
      <w:rPr>
        <w:rFonts w:hint="default"/>
      </w:rPr>
    </w:lvl>
    <w:lvl w:ilvl="8" w:tplc="F1863CF8">
      <w:numFmt w:val="bullet"/>
      <w:lvlText w:val="•"/>
      <w:lvlJc w:val="left"/>
      <w:pPr>
        <w:ind w:left="8656" w:hanging="497"/>
      </w:pPr>
      <w:rPr>
        <w:rFonts w:hint="default"/>
      </w:rPr>
    </w:lvl>
  </w:abstractNum>
  <w:abstractNum w:abstractNumId="17">
    <w:nsid w:val="45395DAC"/>
    <w:multiLevelType w:val="hybridMultilevel"/>
    <w:tmpl w:val="6DEC6C76"/>
    <w:lvl w:ilvl="0" w:tplc="76D8D64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1B6383"/>
    <w:multiLevelType w:val="hybridMultilevel"/>
    <w:tmpl w:val="A8E03C3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55584D07"/>
    <w:multiLevelType w:val="hybridMultilevel"/>
    <w:tmpl w:val="A332549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8F6AF9"/>
    <w:multiLevelType w:val="hybridMultilevel"/>
    <w:tmpl w:val="1BA4E2F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58894FCE"/>
    <w:multiLevelType w:val="hybridMultilevel"/>
    <w:tmpl w:val="AE044440"/>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8CA7B2E"/>
    <w:multiLevelType w:val="hybridMultilevel"/>
    <w:tmpl w:val="CC3EE1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5C5F7048"/>
    <w:multiLevelType w:val="multilevel"/>
    <w:tmpl w:val="A60CC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443438"/>
    <w:multiLevelType w:val="hybridMultilevel"/>
    <w:tmpl w:val="1A7E99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5835D7"/>
    <w:multiLevelType w:val="hybridMultilevel"/>
    <w:tmpl w:val="511E426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9B1D5C"/>
    <w:multiLevelType w:val="hybridMultilevel"/>
    <w:tmpl w:val="2120510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A83F5D"/>
    <w:multiLevelType w:val="hybridMultilevel"/>
    <w:tmpl w:val="1FBE47F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547EE2"/>
    <w:multiLevelType w:val="hybridMultilevel"/>
    <w:tmpl w:val="D0FAC27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58738A"/>
    <w:multiLevelType w:val="hybridMultilevel"/>
    <w:tmpl w:val="A6DA8AD4"/>
    <w:lvl w:ilvl="0" w:tplc="7E981C3A">
      <w:start w:val="1"/>
      <w:numFmt w:val="decimal"/>
      <w:lvlText w:val="%1."/>
      <w:lvlJc w:val="left"/>
      <w:pPr>
        <w:ind w:left="160" w:hanging="384"/>
      </w:pPr>
      <w:rPr>
        <w:rFonts w:ascii="Arial" w:eastAsia="Arial" w:hAnsi="Arial" w:cs="Arial" w:hint="default"/>
        <w:spacing w:val="-7"/>
        <w:w w:val="102"/>
        <w:sz w:val="28"/>
        <w:szCs w:val="28"/>
      </w:rPr>
    </w:lvl>
    <w:lvl w:ilvl="1" w:tplc="391691DC">
      <w:numFmt w:val="bullet"/>
      <w:lvlText w:val="•"/>
      <w:lvlJc w:val="left"/>
      <w:pPr>
        <w:ind w:left="1222" w:hanging="384"/>
      </w:pPr>
      <w:rPr>
        <w:rFonts w:hint="default"/>
      </w:rPr>
    </w:lvl>
    <w:lvl w:ilvl="2" w:tplc="365E32B4">
      <w:numFmt w:val="bullet"/>
      <w:lvlText w:val="•"/>
      <w:lvlJc w:val="left"/>
      <w:pPr>
        <w:ind w:left="2284" w:hanging="384"/>
      </w:pPr>
      <w:rPr>
        <w:rFonts w:hint="default"/>
      </w:rPr>
    </w:lvl>
    <w:lvl w:ilvl="3" w:tplc="6E425DF4">
      <w:numFmt w:val="bullet"/>
      <w:lvlText w:val="•"/>
      <w:lvlJc w:val="left"/>
      <w:pPr>
        <w:ind w:left="3346" w:hanging="384"/>
      </w:pPr>
      <w:rPr>
        <w:rFonts w:hint="default"/>
      </w:rPr>
    </w:lvl>
    <w:lvl w:ilvl="4" w:tplc="B9325930">
      <w:numFmt w:val="bullet"/>
      <w:lvlText w:val="•"/>
      <w:lvlJc w:val="left"/>
      <w:pPr>
        <w:ind w:left="4408" w:hanging="384"/>
      </w:pPr>
      <w:rPr>
        <w:rFonts w:hint="default"/>
      </w:rPr>
    </w:lvl>
    <w:lvl w:ilvl="5" w:tplc="1014221C">
      <w:numFmt w:val="bullet"/>
      <w:lvlText w:val="•"/>
      <w:lvlJc w:val="left"/>
      <w:pPr>
        <w:ind w:left="5470" w:hanging="384"/>
      </w:pPr>
      <w:rPr>
        <w:rFonts w:hint="default"/>
      </w:rPr>
    </w:lvl>
    <w:lvl w:ilvl="6" w:tplc="FD984D3E">
      <w:numFmt w:val="bullet"/>
      <w:lvlText w:val="•"/>
      <w:lvlJc w:val="left"/>
      <w:pPr>
        <w:ind w:left="6532" w:hanging="384"/>
      </w:pPr>
      <w:rPr>
        <w:rFonts w:hint="default"/>
      </w:rPr>
    </w:lvl>
    <w:lvl w:ilvl="7" w:tplc="9B629B9A">
      <w:numFmt w:val="bullet"/>
      <w:lvlText w:val="•"/>
      <w:lvlJc w:val="left"/>
      <w:pPr>
        <w:ind w:left="7594" w:hanging="384"/>
      </w:pPr>
      <w:rPr>
        <w:rFonts w:hint="default"/>
      </w:rPr>
    </w:lvl>
    <w:lvl w:ilvl="8" w:tplc="0DD4EFAE">
      <w:numFmt w:val="bullet"/>
      <w:lvlText w:val="•"/>
      <w:lvlJc w:val="left"/>
      <w:pPr>
        <w:ind w:left="8656" w:hanging="384"/>
      </w:pPr>
      <w:rPr>
        <w:rFonts w:hint="default"/>
      </w:rPr>
    </w:lvl>
  </w:abstractNum>
  <w:abstractNum w:abstractNumId="30">
    <w:nsid w:val="77890384"/>
    <w:multiLevelType w:val="hybridMultilevel"/>
    <w:tmpl w:val="230495F6"/>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D815E8"/>
    <w:multiLevelType w:val="hybridMultilevel"/>
    <w:tmpl w:val="54EC58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7C436276"/>
    <w:multiLevelType w:val="hybridMultilevel"/>
    <w:tmpl w:val="2F2887B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A22A90"/>
    <w:multiLevelType w:val="hybridMultilevel"/>
    <w:tmpl w:val="324E510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7E333CA2"/>
    <w:multiLevelType w:val="hybridMultilevel"/>
    <w:tmpl w:val="9734304C"/>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6"/>
  </w:num>
  <w:num w:numId="3">
    <w:abstractNumId w:val="9"/>
  </w:num>
  <w:num w:numId="4">
    <w:abstractNumId w:val="5"/>
  </w:num>
  <w:num w:numId="5">
    <w:abstractNumId w:val="8"/>
  </w:num>
  <w:num w:numId="6">
    <w:abstractNumId w:val="37"/>
  </w:num>
  <w:num w:numId="7">
    <w:abstractNumId w:val="15"/>
  </w:num>
  <w:num w:numId="8">
    <w:abstractNumId w:val="3"/>
  </w:num>
  <w:num w:numId="9">
    <w:abstractNumId w:val="0"/>
  </w:num>
  <w:num w:numId="10">
    <w:abstractNumId w:val="6"/>
  </w:num>
  <w:num w:numId="11">
    <w:abstractNumId w:val="26"/>
  </w:num>
  <w:num w:numId="12">
    <w:abstractNumId w:val="1"/>
  </w:num>
  <w:num w:numId="13">
    <w:abstractNumId w:val="18"/>
  </w:num>
  <w:num w:numId="14">
    <w:abstractNumId w:val="36"/>
  </w:num>
  <w:num w:numId="15">
    <w:abstractNumId w:val="22"/>
  </w:num>
  <w:num w:numId="16">
    <w:abstractNumId w:val="30"/>
  </w:num>
  <w:num w:numId="17">
    <w:abstractNumId w:val="33"/>
  </w:num>
  <w:num w:numId="18">
    <w:abstractNumId w:val="12"/>
  </w:num>
  <w:num w:numId="19">
    <w:abstractNumId w:val="2"/>
  </w:num>
  <w:num w:numId="20">
    <w:abstractNumId w:val="4"/>
  </w:num>
  <w:num w:numId="21">
    <w:abstractNumId w:val="21"/>
  </w:num>
  <w:num w:numId="22">
    <w:abstractNumId w:val="25"/>
  </w:num>
  <w:num w:numId="23">
    <w:abstractNumId w:val="11"/>
  </w:num>
  <w:num w:numId="24">
    <w:abstractNumId w:val="7"/>
  </w:num>
  <w:num w:numId="25">
    <w:abstractNumId w:val="20"/>
  </w:num>
  <w:num w:numId="26">
    <w:abstractNumId w:val="28"/>
  </w:num>
  <w:num w:numId="27">
    <w:abstractNumId w:val="17"/>
  </w:num>
  <w:num w:numId="28">
    <w:abstractNumId w:val="35"/>
  </w:num>
  <w:num w:numId="29">
    <w:abstractNumId w:val="19"/>
  </w:num>
  <w:num w:numId="30">
    <w:abstractNumId w:val="31"/>
  </w:num>
  <w:num w:numId="31">
    <w:abstractNumId w:val="24"/>
  </w:num>
  <w:num w:numId="32">
    <w:abstractNumId w:val="32"/>
  </w:num>
  <w:num w:numId="33">
    <w:abstractNumId w:val="13"/>
  </w:num>
  <w:num w:numId="34">
    <w:abstractNumId w:val="34"/>
  </w:num>
  <w:num w:numId="35">
    <w:abstractNumId w:val="14"/>
  </w:num>
  <w:num w:numId="36">
    <w:abstractNumId w:val="10"/>
  </w:num>
  <w:num w:numId="37">
    <w:abstractNumId w:val="23"/>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3A50"/>
    <w:rsid w:val="00001320"/>
    <w:rsid w:val="00001A71"/>
    <w:rsid w:val="00002F45"/>
    <w:rsid w:val="0000363F"/>
    <w:rsid w:val="00005C96"/>
    <w:rsid w:val="00006ED2"/>
    <w:rsid w:val="00007525"/>
    <w:rsid w:val="0001016D"/>
    <w:rsid w:val="00012A9A"/>
    <w:rsid w:val="00016942"/>
    <w:rsid w:val="000175D7"/>
    <w:rsid w:val="00017F5F"/>
    <w:rsid w:val="00020133"/>
    <w:rsid w:val="00021052"/>
    <w:rsid w:val="00022485"/>
    <w:rsid w:val="00023FA3"/>
    <w:rsid w:val="0002473F"/>
    <w:rsid w:val="00031510"/>
    <w:rsid w:val="00036C54"/>
    <w:rsid w:val="00037013"/>
    <w:rsid w:val="00037E81"/>
    <w:rsid w:val="00037ECE"/>
    <w:rsid w:val="0004080E"/>
    <w:rsid w:val="000415FC"/>
    <w:rsid w:val="00042FCA"/>
    <w:rsid w:val="000436F4"/>
    <w:rsid w:val="00043EF0"/>
    <w:rsid w:val="00044437"/>
    <w:rsid w:val="00044C3C"/>
    <w:rsid w:val="000460FA"/>
    <w:rsid w:val="000474F6"/>
    <w:rsid w:val="0004776D"/>
    <w:rsid w:val="00050365"/>
    <w:rsid w:val="000505F8"/>
    <w:rsid w:val="00050E99"/>
    <w:rsid w:val="000511CA"/>
    <w:rsid w:val="000514CF"/>
    <w:rsid w:val="00051CE3"/>
    <w:rsid w:val="00051F60"/>
    <w:rsid w:val="00052441"/>
    <w:rsid w:val="00052667"/>
    <w:rsid w:val="00052DBC"/>
    <w:rsid w:val="00053362"/>
    <w:rsid w:val="00053658"/>
    <w:rsid w:val="00053B1D"/>
    <w:rsid w:val="00054BA0"/>
    <w:rsid w:val="00054DD3"/>
    <w:rsid w:val="00057BB1"/>
    <w:rsid w:val="00057BD0"/>
    <w:rsid w:val="000623D5"/>
    <w:rsid w:val="00063686"/>
    <w:rsid w:val="00063C83"/>
    <w:rsid w:val="00064B59"/>
    <w:rsid w:val="00065D3D"/>
    <w:rsid w:val="00066075"/>
    <w:rsid w:val="0006669E"/>
    <w:rsid w:val="000673AB"/>
    <w:rsid w:val="00071173"/>
    <w:rsid w:val="00072BC5"/>
    <w:rsid w:val="00072F8E"/>
    <w:rsid w:val="00073576"/>
    <w:rsid w:val="00075760"/>
    <w:rsid w:val="00077897"/>
    <w:rsid w:val="000779A8"/>
    <w:rsid w:val="00083889"/>
    <w:rsid w:val="00084522"/>
    <w:rsid w:val="000864B4"/>
    <w:rsid w:val="000876DA"/>
    <w:rsid w:val="0009127B"/>
    <w:rsid w:val="00091DE0"/>
    <w:rsid w:val="00092D8D"/>
    <w:rsid w:val="00092E40"/>
    <w:rsid w:val="00094317"/>
    <w:rsid w:val="00094901"/>
    <w:rsid w:val="00095B27"/>
    <w:rsid w:val="00096630"/>
    <w:rsid w:val="00096E63"/>
    <w:rsid w:val="000973DB"/>
    <w:rsid w:val="000975BD"/>
    <w:rsid w:val="000A0154"/>
    <w:rsid w:val="000A19DA"/>
    <w:rsid w:val="000A2754"/>
    <w:rsid w:val="000A2A9C"/>
    <w:rsid w:val="000A437E"/>
    <w:rsid w:val="000A4480"/>
    <w:rsid w:val="000A5BC1"/>
    <w:rsid w:val="000A64D5"/>
    <w:rsid w:val="000A7EEE"/>
    <w:rsid w:val="000B1337"/>
    <w:rsid w:val="000B163D"/>
    <w:rsid w:val="000B1684"/>
    <w:rsid w:val="000B2662"/>
    <w:rsid w:val="000B301C"/>
    <w:rsid w:val="000B362C"/>
    <w:rsid w:val="000B3B3E"/>
    <w:rsid w:val="000B4D44"/>
    <w:rsid w:val="000B6128"/>
    <w:rsid w:val="000B67E1"/>
    <w:rsid w:val="000C05CF"/>
    <w:rsid w:val="000C2AD4"/>
    <w:rsid w:val="000C3CBB"/>
    <w:rsid w:val="000C49AF"/>
    <w:rsid w:val="000C4C55"/>
    <w:rsid w:val="000C4EC0"/>
    <w:rsid w:val="000C7932"/>
    <w:rsid w:val="000D059A"/>
    <w:rsid w:val="000D0AE5"/>
    <w:rsid w:val="000D18B5"/>
    <w:rsid w:val="000D2AFB"/>
    <w:rsid w:val="000D561B"/>
    <w:rsid w:val="000D59A2"/>
    <w:rsid w:val="000D61D2"/>
    <w:rsid w:val="000E0C90"/>
    <w:rsid w:val="000E1191"/>
    <w:rsid w:val="000E3B9A"/>
    <w:rsid w:val="000E44FB"/>
    <w:rsid w:val="000E49FE"/>
    <w:rsid w:val="000E5BE8"/>
    <w:rsid w:val="000E5E9A"/>
    <w:rsid w:val="000E6CDF"/>
    <w:rsid w:val="000F2DCF"/>
    <w:rsid w:val="000F3D79"/>
    <w:rsid w:val="000F4211"/>
    <w:rsid w:val="000F483F"/>
    <w:rsid w:val="000F654F"/>
    <w:rsid w:val="000F66A7"/>
    <w:rsid w:val="000F7A0B"/>
    <w:rsid w:val="00103270"/>
    <w:rsid w:val="00103604"/>
    <w:rsid w:val="00105D00"/>
    <w:rsid w:val="0010694D"/>
    <w:rsid w:val="001114CA"/>
    <w:rsid w:val="00112E51"/>
    <w:rsid w:val="00113B6A"/>
    <w:rsid w:val="00114729"/>
    <w:rsid w:val="00114E5C"/>
    <w:rsid w:val="001153F9"/>
    <w:rsid w:val="00116460"/>
    <w:rsid w:val="001166E1"/>
    <w:rsid w:val="00122F48"/>
    <w:rsid w:val="00123D69"/>
    <w:rsid w:val="00130619"/>
    <w:rsid w:val="00130EA3"/>
    <w:rsid w:val="0013140D"/>
    <w:rsid w:val="00131D43"/>
    <w:rsid w:val="001321A2"/>
    <w:rsid w:val="00133C7E"/>
    <w:rsid w:val="0013721C"/>
    <w:rsid w:val="001372E0"/>
    <w:rsid w:val="0014003F"/>
    <w:rsid w:val="00141201"/>
    <w:rsid w:val="00143CC9"/>
    <w:rsid w:val="00143CF2"/>
    <w:rsid w:val="00144C24"/>
    <w:rsid w:val="00145D62"/>
    <w:rsid w:val="00147484"/>
    <w:rsid w:val="00150229"/>
    <w:rsid w:val="001503C2"/>
    <w:rsid w:val="001541D7"/>
    <w:rsid w:val="00154875"/>
    <w:rsid w:val="001548C4"/>
    <w:rsid w:val="00156311"/>
    <w:rsid w:val="001568DB"/>
    <w:rsid w:val="001615DB"/>
    <w:rsid w:val="00161BC1"/>
    <w:rsid w:val="0016227D"/>
    <w:rsid w:val="00163BC4"/>
    <w:rsid w:val="00163C47"/>
    <w:rsid w:val="00164ABE"/>
    <w:rsid w:val="00164BB4"/>
    <w:rsid w:val="00164BE0"/>
    <w:rsid w:val="0016519B"/>
    <w:rsid w:val="00165ADA"/>
    <w:rsid w:val="00166F49"/>
    <w:rsid w:val="00167A27"/>
    <w:rsid w:val="0017121D"/>
    <w:rsid w:val="001712ED"/>
    <w:rsid w:val="00171BBB"/>
    <w:rsid w:val="001724D7"/>
    <w:rsid w:val="001729D3"/>
    <w:rsid w:val="00172A9D"/>
    <w:rsid w:val="00172C24"/>
    <w:rsid w:val="001777BD"/>
    <w:rsid w:val="0017794F"/>
    <w:rsid w:val="0018054C"/>
    <w:rsid w:val="00180CB8"/>
    <w:rsid w:val="00181592"/>
    <w:rsid w:val="00182423"/>
    <w:rsid w:val="0018376F"/>
    <w:rsid w:val="001840E6"/>
    <w:rsid w:val="001844F3"/>
    <w:rsid w:val="00184D89"/>
    <w:rsid w:val="00186B70"/>
    <w:rsid w:val="001871C4"/>
    <w:rsid w:val="00191240"/>
    <w:rsid w:val="00191BD4"/>
    <w:rsid w:val="001921FB"/>
    <w:rsid w:val="00192348"/>
    <w:rsid w:val="00192D1F"/>
    <w:rsid w:val="00193D89"/>
    <w:rsid w:val="00194960"/>
    <w:rsid w:val="001A063E"/>
    <w:rsid w:val="001A2CF6"/>
    <w:rsid w:val="001A3659"/>
    <w:rsid w:val="001A4972"/>
    <w:rsid w:val="001A61C9"/>
    <w:rsid w:val="001A697F"/>
    <w:rsid w:val="001A6F24"/>
    <w:rsid w:val="001A73AA"/>
    <w:rsid w:val="001B080A"/>
    <w:rsid w:val="001B0E1B"/>
    <w:rsid w:val="001B126E"/>
    <w:rsid w:val="001B215B"/>
    <w:rsid w:val="001B45DB"/>
    <w:rsid w:val="001B4F47"/>
    <w:rsid w:val="001B7777"/>
    <w:rsid w:val="001B7A8B"/>
    <w:rsid w:val="001C00AC"/>
    <w:rsid w:val="001C1622"/>
    <w:rsid w:val="001C251C"/>
    <w:rsid w:val="001C2521"/>
    <w:rsid w:val="001C2C36"/>
    <w:rsid w:val="001C4465"/>
    <w:rsid w:val="001C4C7B"/>
    <w:rsid w:val="001C4EA9"/>
    <w:rsid w:val="001C6151"/>
    <w:rsid w:val="001C6387"/>
    <w:rsid w:val="001C6E91"/>
    <w:rsid w:val="001C71EF"/>
    <w:rsid w:val="001C754A"/>
    <w:rsid w:val="001D042E"/>
    <w:rsid w:val="001D1A66"/>
    <w:rsid w:val="001D3DF3"/>
    <w:rsid w:val="001D4D6B"/>
    <w:rsid w:val="001D5687"/>
    <w:rsid w:val="001D5DD0"/>
    <w:rsid w:val="001D5FAD"/>
    <w:rsid w:val="001D63BE"/>
    <w:rsid w:val="001D66B6"/>
    <w:rsid w:val="001E078D"/>
    <w:rsid w:val="001E0A4C"/>
    <w:rsid w:val="001E0C3C"/>
    <w:rsid w:val="001E1AD3"/>
    <w:rsid w:val="001E36ED"/>
    <w:rsid w:val="001E4571"/>
    <w:rsid w:val="001E50BD"/>
    <w:rsid w:val="001E69C0"/>
    <w:rsid w:val="001E6AA8"/>
    <w:rsid w:val="001F340F"/>
    <w:rsid w:val="001F4AEE"/>
    <w:rsid w:val="001F552C"/>
    <w:rsid w:val="001F6083"/>
    <w:rsid w:val="002007D4"/>
    <w:rsid w:val="00201198"/>
    <w:rsid w:val="0020191A"/>
    <w:rsid w:val="002019BB"/>
    <w:rsid w:val="00201A6A"/>
    <w:rsid w:val="00202DB1"/>
    <w:rsid w:val="002033BC"/>
    <w:rsid w:val="00203443"/>
    <w:rsid w:val="00203B37"/>
    <w:rsid w:val="00204312"/>
    <w:rsid w:val="00205539"/>
    <w:rsid w:val="002055DE"/>
    <w:rsid w:val="00205925"/>
    <w:rsid w:val="00207B4F"/>
    <w:rsid w:val="002101AB"/>
    <w:rsid w:val="002109A3"/>
    <w:rsid w:val="00210ECA"/>
    <w:rsid w:val="00211249"/>
    <w:rsid w:val="0021361E"/>
    <w:rsid w:val="00214011"/>
    <w:rsid w:val="0021519E"/>
    <w:rsid w:val="00215278"/>
    <w:rsid w:val="00217D03"/>
    <w:rsid w:val="0022020F"/>
    <w:rsid w:val="00221B72"/>
    <w:rsid w:val="00224F56"/>
    <w:rsid w:val="00225CD0"/>
    <w:rsid w:val="00226259"/>
    <w:rsid w:val="00226267"/>
    <w:rsid w:val="00227707"/>
    <w:rsid w:val="00233899"/>
    <w:rsid w:val="00234B68"/>
    <w:rsid w:val="0023509D"/>
    <w:rsid w:val="00236DFE"/>
    <w:rsid w:val="00236F1C"/>
    <w:rsid w:val="00237963"/>
    <w:rsid w:val="00237C47"/>
    <w:rsid w:val="00241D7A"/>
    <w:rsid w:val="00244607"/>
    <w:rsid w:val="002447A6"/>
    <w:rsid w:val="00244F1D"/>
    <w:rsid w:val="00244F9E"/>
    <w:rsid w:val="00246337"/>
    <w:rsid w:val="002463FD"/>
    <w:rsid w:val="002464AA"/>
    <w:rsid w:val="00247CBA"/>
    <w:rsid w:val="00252EF0"/>
    <w:rsid w:val="002533BF"/>
    <w:rsid w:val="00254430"/>
    <w:rsid w:val="00254A7E"/>
    <w:rsid w:val="00255040"/>
    <w:rsid w:val="002557FC"/>
    <w:rsid w:val="00255DC4"/>
    <w:rsid w:val="00256A3C"/>
    <w:rsid w:val="002572CB"/>
    <w:rsid w:val="0025778E"/>
    <w:rsid w:val="002578AC"/>
    <w:rsid w:val="00257A57"/>
    <w:rsid w:val="00257A71"/>
    <w:rsid w:val="0026278B"/>
    <w:rsid w:val="00263E63"/>
    <w:rsid w:val="0026478A"/>
    <w:rsid w:val="00264A25"/>
    <w:rsid w:val="00265D13"/>
    <w:rsid w:val="002670F7"/>
    <w:rsid w:val="002704D0"/>
    <w:rsid w:val="00270B18"/>
    <w:rsid w:val="00273641"/>
    <w:rsid w:val="00274C21"/>
    <w:rsid w:val="00275EC2"/>
    <w:rsid w:val="00277C34"/>
    <w:rsid w:val="00280C9B"/>
    <w:rsid w:val="00280E2D"/>
    <w:rsid w:val="00283999"/>
    <w:rsid w:val="00283E0A"/>
    <w:rsid w:val="002847A5"/>
    <w:rsid w:val="00284A1C"/>
    <w:rsid w:val="00287FE4"/>
    <w:rsid w:val="00290803"/>
    <w:rsid w:val="002911A3"/>
    <w:rsid w:val="00291900"/>
    <w:rsid w:val="00292A4C"/>
    <w:rsid w:val="002940DC"/>
    <w:rsid w:val="002941E0"/>
    <w:rsid w:val="0029472D"/>
    <w:rsid w:val="0029519A"/>
    <w:rsid w:val="002A08DF"/>
    <w:rsid w:val="002A0911"/>
    <w:rsid w:val="002A1A40"/>
    <w:rsid w:val="002A21EE"/>
    <w:rsid w:val="002A2359"/>
    <w:rsid w:val="002A2987"/>
    <w:rsid w:val="002A517E"/>
    <w:rsid w:val="002A53F8"/>
    <w:rsid w:val="002A5A2E"/>
    <w:rsid w:val="002A5A82"/>
    <w:rsid w:val="002A66B4"/>
    <w:rsid w:val="002A7764"/>
    <w:rsid w:val="002B49F8"/>
    <w:rsid w:val="002B5633"/>
    <w:rsid w:val="002B5986"/>
    <w:rsid w:val="002B6D5C"/>
    <w:rsid w:val="002B7BB6"/>
    <w:rsid w:val="002C04C0"/>
    <w:rsid w:val="002C0EB9"/>
    <w:rsid w:val="002C1246"/>
    <w:rsid w:val="002C1749"/>
    <w:rsid w:val="002C1DB7"/>
    <w:rsid w:val="002C2EBC"/>
    <w:rsid w:val="002C45E0"/>
    <w:rsid w:val="002C47C2"/>
    <w:rsid w:val="002C5071"/>
    <w:rsid w:val="002C5899"/>
    <w:rsid w:val="002C651F"/>
    <w:rsid w:val="002C6DA8"/>
    <w:rsid w:val="002C7D7F"/>
    <w:rsid w:val="002D0698"/>
    <w:rsid w:val="002D0894"/>
    <w:rsid w:val="002D0C7E"/>
    <w:rsid w:val="002D104D"/>
    <w:rsid w:val="002D2B6F"/>
    <w:rsid w:val="002D445E"/>
    <w:rsid w:val="002D7313"/>
    <w:rsid w:val="002D7D51"/>
    <w:rsid w:val="002E0223"/>
    <w:rsid w:val="002E1A9A"/>
    <w:rsid w:val="002E2F89"/>
    <w:rsid w:val="002E473E"/>
    <w:rsid w:val="002E49B1"/>
    <w:rsid w:val="002E5004"/>
    <w:rsid w:val="002E57D3"/>
    <w:rsid w:val="002E5BAA"/>
    <w:rsid w:val="002E702E"/>
    <w:rsid w:val="002E7F28"/>
    <w:rsid w:val="002F1A7F"/>
    <w:rsid w:val="002F2846"/>
    <w:rsid w:val="002F2F5E"/>
    <w:rsid w:val="002F34E8"/>
    <w:rsid w:val="002F3724"/>
    <w:rsid w:val="002F3F06"/>
    <w:rsid w:val="002F4B9E"/>
    <w:rsid w:val="002F5289"/>
    <w:rsid w:val="002F58FB"/>
    <w:rsid w:val="003022DE"/>
    <w:rsid w:val="003029CD"/>
    <w:rsid w:val="00302D23"/>
    <w:rsid w:val="00302E77"/>
    <w:rsid w:val="003039F4"/>
    <w:rsid w:val="00303BE6"/>
    <w:rsid w:val="00304201"/>
    <w:rsid w:val="003042EC"/>
    <w:rsid w:val="0031079A"/>
    <w:rsid w:val="00310BA5"/>
    <w:rsid w:val="003119F1"/>
    <w:rsid w:val="003124CD"/>
    <w:rsid w:val="00312FD8"/>
    <w:rsid w:val="00313413"/>
    <w:rsid w:val="00313EF1"/>
    <w:rsid w:val="00315CF6"/>
    <w:rsid w:val="00316F03"/>
    <w:rsid w:val="00320795"/>
    <w:rsid w:val="00322976"/>
    <w:rsid w:val="0032350A"/>
    <w:rsid w:val="003235AC"/>
    <w:rsid w:val="003243CD"/>
    <w:rsid w:val="00324E7C"/>
    <w:rsid w:val="0032570E"/>
    <w:rsid w:val="003257AF"/>
    <w:rsid w:val="003265EB"/>
    <w:rsid w:val="00326940"/>
    <w:rsid w:val="00327C77"/>
    <w:rsid w:val="003303EC"/>
    <w:rsid w:val="003310F2"/>
    <w:rsid w:val="0033121C"/>
    <w:rsid w:val="00331F8C"/>
    <w:rsid w:val="003347AA"/>
    <w:rsid w:val="00334E54"/>
    <w:rsid w:val="0033611A"/>
    <w:rsid w:val="0033615F"/>
    <w:rsid w:val="0033655B"/>
    <w:rsid w:val="00337599"/>
    <w:rsid w:val="00340B5C"/>
    <w:rsid w:val="003421ED"/>
    <w:rsid w:val="0034252E"/>
    <w:rsid w:val="003432AF"/>
    <w:rsid w:val="003435DD"/>
    <w:rsid w:val="0034723F"/>
    <w:rsid w:val="00347BA3"/>
    <w:rsid w:val="003505AF"/>
    <w:rsid w:val="00351ED0"/>
    <w:rsid w:val="0035244A"/>
    <w:rsid w:val="00354024"/>
    <w:rsid w:val="003564DB"/>
    <w:rsid w:val="003602E5"/>
    <w:rsid w:val="0036087F"/>
    <w:rsid w:val="003608A0"/>
    <w:rsid w:val="00360C39"/>
    <w:rsid w:val="003621DB"/>
    <w:rsid w:val="00363CC0"/>
    <w:rsid w:val="00363FA2"/>
    <w:rsid w:val="00365491"/>
    <w:rsid w:val="00365BE4"/>
    <w:rsid w:val="00365D23"/>
    <w:rsid w:val="00366901"/>
    <w:rsid w:val="0036783B"/>
    <w:rsid w:val="00370606"/>
    <w:rsid w:val="00371304"/>
    <w:rsid w:val="00372538"/>
    <w:rsid w:val="0037313F"/>
    <w:rsid w:val="00373600"/>
    <w:rsid w:val="003739FA"/>
    <w:rsid w:val="00375017"/>
    <w:rsid w:val="003752D3"/>
    <w:rsid w:val="00375B02"/>
    <w:rsid w:val="00377473"/>
    <w:rsid w:val="00377508"/>
    <w:rsid w:val="00380786"/>
    <w:rsid w:val="00380A0D"/>
    <w:rsid w:val="003814BE"/>
    <w:rsid w:val="00381D1D"/>
    <w:rsid w:val="00383714"/>
    <w:rsid w:val="00383C1B"/>
    <w:rsid w:val="0038685E"/>
    <w:rsid w:val="00387D01"/>
    <w:rsid w:val="00390800"/>
    <w:rsid w:val="00391DE2"/>
    <w:rsid w:val="00391EC0"/>
    <w:rsid w:val="00395401"/>
    <w:rsid w:val="00396DA0"/>
    <w:rsid w:val="00397035"/>
    <w:rsid w:val="003A0133"/>
    <w:rsid w:val="003A01C6"/>
    <w:rsid w:val="003A1785"/>
    <w:rsid w:val="003A1879"/>
    <w:rsid w:val="003A231C"/>
    <w:rsid w:val="003A27AD"/>
    <w:rsid w:val="003A2A33"/>
    <w:rsid w:val="003A4DF8"/>
    <w:rsid w:val="003A5D6A"/>
    <w:rsid w:val="003A7183"/>
    <w:rsid w:val="003B02D6"/>
    <w:rsid w:val="003B07E0"/>
    <w:rsid w:val="003B1CA3"/>
    <w:rsid w:val="003B1E28"/>
    <w:rsid w:val="003B20BC"/>
    <w:rsid w:val="003B29D9"/>
    <w:rsid w:val="003B3E00"/>
    <w:rsid w:val="003B4225"/>
    <w:rsid w:val="003B7580"/>
    <w:rsid w:val="003B7B53"/>
    <w:rsid w:val="003B7E10"/>
    <w:rsid w:val="003C01C0"/>
    <w:rsid w:val="003C09F1"/>
    <w:rsid w:val="003C1855"/>
    <w:rsid w:val="003C27F6"/>
    <w:rsid w:val="003C4EAB"/>
    <w:rsid w:val="003C60AE"/>
    <w:rsid w:val="003C62F0"/>
    <w:rsid w:val="003C7709"/>
    <w:rsid w:val="003D0779"/>
    <w:rsid w:val="003D1159"/>
    <w:rsid w:val="003D2322"/>
    <w:rsid w:val="003D5DEC"/>
    <w:rsid w:val="003D6C3F"/>
    <w:rsid w:val="003D6ECF"/>
    <w:rsid w:val="003D6FB6"/>
    <w:rsid w:val="003E003E"/>
    <w:rsid w:val="003E2017"/>
    <w:rsid w:val="003E2ED5"/>
    <w:rsid w:val="003E36E5"/>
    <w:rsid w:val="003E4BB6"/>
    <w:rsid w:val="003E6306"/>
    <w:rsid w:val="003E7802"/>
    <w:rsid w:val="003F013F"/>
    <w:rsid w:val="003F0249"/>
    <w:rsid w:val="003F1623"/>
    <w:rsid w:val="003F177B"/>
    <w:rsid w:val="003F1829"/>
    <w:rsid w:val="003F2FB4"/>
    <w:rsid w:val="003F32B7"/>
    <w:rsid w:val="003F3601"/>
    <w:rsid w:val="003F4081"/>
    <w:rsid w:val="003F5356"/>
    <w:rsid w:val="003F7483"/>
    <w:rsid w:val="003F7A7B"/>
    <w:rsid w:val="0040481C"/>
    <w:rsid w:val="00404D84"/>
    <w:rsid w:val="00405A20"/>
    <w:rsid w:val="00405B1B"/>
    <w:rsid w:val="0040671B"/>
    <w:rsid w:val="004070E0"/>
    <w:rsid w:val="00407433"/>
    <w:rsid w:val="004075A7"/>
    <w:rsid w:val="00407CDB"/>
    <w:rsid w:val="00407D86"/>
    <w:rsid w:val="00411181"/>
    <w:rsid w:val="0041282D"/>
    <w:rsid w:val="0041415A"/>
    <w:rsid w:val="00414A95"/>
    <w:rsid w:val="00417B89"/>
    <w:rsid w:val="0042144B"/>
    <w:rsid w:val="00421452"/>
    <w:rsid w:val="00421DF4"/>
    <w:rsid w:val="00422AEC"/>
    <w:rsid w:val="00423037"/>
    <w:rsid w:val="00423414"/>
    <w:rsid w:val="0042351B"/>
    <w:rsid w:val="004244B9"/>
    <w:rsid w:val="00424865"/>
    <w:rsid w:val="004251AC"/>
    <w:rsid w:val="00426023"/>
    <w:rsid w:val="004261BB"/>
    <w:rsid w:val="00427498"/>
    <w:rsid w:val="00427996"/>
    <w:rsid w:val="00430BE5"/>
    <w:rsid w:val="00431A6D"/>
    <w:rsid w:val="00433017"/>
    <w:rsid w:val="00433BC8"/>
    <w:rsid w:val="0043489B"/>
    <w:rsid w:val="004357BF"/>
    <w:rsid w:val="00437A45"/>
    <w:rsid w:val="004413B8"/>
    <w:rsid w:val="00442441"/>
    <w:rsid w:val="004431A2"/>
    <w:rsid w:val="00443E91"/>
    <w:rsid w:val="00445388"/>
    <w:rsid w:val="0044547D"/>
    <w:rsid w:val="00445CC1"/>
    <w:rsid w:val="00446103"/>
    <w:rsid w:val="004472F4"/>
    <w:rsid w:val="00450662"/>
    <w:rsid w:val="00451138"/>
    <w:rsid w:val="00452E86"/>
    <w:rsid w:val="00452ED5"/>
    <w:rsid w:val="00453BD7"/>
    <w:rsid w:val="0045503C"/>
    <w:rsid w:val="00456104"/>
    <w:rsid w:val="004564AB"/>
    <w:rsid w:val="004572BC"/>
    <w:rsid w:val="00457BE2"/>
    <w:rsid w:val="0046010A"/>
    <w:rsid w:val="00460AA4"/>
    <w:rsid w:val="00461E14"/>
    <w:rsid w:val="00462E60"/>
    <w:rsid w:val="00463027"/>
    <w:rsid w:val="00463346"/>
    <w:rsid w:val="0046371A"/>
    <w:rsid w:val="00464385"/>
    <w:rsid w:val="004646E7"/>
    <w:rsid w:val="004666AE"/>
    <w:rsid w:val="00466792"/>
    <w:rsid w:val="0046727C"/>
    <w:rsid w:val="0046788B"/>
    <w:rsid w:val="00472B96"/>
    <w:rsid w:val="00474F82"/>
    <w:rsid w:val="00476970"/>
    <w:rsid w:val="00477CE4"/>
    <w:rsid w:val="00480469"/>
    <w:rsid w:val="0048063D"/>
    <w:rsid w:val="00481FBE"/>
    <w:rsid w:val="0048212C"/>
    <w:rsid w:val="00487077"/>
    <w:rsid w:val="00487471"/>
    <w:rsid w:val="00490C62"/>
    <w:rsid w:val="004911D1"/>
    <w:rsid w:val="00492029"/>
    <w:rsid w:val="00493A4D"/>
    <w:rsid w:val="00493C6F"/>
    <w:rsid w:val="00493F46"/>
    <w:rsid w:val="004A1156"/>
    <w:rsid w:val="004A1C3D"/>
    <w:rsid w:val="004A6789"/>
    <w:rsid w:val="004A7E4D"/>
    <w:rsid w:val="004B1977"/>
    <w:rsid w:val="004B2AC6"/>
    <w:rsid w:val="004B2F3B"/>
    <w:rsid w:val="004B40F9"/>
    <w:rsid w:val="004B4A4F"/>
    <w:rsid w:val="004B4DC5"/>
    <w:rsid w:val="004B5B9E"/>
    <w:rsid w:val="004B6224"/>
    <w:rsid w:val="004B7497"/>
    <w:rsid w:val="004B77A9"/>
    <w:rsid w:val="004B7FE9"/>
    <w:rsid w:val="004C152B"/>
    <w:rsid w:val="004C1899"/>
    <w:rsid w:val="004C64FC"/>
    <w:rsid w:val="004C6C6D"/>
    <w:rsid w:val="004C7B03"/>
    <w:rsid w:val="004D0C81"/>
    <w:rsid w:val="004D0FEE"/>
    <w:rsid w:val="004D4EBA"/>
    <w:rsid w:val="004D53E0"/>
    <w:rsid w:val="004E017D"/>
    <w:rsid w:val="004E040F"/>
    <w:rsid w:val="004E10D2"/>
    <w:rsid w:val="004E2439"/>
    <w:rsid w:val="004E2C48"/>
    <w:rsid w:val="004E4772"/>
    <w:rsid w:val="004E5A9E"/>
    <w:rsid w:val="004E5DD2"/>
    <w:rsid w:val="004E5FD9"/>
    <w:rsid w:val="004E64EC"/>
    <w:rsid w:val="004F1D4D"/>
    <w:rsid w:val="004F2893"/>
    <w:rsid w:val="004F2B98"/>
    <w:rsid w:val="004F2FC5"/>
    <w:rsid w:val="004F430A"/>
    <w:rsid w:val="004F66DD"/>
    <w:rsid w:val="004F68EE"/>
    <w:rsid w:val="004F6EB8"/>
    <w:rsid w:val="004F7B0E"/>
    <w:rsid w:val="005010CF"/>
    <w:rsid w:val="00501190"/>
    <w:rsid w:val="0050305A"/>
    <w:rsid w:val="00506473"/>
    <w:rsid w:val="00506CAD"/>
    <w:rsid w:val="00507E2E"/>
    <w:rsid w:val="0051086B"/>
    <w:rsid w:val="005121BF"/>
    <w:rsid w:val="00512414"/>
    <w:rsid w:val="005133CF"/>
    <w:rsid w:val="0051486E"/>
    <w:rsid w:val="0051648A"/>
    <w:rsid w:val="00517247"/>
    <w:rsid w:val="0051736C"/>
    <w:rsid w:val="00517781"/>
    <w:rsid w:val="00517CF1"/>
    <w:rsid w:val="005206D1"/>
    <w:rsid w:val="0052235F"/>
    <w:rsid w:val="00522733"/>
    <w:rsid w:val="00522A54"/>
    <w:rsid w:val="005236AC"/>
    <w:rsid w:val="0052581D"/>
    <w:rsid w:val="00526364"/>
    <w:rsid w:val="00526BF2"/>
    <w:rsid w:val="00530481"/>
    <w:rsid w:val="00530863"/>
    <w:rsid w:val="00531E98"/>
    <w:rsid w:val="00532720"/>
    <w:rsid w:val="00533C6E"/>
    <w:rsid w:val="00533D05"/>
    <w:rsid w:val="00535130"/>
    <w:rsid w:val="00537F9F"/>
    <w:rsid w:val="005419CF"/>
    <w:rsid w:val="005445A7"/>
    <w:rsid w:val="00545067"/>
    <w:rsid w:val="00545726"/>
    <w:rsid w:val="005458F0"/>
    <w:rsid w:val="005461DA"/>
    <w:rsid w:val="00552458"/>
    <w:rsid w:val="0055412B"/>
    <w:rsid w:val="005549E2"/>
    <w:rsid w:val="00554A0A"/>
    <w:rsid w:val="00555063"/>
    <w:rsid w:val="005558F9"/>
    <w:rsid w:val="00555D7C"/>
    <w:rsid w:val="00557DD8"/>
    <w:rsid w:val="005614CF"/>
    <w:rsid w:val="005631FB"/>
    <w:rsid w:val="0056382B"/>
    <w:rsid w:val="005642C8"/>
    <w:rsid w:val="00566725"/>
    <w:rsid w:val="0057049E"/>
    <w:rsid w:val="00571391"/>
    <w:rsid w:val="00571D33"/>
    <w:rsid w:val="005734BD"/>
    <w:rsid w:val="00575964"/>
    <w:rsid w:val="005767BC"/>
    <w:rsid w:val="00576FC8"/>
    <w:rsid w:val="00580DAD"/>
    <w:rsid w:val="0058113C"/>
    <w:rsid w:val="005839C3"/>
    <w:rsid w:val="0058590E"/>
    <w:rsid w:val="00585D13"/>
    <w:rsid w:val="0058719C"/>
    <w:rsid w:val="005914AA"/>
    <w:rsid w:val="00591BF5"/>
    <w:rsid w:val="00592478"/>
    <w:rsid w:val="005932BF"/>
    <w:rsid w:val="00593629"/>
    <w:rsid w:val="00593B4F"/>
    <w:rsid w:val="00593D35"/>
    <w:rsid w:val="00595A87"/>
    <w:rsid w:val="00596E28"/>
    <w:rsid w:val="0059711F"/>
    <w:rsid w:val="0059712B"/>
    <w:rsid w:val="0059775D"/>
    <w:rsid w:val="005A07FF"/>
    <w:rsid w:val="005A21BC"/>
    <w:rsid w:val="005A2C16"/>
    <w:rsid w:val="005A3C1F"/>
    <w:rsid w:val="005A480F"/>
    <w:rsid w:val="005A48C5"/>
    <w:rsid w:val="005A563B"/>
    <w:rsid w:val="005A5D5D"/>
    <w:rsid w:val="005A7428"/>
    <w:rsid w:val="005B1869"/>
    <w:rsid w:val="005B2655"/>
    <w:rsid w:val="005B3032"/>
    <w:rsid w:val="005B656A"/>
    <w:rsid w:val="005B76F1"/>
    <w:rsid w:val="005B797A"/>
    <w:rsid w:val="005C1025"/>
    <w:rsid w:val="005C1C6D"/>
    <w:rsid w:val="005C2104"/>
    <w:rsid w:val="005C39F5"/>
    <w:rsid w:val="005C5183"/>
    <w:rsid w:val="005C52EB"/>
    <w:rsid w:val="005C6BA0"/>
    <w:rsid w:val="005C7546"/>
    <w:rsid w:val="005D3834"/>
    <w:rsid w:val="005D4175"/>
    <w:rsid w:val="005D59CC"/>
    <w:rsid w:val="005D5A44"/>
    <w:rsid w:val="005D6B0B"/>
    <w:rsid w:val="005D6B9E"/>
    <w:rsid w:val="005D7CA4"/>
    <w:rsid w:val="005D7E56"/>
    <w:rsid w:val="005D7E7C"/>
    <w:rsid w:val="005E02F4"/>
    <w:rsid w:val="005E0A3C"/>
    <w:rsid w:val="005E3C44"/>
    <w:rsid w:val="005E7FA3"/>
    <w:rsid w:val="005F050A"/>
    <w:rsid w:val="005F09D8"/>
    <w:rsid w:val="005F0B52"/>
    <w:rsid w:val="005F197E"/>
    <w:rsid w:val="005F2225"/>
    <w:rsid w:val="005F33CF"/>
    <w:rsid w:val="005F4D8F"/>
    <w:rsid w:val="005F4EBB"/>
    <w:rsid w:val="005F4F1F"/>
    <w:rsid w:val="005F6C11"/>
    <w:rsid w:val="006001C9"/>
    <w:rsid w:val="0060072B"/>
    <w:rsid w:val="00604B2B"/>
    <w:rsid w:val="00605DAF"/>
    <w:rsid w:val="0060655D"/>
    <w:rsid w:val="0060698A"/>
    <w:rsid w:val="00606F41"/>
    <w:rsid w:val="0060741D"/>
    <w:rsid w:val="00610DC5"/>
    <w:rsid w:val="00610DFC"/>
    <w:rsid w:val="006115B4"/>
    <w:rsid w:val="00612682"/>
    <w:rsid w:val="00612B23"/>
    <w:rsid w:val="00612F48"/>
    <w:rsid w:val="0061417A"/>
    <w:rsid w:val="0061447E"/>
    <w:rsid w:val="006148DF"/>
    <w:rsid w:val="006150FA"/>
    <w:rsid w:val="0061624A"/>
    <w:rsid w:val="00617181"/>
    <w:rsid w:val="00617A10"/>
    <w:rsid w:val="006224C2"/>
    <w:rsid w:val="00624522"/>
    <w:rsid w:val="00625B20"/>
    <w:rsid w:val="0062710F"/>
    <w:rsid w:val="0063044C"/>
    <w:rsid w:val="00630505"/>
    <w:rsid w:val="0063095C"/>
    <w:rsid w:val="00634A29"/>
    <w:rsid w:val="00634D91"/>
    <w:rsid w:val="00635F0C"/>
    <w:rsid w:val="00636802"/>
    <w:rsid w:val="0063775D"/>
    <w:rsid w:val="006378CB"/>
    <w:rsid w:val="00637A3F"/>
    <w:rsid w:val="006413E6"/>
    <w:rsid w:val="0064188B"/>
    <w:rsid w:val="00643995"/>
    <w:rsid w:val="00644384"/>
    <w:rsid w:val="00644696"/>
    <w:rsid w:val="00644CC9"/>
    <w:rsid w:val="00644D41"/>
    <w:rsid w:val="00645118"/>
    <w:rsid w:val="00647798"/>
    <w:rsid w:val="006477CC"/>
    <w:rsid w:val="00647845"/>
    <w:rsid w:val="00650491"/>
    <w:rsid w:val="00652C84"/>
    <w:rsid w:val="0065550F"/>
    <w:rsid w:val="00655FCD"/>
    <w:rsid w:val="0065674A"/>
    <w:rsid w:val="006578E0"/>
    <w:rsid w:val="00662AE1"/>
    <w:rsid w:val="00664E8F"/>
    <w:rsid w:val="006660E2"/>
    <w:rsid w:val="00670135"/>
    <w:rsid w:val="006708BD"/>
    <w:rsid w:val="00670F9C"/>
    <w:rsid w:val="006713F1"/>
    <w:rsid w:val="00671A3D"/>
    <w:rsid w:val="0067363E"/>
    <w:rsid w:val="0067448F"/>
    <w:rsid w:val="00675145"/>
    <w:rsid w:val="006771E6"/>
    <w:rsid w:val="00677B34"/>
    <w:rsid w:val="0068177A"/>
    <w:rsid w:val="00682524"/>
    <w:rsid w:val="0068539D"/>
    <w:rsid w:val="006926C8"/>
    <w:rsid w:val="006934FF"/>
    <w:rsid w:val="0069655B"/>
    <w:rsid w:val="00696829"/>
    <w:rsid w:val="006A04A9"/>
    <w:rsid w:val="006A16A4"/>
    <w:rsid w:val="006A254E"/>
    <w:rsid w:val="006A3261"/>
    <w:rsid w:val="006A33AE"/>
    <w:rsid w:val="006A73C8"/>
    <w:rsid w:val="006B0C09"/>
    <w:rsid w:val="006B148D"/>
    <w:rsid w:val="006B19C6"/>
    <w:rsid w:val="006B2624"/>
    <w:rsid w:val="006B46CC"/>
    <w:rsid w:val="006B5735"/>
    <w:rsid w:val="006B6827"/>
    <w:rsid w:val="006B75EF"/>
    <w:rsid w:val="006B789A"/>
    <w:rsid w:val="006B7E0E"/>
    <w:rsid w:val="006C086C"/>
    <w:rsid w:val="006C27B2"/>
    <w:rsid w:val="006C2F45"/>
    <w:rsid w:val="006C4196"/>
    <w:rsid w:val="006C47DC"/>
    <w:rsid w:val="006C53F3"/>
    <w:rsid w:val="006C5952"/>
    <w:rsid w:val="006C5CB9"/>
    <w:rsid w:val="006C5FBF"/>
    <w:rsid w:val="006C6DA5"/>
    <w:rsid w:val="006C768D"/>
    <w:rsid w:val="006D04DC"/>
    <w:rsid w:val="006D1139"/>
    <w:rsid w:val="006D2802"/>
    <w:rsid w:val="006D52D5"/>
    <w:rsid w:val="006D545A"/>
    <w:rsid w:val="006D64E8"/>
    <w:rsid w:val="006D6536"/>
    <w:rsid w:val="006D7893"/>
    <w:rsid w:val="006E0662"/>
    <w:rsid w:val="006E12F1"/>
    <w:rsid w:val="006E35A3"/>
    <w:rsid w:val="006E4C29"/>
    <w:rsid w:val="006E571E"/>
    <w:rsid w:val="006E749F"/>
    <w:rsid w:val="006F10FB"/>
    <w:rsid w:val="006F1D88"/>
    <w:rsid w:val="006F20FF"/>
    <w:rsid w:val="006F31C6"/>
    <w:rsid w:val="006F320A"/>
    <w:rsid w:val="006F3C6A"/>
    <w:rsid w:val="006F4BEC"/>
    <w:rsid w:val="006F5EAE"/>
    <w:rsid w:val="006F6CFE"/>
    <w:rsid w:val="007006D7"/>
    <w:rsid w:val="00703FD8"/>
    <w:rsid w:val="00705157"/>
    <w:rsid w:val="00706034"/>
    <w:rsid w:val="007060DB"/>
    <w:rsid w:val="0070643A"/>
    <w:rsid w:val="00706AEC"/>
    <w:rsid w:val="007077D1"/>
    <w:rsid w:val="00710112"/>
    <w:rsid w:val="00710181"/>
    <w:rsid w:val="00710B3F"/>
    <w:rsid w:val="0071248C"/>
    <w:rsid w:val="00712A10"/>
    <w:rsid w:val="00714BBF"/>
    <w:rsid w:val="007152B6"/>
    <w:rsid w:val="007166C9"/>
    <w:rsid w:val="0071770D"/>
    <w:rsid w:val="007209F9"/>
    <w:rsid w:val="00720CAA"/>
    <w:rsid w:val="00721DA2"/>
    <w:rsid w:val="0072219F"/>
    <w:rsid w:val="007224F7"/>
    <w:rsid w:val="00722913"/>
    <w:rsid w:val="007229DC"/>
    <w:rsid w:val="00724925"/>
    <w:rsid w:val="007266DC"/>
    <w:rsid w:val="007267AF"/>
    <w:rsid w:val="00726BE2"/>
    <w:rsid w:val="00726E55"/>
    <w:rsid w:val="00726FEB"/>
    <w:rsid w:val="0073147D"/>
    <w:rsid w:val="007331E0"/>
    <w:rsid w:val="00733510"/>
    <w:rsid w:val="00734BAF"/>
    <w:rsid w:val="00734C4C"/>
    <w:rsid w:val="00735093"/>
    <w:rsid w:val="00736A25"/>
    <w:rsid w:val="00737788"/>
    <w:rsid w:val="00737D2F"/>
    <w:rsid w:val="0074060E"/>
    <w:rsid w:val="00741113"/>
    <w:rsid w:val="00741197"/>
    <w:rsid w:val="007436D7"/>
    <w:rsid w:val="00743C26"/>
    <w:rsid w:val="0074407F"/>
    <w:rsid w:val="007441C3"/>
    <w:rsid w:val="00744978"/>
    <w:rsid w:val="00745056"/>
    <w:rsid w:val="0074534F"/>
    <w:rsid w:val="00745FDF"/>
    <w:rsid w:val="00746305"/>
    <w:rsid w:val="00746596"/>
    <w:rsid w:val="00747D49"/>
    <w:rsid w:val="00750ADC"/>
    <w:rsid w:val="00751393"/>
    <w:rsid w:val="00752687"/>
    <w:rsid w:val="007531A0"/>
    <w:rsid w:val="00753889"/>
    <w:rsid w:val="00753AD2"/>
    <w:rsid w:val="00753CD3"/>
    <w:rsid w:val="00754CCD"/>
    <w:rsid w:val="00756D99"/>
    <w:rsid w:val="00760BA7"/>
    <w:rsid w:val="007615B3"/>
    <w:rsid w:val="00761E2B"/>
    <w:rsid w:val="00761FA3"/>
    <w:rsid w:val="00762630"/>
    <w:rsid w:val="00762F14"/>
    <w:rsid w:val="00763321"/>
    <w:rsid w:val="0076431C"/>
    <w:rsid w:val="00767A34"/>
    <w:rsid w:val="00770B2B"/>
    <w:rsid w:val="0077298B"/>
    <w:rsid w:val="00775414"/>
    <w:rsid w:val="007757CA"/>
    <w:rsid w:val="00776B5E"/>
    <w:rsid w:val="0078085A"/>
    <w:rsid w:val="00780FB6"/>
    <w:rsid w:val="00783680"/>
    <w:rsid w:val="0078412C"/>
    <w:rsid w:val="00784DD4"/>
    <w:rsid w:val="00785313"/>
    <w:rsid w:val="00785646"/>
    <w:rsid w:val="007866BD"/>
    <w:rsid w:val="007867E6"/>
    <w:rsid w:val="00786F27"/>
    <w:rsid w:val="00787550"/>
    <w:rsid w:val="007876A8"/>
    <w:rsid w:val="00787C3D"/>
    <w:rsid w:val="00790B9F"/>
    <w:rsid w:val="00792FB1"/>
    <w:rsid w:val="00795176"/>
    <w:rsid w:val="00795808"/>
    <w:rsid w:val="007959C7"/>
    <w:rsid w:val="00796484"/>
    <w:rsid w:val="00796B79"/>
    <w:rsid w:val="00797619"/>
    <w:rsid w:val="007A1F59"/>
    <w:rsid w:val="007A3C85"/>
    <w:rsid w:val="007A44A0"/>
    <w:rsid w:val="007A58C5"/>
    <w:rsid w:val="007A6241"/>
    <w:rsid w:val="007A779C"/>
    <w:rsid w:val="007A7DFA"/>
    <w:rsid w:val="007B1FB0"/>
    <w:rsid w:val="007B32DC"/>
    <w:rsid w:val="007B35AB"/>
    <w:rsid w:val="007B45AC"/>
    <w:rsid w:val="007B4B5E"/>
    <w:rsid w:val="007B5D37"/>
    <w:rsid w:val="007B6F7A"/>
    <w:rsid w:val="007C2280"/>
    <w:rsid w:val="007C2382"/>
    <w:rsid w:val="007C3FD9"/>
    <w:rsid w:val="007C4965"/>
    <w:rsid w:val="007C4F15"/>
    <w:rsid w:val="007C63F6"/>
    <w:rsid w:val="007C6946"/>
    <w:rsid w:val="007C6B72"/>
    <w:rsid w:val="007C6C1F"/>
    <w:rsid w:val="007C79A7"/>
    <w:rsid w:val="007C7FA1"/>
    <w:rsid w:val="007D0D1D"/>
    <w:rsid w:val="007D12F6"/>
    <w:rsid w:val="007D2908"/>
    <w:rsid w:val="007D335C"/>
    <w:rsid w:val="007D4367"/>
    <w:rsid w:val="007D5DCC"/>
    <w:rsid w:val="007D6FC9"/>
    <w:rsid w:val="007D728D"/>
    <w:rsid w:val="007E07FE"/>
    <w:rsid w:val="007E1DC2"/>
    <w:rsid w:val="007E4126"/>
    <w:rsid w:val="007E42D6"/>
    <w:rsid w:val="007E447F"/>
    <w:rsid w:val="007E4549"/>
    <w:rsid w:val="007E4655"/>
    <w:rsid w:val="007E7ABB"/>
    <w:rsid w:val="007F0386"/>
    <w:rsid w:val="007F1095"/>
    <w:rsid w:val="007F128D"/>
    <w:rsid w:val="007F17ED"/>
    <w:rsid w:val="007F1B5A"/>
    <w:rsid w:val="007F43D5"/>
    <w:rsid w:val="007F7B5D"/>
    <w:rsid w:val="00802B14"/>
    <w:rsid w:val="00802B3F"/>
    <w:rsid w:val="0080377A"/>
    <w:rsid w:val="008040BC"/>
    <w:rsid w:val="00805727"/>
    <w:rsid w:val="008106B7"/>
    <w:rsid w:val="0081076A"/>
    <w:rsid w:val="00811951"/>
    <w:rsid w:val="00812EA0"/>
    <w:rsid w:val="008149E1"/>
    <w:rsid w:val="00815638"/>
    <w:rsid w:val="0081652E"/>
    <w:rsid w:val="00820890"/>
    <w:rsid w:val="00820DE7"/>
    <w:rsid w:val="00821038"/>
    <w:rsid w:val="0082121F"/>
    <w:rsid w:val="00822142"/>
    <w:rsid w:val="00822A72"/>
    <w:rsid w:val="00823703"/>
    <w:rsid w:val="00823B5E"/>
    <w:rsid w:val="008246C5"/>
    <w:rsid w:val="0082550E"/>
    <w:rsid w:val="00826450"/>
    <w:rsid w:val="00827D3F"/>
    <w:rsid w:val="00830EA8"/>
    <w:rsid w:val="00831FB9"/>
    <w:rsid w:val="00832640"/>
    <w:rsid w:val="00833689"/>
    <w:rsid w:val="0083554A"/>
    <w:rsid w:val="00837D30"/>
    <w:rsid w:val="008423EE"/>
    <w:rsid w:val="00844AA7"/>
    <w:rsid w:val="00845B0C"/>
    <w:rsid w:val="00846AC9"/>
    <w:rsid w:val="008472D6"/>
    <w:rsid w:val="008527F6"/>
    <w:rsid w:val="00852CC6"/>
    <w:rsid w:val="00853D5E"/>
    <w:rsid w:val="00854BB2"/>
    <w:rsid w:val="00856967"/>
    <w:rsid w:val="00860C29"/>
    <w:rsid w:val="00861DFD"/>
    <w:rsid w:val="0086545B"/>
    <w:rsid w:val="00866666"/>
    <w:rsid w:val="00872040"/>
    <w:rsid w:val="00872275"/>
    <w:rsid w:val="008722A0"/>
    <w:rsid w:val="008725AD"/>
    <w:rsid w:val="00872CA4"/>
    <w:rsid w:val="00873323"/>
    <w:rsid w:val="008734B6"/>
    <w:rsid w:val="0087499E"/>
    <w:rsid w:val="00874DD0"/>
    <w:rsid w:val="00875A3D"/>
    <w:rsid w:val="00875EBD"/>
    <w:rsid w:val="00876B63"/>
    <w:rsid w:val="00877AEF"/>
    <w:rsid w:val="00877BCA"/>
    <w:rsid w:val="00877EC3"/>
    <w:rsid w:val="008811F5"/>
    <w:rsid w:val="008831A4"/>
    <w:rsid w:val="0088326E"/>
    <w:rsid w:val="00883F6F"/>
    <w:rsid w:val="0088416F"/>
    <w:rsid w:val="00884523"/>
    <w:rsid w:val="00884794"/>
    <w:rsid w:val="00885B85"/>
    <w:rsid w:val="00885BAC"/>
    <w:rsid w:val="00885D0D"/>
    <w:rsid w:val="008868E8"/>
    <w:rsid w:val="00886DE7"/>
    <w:rsid w:val="00887787"/>
    <w:rsid w:val="00891D0B"/>
    <w:rsid w:val="008922DE"/>
    <w:rsid w:val="008935DF"/>
    <w:rsid w:val="0089394A"/>
    <w:rsid w:val="00893F11"/>
    <w:rsid w:val="0089502E"/>
    <w:rsid w:val="00896B2D"/>
    <w:rsid w:val="00896DEA"/>
    <w:rsid w:val="00896DF5"/>
    <w:rsid w:val="008976A4"/>
    <w:rsid w:val="00897702"/>
    <w:rsid w:val="008A05FB"/>
    <w:rsid w:val="008A08FE"/>
    <w:rsid w:val="008A18B5"/>
    <w:rsid w:val="008A223D"/>
    <w:rsid w:val="008A314C"/>
    <w:rsid w:val="008A3F8F"/>
    <w:rsid w:val="008A57FE"/>
    <w:rsid w:val="008A71D0"/>
    <w:rsid w:val="008B1DBD"/>
    <w:rsid w:val="008B34D1"/>
    <w:rsid w:val="008B464E"/>
    <w:rsid w:val="008B4FE7"/>
    <w:rsid w:val="008C17D7"/>
    <w:rsid w:val="008C21BB"/>
    <w:rsid w:val="008C3731"/>
    <w:rsid w:val="008C37FD"/>
    <w:rsid w:val="008C4398"/>
    <w:rsid w:val="008C56F9"/>
    <w:rsid w:val="008C7AAE"/>
    <w:rsid w:val="008D3C51"/>
    <w:rsid w:val="008D5D38"/>
    <w:rsid w:val="008D6619"/>
    <w:rsid w:val="008D6A0A"/>
    <w:rsid w:val="008D6D41"/>
    <w:rsid w:val="008D6D98"/>
    <w:rsid w:val="008E06A1"/>
    <w:rsid w:val="008E22C0"/>
    <w:rsid w:val="008E3698"/>
    <w:rsid w:val="008E60AD"/>
    <w:rsid w:val="008E7702"/>
    <w:rsid w:val="008F078A"/>
    <w:rsid w:val="008F1A3A"/>
    <w:rsid w:val="008F1EC8"/>
    <w:rsid w:val="008F2332"/>
    <w:rsid w:val="008F3600"/>
    <w:rsid w:val="008F37A3"/>
    <w:rsid w:val="008F4CDE"/>
    <w:rsid w:val="008F5E12"/>
    <w:rsid w:val="008F607A"/>
    <w:rsid w:val="008F622E"/>
    <w:rsid w:val="009006EB"/>
    <w:rsid w:val="00904091"/>
    <w:rsid w:val="00904158"/>
    <w:rsid w:val="00905F35"/>
    <w:rsid w:val="0090699D"/>
    <w:rsid w:val="009077E4"/>
    <w:rsid w:val="0091054C"/>
    <w:rsid w:val="009109DF"/>
    <w:rsid w:val="00910CB7"/>
    <w:rsid w:val="00912804"/>
    <w:rsid w:val="009140D1"/>
    <w:rsid w:val="009150CF"/>
    <w:rsid w:val="00916E43"/>
    <w:rsid w:val="00920B4F"/>
    <w:rsid w:val="00920C74"/>
    <w:rsid w:val="00922370"/>
    <w:rsid w:val="00922E5E"/>
    <w:rsid w:val="00922EB5"/>
    <w:rsid w:val="0092331B"/>
    <w:rsid w:val="00924237"/>
    <w:rsid w:val="0092673A"/>
    <w:rsid w:val="00926B78"/>
    <w:rsid w:val="009273AB"/>
    <w:rsid w:val="0092784E"/>
    <w:rsid w:val="00930C55"/>
    <w:rsid w:val="009315CF"/>
    <w:rsid w:val="009330C2"/>
    <w:rsid w:val="00933806"/>
    <w:rsid w:val="009346B4"/>
    <w:rsid w:val="009401F9"/>
    <w:rsid w:val="00940569"/>
    <w:rsid w:val="00940C0F"/>
    <w:rsid w:val="00940F5F"/>
    <w:rsid w:val="009412A5"/>
    <w:rsid w:val="00942FC0"/>
    <w:rsid w:val="0094347D"/>
    <w:rsid w:val="00944371"/>
    <w:rsid w:val="00945426"/>
    <w:rsid w:val="00945599"/>
    <w:rsid w:val="00945CBA"/>
    <w:rsid w:val="00947394"/>
    <w:rsid w:val="00950ABF"/>
    <w:rsid w:val="00952530"/>
    <w:rsid w:val="009525BE"/>
    <w:rsid w:val="00954B77"/>
    <w:rsid w:val="00957136"/>
    <w:rsid w:val="00957C40"/>
    <w:rsid w:val="009608DD"/>
    <w:rsid w:val="00961930"/>
    <w:rsid w:val="009639C7"/>
    <w:rsid w:val="00963CBC"/>
    <w:rsid w:val="009641D2"/>
    <w:rsid w:val="00964BB3"/>
    <w:rsid w:val="009651ED"/>
    <w:rsid w:val="0096522A"/>
    <w:rsid w:val="00965BFB"/>
    <w:rsid w:val="00967D8C"/>
    <w:rsid w:val="00971E93"/>
    <w:rsid w:val="00972F9D"/>
    <w:rsid w:val="00974ACF"/>
    <w:rsid w:val="00974CD8"/>
    <w:rsid w:val="00975733"/>
    <w:rsid w:val="009759DC"/>
    <w:rsid w:val="009805F6"/>
    <w:rsid w:val="00980789"/>
    <w:rsid w:val="00982A08"/>
    <w:rsid w:val="00983EAD"/>
    <w:rsid w:val="00984796"/>
    <w:rsid w:val="00984AA4"/>
    <w:rsid w:val="00984ECD"/>
    <w:rsid w:val="00985251"/>
    <w:rsid w:val="00986D54"/>
    <w:rsid w:val="009872FF"/>
    <w:rsid w:val="00987AD5"/>
    <w:rsid w:val="00990592"/>
    <w:rsid w:val="00991CD6"/>
    <w:rsid w:val="0099369A"/>
    <w:rsid w:val="009938CA"/>
    <w:rsid w:val="009940D4"/>
    <w:rsid w:val="0099653C"/>
    <w:rsid w:val="00997339"/>
    <w:rsid w:val="00997CB7"/>
    <w:rsid w:val="009A1701"/>
    <w:rsid w:val="009A1FDB"/>
    <w:rsid w:val="009A2FA3"/>
    <w:rsid w:val="009A457D"/>
    <w:rsid w:val="009A7196"/>
    <w:rsid w:val="009A76DD"/>
    <w:rsid w:val="009A780F"/>
    <w:rsid w:val="009B1002"/>
    <w:rsid w:val="009B4D91"/>
    <w:rsid w:val="009C01C3"/>
    <w:rsid w:val="009C0639"/>
    <w:rsid w:val="009C0650"/>
    <w:rsid w:val="009C223F"/>
    <w:rsid w:val="009C45ED"/>
    <w:rsid w:val="009C718A"/>
    <w:rsid w:val="009C7D76"/>
    <w:rsid w:val="009D0207"/>
    <w:rsid w:val="009D0B43"/>
    <w:rsid w:val="009D0EA8"/>
    <w:rsid w:val="009D1196"/>
    <w:rsid w:val="009D135F"/>
    <w:rsid w:val="009D1D96"/>
    <w:rsid w:val="009D39E6"/>
    <w:rsid w:val="009D3ED9"/>
    <w:rsid w:val="009D50F1"/>
    <w:rsid w:val="009D586D"/>
    <w:rsid w:val="009D5C19"/>
    <w:rsid w:val="009D6D3F"/>
    <w:rsid w:val="009D7F7A"/>
    <w:rsid w:val="009E00CA"/>
    <w:rsid w:val="009E0140"/>
    <w:rsid w:val="009E2622"/>
    <w:rsid w:val="009E2729"/>
    <w:rsid w:val="009E2CEA"/>
    <w:rsid w:val="009E2E75"/>
    <w:rsid w:val="009E4B0D"/>
    <w:rsid w:val="009E4B0E"/>
    <w:rsid w:val="009E5189"/>
    <w:rsid w:val="009E7086"/>
    <w:rsid w:val="009E71C7"/>
    <w:rsid w:val="009F0BC4"/>
    <w:rsid w:val="009F42F1"/>
    <w:rsid w:val="009F53BB"/>
    <w:rsid w:val="009F7CD7"/>
    <w:rsid w:val="00A044F6"/>
    <w:rsid w:val="00A04522"/>
    <w:rsid w:val="00A046C4"/>
    <w:rsid w:val="00A04BB1"/>
    <w:rsid w:val="00A05C6D"/>
    <w:rsid w:val="00A077DC"/>
    <w:rsid w:val="00A12AAD"/>
    <w:rsid w:val="00A12B8E"/>
    <w:rsid w:val="00A146DE"/>
    <w:rsid w:val="00A14A0D"/>
    <w:rsid w:val="00A14A6C"/>
    <w:rsid w:val="00A14D2B"/>
    <w:rsid w:val="00A17A12"/>
    <w:rsid w:val="00A17C44"/>
    <w:rsid w:val="00A2121A"/>
    <w:rsid w:val="00A21347"/>
    <w:rsid w:val="00A213C4"/>
    <w:rsid w:val="00A227A9"/>
    <w:rsid w:val="00A2284B"/>
    <w:rsid w:val="00A23277"/>
    <w:rsid w:val="00A236BC"/>
    <w:rsid w:val="00A23D28"/>
    <w:rsid w:val="00A25DA9"/>
    <w:rsid w:val="00A26EE5"/>
    <w:rsid w:val="00A27BA5"/>
    <w:rsid w:val="00A310D4"/>
    <w:rsid w:val="00A31528"/>
    <w:rsid w:val="00A3281D"/>
    <w:rsid w:val="00A3621C"/>
    <w:rsid w:val="00A36AC7"/>
    <w:rsid w:val="00A37251"/>
    <w:rsid w:val="00A4059B"/>
    <w:rsid w:val="00A40844"/>
    <w:rsid w:val="00A41129"/>
    <w:rsid w:val="00A43474"/>
    <w:rsid w:val="00A44D9A"/>
    <w:rsid w:val="00A4541E"/>
    <w:rsid w:val="00A45E20"/>
    <w:rsid w:val="00A46D7D"/>
    <w:rsid w:val="00A47991"/>
    <w:rsid w:val="00A47E03"/>
    <w:rsid w:val="00A502E4"/>
    <w:rsid w:val="00A505F7"/>
    <w:rsid w:val="00A50914"/>
    <w:rsid w:val="00A50EB2"/>
    <w:rsid w:val="00A51A55"/>
    <w:rsid w:val="00A51CDA"/>
    <w:rsid w:val="00A526C2"/>
    <w:rsid w:val="00A52E7C"/>
    <w:rsid w:val="00A5394C"/>
    <w:rsid w:val="00A54956"/>
    <w:rsid w:val="00A55DCA"/>
    <w:rsid w:val="00A56C7A"/>
    <w:rsid w:val="00A57631"/>
    <w:rsid w:val="00A61089"/>
    <w:rsid w:val="00A6267A"/>
    <w:rsid w:val="00A63426"/>
    <w:rsid w:val="00A63E74"/>
    <w:rsid w:val="00A647A8"/>
    <w:rsid w:val="00A66550"/>
    <w:rsid w:val="00A66BFE"/>
    <w:rsid w:val="00A67088"/>
    <w:rsid w:val="00A67EE4"/>
    <w:rsid w:val="00A71FFB"/>
    <w:rsid w:val="00A73180"/>
    <w:rsid w:val="00A731F7"/>
    <w:rsid w:val="00A73EA5"/>
    <w:rsid w:val="00A7436A"/>
    <w:rsid w:val="00A745C7"/>
    <w:rsid w:val="00A748A1"/>
    <w:rsid w:val="00A7656F"/>
    <w:rsid w:val="00A772C7"/>
    <w:rsid w:val="00A7790A"/>
    <w:rsid w:val="00A80AA8"/>
    <w:rsid w:val="00A80C61"/>
    <w:rsid w:val="00A81001"/>
    <w:rsid w:val="00A8101B"/>
    <w:rsid w:val="00A818C8"/>
    <w:rsid w:val="00A824F4"/>
    <w:rsid w:val="00A82D24"/>
    <w:rsid w:val="00A84A95"/>
    <w:rsid w:val="00A8589C"/>
    <w:rsid w:val="00A86A06"/>
    <w:rsid w:val="00A87366"/>
    <w:rsid w:val="00A90726"/>
    <w:rsid w:val="00A93FA1"/>
    <w:rsid w:val="00A9409E"/>
    <w:rsid w:val="00A94256"/>
    <w:rsid w:val="00A96030"/>
    <w:rsid w:val="00A97448"/>
    <w:rsid w:val="00AA10EE"/>
    <w:rsid w:val="00AA1C84"/>
    <w:rsid w:val="00AA3500"/>
    <w:rsid w:val="00AA357D"/>
    <w:rsid w:val="00AA3A1C"/>
    <w:rsid w:val="00AA41DD"/>
    <w:rsid w:val="00AA703B"/>
    <w:rsid w:val="00AB0889"/>
    <w:rsid w:val="00AB14B0"/>
    <w:rsid w:val="00AB1D73"/>
    <w:rsid w:val="00AB443C"/>
    <w:rsid w:val="00AB4A31"/>
    <w:rsid w:val="00AB5418"/>
    <w:rsid w:val="00AB5D8B"/>
    <w:rsid w:val="00AB5EA9"/>
    <w:rsid w:val="00AB7C72"/>
    <w:rsid w:val="00AB7E26"/>
    <w:rsid w:val="00AC0BC6"/>
    <w:rsid w:val="00AC2E8A"/>
    <w:rsid w:val="00AC3052"/>
    <w:rsid w:val="00AC36B5"/>
    <w:rsid w:val="00AC550D"/>
    <w:rsid w:val="00AC5532"/>
    <w:rsid w:val="00AC7082"/>
    <w:rsid w:val="00AC7131"/>
    <w:rsid w:val="00AC71BE"/>
    <w:rsid w:val="00AD006E"/>
    <w:rsid w:val="00AD026E"/>
    <w:rsid w:val="00AD074E"/>
    <w:rsid w:val="00AD0CDC"/>
    <w:rsid w:val="00AD13FD"/>
    <w:rsid w:val="00AD4A26"/>
    <w:rsid w:val="00AD57CA"/>
    <w:rsid w:val="00AD6088"/>
    <w:rsid w:val="00AD6265"/>
    <w:rsid w:val="00AD7CC6"/>
    <w:rsid w:val="00AE0538"/>
    <w:rsid w:val="00AE2DDF"/>
    <w:rsid w:val="00AE34B2"/>
    <w:rsid w:val="00AE3BE8"/>
    <w:rsid w:val="00AE5EB9"/>
    <w:rsid w:val="00AE679D"/>
    <w:rsid w:val="00AE7473"/>
    <w:rsid w:val="00AF13C2"/>
    <w:rsid w:val="00AF15ED"/>
    <w:rsid w:val="00AF45B1"/>
    <w:rsid w:val="00AF4A13"/>
    <w:rsid w:val="00AF4A77"/>
    <w:rsid w:val="00AF581F"/>
    <w:rsid w:val="00AF7CC5"/>
    <w:rsid w:val="00B004B4"/>
    <w:rsid w:val="00B02238"/>
    <w:rsid w:val="00B02281"/>
    <w:rsid w:val="00B024FB"/>
    <w:rsid w:val="00B02D29"/>
    <w:rsid w:val="00B04D5B"/>
    <w:rsid w:val="00B07147"/>
    <w:rsid w:val="00B074EA"/>
    <w:rsid w:val="00B11A77"/>
    <w:rsid w:val="00B12724"/>
    <w:rsid w:val="00B13567"/>
    <w:rsid w:val="00B17DC2"/>
    <w:rsid w:val="00B21222"/>
    <w:rsid w:val="00B2195B"/>
    <w:rsid w:val="00B21A32"/>
    <w:rsid w:val="00B2219F"/>
    <w:rsid w:val="00B23303"/>
    <w:rsid w:val="00B23BA1"/>
    <w:rsid w:val="00B24387"/>
    <w:rsid w:val="00B253A5"/>
    <w:rsid w:val="00B25F8A"/>
    <w:rsid w:val="00B26C8F"/>
    <w:rsid w:val="00B271B9"/>
    <w:rsid w:val="00B30C74"/>
    <w:rsid w:val="00B31763"/>
    <w:rsid w:val="00B33AEE"/>
    <w:rsid w:val="00B33FC6"/>
    <w:rsid w:val="00B342D4"/>
    <w:rsid w:val="00B348FE"/>
    <w:rsid w:val="00B35767"/>
    <w:rsid w:val="00B35832"/>
    <w:rsid w:val="00B35940"/>
    <w:rsid w:val="00B36576"/>
    <w:rsid w:val="00B36D76"/>
    <w:rsid w:val="00B37744"/>
    <w:rsid w:val="00B37F9C"/>
    <w:rsid w:val="00B401D5"/>
    <w:rsid w:val="00B41A41"/>
    <w:rsid w:val="00B41C56"/>
    <w:rsid w:val="00B41F92"/>
    <w:rsid w:val="00B433F3"/>
    <w:rsid w:val="00B43896"/>
    <w:rsid w:val="00B45DC5"/>
    <w:rsid w:val="00B46FBC"/>
    <w:rsid w:val="00B500FF"/>
    <w:rsid w:val="00B5065F"/>
    <w:rsid w:val="00B509DA"/>
    <w:rsid w:val="00B51D1E"/>
    <w:rsid w:val="00B51E1F"/>
    <w:rsid w:val="00B52787"/>
    <w:rsid w:val="00B52E5D"/>
    <w:rsid w:val="00B547FA"/>
    <w:rsid w:val="00B555D6"/>
    <w:rsid w:val="00B567E4"/>
    <w:rsid w:val="00B60BF4"/>
    <w:rsid w:val="00B6110F"/>
    <w:rsid w:val="00B6283B"/>
    <w:rsid w:val="00B62E74"/>
    <w:rsid w:val="00B639EE"/>
    <w:rsid w:val="00B64150"/>
    <w:rsid w:val="00B67263"/>
    <w:rsid w:val="00B678AC"/>
    <w:rsid w:val="00B71EE1"/>
    <w:rsid w:val="00B7364A"/>
    <w:rsid w:val="00B751E4"/>
    <w:rsid w:val="00B754C9"/>
    <w:rsid w:val="00B75806"/>
    <w:rsid w:val="00B76007"/>
    <w:rsid w:val="00B770BA"/>
    <w:rsid w:val="00B77AF7"/>
    <w:rsid w:val="00B80076"/>
    <w:rsid w:val="00B82696"/>
    <w:rsid w:val="00B8376E"/>
    <w:rsid w:val="00B8398D"/>
    <w:rsid w:val="00B85E40"/>
    <w:rsid w:val="00B863C7"/>
    <w:rsid w:val="00B86FC8"/>
    <w:rsid w:val="00B92EA4"/>
    <w:rsid w:val="00B947EA"/>
    <w:rsid w:val="00B957D1"/>
    <w:rsid w:val="00BA04E2"/>
    <w:rsid w:val="00BA0890"/>
    <w:rsid w:val="00BA170E"/>
    <w:rsid w:val="00BA37E9"/>
    <w:rsid w:val="00BA3D86"/>
    <w:rsid w:val="00BA6014"/>
    <w:rsid w:val="00BA63CF"/>
    <w:rsid w:val="00BA778A"/>
    <w:rsid w:val="00BA7B7C"/>
    <w:rsid w:val="00BA7CB4"/>
    <w:rsid w:val="00BA7F1D"/>
    <w:rsid w:val="00BA7FF0"/>
    <w:rsid w:val="00BB0388"/>
    <w:rsid w:val="00BB0D62"/>
    <w:rsid w:val="00BB1208"/>
    <w:rsid w:val="00BB1E6B"/>
    <w:rsid w:val="00BB260B"/>
    <w:rsid w:val="00BB2EC1"/>
    <w:rsid w:val="00BB5EFA"/>
    <w:rsid w:val="00BB63C1"/>
    <w:rsid w:val="00BB7A32"/>
    <w:rsid w:val="00BC0E28"/>
    <w:rsid w:val="00BC34AA"/>
    <w:rsid w:val="00BC45AE"/>
    <w:rsid w:val="00BC4C1F"/>
    <w:rsid w:val="00BC5893"/>
    <w:rsid w:val="00BC58E9"/>
    <w:rsid w:val="00BC5929"/>
    <w:rsid w:val="00BC593D"/>
    <w:rsid w:val="00BC5C91"/>
    <w:rsid w:val="00BC7D52"/>
    <w:rsid w:val="00BD07C5"/>
    <w:rsid w:val="00BD08BD"/>
    <w:rsid w:val="00BD0CB9"/>
    <w:rsid w:val="00BD12AC"/>
    <w:rsid w:val="00BD176B"/>
    <w:rsid w:val="00BD200D"/>
    <w:rsid w:val="00BD2930"/>
    <w:rsid w:val="00BD3174"/>
    <w:rsid w:val="00BD57FC"/>
    <w:rsid w:val="00BD6ADF"/>
    <w:rsid w:val="00BD713A"/>
    <w:rsid w:val="00BE118A"/>
    <w:rsid w:val="00BE2E48"/>
    <w:rsid w:val="00BE33DD"/>
    <w:rsid w:val="00BE4245"/>
    <w:rsid w:val="00BE5912"/>
    <w:rsid w:val="00BE59E3"/>
    <w:rsid w:val="00BE6BC1"/>
    <w:rsid w:val="00BF0414"/>
    <w:rsid w:val="00BF0A04"/>
    <w:rsid w:val="00BF18DB"/>
    <w:rsid w:val="00BF1D59"/>
    <w:rsid w:val="00BF1F6B"/>
    <w:rsid w:val="00BF2103"/>
    <w:rsid w:val="00BF3759"/>
    <w:rsid w:val="00BF3B42"/>
    <w:rsid w:val="00BF4D21"/>
    <w:rsid w:val="00BF584F"/>
    <w:rsid w:val="00BF5AED"/>
    <w:rsid w:val="00BF5EDC"/>
    <w:rsid w:val="00BF662B"/>
    <w:rsid w:val="00BF6AA4"/>
    <w:rsid w:val="00C01458"/>
    <w:rsid w:val="00C02185"/>
    <w:rsid w:val="00C02904"/>
    <w:rsid w:val="00C046A9"/>
    <w:rsid w:val="00C06302"/>
    <w:rsid w:val="00C072B7"/>
    <w:rsid w:val="00C10C9E"/>
    <w:rsid w:val="00C128DA"/>
    <w:rsid w:val="00C12F2A"/>
    <w:rsid w:val="00C1535B"/>
    <w:rsid w:val="00C20454"/>
    <w:rsid w:val="00C21472"/>
    <w:rsid w:val="00C21535"/>
    <w:rsid w:val="00C23A50"/>
    <w:rsid w:val="00C258C0"/>
    <w:rsid w:val="00C2695C"/>
    <w:rsid w:val="00C274AF"/>
    <w:rsid w:val="00C27E0C"/>
    <w:rsid w:val="00C27F11"/>
    <w:rsid w:val="00C27FBB"/>
    <w:rsid w:val="00C336B1"/>
    <w:rsid w:val="00C33D84"/>
    <w:rsid w:val="00C34CBF"/>
    <w:rsid w:val="00C3542B"/>
    <w:rsid w:val="00C3576D"/>
    <w:rsid w:val="00C35D4E"/>
    <w:rsid w:val="00C37E18"/>
    <w:rsid w:val="00C405BC"/>
    <w:rsid w:val="00C40EE8"/>
    <w:rsid w:val="00C40F0D"/>
    <w:rsid w:val="00C42356"/>
    <w:rsid w:val="00C42896"/>
    <w:rsid w:val="00C4348C"/>
    <w:rsid w:val="00C43676"/>
    <w:rsid w:val="00C44429"/>
    <w:rsid w:val="00C445DB"/>
    <w:rsid w:val="00C46E9B"/>
    <w:rsid w:val="00C47130"/>
    <w:rsid w:val="00C52268"/>
    <w:rsid w:val="00C52D47"/>
    <w:rsid w:val="00C53920"/>
    <w:rsid w:val="00C54841"/>
    <w:rsid w:val="00C549AF"/>
    <w:rsid w:val="00C5587B"/>
    <w:rsid w:val="00C558EC"/>
    <w:rsid w:val="00C55D42"/>
    <w:rsid w:val="00C607B8"/>
    <w:rsid w:val="00C61B10"/>
    <w:rsid w:val="00C621C1"/>
    <w:rsid w:val="00C6327C"/>
    <w:rsid w:val="00C7089C"/>
    <w:rsid w:val="00C713AF"/>
    <w:rsid w:val="00C737D2"/>
    <w:rsid w:val="00C748C3"/>
    <w:rsid w:val="00C74B1A"/>
    <w:rsid w:val="00C74C59"/>
    <w:rsid w:val="00C7556B"/>
    <w:rsid w:val="00C7605F"/>
    <w:rsid w:val="00C76495"/>
    <w:rsid w:val="00C76A10"/>
    <w:rsid w:val="00C77B38"/>
    <w:rsid w:val="00C80179"/>
    <w:rsid w:val="00C80323"/>
    <w:rsid w:val="00C82B06"/>
    <w:rsid w:val="00C843A0"/>
    <w:rsid w:val="00C90B28"/>
    <w:rsid w:val="00C90BF0"/>
    <w:rsid w:val="00C91603"/>
    <w:rsid w:val="00C927AD"/>
    <w:rsid w:val="00C93DA1"/>
    <w:rsid w:val="00C94ADB"/>
    <w:rsid w:val="00C95778"/>
    <w:rsid w:val="00C971BD"/>
    <w:rsid w:val="00CA001A"/>
    <w:rsid w:val="00CA0B98"/>
    <w:rsid w:val="00CA3F2F"/>
    <w:rsid w:val="00CA40D0"/>
    <w:rsid w:val="00CA42A8"/>
    <w:rsid w:val="00CA696D"/>
    <w:rsid w:val="00CA72A4"/>
    <w:rsid w:val="00CA7B5F"/>
    <w:rsid w:val="00CA7D1B"/>
    <w:rsid w:val="00CA7F3A"/>
    <w:rsid w:val="00CB02DE"/>
    <w:rsid w:val="00CB19F1"/>
    <w:rsid w:val="00CB2441"/>
    <w:rsid w:val="00CB2B35"/>
    <w:rsid w:val="00CB2DA6"/>
    <w:rsid w:val="00CB495B"/>
    <w:rsid w:val="00CB5779"/>
    <w:rsid w:val="00CB5DCD"/>
    <w:rsid w:val="00CB7611"/>
    <w:rsid w:val="00CB795F"/>
    <w:rsid w:val="00CC07C3"/>
    <w:rsid w:val="00CC1F40"/>
    <w:rsid w:val="00CC2B01"/>
    <w:rsid w:val="00CC448F"/>
    <w:rsid w:val="00CC456D"/>
    <w:rsid w:val="00CC4728"/>
    <w:rsid w:val="00CC4ED8"/>
    <w:rsid w:val="00CC75B5"/>
    <w:rsid w:val="00CC784B"/>
    <w:rsid w:val="00CD4547"/>
    <w:rsid w:val="00CD52BE"/>
    <w:rsid w:val="00CD6826"/>
    <w:rsid w:val="00CD6A8C"/>
    <w:rsid w:val="00CE2883"/>
    <w:rsid w:val="00CE2FD7"/>
    <w:rsid w:val="00CE44E4"/>
    <w:rsid w:val="00CE541A"/>
    <w:rsid w:val="00CE56D1"/>
    <w:rsid w:val="00CE6E7F"/>
    <w:rsid w:val="00CE770E"/>
    <w:rsid w:val="00CF072F"/>
    <w:rsid w:val="00CF2A12"/>
    <w:rsid w:val="00CF2ADF"/>
    <w:rsid w:val="00CF5DF5"/>
    <w:rsid w:val="00CF6125"/>
    <w:rsid w:val="00CF773E"/>
    <w:rsid w:val="00D01AAE"/>
    <w:rsid w:val="00D0230B"/>
    <w:rsid w:val="00D0313D"/>
    <w:rsid w:val="00D07C4D"/>
    <w:rsid w:val="00D07D1A"/>
    <w:rsid w:val="00D07DD5"/>
    <w:rsid w:val="00D121D6"/>
    <w:rsid w:val="00D12BEF"/>
    <w:rsid w:val="00D13501"/>
    <w:rsid w:val="00D13594"/>
    <w:rsid w:val="00D13BED"/>
    <w:rsid w:val="00D15A25"/>
    <w:rsid w:val="00D200A1"/>
    <w:rsid w:val="00D21A79"/>
    <w:rsid w:val="00D21EF7"/>
    <w:rsid w:val="00D232E5"/>
    <w:rsid w:val="00D238CB"/>
    <w:rsid w:val="00D23BD9"/>
    <w:rsid w:val="00D24AF9"/>
    <w:rsid w:val="00D26170"/>
    <w:rsid w:val="00D26A4F"/>
    <w:rsid w:val="00D26EB3"/>
    <w:rsid w:val="00D27A3A"/>
    <w:rsid w:val="00D33AEE"/>
    <w:rsid w:val="00D34987"/>
    <w:rsid w:val="00D34A34"/>
    <w:rsid w:val="00D34C2F"/>
    <w:rsid w:val="00D35FE4"/>
    <w:rsid w:val="00D36C97"/>
    <w:rsid w:val="00D37564"/>
    <w:rsid w:val="00D37C4A"/>
    <w:rsid w:val="00D407EF"/>
    <w:rsid w:val="00D40961"/>
    <w:rsid w:val="00D4124B"/>
    <w:rsid w:val="00D41F64"/>
    <w:rsid w:val="00D4220B"/>
    <w:rsid w:val="00D42533"/>
    <w:rsid w:val="00D43F19"/>
    <w:rsid w:val="00D5456E"/>
    <w:rsid w:val="00D56B46"/>
    <w:rsid w:val="00D576DA"/>
    <w:rsid w:val="00D60949"/>
    <w:rsid w:val="00D61A37"/>
    <w:rsid w:val="00D61C9C"/>
    <w:rsid w:val="00D61F2A"/>
    <w:rsid w:val="00D6267B"/>
    <w:rsid w:val="00D63401"/>
    <w:rsid w:val="00D65E54"/>
    <w:rsid w:val="00D66A26"/>
    <w:rsid w:val="00D73B3F"/>
    <w:rsid w:val="00D74272"/>
    <w:rsid w:val="00D7597F"/>
    <w:rsid w:val="00D80303"/>
    <w:rsid w:val="00D810F7"/>
    <w:rsid w:val="00D81646"/>
    <w:rsid w:val="00D820AE"/>
    <w:rsid w:val="00D82474"/>
    <w:rsid w:val="00D846AA"/>
    <w:rsid w:val="00D8668F"/>
    <w:rsid w:val="00D86913"/>
    <w:rsid w:val="00D901F9"/>
    <w:rsid w:val="00D91A40"/>
    <w:rsid w:val="00D9237D"/>
    <w:rsid w:val="00D9692B"/>
    <w:rsid w:val="00D9760F"/>
    <w:rsid w:val="00D97EE3"/>
    <w:rsid w:val="00DA19DE"/>
    <w:rsid w:val="00DA2371"/>
    <w:rsid w:val="00DA3188"/>
    <w:rsid w:val="00DA4B41"/>
    <w:rsid w:val="00DA4E04"/>
    <w:rsid w:val="00DA51AD"/>
    <w:rsid w:val="00DA6700"/>
    <w:rsid w:val="00DA6C96"/>
    <w:rsid w:val="00DB2CED"/>
    <w:rsid w:val="00DB381E"/>
    <w:rsid w:val="00DB50C5"/>
    <w:rsid w:val="00DB7C32"/>
    <w:rsid w:val="00DC0242"/>
    <w:rsid w:val="00DC0CAB"/>
    <w:rsid w:val="00DC214A"/>
    <w:rsid w:val="00DC221D"/>
    <w:rsid w:val="00DC406B"/>
    <w:rsid w:val="00DC687E"/>
    <w:rsid w:val="00DD011A"/>
    <w:rsid w:val="00DD25E2"/>
    <w:rsid w:val="00DD2E0C"/>
    <w:rsid w:val="00DD599A"/>
    <w:rsid w:val="00DD6D2E"/>
    <w:rsid w:val="00DD7B5C"/>
    <w:rsid w:val="00DD7BD8"/>
    <w:rsid w:val="00DE1ABB"/>
    <w:rsid w:val="00DE28E9"/>
    <w:rsid w:val="00DE5381"/>
    <w:rsid w:val="00DE5557"/>
    <w:rsid w:val="00DE6F18"/>
    <w:rsid w:val="00DE6FBA"/>
    <w:rsid w:val="00DF398F"/>
    <w:rsid w:val="00DF6E14"/>
    <w:rsid w:val="00E00A93"/>
    <w:rsid w:val="00E01227"/>
    <w:rsid w:val="00E02FE6"/>
    <w:rsid w:val="00E046F6"/>
    <w:rsid w:val="00E04B75"/>
    <w:rsid w:val="00E04D8B"/>
    <w:rsid w:val="00E04E7C"/>
    <w:rsid w:val="00E0519C"/>
    <w:rsid w:val="00E06085"/>
    <w:rsid w:val="00E073F1"/>
    <w:rsid w:val="00E10150"/>
    <w:rsid w:val="00E1084D"/>
    <w:rsid w:val="00E11C4A"/>
    <w:rsid w:val="00E1230F"/>
    <w:rsid w:val="00E13894"/>
    <w:rsid w:val="00E144D6"/>
    <w:rsid w:val="00E209C0"/>
    <w:rsid w:val="00E212BD"/>
    <w:rsid w:val="00E224E4"/>
    <w:rsid w:val="00E22D65"/>
    <w:rsid w:val="00E2482A"/>
    <w:rsid w:val="00E25EF9"/>
    <w:rsid w:val="00E26EF0"/>
    <w:rsid w:val="00E274A0"/>
    <w:rsid w:val="00E275F8"/>
    <w:rsid w:val="00E276D4"/>
    <w:rsid w:val="00E27AD8"/>
    <w:rsid w:val="00E30A6C"/>
    <w:rsid w:val="00E3148E"/>
    <w:rsid w:val="00E318D5"/>
    <w:rsid w:val="00E31FF7"/>
    <w:rsid w:val="00E32721"/>
    <w:rsid w:val="00E32A47"/>
    <w:rsid w:val="00E33AA8"/>
    <w:rsid w:val="00E33F9E"/>
    <w:rsid w:val="00E348F2"/>
    <w:rsid w:val="00E352DB"/>
    <w:rsid w:val="00E35F9F"/>
    <w:rsid w:val="00E36D2C"/>
    <w:rsid w:val="00E40124"/>
    <w:rsid w:val="00E402B7"/>
    <w:rsid w:val="00E409FD"/>
    <w:rsid w:val="00E40E3C"/>
    <w:rsid w:val="00E4227C"/>
    <w:rsid w:val="00E426BB"/>
    <w:rsid w:val="00E42C8B"/>
    <w:rsid w:val="00E42F8F"/>
    <w:rsid w:val="00E43052"/>
    <w:rsid w:val="00E4388F"/>
    <w:rsid w:val="00E43C48"/>
    <w:rsid w:val="00E43E71"/>
    <w:rsid w:val="00E44C7D"/>
    <w:rsid w:val="00E44C87"/>
    <w:rsid w:val="00E45B63"/>
    <w:rsid w:val="00E46629"/>
    <w:rsid w:val="00E47B98"/>
    <w:rsid w:val="00E47E44"/>
    <w:rsid w:val="00E54BF7"/>
    <w:rsid w:val="00E55225"/>
    <w:rsid w:val="00E557A2"/>
    <w:rsid w:val="00E5640F"/>
    <w:rsid w:val="00E56811"/>
    <w:rsid w:val="00E57F64"/>
    <w:rsid w:val="00E622AB"/>
    <w:rsid w:val="00E63CD0"/>
    <w:rsid w:val="00E718A7"/>
    <w:rsid w:val="00E72189"/>
    <w:rsid w:val="00E721BA"/>
    <w:rsid w:val="00E724FE"/>
    <w:rsid w:val="00E74BD0"/>
    <w:rsid w:val="00E74DF0"/>
    <w:rsid w:val="00E752EA"/>
    <w:rsid w:val="00E75759"/>
    <w:rsid w:val="00E76CDB"/>
    <w:rsid w:val="00E77633"/>
    <w:rsid w:val="00E77925"/>
    <w:rsid w:val="00E81B4D"/>
    <w:rsid w:val="00E8427D"/>
    <w:rsid w:val="00E853C1"/>
    <w:rsid w:val="00E860CB"/>
    <w:rsid w:val="00E8745F"/>
    <w:rsid w:val="00E87DAC"/>
    <w:rsid w:val="00E9045A"/>
    <w:rsid w:val="00E90D67"/>
    <w:rsid w:val="00E94CBA"/>
    <w:rsid w:val="00E963AD"/>
    <w:rsid w:val="00E9756D"/>
    <w:rsid w:val="00E97FED"/>
    <w:rsid w:val="00EA1A33"/>
    <w:rsid w:val="00EA1B75"/>
    <w:rsid w:val="00EA2B62"/>
    <w:rsid w:val="00EA407C"/>
    <w:rsid w:val="00EA5BCF"/>
    <w:rsid w:val="00EA64D9"/>
    <w:rsid w:val="00EA6FBB"/>
    <w:rsid w:val="00EA773B"/>
    <w:rsid w:val="00EB07EE"/>
    <w:rsid w:val="00EB2A0A"/>
    <w:rsid w:val="00EB4B93"/>
    <w:rsid w:val="00EB5978"/>
    <w:rsid w:val="00EB7D41"/>
    <w:rsid w:val="00EC0A2D"/>
    <w:rsid w:val="00EC11FE"/>
    <w:rsid w:val="00EC2F21"/>
    <w:rsid w:val="00EC42AB"/>
    <w:rsid w:val="00EC4A42"/>
    <w:rsid w:val="00EC4B1F"/>
    <w:rsid w:val="00EC67D0"/>
    <w:rsid w:val="00ED28A5"/>
    <w:rsid w:val="00ED3AE3"/>
    <w:rsid w:val="00ED4A7A"/>
    <w:rsid w:val="00ED5321"/>
    <w:rsid w:val="00ED5AF8"/>
    <w:rsid w:val="00ED63A0"/>
    <w:rsid w:val="00ED64F0"/>
    <w:rsid w:val="00EE0173"/>
    <w:rsid w:val="00EE0EBA"/>
    <w:rsid w:val="00EE22F5"/>
    <w:rsid w:val="00EE2B38"/>
    <w:rsid w:val="00EE321B"/>
    <w:rsid w:val="00EE4355"/>
    <w:rsid w:val="00EE49E1"/>
    <w:rsid w:val="00EE6193"/>
    <w:rsid w:val="00EE7052"/>
    <w:rsid w:val="00EE7478"/>
    <w:rsid w:val="00EE7880"/>
    <w:rsid w:val="00EE7D93"/>
    <w:rsid w:val="00EF0324"/>
    <w:rsid w:val="00EF16E4"/>
    <w:rsid w:val="00EF1968"/>
    <w:rsid w:val="00EF2248"/>
    <w:rsid w:val="00EF35DA"/>
    <w:rsid w:val="00EF61EC"/>
    <w:rsid w:val="00EF6EF3"/>
    <w:rsid w:val="00F007D5"/>
    <w:rsid w:val="00F018EC"/>
    <w:rsid w:val="00F02298"/>
    <w:rsid w:val="00F108D6"/>
    <w:rsid w:val="00F10B00"/>
    <w:rsid w:val="00F10CF6"/>
    <w:rsid w:val="00F11149"/>
    <w:rsid w:val="00F113FA"/>
    <w:rsid w:val="00F12204"/>
    <w:rsid w:val="00F131D7"/>
    <w:rsid w:val="00F1335E"/>
    <w:rsid w:val="00F15A1E"/>
    <w:rsid w:val="00F15AD5"/>
    <w:rsid w:val="00F16083"/>
    <w:rsid w:val="00F16CDD"/>
    <w:rsid w:val="00F1788A"/>
    <w:rsid w:val="00F17BDE"/>
    <w:rsid w:val="00F2246B"/>
    <w:rsid w:val="00F22800"/>
    <w:rsid w:val="00F22CFC"/>
    <w:rsid w:val="00F23143"/>
    <w:rsid w:val="00F2704B"/>
    <w:rsid w:val="00F27281"/>
    <w:rsid w:val="00F3213D"/>
    <w:rsid w:val="00F337E5"/>
    <w:rsid w:val="00F340CC"/>
    <w:rsid w:val="00F35CFA"/>
    <w:rsid w:val="00F3669A"/>
    <w:rsid w:val="00F367BF"/>
    <w:rsid w:val="00F368B5"/>
    <w:rsid w:val="00F404C3"/>
    <w:rsid w:val="00F404FB"/>
    <w:rsid w:val="00F448DF"/>
    <w:rsid w:val="00F4661D"/>
    <w:rsid w:val="00F50DA8"/>
    <w:rsid w:val="00F52F8A"/>
    <w:rsid w:val="00F57342"/>
    <w:rsid w:val="00F604EF"/>
    <w:rsid w:val="00F655E9"/>
    <w:rsid w:val="00F66D2E"/>
    <w:rsid w:val="00F66E33"/>
    <w:rsid w:val="00F66FA4"/>
    <w:rsid w:val="00F70056"/>
    <w:rsid w:val="00F71714"/>
    <w:rsid w:val="00F7295C"/>
    <w:rsid w:val="00F73499"/>
    <w:rsid w:val="00F73803"/>
    <w:rsid w:val="00F81147"/>
    <w:rsid w:val="00F8125F"/>
    <w:rsid w:val="00F818DC"/>
    <w:rsid w:val="00F824AB"/>
    <w:rsid w:val="00F83210"/>
    <w:rsid w:val="00F837B1"/>
    <w:rsid w:val="00F90DD2"/>
    <w:rsid w:val="00F95350"/>
    <w:rsid w:val="00F95F93"/>
    <w:rsid w:val="00F968E8"/>
    <w:rsid w:val="00FA1557"/>
    <w:rsid w:val="00FA1C05"/>
    <w:rsid w:val="00FA372C"/>
    <w:rsid w:val="00FA6031"/>
    <w:rsid w:val="00FA6C41"/>
    <w:rsid w:val="00FB0929"/>
    <w:rsid w:val="00FB0D8B"/>
    <w:rsid w:val="00FB0F29"/>
    <w:rsid w:val="00FB1EED"/>
    <w:rsid w:val="00FB2822"/>
    <w:rsid w:val="00FB3680"/>
    <w:rsid w:val="00FB3C27"/>
    <w:rsid w:val="00FB43A6"/>
    <w:rsid w:val="00FB567F"/>
    <w:rsid w:val="00FB5E88"/>
    <w:rsid w:val="00FB7E0F"/>
    <w:rsid w:val="00FC0DA2"/>
    <w:rsid w:val="00FC185D"/>
    <w:rsid w:val="00FC1CAA"/>
    <w:rsid w:val="00FC2DAC"/>
    <w:rsid w:val="00FC346E"/>
    <w:rsid w:val="00FC647B"/>
    <w:rsid w:val="00FC6F08"/>
    <w:rsid w:val="00FC7788"/>
    <w:rsid w:val="00FC7E4C"/>
    <w:rsid w:val="00FD0F4E"/>
    <w:rsid w:val="00FD2A45"/>
    <w:rsid w:val="00FD3F66"/>
    <w:rsid w:val="00FD6294"/>
    <w:rsid w:val="00FE0285"/>
    <w:rsid w:val="00FE1CC5"/>
    <w:rsid w:val="00FE1F28"/>
    <w:rsid w:val="00FE7386"/>
    <w:rsid w:val="00FF0105"/>
    <w:rsid w:val="00FF1D60"/>
    <w:rsid w:val="00FF2216"/>
    <w:rsid w:val="00FF47B4"/>
    <w:rsid w:val="00FF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3A50"/>
  </w:style>
  <w:style w:type="paragraph" w:styleId="1">
    <w:name w:val="heading 1"/>
    <w:basedOn w:val="a0"/>
    <w:next w:val="a0"/>
    <w:link w:val="10"/>
    <w:qFormat/>
    <w:rsid w:val="00C23A50"/>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0"/>
    <w:next w:val="a0"/>
    <w:link w:val="20"/>
    <w:uiPriority w:val="9"/>
    <w:semiHidden/>
    <w:unhideWhenUsed/>
    <w:qFormat/>
    <w:rsid w:val="00A45E20"/>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0"/>
    <w:next w:val="a0"/>
    <w:link w:val="30"/>
    <w:semiHidden/>
    <w:unhideWhenUsed/>
    <w:qFormat/>
    <w:rsid w:val="00A45E20"/>
    <w:pPr>
      <w:keepNext/>
      <w:spacing w:after="0" w:line="240" w:lineRule="auto"/>
      <w:ind w:firstLine="540"/>
      <w:jc w:val="center"/>
      <w:outlineLvl w:val="2"/>
    </w:pPr>
    <w:rPr>
      <w:rFonts w:ascii="Times New Roman" w:eastAsia="Times New Roman" w:hAnsi="Times New Roman" w:cs="Times New Roman"/>
      <w:b/>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3A50"/>
    <w:rPr>
      <w:rFonts w:ascii="Times New Roman" w:eastAsia="Times New Roman" w:hAnsi="Times New Roman" w:cs="Times New Roman"/>
      <w:b/>
      <w:sz w:val="24"/>
      <w:szCs w:val="20"/>
      <w:lang w:eastAsia="ru-RU"/>
    </w:rPr>
  </w:style>
  <w:style w:type="character" w:customStyle="1" w:styleId="20">
    <w:name w:val="Заголовок 2 Знак"/>
    <w:basedOn w:val="a1"/>
    <w:link w:val="2"/>
    <w:uiPriority w:val="9"/>
    <w:rsid w:val="00A45E20"/>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A45E20"/>
    <w:rPr>
      <w:rFonts w:ascii="Times New Roman" w:eastAsia="Times New Roman" w:hAnsi="Times New Roman" w:cs="Times New Roman"/>
      <w:b/>
      <w:sz w:val="26"/>
      <w:szCs w:val="20"/>
      <w:lang w:eastAsia="ru-RU"/>
    </w:rPr>
  </w:style>
  <w:style w:type="paragraph" w:styleId="a4">
    <w:name w:val="Title"/>
    <w:basedOn w:val="a0"/>
    <w:link w:val="a5"/>
    <w:qFormat/>
    <w:rsid w:val="00C23A5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C23A50"/>
    <w:rPr>
      <w:rFonts w:ascii="Times New Roman" w:eastAsia="Times New Roman" w:hAnsi="Times New Roman" w:cs="Times New Roman"/>
      <w:b/>
      <w:bCs/>
      <w:sz w:val="24"/>
      <w:szCs w:val="24"/>
      <w:lang w:eastAsia="ru-RU"/>
    </w:rPr>
  </w:style>
  <w:style w:type="paragraph" w:styleId="a6">
    <w:name w:val="Body Text"/>
    <w:basedOn w:val="a0"/>
    <w:link w:val="a7"/>
    <w:uiPriority w:val="1"/>
    <w:unhideWhenUsed/>
    <w:qFormat/>
    <w:rsid w:val="00C23A5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1"/>
    <w:link w:val="a6"/>
    <w:uiPriority w:val="1"/>
    <w:rsid w:val="00C23A50"/>
    <w:rPr>
      <w:rFonts w:ascii="Times New Roman" w:eastAsia="Times New Roman" w:hAnsi="Times New Roman" w:cs="Times New Roman"/>
      <w:sz w:val="28"/>
      <w:szCs w:val="20"/>
      <w:lang w:eastAsia="ru-RU"/>
    </w:rPr>
  </w:style>
  <w:style w:type="paragraph" w:styleId="a8">
    <w:name w:val="Body Text Indent"/>
    <w:basedOn w:val="a0"/>
    <w:link w:val="a9"/>
    <w:unhideWhenUsed/>
    <w:rsid w:val="00C23A50"/>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1"/>
    <w:link w:val="a8"/>
    <w:rsid w:val="00C23A50"/>
    <w:rPr>
      <w:rFonts w:ascii="Times New Roman" w:eastAsia="Times New Roman" w:hAnsi="Times New Roman" w:cs="Times New Roman"/>
      <w:sz w:val="24"/>
      <w:szCs w:val="20"/>
      <w:lang w:eastAsia="ru-RU"/>
    </w:rPr>
  </w:style>
  <w:style w:type="paragraph" w:styleId="aa">
    <w:name w:val="No Spacing"/>
    <w:uiPriority w:val="1"/>
    <w:qFormat/>
    <w:rsid w:val="002B7BB6"/>
    <w:pPr>
      <w:spacing w:after="0" w:line="240" w:lineRule="auto"/>
    </w:pPr>
    <w:rPr>
      <w:rFonts w:ascii="Calibri" w:eastAsia="Calibri" w:hAnsi="Calibri" w:cs="Times New Roman"/>
    </w:rPr>
  </w:style>
  <w:style w:type="paragraph" w:customStyle="1" w:styleId="ConsNormal">
    <w:name w:val="ConsNormal"/>
    <w:rsid w:val="002B7BB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unhideWhenUsed/>
    <w:rsid w:val="00A45E20"/>
    <w:rPr>
      <w:color w:val="0000FF"/>
      <w:u w:val="single"/>
    </w:rPr>
  </w:style>
  <w:style w:type="character" w:styleId="ac">
    <w:name w:val="FollowedHyperlink"/>
    <w:basedOn w:val="a1"/>
    <w:uiPriority w:val="99"/>
    <w:semiHidden/>
    <w:unhideWhenUsed/>
    <w:rsid w:val="00A45E20"/>
    <w:rPr>
      <w:color w:val="800080" w:themeColor="followedHyperlink"/>
      <w:u w:val="single"/>
    </w:rPr>
  </w:style>
  <w:style w:type="paragraph" w:styleId="ad">
    <w:name w:val="Normal (Web)"/>
    <w:basedOn w:val="a0"/>
    <w:uiPriority w:val="99"/>
    <w:semiHidden/>
    <w:unhideWhenUsed/>
    <w:rsid w:val="00A45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0"/>
    <w:link w:val="11"/>
    <w:uiPriority w:val="99"/>
    <w:unhideWhenUsed/>
    <w:rsid w:val="00A45E2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1"/>
    <w:link w:val="ae"/>
    <w:semiHidden/>
    <w:locked/>
    <w:rsid w:val="00A45E20"/>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e"/>
    <w:uiPriority w:val="99"/>
    <w:rsid w:val="00A45E20"/>
  </w:style>
  <w:style w:type="paragraph" w:styleId="af0">
    <w:name w:val="footer"/>
    <w:basedOn w:val="a0"/>
    <w:link w:val="af1"/>
    <w:uiPriority w:val="99"/>
    <w:unhideWhenUsed/>
    <w:rsid w:val="00A45E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A45E20"/>
    <w:rPr>
      <w:rFonts w:ascii="Times New Roman" w:eastAsia="Times New Roman" w:hAnsi="Times New Roman" w:cs="Times New Roman"/>
      <w:sz w:val="20"/>
      <w:szCs w:val="20"/>
      <w:lang w:eastAsia="ru-RU"/>
    </w:rPr>
  </w:style>
  <w:style w:type="paragraph" w:styleId="21">
    <w:name w:val="Body Text 2"/>
    <w:basedOn w:val="a0"/>
    <w:link w:val="22"/>
    <w:semiHidden/>
    <w:unhideWhenUsed/>
    <w:rsid w:val="00A45E20"/>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semiHidden/>
    <w:rsid w:val="00A45E20"/>
    <w:rPr>
      <w:rFonts w:ascii="Times New Roman" w:eastAsia="Times New Roman" w:hAnsi="Times New Roman" w:cs="Times New Roman"/>
      <w:sz w:val="20"/>
      <w:szCs w:val="20"/>
      <w:lang w:eastAsia="ru-RU"/>
    </w:rPr>
  </w:style>
  <w:style w:type="paragraph" w:styleId="af2">
    <w:name w:val="Block Text"/>
    <w:basedOn w:val="a0"/>
    <w:semiHidden/>
    <w:unhideWhenUsed/>
    <w:rsid w:val="00A45E20"/>
    <w:pPr>
      <w:overflowPunct w:val="0"/>
      <w:autoSpaceDE w:val="0"/>
      <w:autoSpaceDN w:val="0"/>
      <w:adjustRightInd w:val="0"/>
      <w:spacing w:after="0" w:line="240" w:lineRule="auto"/>
      <w:ind w:left="-567" w:right="-99" w:firstLine="567"/>
      <w:jc w:val="both"/>
    </w:pPr>
    <w:rPr>
      <w:rFonts w:ascii="Times New Roman" w:eastAsia="Times New Roman" w:hAnsi="Times New Roman" w:cs="Times New Roman"/>
      <w:sz w:val="26"/>
      <w:szCs w:val="20"/>
      <w:lang w:eastAsia="ru-RU"/>
    </w:rPr>
  </w:style>
  <w:style w:type="paragraph" w:styleId="af3">
    <w:name w:val="Balloon Text"/>
    <w:basedOn w:val="a0"/>
    <w:link w:val="af4"/>
    <w:semiHidden/>
    <w:unhideWhenUsed/>
    <w:rsid w:val="00A45E20"/>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A45E20"/>
    <w:rPr>
      <w:rFonts w:ascii="Tahoma" w:eastAsia="Times New Roman" w:hAnsi="Tahoma" w:cs="Tahoma"/>
      <w:sz w:val="16"/>
      <w:szCs w:val="16"/>
      <w:lang w:eastAsia="ru-RU"/>
    </w:rPr>
  </w:style>
  <w:style w:type="paragraph" w:customStyle="1" w:styleId="af5">
    <w:name w:val="Стиль"/>
    <w:rsid w:val="00A45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A45E20"/>
    <w:pPr>
      <w:suppressAutoHyphens/>
      <w:spacing w:after="0" w:line="240" w:lineRule="auto"/>
      <w:ind w:firstLine="426"/>
    </w:pPr>
    <w:rPr>
      <w:rFonts w:ascii="Times New Roman" w:eastAsia="Times New Roman" w:hAnsi="Times New Roman" w:cs="Times New Roman"/>
      <w:sz w:val="36"/>
      <w:szCs w:val="20"/>
      <w:lang w:eastAsia="ar-SA"/>
    </w:rPr>
  </w:style>
  <w:style w:type="paragraph" w:customStyle="1" w:styleId="af6">
    <w:name w:val="Знак Знак Знак Знак Знак Знак Знак Знак Знак Знак"/>
    <w:basedOn w:val="a0"/>
    <w:rsid w:val="00A45E20"/>
    <w:pPr>
      <w:spacing w:after="160" w:line="240" w:lineRule="exact"/>
    </w:pPr>
    <w:rPr>
      <w:rFonts w:ascii="Verdana" w:eastAsia="Times New Roman" w:hAnsi="Verdana" w:cs="Times New Roman"/>
      <w:sz w:val="24"/>
      <w:szCs w:val="24"/>
      <w:lang w:val="en-US"/>
    </w:rPr>
  </w:style>
  <w:style w:type="paragraph" w:customStyle="1" w:styleId="12">
    <w:name w:val="Статья1"/>
    <w:basedOn w:val="a0"/>
    <w:next w:val="a0"/>
    <w:rsid w:val="00A45E20"/>
    <w:pPr>
      <w:keepNext/>
      <w:suppressAutoHyphens/>
      <w:spacing w:before="120" w:after="120" w:line="240" w:lineRule="auto"/>
      <w:ind w:left="1900" w:hanging="1191"/>
    </w:pPr>
    <w:rPr>
      <w:rFonts w:ascii="Times New Roman" w:eastAsia="Times New Roman" w:hAnsi="Times New Roman" w:cs="Times New Roman"/>
      <w:b/>
      <w:bCs/>
      <w:sz w:val="28"/>
      <w:szCs w:val="20"/>
      <w:lang w:eastAsia="ru-RU"/>
    </w:rPr>
  </w:style>
  <w:style w:type="paragraph" w:customStyle="1" w:styleId="7">
    <w:name w:val="Знак Знак7"/>
    <w:basedOn w:val="a0"/>
    <w:rsid w:val="00A45E20"/>
    <w:pPr>
      <w:spacing w:after="160" w:line="240" w:lineRule="exact"/>
    </w:pPr>
    <w:rPr>
      <w:rFonts w:ascii="Verdana" w:eastAsia="Times New Roman" w:hAnsi="Verdana" w:cs="Times New Roman"/>
      <w:sz w:val="24"/>
      <w:szCs w:val="24"/>
      <w:lang w:val="en-US"/>
    </w:rPr>
  </w:style>
  <w:style w:type="paragraph" w:customStyle="1" w:styleId="70">
    <w:name w:val="Знак Знак7 Знак Знак"/>
    <w:basedOn w:val="a0"/>
    <w:rsid w:val="00A45E20"/>
    <w:pPr>
      <w:spacing w:after="160" w:line="240" w:lineRule="exact"/>
    </w:pPr>
    <w:rPr>
      <w:rFonts w:ascii="Verdana" w:eastAsia="Times New Roman" w:hAnsi="Verdana" w:cs="Times New Roman"/>
      <w:sz w:val="24"/>
      <w:szCs w:val="24"/>
      <w:lang w:val="en-US"/>
    </w:rPr>
  </w:style>
  <w:style w:type="character" w:styleId="af7">
    <w:name w:val="footnote reference"/>
    <w:uiPriority w:val="99"/>
    <w:semiHidden/>
    <w:unhideWhenUsed/>
    <w:rsid w:val="00A45E20"/>
    <w:rPr>
      <w:vertAlign w:val="superscript"/>
    </w:rPr>
  </w:style>
  <w:style w:type="character" w:customStyle="1" w:styleId="13">
    <w:name w:val="Основной текст с отступом Знак1"/>
    <w:basedOn w:val="a1"/>
    <w:semiHidden/>
    <w:locked/>
    <w:rsid w:val="00A45E20"/>
    <w:rPr>
      <w:rFonts w:ascii="Times New Roman" w:eastAsia="Times New Roman" w:hAnsi="Times New Roman" w:cs="Times New Roman"/>
      <w:sz w:val="20"/>
      <w:szCs w:val="20"/>
      <w:lang w:eastAsia="ru-RU"/>
    </w:rPr>
  </w:style>
  <w:style w:type="character" w:customStyle="1" w:styleId="af8">
    <w:name w:val="Знак Знак"/>
    <w:locked/>
    <w:rsid w:val="00A45E20"/>
    <w:rPr>
      <w:lang w:val="ru-RU" w:eastAsia="ru-RU" w:bidi="ar-SA"/>
    </w:rPr>
  </w:style>
  <w:style w:type="table" w:styleId="af9">
    <w:name w:val="Table Grid"/>
    <w:basedOn w:val="a2"/>
    <w:uiPriority w:val="39"/>
    <w:rsid w:val="00A45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0"/>
    <w:uiPriority w:val="34"/>
    <w:qFormat/>
    <w:rsid w:val="009639C7"/>
    <w:pPr>
      <w:widowControl w:val="0"/>
      <w:autoSpaceDE w:val="0"/>
      <w:autoSpaceDN w:val="0"/>
      <w:spacing w:after="0" w:line="240" w:lineRule="auto"/>
      <w:ind w:left="160" w:right="165" w:firstLine="384"/>
      <w:jc w:val="both"/>
    </w:pPr>
    <w:rPr>
      <w:rFonts w:ascii="Arial" w:eastAsia="Arial" w:hAnsi="Arial" w:cs="Arial"/>
      <w:lang w:val="en-US"/>
    </w:rPr>
  </w:style>
  <w:style w:type="paragraph" w:customStyle="1" w:styleId="TableParagraph">
    <w:name w:val="Table Paragraph"/>
    <w:basedOn w:val="a0"/>
    <w:uiPriority w:val="1"/>
    <w:qFormat/>
    <w:rsid w:val="009639C7"/>
    <w:pPr>
      <w:widowControl w:val="0"/>
      <w:autoSpaceDE w:val="0"/>
      <w:autoSpaceDN w:val="0"/>
      <w:spacing w:after="0" w:line="314" w:lineRule="exact"/>
    </w:pPr>
    <w:rPr>
      <w:rFonts w:ascii="Arial" w:eastAsia="Arial" w:hAnsi="Arial" w:cs="Arial"/>
      <w:lang w:val="en-US"/>
    </w:rPr>
  </w:style>
  <w:style w:type="paragraph" w:customStyle="1" w:styleId="afb">
    <w:name w:val="!огл"/>
    <w:basedOn w:val="a0"/>
    <w:link w:val="afc"/>
    <w:qFormat/>
    <w:rsid w:val="009639C7"/>
    <w:pPr>
      <w:spacing w:after="160" w:line="259" w:lineRule="auto"/>
      <w:jc w:val="both"/>
    </w:pPr>
    <w:rPr>
      <w:rFonts w:ascii="Times New Roman" w:hAnsi="Times New Roman" w:cs="Times New Roman"/>
      <w:b/>
      <w:sz w:val="28"/>
      <w:szCs w:val="28"/>
    </w:rPr>
  </w:style>
  <w:style w:type="character" w:customStyle="1" w:styleId="afc">
    <w:name w:val="!огл Знак"/>
    <w:basedOn w:val="a1"/>
    <w:link w:val="afb"/>
    <w:rsid w:val="009639C7"/>
    <w:rPr>
      <w:rFonts w:ascii="Times New Roman" w:hAnsi="Times New Roman" w:cs="Times New Roman"/>
      <w:b/>
      <w:sz w:val="28"/>
      <w:szCs w:val="28"/>
    </w:rPr>
  </w:style>
  <w:style w:type="paragraph" w:customStyle="1" w:styleId="afd">
    <w:name w:val="!осн"/>
    <w:basedOn w:val="afb"/>
    <w:link w:val="afe"/>
    <w:qFormat/>
    <w:rsid w:val="009639C7"/>
    <w:rPr>
      <w:b w:val="0"/>
    </w:rPr>
  </w:style>
  <w:style w:type="character" w:customStyle="1" w:styleId="afe">
    <w:name w:val="!осн Знак"/>
    <w:basedOn w:val="afc"/>
    <w:link w:val="afd"/>
    <w:rsid w:val="009639C7"/>
  </w:style>
  <w:style w:type="paragraph" w:styleId="14">
    <w:name w:val="toc 1"/>
    <w:basedOn w:val="a0"/>
    <w:next w:val="a0"/>
    <w:autoRedefine/>
    <w:uiPriority w:val="39"/>
    <w:unhideWhenUsed/>
    <w:rsid w:val="009639C7"/>
    <w:pPr>
      <w:spacing w:after="100" w:line="259" w:lineRule="auto"/>
    </w:pPr>
  </w:style>
  <w:style w:type="paragraph" w:customStyle="1" w:styleId="aff">
    <w:name w:val="!!осн"/>
    <w:basedOn w:val="afd"/>
    <w:link w:val="aff0"/>
    <w:qFormat/>
    <w:rsid w:val="009639C7"/>
    <w:pPr>
      <w:ind w:firstLine="851"/>
    </w:pPr>
    <w:rPr>
      <w:rFonts w:eastAsia="Calibri"/>
    </w:rPr>
  </w:style>
  <w:style w:type="character" w:customStyle="1" w:styleId="aff0">
    <w:name w:val="!!осн Знак"/>
    <w:link w:val="aff"/>
    <w:rsid w:val="009639C7"/>
    <w:rPr>
      <w:rFonts w:ascii="Times New Roman" w:eastAsia="Calibri" w:hAnsi="Times New Roman" w:cs="Times New Roman"/>
      <w:sz w:val="28"/>
      <w:szCs w:val="28"/>
    </w:rPr>
  </w:style>
  <w:style w:type="paragraph" w:customStyle="1" w:styleId="110">
    <w:name w:val="Заголовок 11"/>
    <w:basedOn w:val="a0"/>
    <w:next w:val="a0"/>
    <w:qFormat/>
    <w:rsid w:val="009639C7"/>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111">
    <w:name w:val="Заголовок 1 Знак1"/>
    <w:uiPriority w:val="9"/>
    <w:rsid w:val="009639C7"/>
    <w:rPr>
      <w:rFonts w:ascii="Calibri Light" w:eastAsia="Times New Roman" w:hAnsi="Calibri Light" w:cs="Times New Roman"/>
      <w:color w:val="2E74B5"/>
      <w:sz w:val="32"/>
      <w:szCs w:val="32"/>
    </w:rPr>
  </w:style>
  <w:style w:type="paragraph" w:customStyle="1" w:styleId="211">
    <w:name w:val="Заголовок 21"/>
    <w:basedOn w:val="a0"/>
    <w:next w:val="a0"/>
    <w:unhideWhenUsed/>
    <w:qFormat/>
    <w:rsid w:val="009639C7"/>
    <w:pPr>
      <w:keepNext/>
      <w:keepLines/>
      <w:spacing w:before="40" w:after="0" w:line="259" w:lineRule="auto"/>
      <w:outlineLvl w:val="1"/>
    </w:pPr>
    <w:rPr>
      <w:rFonts w:ascii="Calibri Light" w:eastAsia="Times New Roman" w:hAnsi="Calibri Light" w:cs="Times New Roman"/>
      <w:color w:val="2F5496"/>
      <w:sz w:val="26"/>
      <w:szCs w:val="26"/>
    </w:rPr>
  </w:style>
  <w:style w:type="paragraph" w:customStyle="1" w:styleId="msonormal0">
    <w:name w:val="msonormal"/>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9639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9639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0"/>
    <w:rsid w:val="009639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963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9639C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9639C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9639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9639C7"/>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963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rsid w:val="00963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963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9639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9639C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9639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9639C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9639C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9639C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9639C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9639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9639C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0"/>
    <w:rsid w:val="009639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0"/>
    <w:rsid w:val="009639C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9639C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963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footnote text"/>
    <w:basedOn w:val="a0"/>
    <w:link w:val="aff2"/>
    <w:uiPriority w:val="99"/>
    <w:semiHidden/>
    <w:unhideWhenUsed/>
    <w:rsid w:val="009639C7"/>
    <w:pPr>
      <w:spacing w:after="0" w:line="240" w:lineRule="auto"/>
    </w:pPr>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9639C7"/>
    <w:rPr>
      <w:rFonts w:ascii="Calibri" w:eastAsia="Calibri" w:hAnsi="Calibri" w:cs="Times New Roman"/>
      <w:sz w:val="20"/>
      <w:szCs w:val="20"/>
    </w:rPr>
  </w:style>
  <w:style w:type="paragraph" w:customStyle="1" w:styleId="aff3">
    <w:name w:val="!Основной"/>
    <w:basedOn w:val="a0"/>
    <w:qFormat/>
    <w:rsid w:val="009639C7"/>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paragraph" w:customStyle="1" w:styleId="31">
    <w:name w:val="Заголовок 31"/>
    <w:basedOn w:val="a0"/>
    <w:next w:val="a0"/>
    <w:unhideWhenUsed/>
    <w:qFormat/>
    <w:rsid w:val="009639C7"/>
    <w:pPr>
      <w:keepNext/>
      <w:keepLines/>
      <w:spacing w:before="40" w:after="0" w:line="259" w:lineRule="auto"/>
      <w:outlineLvl w:val="2"/>
    </w:pPr>
    <w:rPr>
      <w:rFonts w:ascii="Calibri Light" w:eastAsia="Times New Roman" w:hAnsi="Calibri Light" w:cs="Times New Roman"/>
      <w:color w:val="1F3763"/>
      <w:sz w:val="24"/>
      <w:szCs w:val="24"/>
    </w:rPr>
  </w:style>
  <w:style w:type="paragraph" w:customStyle="1" w:styleId="a">
    <w:name w:val="!Таб."/>
    <w:basedOn w:val="afa"/>
    <w:link w:val="aff4"/>
    <w:qFormat/>
    <w:rsid w:val="009639C7"/>
    <w:pPr>
      <w:widowControl/>
      <w:numPr>
        <w:numId w:val="27"/>
      </w:numPr>
      <w:suppressAutoHyphens/>
      <w:autoSpaceDE/>
      <w:autoSpaceDN/>
      <w:spacing w:after="200" w:line="312" w:lineRule="auto"/>
      <w:ind w:right="0"/>
      <w:contextualSpacing/>
    </w:pPr>
    <w:rPr>
      <w:rFonts w:ascii="Times New Roman" w:eastAsia="Times New Roman" w:hAnsi="Times New Roman" w:cs="Times New Roman"/>
      <w:sz w:val="28"/>
      <w:szCs w:val="28"/>
      <w:lang w:val="ru-RU" w:eastAsia="ru-RU"/>
    </w:rPr>
  </w:style>
  <w:style w:type="character" w:customStyle="1" w:styleId="aff4">
    <w:name w:val="!Таб. Знак"/>
    <w:link w:val="a"/>
    <w:rsid w:val="009639C7"/>
    <w:rPr>
      <w:rFonts w:ascii="Times New Roman" w:eastAsia="Times New Roman" w:hAnsi="Times New Roman" w:cs="Times New Roman"/>
      <w:sz w:val="28"/>
      <w:szCs w:val="28"/>
      <w:lang w:eastAsia="ru-RU"/>
    </w:rPr>
  </w:style>
  <w:style w:type="character" w:customStyle="1" w:styleId="23">
    <w:name w:val="Основной текст (2)"/>
    <w:rsid w:val="00963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_"/>
    <w:rsid w:val="009639C7"/>
    <w:rPr>
      <w:rFonts w:ascii="Times New Roman" w:eastAsia="Times New Roman" w:hAnsi="Times New Roman" w:cs="Times New Roman"/>
      <w:b w:val="0"/>
      <w:bCs w:val="0"/>
      <w:i w:val="0"/>
      <w:iCs w:val="0"/>
      <w:smallCaps w:val="0"/>
      <w:strike w:val="0"/>
      <w:sz w:val="22"/>
      <w:szCs w:val="22"/>
      <w:u w:val="none"/>
    </w:rPr>
  </w:style>
  <w:style w:type="character" w:customStyle="1" w:styleId="120">
    <w:name w:val="Основной текст (12)_"/>
    <w:rsid w:val="009639C7"/>
    <w:rPr>
      <w:rFonts w:ascii="Times New Roman" w:eastAsia="Times New Roman" w:hAnsi="Times New Roman" w:cs="Times New Roman"/>
      <w:b w:val="0"/>
      <w:bCs w:val="0"/>
      <w:i w:val="0"/>
      <w:iCs w:val="0"/>
      <w:smallCaps w:val="0"/>
      <w:strike w:val="0"/>
      <w:sz w:val="17"/>
      <w:szCs w:val="17"/>
      <w:u w:val="none"/>
    </w:rPr>
  </w:style>
  <w:style w:type="character" w:customStyle="1" w:styleId="121">
    <w:name w:val="Основной текст (12)"/>
    <w:rsid w:val="009639C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19139">
      <w:bodyDiv w:val="1"/>
      <w:marLeft w:val="0"/>
      <w:marRight w:val="0"/>
      <w:marTop w:val="0"/>
      <w:marBottom w:val="0"/>
      <w:divBdr>
        <w:top w:val="none" w:sz="0" w:space="0" w:color="auto"/>
        <w:left w:val="none" w:sz="0" w:space="0" w:color="auto"/>
        <w:bottom w:val="none" w:sz="0" w:space="0" w:color="auto"/>
        <w:right w:val="none" w:sz="0" w:space="0" w:color="auto"/>
      </w:divBdr>
    </w:div>
    <w:div w:id="641009479">
      <w:bodyDiv w:val="1"/>
      <w:marLeft w:val="0"/>
      <w:marRight w:val="0"/>
      <w:marTop w:val="0"/>
      <w:marBottom w:val="0"/>
      <w:divBdr>
        <w:top w:val="none" w:sz="0" w:space="0" w:color="auto"/>
        <w:left w:val="none" w:sz="0" w:space="0" w:color="auto"/>
        <w:bottom w:val="none" w:sz="0" w:space="0" w:color="auto"/>
        <w:right w:val="none" w:sz="0" w:space="0" w:color="auto"/>
      </w:divBdr>
    </w:div>
    <w:div w:id="677923027">
      <w:bodyDiv w:val="1"/>
      <w:marLeft w:val="0"/>
      <w:marRight w:val="0"/>
      <w:marTop w:val="0"/>
      <w:marBottom w:val="0"/>
      <w:divBdr>
        <w:top w:val="none" w:sz="0" w:space="0" w:color="auto"/>
        <w:left w:val="none" w:sz="0" w:space="0" w:color="auto"/>
        <w:bottom w:val="none" w:sz="0" w:space="0" w:color="auto"/>
        <w:right w:val="none" w:sz="0" w:space="0" w:color="auto"/>
      </w:divBdr>
    </w:div>
    <w:div w:id="16657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A62C1-29EB-4D43-B7ED-B36B2A2E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104</Pages>
  <Words>27431</Words>
  <Characters>156358</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ЗАО ЦЧ АПК</Company>
  <LinksUpToDate>false</LinksUpToDate>
  <CharactersWithSpaces>183423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Дмитриевское сельское поселение</cp:lastModifiedBy>
  <cp:revision>34</cp:revision>
  <cp:lastPrinted>2018-03-16T06:20:00Z</cp:lastPrinted>
  <dcterms:created xsi:type="dcterms:W3CDTF">2001-12-31T23:50:00Z</dcterms:created>
  <dcterms:modified xsi:type="dcterms:W3CDTF">2021-04-01T11:14:00Z</dcterms:modified>
</cp:coreProperties>
</file>