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55" w:rsidRPr="00077BA3" w:rsidRDefault="00557355" w:rsidP="00557355">
      <w:pPr>
        <w:ind w:firstLine="709"/>
        <w:jc w:val="both"/>
        <w:rPr>
          <w:color w:val="000000"/>
          <w:sz w:val="28"/>
          <w:szCs w:val="28"/>
        </w:rPr>
      </w:pPr>
      <w:proofErr w:type="gramStart"/>
      <w:r w:rsidRPr="00077BA3">
        <w:rPr>
          <w:bCs/>
          <w:color w:val="000000"/>
          <w:sz w:val="28"/>
          <w:szCs w:val="28"/>
        </w:rPr>
        <w:t xml:space="preserve">В соответствии со статьей 13 </w:t>
      </w:r>
      <w:r w:rsidRPr="00077BA3">
        <w:rPr>
          <w:color w:val="000000"/>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077BA3">
        <w:rPr>
          <w:color w:val="000000"/>
          <w:sz w:val="28"/>
          <w:szCs w:val="28"/>
        </w:rPr>
        <w:t xml:space="preserve"> </w:t>
      </w:r>
      <w:r w:rsidRPr="00077BA3">
        <w:rPr>
          <w:bCs/>
          <w:color w:val="000000"/>
          <w:sz w:val="28"/>
          <w:szCs w:val="28"/>
        </w:rPr>
        <w:t xml:space="preserve">сообщаем о проведении с </w:t>
      </w:r>
      <w:r w:rsidR="00654164">
        <w:rPr>
          <w:bCs/>
          <w:color w:val="000000"/>
          <w:sz w:val="28"/>
          <w:szCs w:val="28"/>
        </w:rPr>
        <w:t>4</w:t>
      </w:r>
      <w:r w:rsidRPr="00077BA3">
        <w:rPr>
          <w:bCs/>
          <w:color w:val="000000"/>
          <w:sz w:val="28"/>
          <w:szCs w:val="28"/>
        </w:rPr>
        <w:t xml:space="preserve"> </w:t>
      </w:r>
      <w:r>
        <w:rPr>
          <w:bCs/>
          <w:color w:val="000000"/>
          <w:sz w:val="28"/>
          <w:szCs w:val="28"/>
        </w:rPr>
        <w:t>декабр</w:t>
      </w:r>
      <w:r w:rsidRPr="00077BA3">
        <w:rPr>
          <w:bCs/>
          <w:color w:val="000000"/>
          <w:sz w:val="28"/>
          <w:szCs w:val="28"/>
        </w:rPr>
        <w:t>я по 1</w:t>
      </w:r>
      <w:r w:rsidR="00654164">
        <w:rPr>
          <w:bCs/>
          <w:color w:val="000000"/>
          <w:sz w:val="28"/>
          <w:szCs w:val="28"/>
        </w:rPr>
        <w:t>8</w:t>
      </w:r>
      <w:r w:rsidRPr="00077BA3">
        <w:rPr>
          <w:bCs/>
          <w:color w:val="000000"/>
          <w:sz w:val="28"/>
          <w:szCs w:val="28"/>
        </w:rPr>
        <w:t xml:space="preserve"> </w:t>
      </w:r>
      <w:r>
        <w:rPr>
          <w:bCs/>
          <w:color w:val="000000"/>
          <w:sz w:val="28"/>
          <w:szCs w:val="28"/>
        </w:rPr>
        <w:t>декабр</w:t>
      </w:r>
      <w:r w:rsidRPr="00077BA3">
        <w:rPr>
          <w:bCs/>
          <w:color w:val="000000"/>
          <w:sz w:val="28"/>
          <w:szCs w:val="28"/>
        </w:rPr>
        <w:t>я 2020 года независимой экспертизы в отношении проекта административного регламента предоставления муниципальной услуги «</w:t>
      </w:r>
      <w:r>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077BA3">
        <w:rPr>
          <w:rFonts w:eastAsia="Calibri"/>
          <w:bCs/>
          <w:color w:val="000000"/>
          <w:sz w:val="28"/>
          <w:szCs w:val="28"/>
          <w:lang w:eastAsia="en-US"/>
        </w:rPr>
        <w:t>».</w:t>
      </w:r>
      <w:proofErr w:type="gramEnd"/>
    </w:p>
    <w:p w:rsidR="00557355" w:rsidRPr="00077BA3" w:rsidRDefault="00557355" w:rsidP="00557355">
      <w:pPr>
        <w:ind w:firstLine="709"/>
        <w:jc w:val="both"/>
        <w:rPr>
          <w:color w:val="000000"/>
          <w:sz w:val="28"/>
          <w:szCs w:val="28"/>
        </w:rPr>
      </w:pPr>
      <w:r w:rsidRPr="00077BA3">
        <w:rPr>
          <w:color w:val="000000"/>
          <w:sz w:val="28"/>
          <w:szCs w:val="28"/>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57355" w:rsidRPr="00077BA3" w:rsidRDefault="00557355" w:rsidP="00557355">
      <w:pPr>
        <w:ind w:firstLine="709"/>
        <w:jc w:val="both"/>
        <w:rPr>
          <w:color w:val="000000"/>
          <w:sz w:val="28"/>
          <w:szCs w:val="28"/>
          <w:shd w:val="clear" w:color="auto" w:fill="FFFFFF"/>
        </w:rPr>
      </w:pPr>
      <w:r w:rsidRPr="00077BA3">
        <w:rPr>
          <w:color w:val="000000"/>
          <w:sz w:val="28"/>
          <w:szCs w:val="28"/>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557355" w:rsidRPr="00DA384D" w:rsidRDefault="00557355" w:rsidP="00557355">
      <w:pPr>
        <w:ind w:firstLine="709"/>
        <w:jc w:val="both"/>
        <w:rPr>
          <w:color w:val="000000"/>
          <w:sz w:val="28"/>
          <w:szCs w:val="28"/>
          <w:shd w:val="clear" w:color="auto" w:fill="FFFFFF"/>
        </w:rPr>
      </w:pPr>
      <w:r w:rsidRPr="00077BA3">
        <w:rPr>
          <w:color w:val="000000"/>
          <w:sz w:val="28"/>
          <w:szCs w:val="28"/>
          <w:shd w:val="clear" w:color="auto" w:fill="FFFFFF"/>
        </w:rPr>
        <w:t>Свои мнения и предложения по указанному выше проекту</w:t>
      </w:r>
      <w:r w:rsidRPr="00077BA3">
        <w:rPr>
          <w:bCs/>
          <w:color w:val="000000"/>
          <w:sz w:val="28"/>
          <w:szCs w:val="28"/>
        </w:rPr>
        <w:t xml:space="preserve"> </w:t>
      </w:r>
      <w:r w:rsidRPr="00F46FE0">
        <w:rPr>
          <w:bCs/>
          <w:color w:val="000000"/>
          <w:sz w:val="28"/>
          <w:szCs w:val="28"/>
        </w:rPr>
        <w:t>административного регламента</w:t>
      </w:r>
      <w:r w:rsidRPr="00077BA3">
        <w:rPr>
          <w:color w:val="000000"/>
          <w:sz w:val="28"/>
          <w:szCs w:val="28"/>
          <w:shd w:val="clear" w:color="auto" w:fill="FFFFFF"/>
        </w:rPr>
        <w:t xml:space="preserve"> можно направлять до 1</w:t>
      </w:r>
      <w:r w:rsidR="00654164">
        <w:rPr>
          <w:color w:val="000000"/>
          <w:sz w:val="28"/>
          <w:szCs w:val="28"/>
          <w:shd w:val="clear" w:color="auto" w:fill="FFFFFF"/>
        </w:rPr>
        <w:t>8</w:t>
      </w:r>
      <w:r w:rsidRPr="00077BA3">
        <w:rPr>
          <w:color w:val="000000"/>
          <w:sz w:val="28"/>
          <w:szCs w:val="28"/>
          <w:shd w:val="clear" w:color="auto" w:fill="FFFFFF"/>
        </w:rPr>
        <w:t xml:space="preserve"> </w:t>
      </w:r>
      <w:r>
        <w:rPr>
          <w:color w:val="000000"/>
          <w:sz w:val="28"/>
          <w:szCs w:val="28"/>
          <w:shd w:val="clear" w:color="auto" w:fill="FFFFFF"/>
        </w:rPr>
        <w:t>декабря</w:t>
      </w:r>
      <w:r w:rsidRPr="00077BA3">
        <w:rPr>
          <w:color w:val="000000"/>
          <w:sz w:val="28"/>
          <w:szCs w:val="28"/>
          <w:shd w:val="clear" w:color="auto" w:fill="FFFFFF"/>
        </w:rPr>
        <w:t xml:space="preserve"> 2020 года по адресу: </w:t>
      </w:r>
      <w:r>
        <w:rPr>
          <w:color w:val="000000"/>
          <w:sz w:val="28"/>
          <w:szCs w:val="28"/>
          <w:shd w:val="clear" w:color="auto" w:fill="FFFFFF"/>
        </w:rPr>
        <w:t xml:space="preserve">446587, Самарская область, </w:t>
      </w:r>
      <w:proofErr w:type="spellStart"/>
      <w:r>
        <w:rPr>
          <w:color w:val="000000"/>
          <w:sz w:val="28"/>
          <w:szCs w:val="28"/>
          <w:shd w:val="clear" w:color="auto" w:fill="FFFFFF"/>
        </w:rPr>
        <w:t>Исаклинский</w:t>
      </w:r>
      <w:proofErr w:type="spellEnd"/>
      <w:r>
        <w:rPr>
          <w:color w:val="000000"/>
          <w:sz w:val="28"/>
          <w:szCs w:val="28"/>
          <w:shd w:val="clear" w:color="auto" w:fill="FFFFFF"/>
        </w:rPr>
        <w:t xml:space="preserve"> район, п. </w:t>
      </w:r>
      <w:proofErr w:type="spellStart"/>
      <w:r>
        <w:rPr>
          <w:color w:val="000000"/>
          <w:sz w:val="28"/>
          <w:szCs w:val="28"/>
          <w:shd w:val="clear" w:color="auto" w:fill="FFFFFF"/>
        </w:rPr>
        <w:t>Сокский</w:t>
      </w:r>
      <w:proofErr w:type="spellEnd"/>
      <w:r>
        <w:rPr>
          <w:color w:val="000000"/>
          <w:sz w:val="28"/>
          <w:szCs w:val="28"/>
          <w:shd w:val="clear" w:color="auto" w:fill="FFFFFF"/>
        </w:rPr>
        <w:t>, ул. Центральная, д. 2</w:t>
      </w:r>
      <w:r>
        <w:rPr>
          <w:color w:val="000000"/>
          <w:sz w:val="28"/>
          <w:szCs w:val="28"/>
          <w:shd w:val="clear" w:color="auto" w:fill="FFFFFF"/>
          <w:lang w:val="en-US"/>
        </w:rPr>
        <w:t>A</w:t>
      </w:r>
      <w:r>
        <w:rPr>
          <w:noProof/>
          <w:color w:val="000000"/>
          <w:sz w:val="28"/>
          <w:szCs w:val="28"/>
        </w:rPr>
        <w:t xml:space="preserve"> </w:t>
      </w:r>
      <w:r w:rsidRPr="00077BA3">
        <w:rPr>
          <w:color w:val="000000"/>
          <w:sz w:val="28"/>
          <w:szCs w:val="28"/>
          <w:shd w:val="clear" w:color="auto" w:fill="FFFFFF"/>
        </w:rPr>
        <w:t xml:space="preserve">или на электронную почту: </w:t>
      </w:r>
      <w:r>
        <w:rPr>
          <w:color w:val="000000"/>
          <w:sz w:val="28"/>
          <w:szCs w:val="28"/>
          <w:shd w:val="clear" w:color="auto" w:fill="FFFFFF"/>
          <w:lang w:val="en-US"/>
        </w:rPr>
        <w:t>s</w:t>
      </w:r>
      <w:r w:rsidRPr="00DA384D">
        <w:rPr>
          <w:color w:val="000000"/>
          <w:sz w:val="28"/>
          <w:szCs w:val="28"/>
          <w:shd w:val="clear" w:color="auto" w:fill="FFFFFF"/>
        </w:rPr>
        <w:t>.</w:t>
      </w:r>
      <w:proofErr w:type="spellStart"/>
      <w:r>
        <w:rPr>
          <w:color w:val="000000"/>
          <w:sz w:val="28"/>
          <w:szCs w:val="28"/>
          <w:shd w:val="clear" w:color="auto" w:fill="FFFFFF"/>
          <w:lang w:val="en-US"/>
        </w:rPr>
        <w:t>vechkanovo</w:t>
      </w:r>
      <w:proofErr w:type="spellEnd"/>
      <w:r w:rsidRPr="00DA384D">
        <w:rPr>
          <w:color w:val="000000"/>
          <w:sz w:val="28"/>
          <w:szCs w:val="28"/>
          <w:shd w:val="clear" w:color="auto" w:fill="FFFFFF"/>
        </w:rPr>
        <w:t>@</w:t>
      </w:r>
      <w:r>
        <w:rPr>
          <w:color w:val="000000"/>
          <w:sz w:val="28"/>
          <w:szCs w:val="28"/>
          <w:shd w:val="clear" w:color="auto" w:fill="FFFFFF"/>
          <w:lang w:val="en-US"/>
        </w:rPr>
        <w:t>mail</w:t>
      </w:r>
      <w:r w:rsidRPr="00DA384D">
        <w:rPr>
          <w:color w:val="000000"/>
          <w:sz w:val="28"/>
          <w:szCs w:val="28"/>
          <w:shd w:val="clear" w:color="auto" w:fill="FFFFFF"/>
        </w:rPr>
        <w:t>.</w:t>
      </w:r>
      <w:proofErr w:type="spellStart"/>
      <w:r>
        <w:rPr>
          <w:color w:val="000000"/>
          <w:sz w:val="28"/>
          <w:szCs w:val="28"/>
          <w:shd w:val="clear" w:color="auto" w:fill="FFFFFF"/>
          <w:lang w:val="en-US"/>
        </w:rPr>
        <w:t>ru</w:t>
      </w:r>
      <w:proofErr w:type="spellEnd"/>
    </w:p>
    <w:p w:rsidR="00557355" w:rsidRDefault="00557355" w:rsidP="00E16920">
      <w:pPr>
        <w:jc w:val="center"/>
        <w:rPr>
          <w:b/>
          <w:sz w:val="28"/>
          <w:szCs w:val="28"/>
        </w:rPr>
      </w:pPr>
    </w:p>
    <w:p w:rsidR="00E16920" w:rsidRPr="00824AB4" w:rsidRDefault="00E16920" w:rsidP="00E16920">
      <w:pPr>
        <w:jc w:val="center"/>
        <w:rPr>
          <w:b/>
          <w:sz w:val="28"/>
          <w:szCs w:val="28"/>
        </w:rPr>
      </w:pPr>
      <w:r w:rsidRPr="00824AB4">
        <w:rPr>
          <w:b/>
          <w:sz w:val="28"/>
          <w:szCs w:val="28"/>
        </w:rPr>
        <w:t>Административный регламент</w:t>
      </w:r>
    </w:p>
    <w:p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rsidR="00E16920" w:rsidRPr="0059167C" w:rsidRDefault="00E16920" w:rsidP="00E16920">
      <w:pPr>
        <w:jc w:val="center"/>
        <w:rPr>
          <w:sz w:val="28"/>
          <w:szCs w:val="28"/>
        </w:rPr>
      </w:pPr>
    </w:p>
    <w:p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rsidR="00E16920" w:rsidRPr="00824AB4" w:rsidRDefault="00E16920" w:rsidP="00E16920">
      <w:pPr>
        <w:jc w:val="center"/>
        <w:rPr>
          <w:sz w:val="28"/>
          <w:szCs w:val="28"/>
        </w:rPr>
      </w:pPr>
    </w:p>
    <w:p w:rsidR="00E16920" w:rsidRPr="00591CFC" w:rsidRDefault="00E16920" w:rsidP="00591CFC">
      <w:pPr>
        <w:spacing w:line="360" w:lineRule="auto"/>
        <w:ind w:firstLine="709"/>
        <w:jc w:val="both"/>
        <w:rPr>
          <w:sz w:val="28"/>
          <w:szCs w:val="28"/>
        </w:rPr>
      </w:pPr>
      <w:r w:rsidRPr="00824AB4">
        <w:rPr>
          <w:sz w:val="28"/>
          <w:szCs w:val="28"/>
        </w:rPr>
        <w:t xml:space="preserve">1.1. </w:t>
      </w:r>
      <w:proofErr w:type="gramStart"/>
      <w:r w:rsidRPr="00824AB4">
        <w:rPr>
          <w:sz w:val="28"/>
          <w:szCs w:val="28"/>
        </w:rPr>
        <w:t xml:space="preserve">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w:t>
      </w:r>
      <w:proofErr w:type="gramEnd"/>
      <w:r w:rsidR="00591CFC" w:rsidRPr="00591CFC">
        <w:rPr>
          <w:color w:val="000000"/>
          <w:sz w:val="28"/>
          <w:szCs w:val="28"/>
        </w:rPr>
        <w:t xml:space="preserve"> (бездействия) и решений, осуществляемых и принятых в ходе исполнения муниципальной услуги</w:t>
      </w:r>
      <w:r w:rsidRPr="00591CFC">
        <w:rPr>
          <w:sz w:val="28"/>
          <w:szCs w:val="28"/>
        </w:rPr>
        <w:t>.</w:t>
      </w:r>
    </w:p>
    <w:p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w:t>
      </w:r>
      <w:r w:rsidRPr="000240AF">
        <w:rPr>
          <w:sz w:val="28"/>
          <w:szCs w:val="28"/>
        </w:rPr>
        <w:lastRenderedPageBreak/>
        <w:t xml:space="preserve">соответствии с настоящим Административным регламентом, за исключением случаев, предусмотренных настоящим пунктом, в случаях: </w:t>
      </w:r>
    </w:p>
    <w:p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DD72BD" w:rsidRPr="00DD72BD">
        <w:rPr>
          <w:sz w:val="28"/>
          <w:szCs w:val="28"/>
        </w:rPr>
        <w:t xml:space="preserve">  </w:t>
      </w:r>
      <w:r w:rsidRPr="000240AF">
        <w:rPr>
          <w:sz w:val="28"/>
          <w:szCs w:val="28"/>
        </w:rPr>
        <w:t xml:space="preserve">если данные земельные участки предоставлены: </w:t>
      </w:r>
    </w:p>
    <w:p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rsidR="000240AF" w:rsidRDefault="000240AF" w:rsidP="000240AF">
      <w:pPr>
        <w:spacing w:line="360" w:lineRule="auto"/>
        <w:ind w:firstLine="709"/>
        <w:jc w:val="both"/>
        <w:rPr>
          <w:sz w:val="28"/>
          <w:szCs w:val="28"/>
        </w:rPr>
      </w:pPr>
      <w:r>
        <w:rPr>
          <w:sz w:val="28"/>
          <w:szCs w:val="28"/>
        </w:rPr>
        <w:t xml:space="preserve">2) </w:t>
      </w:r>
      <w:r w:rsidR="00E16920" w:rsidRPr="000240AF">
        <w:rPr>
          <w:sz w:val="28"/>
          <w:szCs w:val="28"/>
        </w:rPr>
        <w:t xml:space="preserve">в пожизненное наследуемое владение; </w:t>
      </w:r>
    </w:p>
    <w:p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p>
    <w:p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w:t>
      </w:r>
      <w:proofErr w:type="gramStart"/>
      <w:r w:rsidRPr="00E16920">
        <w:rPr>
          <w:sz w:val="28"/>
          <w:szCs w:val="28"/>
        </w:rPr>
        <w:t>и</w:t>
      </w:r>
      <w:proofErr w:type="gramEnd"/>
      <w:r w:rsidRPr="00E16920">
        <w:rPr>
          <w:sz w:val="28"/>
          <w:szCs w:val="28"/>
        </w:rPr>
        <w:t xml:space="preserve">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818F5">
        <w:rPr>
          <w:color w:val="000000"/>
          <w:sz w:val="28"/>
          <w:szCs w:val="28"/>
        </w:rPr>
        <w:t>ии и ау</w:t>
      </w:r>
      <w:proofErr w:type="gramEnd"/>
      <w:r w:rsidRPr="00A818F5">
        <w:rPr>
          <w:color w:val="000000"/>
          <w:sz w:val="28"/>
          <w:szCs w:val="28"/>
        </w:rPr>
        <w:t xml:space="preserve">тентификации (далее – ЕСИА) для работы на едином </w:t>
      </w:r>
      <w:r w:rsidRPr="004F060B">
        <w:rPr>
          <w:color w:val="000000"/>
          <w:sz w:val="28"/>
          <w:szCs w:val="28"/>
        </w:rPr>
        <w:lastRenderedPageBreak/>
        <w:t>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A07B36">
        <w:rPr>
          <w:sz w:val="28"/>
          <w:szCs w:val="28"/>
        </w:rPr>
        <w:t xml:space="preserve">Старое </w:t>
      </w:r>
      <w:proofErr w:type="spellStart"/>
      <w:r w:rsidR="00A07B36">
        <w:rPr>
          <w:sz w:val="28"/>
          <w:szCs w:val="28"/>
        </w:rPr>
        <w:t>Вечканово</w:t>
      </w:r>
      <w:proofErr w:type="spellEnd"/>
      <w:r w:rsidR="00EA6549" w:rsidRPr="00EA6549">
        <w:rPr>
          <w:sz w:val="28"/>
          <w:szCs w:val="28"/>
        </w:rPr>
        <w:t xml:space="preserve"> муниципального района </w:t>
      </w:r>
      <w:proofErr w:type="spellStart"/>
      <w:r w:rsidR="003C64E2">
        <w:rPr>
          <w:sz w:val="28"/>
          <w:szCs w:val="28"/>
        </w:rPr>
        <w:t>Исаклинский</w:t>
      </w:r>
      <w:proofErr w:type="spellEnd"/>
      <w:r w:rsidR="00161BC3" w:rsidRPr="00161BC3">
        <w:rPr>
          <w:sz w:val="28"/>
          <w:szCs w:val="28"/>
        </w:rPr>
        <w:t xml:space="preserve"> </w:t>
      </w:r>
      <w:r w:rsidR="003C64E2">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rsidR="00DD72BD" w:rsidRDefault="004F060B" w:rsidP="00EA6549">
      <w:pPr>
        <w:spacing w:line="360" w:lineRule="auto"/>
        <w:ind w:firstLine="709"/>
        <w:jc w:val="both"/>
        <w:rPr>
          <w:color w:val="000000"/>
          <w:sz w:val="28"/>
          <w:szCs w:val="28"/>
        </w:rPr>
      </w:pPr>
      <w:r w:rsidRPr="004F060B">
        <w:rPr>
          <w:color w:val="000000"/>
          <w:sz w:val="28"/>
          <w:szCs w:val="28"/>
        </w:rPr>
        <w:t xml:space="preserve">1.4.1. Местонахождение </w:t>
      </w:r>
      <w:r w:rsidR="00EA6549" w:rsidRPr="00EA6549">
        <w:rPr>
          <w:color w:val="000000"/>
          <w:sz w:val="28"/>
          <w:szCs w:val="28"/>
        </w:rPr>
        <w:t>Администрации</w:t>
      </w:r>
      <w:r w:rsidR="00DD72BD">
        <w:rPr>
          <w:color w:val="000000"/>
          <w:sz w:val="28"/>
          <w:szCs w:val="28"/>
        </w:rPr>
        <w:t xml:space="preserve">: </w:t>
      </w:r>
      <w:r w:rsidR="00DD72BD">
        <w:rPr>
          <w:color w:val="000000"/>
          <w:sz w:val="28"/>
          <w:szCs w:val="28"/>
          <w:shd w:val="clear" w:color="auto" w:fill="FFFFFF"/>
        </w:rPr>
        <w:t xml:space="preserve">446587 Самарская область, </w:t>
      </w:r>
      <w:proofErr w:type="spellStart"/>
      <w:r w:rsidR="00DD72BD">
        <w:rPr>
          <w:color w:val="000000"/>
          <w:sz w:val="28"/>
          <w:szCs w:val="28"/>
          <w:shd w:val="clear" w:color="auto" w:fill="FFFFFF"/>
        </w:rPr>
        <w:t>Исаклинский</w:t>
      </w:r>
      <w:proofErr w:type="spellEnd"/>
      <w:r w:rsidR="00DD72BD">
        <w:rPr>
          <w:color w:val="000000"/>
          <w:sz w:val="28"/>
          <w:szCs w:val="28"/>
          <w:shd w:val="clear" w:color="auto" w:fill="FFFFFF"/>
        </w:rPr>
        <w:t xml:space="preserve"> район, п. </w:t>
      </w:r>
      <w:proofErr w:type="spellStart"/>
      <w:r w:rsidR="00DD72BD">
        <w:rPr>
          <w:color w:val="000000"/>
          <w:sz w:val="28"/>
          <w:szCs w:val="28"/>
          <w:shd w:val="clear" w:color="auto" w:fill="FFFFFF"/>
        </w:rPr>
        <w:t>Сокский</w:t>
      </w:r>
      <w:proofErr w:type="spellEnd"/>
      <w:r w:rsidR="00DD72BD">
        <w:rPr>
          <w:color w:val="000000"/>
          <w:sz w:val="28"/>
          <w:szCs w:val="28"/>
          <w:shd w:val="clear" w:color="auto" w:fill="FFFFFF"/>
        </w:rPr>
        <w:t>, ул. Центральная, д. 2</w:t>
      </w:r>
      <w:r w:rsidR="00DD72BD">
        <w:rPr>
          <w:color w:val="000000"/>
          <w:sz w:val="28"/>
          <w:szCs w:val="28"/>
          <w:shd w:val="clear" w:color="auto" w:fill="FFFFFF"/>
          <w:lang w:val="en-US"/>
        </w:rPr>
        <w:t>A</w:t>
      </w:r>
      <w:r w:rsidR="00DD72BD" w:rsidRPr="00EA6549">
        <w:rPr>
          <w:color w:val="000000"/>
          <w:sz w:val="28"/>
          <w:szCs w:val="28"/>
        </w:rPr>
        <w:t xml:space="preserve"> </w:t>
      </w:r>
    </w:p>
    <w:p w:rsidR="00EA6549" w:rsidRPr="00EA6549" w:rsidRDefault="00EA6549" w:rsidP="00EA6549">
      <w:pPr>
        <w:spacing w:line="360" w:lineRule="auto"/>
        <w:ind w:firstLine="709"/>
        <w:jc w:val="both"/>
        <w:rPr>
          <w:color w:val="000000"/>
          <w:sz w:val="28"/>
          <w:szCs w:val="28"/>
        </w:rPr>
      </w:pPr>
      <w:r w:rsidRPr="00EA6549">
        <w:rPr>
          <w:color w:val="000000"/>
          <w:sz w:val="28"/>
          <w:szCs w:val="28"/>
        </w:rPr>
        <w:t>График работы Администрации (время местное</w:t>
      </w:r>
      <w:bookmarkStart w:id="0" w:name="_Hlk53581968"/>
      <w:r w:rsidRPr="00EA6549">
        <w:rPr>
          <w:color w:val="000000"/>
          <w:sz w:val="28"/>
          <w:szCs w:val="28"/>
        </w:rPr>
        <w:t>):</w:t>
      </w:r>
      <w:bookmarkEnd w:id="0"/>
      <w:r w:rsidR="00DD72BD">
        <w:rPr>
          <w:color w:val="000000"/>
          <w:sz w:val="28"/>
          <w:szCs w:val="28"/>
        </w:rPr>
        <w:t xml:space="preserve"> с 8-00 до 17-00</w:t>
      </w:r>
      <w:r w:rsidRPr="00EA6549">
        <w:rPr>
          <w:color w:val="000000"/>
          <w:sz w:val="28"/>
          <w:szCs w:val="28"/>
        </w:rPr>
        <w:t>, перерыв на обед:</w:t>
      </w:r>
      <w:r w:rsidR="00DD72BD">
        <w:rPr>
          <w:color w:val="000000"/>
          <w:sz w:val="28"/>
          <w:szCs w:val="28"/>
        </w:rPr>
        <w:t xml:space="preserve"> с 12-00 до 13-00</w:t>
      </w:r>
      <w:r w:rsidRPr="00EA6549">
        <w:rPr>
          <w:color w:val="000000"/>
          <w:sz w:val="28"/>
          <w:szCs w:val="28"/>
        </w:rPr>
        <w:t>; выходные дни - суббота, воскресенье.</w:t>
      </w:r>
    </w:p>
    <w:p w:rsidR="00EA6549" w:rsidRPr="00EA6549" w:rsidRDefault="00EA6549" w:rsidP="00EA6549">
      <w:pPr>
        <w:spacing w:line="360" w:lineRule="auto"/>
        <w:ind w:firstLine="709"/>
        <w:jc w:val="both"/>
        <w:rPr>
          <w:color w:val="000000"/>
          <w:sz w:val="28"/>
          <w:szCs w:val="28"/>
        </w:rPr>
      </w:pPr>
      <w:r w:rsidRPr="00EA6549">
        <w:rPr>
          <w:color w:val="000000"/>
          <w:sz w:val="28"/>
          <w:szCs w:val="28"/>
        </w:rPr>
        <w:t>Справочные телефоны Администрации:</w:t>
      </w:r>
      <w:r w:rsidR="00DD72BD">
        <w:rPr>
          <w:color w:val="000000"/>
          <w:sz w:val="28"/>
          <w:szCs w:val="28"/>
        </w:rPr>
        <w:t xml:space="preserve"> 8 (846)5434242</w:t>
      </w:r>
      <w:r w:rsidRPr="00EA6549">
        <w:rPr>
          <w:color w:val="000000"/>
          <w:sz w:val="28"/>
          <w:szCs w:val="28"/>
        </w:rPr>
        <w:t>.</w:t>
      </w:r>
    </w:p>
    <w:p w:rsidR="00DD72BD" w:rsidRDefault="00EA6549" w:rsidP="00EA6549">
      <w:pPr>
        <w:spacing w:line="360" w:lineRule="auto"/>
        <w:ind w:firstLine="709"/>
        <w:jc w:val="both"/>
        <w:rPr>
          <w:color w:val="000000"/>
          <w:sz w:val="28"/>
          <w:szCs w:val="28"/>
        </w:rPr>
      </w:pPr>
      <w:r w:rsidRPr="00EA6549">
        <w:rPr>
          <w:color w:val="000000"/>
          <w:sz w:val="28"/>
          <w:szCs w:val="28"/>
        </w:rPr>
        <w:t>Адрес электронной почты Администрации</w:t>
      </w:r>
      <w:r w:rsidR="00DD72BD">
        <w:rPr>
          <w:color w:val="000000"/>
          <w:sz w:val="28"/>
          <w:szCs w:val="28"/>
        </w:rPr>
        <w:t>:</w:t>
      </w:r>
      <w:r w:rsidR="00DD72BD" w:rsidRPr="00DD72BD">
        <w:rPr>
          <w:color w:val="000000"/>
          <w:sz w:val="28"/>
          <w:szCs w:val="28"/>
          <w:shd w:val="clear" w:color="auto" w:fill="FFFFFF"/>
        </w:rPr>
        <w:t xml:space="preserve"> </w:t>
      </w:r>
      <w:r w:rsidR="00DD72BD">
        <w:rPr>
          <w:color w:val="000000"/>
          <w:sz w:val="28"/>
          <w:szCs w:val="28"/>
          <w:shd w:val="clear" w:color="auto" w:fill="FFFFFF"/>
          <w:lang w:val="en-US"/>
        </w:rPr>
        <w:t>s</w:t>
      </w:r>
      <w:r w:rsidR="00DD72BD" w:rsidRPr="00DA384D">
        <w:rPr>
          <w:color w:val="000000"/>
          <w:sz w:val="28"/>
          <w:szCs w:val="28"/>
          <w:shd w:val="clear" w:color="auto" w:fill="FFFFFF"/>
        </w:rPr>
        <w:t>.</w:t>
      </w:r>
      <w:proofErr w:type="spellStart"/>
      <w:r w:rsidR="00DD72BD">
        <w:rPr>
          <w:color w:val="000000"/>
          <w:sz w:val="28"/>
          <w:szCs w:val="28"/>
          <w:shd w:val="clear" w:color="auto" w:fill="FFFFFF"/>
          <w:lang w:val="en-US"/>
        </w:rPr>
        <w:t>vechkanovo</w:t>
      </w:r>
      <w:proofErr w:type="spellEnd"/>
      <w:r w:rsidR="00DD72BD" w:rsidRPr="00DA384D">
        <w:rPr>
          <w:color w:val="000000"/>
          <w:sz w:val="28"/>
          <w:szCs w:val="28"/>
          <w:shd w:val="clear" w:color="auto" w:fill="FFFFFF"/>
        </w:rPr>
        <w:t>@</w:t>
      </w:r>
      <w:r w:rsidR="00DD72BD">
        <w:rPr>
          <w:color w:val="000000"/>
          <w:sz w:val="28"/>
          <w:szCs w:val="28"/>
          <w:shd w:val="clear" w:color="auto" w:fill="FFFFFF"/>
          <w:lang w:val="en-US"/>
        </w:rPr>
        <w:t>mail</w:t>
      </w:r>
      <w:r w:rsidR="00DD72BD" w:rsidRPr="00DA384D">
        <w:rPr>
          <w:color w:val="000000"/>
          <w:sz w:val="28"/>
          <w:szCs w:val="28"/>
          <w:shd w:val="clear" w:color="auto" w:fill="FFFFFF"/>
        </w:rPr>
        <w:t>.</w:t>
      </w:r>
      <w:proofErr w:type="spellStart"/>
      <w:r w:rsidR="00DD72BD">
        <w:rPr>
          <w:color w:val="000000"/>
          <w:sz w:val="28"/>
          <w:szCs w:val="28"/>
          <w:shd w:val="clear" w:color="auto" w:fill="FFFFFF"/>
          <w:lang w:val="en-US"/>
        </w:rPr>
        <w:t>ru</w:t>
      </w:r>
      <w:proofErr w:type="spellEnd"/>
      <w:r w:rsidR="00DD72BD" w:rsidRPr="004F060B">
        <w:rPr>
          <w:color w:val="000000"/>
          <w:sz w:val="28"/>
          <w:szCs w:val="28"/>
        </w:rPr>
        <w:t xml:space="preserve"> </w:t>
      </w:r>
    </w:p>
    <w:p w:rsidR="004F060B" w:rsidRPr="004F060B" w:rsidRDefault="004F060B" w:rsidP="00EA6549">
      <w:pPr>
        <w:spacing w:line="360" w:lineRule="auto"/>
        <w:ind w:firstLine="709"/>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proofErr w:type="spellStart"/>
      <w:r w:rsidRPr="004F060B">
        <w:rPr>
          <w:bCs/>
          <w:color w:val="000000"/>
          <w:sz w:val="28"/>
          <w:szCs w:val="28"/>
          <w:lang w:val="en-US"/>
        </w:rPr>
        <w:t>mfc</w:t>
      </w:r>
      <w:proofErr w:type="spellEnd"/>
      <w:r w:rsidRPr="004F060B">
        <w:rPr>
          <w:bCs/>
          <w:color w:val="000000"/>
          <w:sz w:val="28"/>
          <w:szCs w:val="28"/>
        </w:rPr>
        <w:t>63.</w:t>
      </w:r>
      <w:proofErr w:type="spellStart"/>
      <w:r w:rsidRPr="004F060B">
        <w:rPr>
          <w:bCs/>
          <w:color w:val="000000"/>
          <w:sz w:val="28"/>
          <w:szCs w:val="28"/>
          <w:lang w:val="en-US"/>
        </w:rPr>
        <w:t>ru</w:t>
      </w:r>
      <w:proofErr w:type="spellEnd"/>
      <w:r w:rsidRPr="004F060B">
        <w:rPr>
          <w:bCs/>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1" w:name="_Hlk53498941"/>
      <w:r w:rsidR="00EA6549" w:rsidRPr="00EA6549">
        <w:rPr>
          <w:color w:val="000000"/>
          <w:sz w:val="28"/>
          <w:szCs w:val="28"/>
        </w:rPr>
        <w:t xml:space="preserve">Администрации </w:t>
      </w:r>
      <w:bookmarkEnd w:id="1"/>
      <w:r w:rsidR="00EA6549" w:rsidRPr="00EA6549">
        <w:rPr>
          <w:color w:val="000000"/>
          <w:sz w:val="28"/>
          <w:szCs w:val="28"/>
        </w:rPr>
        <w:t>(</w:t>
      </w:r>
      <w:r w:rsidR="00DD72BD">
        <w:rPr>
          <w:color w:val="000000"/>
          <w:sz w:val="28"/>
          <w:szCs w:val="28"/>
          <w:lang w:val="en-US"/>
        </w:rPr>
        <w:t>www</w:t>
      </w:r>
      <w:r w:rsidR="00DD72BD">
        <w:rPr>
          <w:color w:val="000000"/>
          <w:sz w:val="28"/>
          <w:szCs w:val="28"/>
        </w:rPr>
        <w:t>://</w:t>
      </w:r>
      <w:proofErr w:type="spellStart"/>
      <w:r w:rsidR="00DD72BD">
        <w:rPr>
          <w:color w:val="000000"/>
          <w:sz w:val="28"/>
          <w:szCs w:val="28"/>
          <w:lang w:val="en-US"/>
        </w:rPr>
        <w:t>stvechkan</w:t>
      </w:r>
      <w:proofErr w:type="spellEnd"/>
      <w:r w:rsidR="00DD72BD" w:rsidRPr="00DD72BD">
        <w:rPr>
          <w:color w:val="000000"/>
          <w:sz w:val="28"/>
          <w:szCs w:val="28"/>
        </w:rPr>
        <w:t>.</w:t>
      </w:r>
      <w:proofErr w:type="spellStart"/>
      <w:r w:rsidR="00DD72BD">
        <w:rPr>
          <w:color w:val="000000"/>
          <w:sz w:val="28"/>
          <w:szCs w:val="28"/>
          <w:lang w:val="en-US"/>
        </w:rPr>
        <w:t>ru</w:t>
      </w:r>
      <w:proofErr w:type="spellEnd"/>
      <w:r w:rsidR="00EA6549" w:rsidRPr="00EA6549">
        <w:rPr>
          <w:color w:val="000000"/>
          <w:sz w:val="28"/>
          <w:szCs w:val="28"/>
        </w:rPr>
        <w:t>)</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 случае</w:t>
      </w:r>
      <w:proofErr w:type="gramStart"/>
      <w:r w:rsidRPr="004F060B">
        <w:rPr>
          <w:color w:val="000000"/>
          <w:sz w:val="28"/>
          <w:szCs w:val="28"/>
        </w:rPr>
        <w:t>,</w:t>
      </w:r>
      <w:proofErr w:type="gramEnd"/>
      <w:r w:rsidRPr="004F060B">
        <w:rPr>
          <w:color w:val="000000"/>
          <w:sz w:val="28"/>
          <w:szCs w:val="28"/>
        </w:rPr>
        <w:t xml:space="preserve">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1.4.7.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том случае, если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rsidR="004F060B" w:rsidRPr="004F060B" w:rsidRDefault="004F060B" w:rsidP="004F060B">
      <w:pPr>
        <w:spacing w:line="360" w:lineRule="auto"/>
        <w:ind w:firstLine="709"/>
        <w:jc w:val="both"/>
        <w:rPr>
          <w:color w:val="000000"/>
          <w:sz w:val="28"/>
          <w:szCs w:val="28"/>
        </w:rPr>
      </w:pPr>
      <w:proofErr w:type="gramStart"/>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DD72BD" w:rsidRPr="00DD72BD">
        <w:rPr>
          <w:color w:val="000000"/>
          <w:sz w:val="28"/>
          <w:szCs w:val="28"/>
        </w:rPr>
        <w:t xml:space="preserve"> </w:t>
      </w:r>
      <w:r w:rsidRPr="004F060B">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4F060B">
        <w:rPr>
          <w:color w:val="000000"/>
          <w:sz w:val="28"/>
          <w:szCs w:val="28"/>
        </w:rPr>
        <w:t xml:space="preserve"> – региональный портал) – </w:t>
      </w:r>
      <w:hyperlink r:id="rId9" w:history="1">
        <w:r w:rsidRPr="004F060B">
          <w:rPr>
            <w:rStyle w:val="a7"/>
            <w:color w:val="000000"/>
            <w:sz w:val="28"/>
            <w:szCs w:val="28"/>
          </w:rPr>
          <w:t>http://www.pgu.samregion.ru</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оснований для отказа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w:t>
      </w:r>
      <w:proofErr w:type="spellStart"/>
      <w:proofErr w:type="gramStart"/>
      <w:r w:rsidRPr="004F060B">
        <w:rPr>
          <w:color w:val="000000"/>
          <w:sz w:val="28"/>
          <w:szCs w:val="28"/>
        </w:rPr>
        <w:t>интернет-киоски</w:t>
      </w:r>
      <w:proofErr w:type="spellEnd"/>
      <w:proofErr w:type="gramEnd"/>
      <w:r w:rsidRPr="004F060B">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4F060B">
        <w:rPr>
          <w:color w:val="000000"/>
          <w:sz w:val="28"/>
          <w:szCs w:val="28"/>
        </w:rPr>
        <w:t>интернет-киоска</w:t>
      </w:r>
      <w:proofErr w:type="spellEnd"/>
      <w:proofErr w:type="gramEnd"/>
      <w:r w:rsidRPr="004F060B">
        <w:rPr>
          <w:color w:val="000000"/>
          <w:sz w:val="28"/>
          <w:szCs w:val="28"/>
        </w:rPr>
        <w:t xml:space="preserve">, размещаются на информационном стенде в непосредственной близости от места расположения </w:t>
      </w:r>
      <w:proofErr w:type="spellStart"/>
      <w:r w:rsidRPr="004F060B">
        <w:rPr>
          <w:color w:val="000000"/>
          <w:sz w:val="28"/>
          <w:szCs w:val="28"/>
        </w:rPr>
        <w:t>интернет-киоска</w:t>
      </w:r>
      <w:proofErr w:type="spellEnd"/>
      <w:r w:rsidR="00E16920" w:rsidRPr="004F060B">
        <w:rPr>
          <w:sz w:val="28"/>
          <w:szCs w:val="28"/>
        </w:rPr>
        <w:t>.</w:t>
      </w:r>
    </w:p>
    <w:p w:rsidR="00E16920" w:rsidRPr="0059167C" w:rsidRDefault="00E16920" w:rsidP="00E16920">
      <w:pPr>
        <w:rPr>
          <w:sz w:val="28"/>
          <w:szCs w:val="28"/>
        </w:rPr>
      </w:pPr>
    </w:p>
    <w:p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rsidR="002846A1" w:rsidRPr="00643FD6" w:rsidRDefault="002846A1" w:rsidP="00703EBA">
      <w:pPr>
        <w:spacing w:line="360" w:lineRule="auto"/>
        <w:ind w:firstLine="709"/>
        <w:jc w:val="both"/>
        <w:rPr>
          <w:sz w:val="28"/>
          <w:szCs w:val="28"/>
        </w:rPr>
      </w:pPr>
    </w:p>
    <w:p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rsidR="004E11B4" w:rsidRPr="00CF2182" w:rsidRDefault="004E11B4" w:rsidP="004E11B4">
      <w:pPr>
        <w:spacing w:line="360" w:lineRule="auto"/>
        <w:ind w:firstLine="709"/>
        <w:jc w:val="both"/>
        <w:rPr>
          <w:sz w:val="28"/>
          <w:szCs w:val="28"/>
        </w:rPr>
      </w:pPr>
      <w:r w:rsidRPr="00CF2182">
        <w:rPr>
          <w:sz w:val="28"/>
          <w:szCs w:val="28"/>
        </w:rPr>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CF2182">
        <w:rPr>
          <w:sz w:val="28"/>
          <w:szCs w:val="28"/>
        </w:rPr>
        <w:t>Роспотребнадзор</w:t>
      </w:r>
      <w:proofErr w:type="spellEnd"/>
      <w:r w:rsidRPr="00CF2182">
        <w:rPr>
          <w:sz w:val="28"/>
          <w:szCs w:val="28"/>
        </w:rPr>
        <w:t>);</w:t>
      </w:r>
    </w:p>
    <w:p w:rsidR="006B1285" w:rsidRPr="006B1285" w:rsidRDefault="006B1285" w:rsidP="006B1285">
      <w:pPr>
        <w:spacing w:line="360" w:lineRule="auto"/>
        <w:ind w:firstLine="709"/>
        <w:jc w:val="both"/>
        <w:rPr>
          <w:sz w:val="28"/>
          <w:szCs w:val="28"/>
        </w:rPr>
      </w:pPr>
      <w:r w:rsidRPr="006B1285">
        <w:rPr>
          <w:sz w:val="28"/>
          <w:szCs w:val="28"/>
        </w:rPr>
        <w:lastRenderedPageBreak/>
        <w:t xml:space="preserve">Федеральное агентство по </w:t>
      </w:r>
      <w:proofErr w:type="spellStart"/>
      <w:r w:rsidRPr="006B1285">
        <w:rPr>
          <w:sz w:val="28"/>
          <w:szCs w:val="28"/>
        </w:rPr>
        <w:t>недропользованию</w:t>
      </w:r>
      <w:proofErr w:type="spellEnd"/>
      <w:r w:rsidRPr="006B1285">
        <w:rPr>
          <w:sz w:val="28"/>
          <w:szCs w:val="28"/>
        </w:rPr>
        <w:t xml:space="preserve"> (далее – </w:t>
      </w:r>
      <w:proofErr w:type="spellStart"/>
      <w:r w:rsidRPr="006B1285">
        <w:rPr>
          <w:sz w:val="28"/>
          <w:szCs w:val="28"/>
        </w:rPr>
        <w:t>Роснедра</w:t>
      </w:r>
      <w:proofErr w:type="spellEnd"/>
      <w:r w:rsidRPr="006B1285">
        <w:rPr>
          <w:sz w:val="28"/>
          <w:szCs w:val="28"/>
        </w:rPr>
        <w:t xml:space="preserve">) и его территориальный орган – Управление по </w:t>
      </w:r>
      <w:proofErr w:type="spellStart"/>
      <w:r w:rsidRPr="006B1285">
        <w:rPr>
          <w:sz w:val="28"/>
          <w:szCs w:val="28"/>
        </w:rPr>
        <w:t>недропользованию</w:t>
      </w:r>
      <w:proofErr w:type="spellEnd"/>
      <w:r w:rsidRPr="006B1285">
        <w:rPr>
          <w:sz w:val="28"/>
          <w:szCs w:val="28"/>
        </w:rPr>
        <w:t xml:space="preserve"> по Самарской области; </w:t>
      </w:r>
    </w:p>
    <w:p w:rsidR="00CF2182" w:rsidRDefault="004E11B4" w:rsidP="00CF2182">
      <w:pPr>
        <w:spacing w:line="360" w:lineRule="auto"/>
        <w:ind w:firstLine="709"/>
        <w:jc w:val="both"/>
        <w:rPr>
          <w:sz w:val="28"/>
          <w:szCs w:val="28"/>
        </w:rPr>
      </w:pPr>
      <w:r w:rsidRPr="00CF2182">
        <w:rPr>
          <w:sz w:val="28"/>
          <w:szCs w:val="28"/>
        </w:rPr>
        <w:t xml:space="preserve">министерство лесного хозяйства, охраны окружающей среды и природопользования Самарской области (далее – </w:t>
      </w:r>
      <w:proofErr w:type="spellStart"/>
      <w:r w:rsidRPr="00CF2182">
        <w:rPr>
          <w:sz w:val="28"/>
          <w:szCs w:val="28"/>
        </w:rPr>
        <w:t>Минлесхоз</w:t>
      </w:r>
      <w:proofErr w:type="spellEnd"/>
      <w:r w:rsidRPr="00CF2182">
        <w:rPr>
          <w:sz w:val="28"/>
          <w:szCs w:val="28"/>
        </w:rPr>
        <w:t>)</w:t>
      </w:r>
      <w:r w:rsidR="000E67C4">
        <w:rPr>
          <w:sz w:val="28"/>
          <w:szCs w:val="28"/>
        </w:rPr>
        <w:t>;</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rsidR="001B664E" w:rsidRPr="00563851" w:rsidRDefault="00AF31BB" w:rsidP="00CF2182">
      <w:pPr>
        <w:spacing w:line="360" w:lineRule="auto"/>
        <w:ind w:firstLine="709"/>
        <w:jc w:val="both"/>
        <w:rPr>
          <w:sz w:val="28"/>
          <w:szCs w:val="28"/>
        </w:rPr>
      </w:pPr>
      <w:r w:rsidRPr="00643FD6">
        <w:rPr>
          <w:sz w:val="28"/>
          <w:szCs w:val="28"/>
        </w:rPr>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p>
    <w:p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p>
    <w:p w:rsidR="00BB4314" w:rsidRPr="00643FD6" w:rsidRDefault="00280ED7" w:rsidP="00703EBA">
      <w:pPr>
        <w:spacing w:line="360" w:lineRule="auto"/>
        <w:ind w:firstLine="709"/>
        <w:jc w:val="both"/>
        <w:rPr>
          <w:sz w:val="28"/>
          <w:szCs w:val="28"/>
        </w:rPr>
      </w:pPr>
      <w:r w:rsidRPr="00643FD6">
        <w:rPr>
          <w:sz w:val="28"/>
          <w:szCs w:val="28"/>
        </w:rPr>
        <w:lastRenderedPageBreak/>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rsidR="00280ED7" w:rsidRPr="00643FD6" w:rsidRDefault="00280ED7" w:rsidP="00280ED7">
      <w:pPr>
        <w:spacing w:line="360" w:lineRule="auto"/>
        <w:ind w:firstLine="709"/>
        <w:jc w:val="both"/>
        <w:rPr>
          <w:sz w:val="28"/>
          <w:szCs w:val="28"/>
        </w:rPr>
      </w:pPr>
      <w:r w:rsidRPr="00643FD6">
        <w:rPr>
          <w:sz w:val="28"/>
          <w:szCs w:val="28"/>
        </w:rPr>
        <w:t>Федеральный закон от 06.10.2003 № 131-ФЗ «Об общих принципах организации местного самоуправления в Российской Федерации»;</w:t>
      </w:r>
    </w:p>
    <w:p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p>
    <w:p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E5C0A" w:rsidRDefault="00B65913" w:rsidP="003B750E">
      <w:pPr>
        <w:spacing w:line="360" w:lineRule="auto"/>
        <w:ind w:firstLine="709"/>
        <w:jc w:val="both"/>
        <w:rPr>
          <w:sz w:val="28"/>
          <w:szCs w:val="28"/>
        </w:rPr>
      </w:pPr>
      <w:r>
        <w:rPr>
          <w:sz w:val="28"/>
          <w:szCs w:val="28"/>
        </w:rPr>
        <w:t xml:space="preserve">Решение Собрания представителей сельского поселения Старое </w:t>
      </w:r>
      <w:proofErr w:type="spellStart"/>
      <w:r>
        <w:rPr>
          <w:sz w:val="28"/>
          <w:szCs w:val="28"/>
        </w:rPr>
        <w:t>Вечканово</w:t>
      </w:r>
      <w:proofErr w:type="spellEnd"/>
      <w:r>
        <w:rPr>
          <w:sz w:val="28"/>
          <w:szCs w:val="28"/>
        </w:rPr>
        <w:t xml:space="preserve"> муниципального района </w:t>
      </w:r>
      <w:proofErr w:type="spellStart"/>
      <w:r>
        <w:rPr>
          <w:sz w:val="28"/>
          <w:szCs w:val="28"/>
        </w:rPr>
        <w:t>Исаклинский</w:t>
      </w:r>
      <w:proofErr w:type="spellEnd"/>
      <w:r>
        <w:rPr>
          <w:sz w:val="28"/>
          <w:szCs w:val="28"/>
        </w:rPr>
        <w:t xml:space="preserve"> от 22.07.2020 г № 174 «Об утверждении порядка определения размера платы по соглашению об установлении сервитута в отношении земельных участков, </w:t>
      </w:r>
      <w:r w:rsidR="00CE5C0A">
        <w:rPr>
          <w:sz w:val="28"/>
          <w:szCs w:val="28"/>
        </w:rPr>
        <w:t xml:space="preserve">находящихся в собственности сельского поселения Старое </w:t>
      </w:r>
      <w:proofErr w:type="spellStart"/>
      <w:r w:rsidR="00CE5C0A">
        <w:rPr>
          <w:sz w:val="28"/>
          <w:szCs w:val="28"/>
        </w:rPr>
        <w:t>Вечканово</w:t>
      </w:r>
      <w:proofErr w:type="spellEnd"/>
      <w:r w:rsidR="00CE5C0A">
        <w:rPr>
          <w:sz w:val="28"/>
          <w:szCs w:val="28"/>
        </w:rPr>
        <w:t xml:space="preserve"> муниципального района </w:t>
      </w:r>
      <w:proofErr w:type="spellStart"/>
      <w:r w:rsidR="00CE5C0A">
        <w:rPr>
          <w:sz w:val="28"/>
          <w:szCs w:val="28"/>
        </w:rPr>
        <w:t>Исаклинский</w:t>
      </w:r>
      <w:proofErr w:type="spellEnd"/>
      <w:r w:rsidR="00CE5C0A">
        <w:rPr>
          <w:sz w:val="28"/>
          <w:szCs w:val="28"/>
        </w:rPr>
        <w:t xml:space="preserve"> Самарской области»;</w:t>
      </w:r>
    </w:p>
    <w:p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2" w:name="_Hlk53646922"/>
      <w:r w:rsidR="00EA6549" w:rsidRPr="00EA6549">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A6549" w:rsidRPr="00EA6549">
        <w:rPr>
          <w:sz w:val="28"/>
          <w:szCs w:val="28"/>
        </w:rPr>
        <w:t xml:space="preserve"> муниципального района </w:t>
      </w:r>
      <w:proofErr w:type="spellStart"/>
      <w:r w:rsidR="003C64E2">
        <w:rPr>
          <w:sz w:val="28"/>
          <w:szCs w:val="28"/>
        </w:rPr>
        <w:t>Исаклинский</w:t>
      </w:r>
      <w:proofErr w:type="spellEnd"/>
      <w:r w:rsidR="00EA6549" w:rsidRPr="00EA6549">
        <w:rPr>
          <w:sz w:val="28"/>
          <w:szCs w:val="28"/>
        </w:rPr>
        <w:t xml:space="preserve"> Самарской области</w:t>
      </w:r>
      <w:bookmarkEnd w:id="2"/>
      <w:r w:rsidRPr="003B750E">
        <w:rPr>
          <w:bCs/>
          <w:color w:val="000000"/>
          <w:sz w:val="28"/>
          <w:szCs w:val="28"/>
        </w:rPr>
        <w:t>;</w:t>
      </w:r>
    </w:p>
    <w:p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rsidR="00280ED7" w:rsidRPr="00643FD6" w:rsidRDefault="00280ED7" w:rsidP="00280ED7">
      <w:pPr>
        <w:spacing w:line="360" w:lineRule="auto"/>
        <w:ind w:firstLine="709"/>
        <w:jc w:val="both"/>
        <w:rPr>
          <w:sz w:val="28"/>
          <w:szCs w:val="28"/>
        </w:rPr>
      </w:pPr>
      <w:r w:rsidRPr="00643FD6">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43FD6">
        <w:rPr>
          <w:sz w:val="28"/>
          <w:szCs w:val="28"/>
        </w:rPr>
        <w:t>Официальном</w:t>
      </w:r>
      <w:proofErr w:type="gramEnd"/>
      <w:r w:rsidRPr="00643FD6">
        <w:rPr>
          <w:sz w:val="28"/>
          <w:szCs w:val="28"/>
        </w:rPr>
        <w:t xml:space="preserve"> </w:t>
      </w:r>
      <w:proofErr w:type="spellStart"/>
      <w:r w:rsidRPr="00643FD6">
        <w:rPr>
          <w:sz w:val="28"/>
          <w:szCs w:val="28"/>
        </w:rPr>
        <w:t>интернет-портале</w:t>
      </w:r>
      <w:proofErr w:type="spellEnd"/>
      <w:r w:rsidRPr="00643FD6">
        <w:rPr>
          <w:sz w:val="28"/>
          <w:szCs w:val="28"/>
        </w:rPr>
        <w:t xml:space="preserve"> правовой информации (</w:t>
      </w:r>
      <w:hyperlink r:id="rId10" w:history="1">
        <w:r w:rsidRPr="00643FD6">
          <w:rPr>
            <w:rStyle w:val="a7"/>
            <w:sz w:val="28"/>
            <w:szCs w:val="28"/>
          </w:rPr>
          <w:t>www.pravo.gov.ru</w:t>
        </w:r>
      </w:hyperlink>
      <w:r w:rsidRPr="00643FD6">
        <w:rPr>
          <w:sz w:val="28"/>
          <w:szCs w:val="28"/>
        </w:rPr>
        <w:t xml:space="preserve">). На </w:t>
      </w:r>
      <w:proofErr w:type="gramStart"/>
      <w:r w:rsidRPr="00643FD6">
        <w:rPr>
          <w:sz w:val="28"/>
          <w:szCs w:val="28"/>
        </w:rPr>
        <w:t>Официальном</w:t>
      </w:r>
      <w:proofErr w:type="gramEnd"/>
      <w:r w:rsidRPr="00643FD6">
        <w:rPr>
          <w:sz w:val="28"/>
          <w:szCs w:val="28"/>
        </w:rPr>
        <w:t xml:space="preserve"> </w:t>
      </w:r>
      <w:proofErr w:type="spellStart"/>
      <w:r w:rsidRPr="00643FD6">
        <w:rPr>
          <w:sz w:val="28"/>
          <w:szCs w:val="28"/>
        </w:rPr>
        <w:t>интернет-портале</w:t>
      </w:r>
      <w:proofErr w:type="spellEnd"/>
      <w:r w:rsidRPr="00643FD6">
        <w:rPr>
          <w:sz w:val="28"/>
          <w:szCs w:val="28"/>
        </w:rPr>
        <w:t xml:space="preserve"> правовой информации могут быть размещены </w:t>
      </w:r>
      <w:r w:rsidRPr="00643FD6">
        <w:rPr>
          <w:sz w:val="28"/>
          <w:szCs w:val="28"/>
        </w:rPr>
        <w:lastRenderedPageBreak/>
        <w:t xml:space="preserve">(опубликованы)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DD72BD" w:rsidRPr="00DD72BD">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rsidR="00412A4D" w:rsidRPr="00102DA0" w:rsidRDefault="00412A4D" w:rsidP="00703EBA">
      <w:pPr>
        <w:spacing w:line="360" w:lineRule="auto"/>
        <w:ind w:firstLine="709"/>
        <w:jc w:val="both"/>
        <w:rPr>
          <w:sz w:val="28"/>
          <w:szCs w:val="28"/>
        </w:rPr>
      </w:pPr>
      <w:r w:rsidRPr="00102DA0">
        <w:rPr>
          <w:sz w:val="28"/>
          <w:szCs w:val="28"/>
        </w:rPr>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E24FE" w:rsidRDefault="001529E0" w:rsidP="00BE24FE">
      <w:pPr>
        <w:spacing w:line="360" w:lineRule="auto"/>
        <w:ind w:firstLine="709"/>
        <w:jc w:val="both"/>
        <w:rPr>
          <w:sz w:val="28"/>
          <w:szCs w:val="28"/>
        </w:rPr>
      </w:pPr>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w:t>
      </w:r>
      <w:proofErr w:type="gramStart"/>
      <w:r w:rsidR="0000188A" w:rsidRPr="00102DA0">
        <w:rPr>
          <w:sz w:val="28"/>
          <w:szCs w:val="28"/>
        </w:rPr>
        <w:t>т</w:t>
      </w:r>
      <w:r w:rsidR="00E330F0" w:rsidRPr="00102DA0">
        <w:rPr>
          <w:sz w:val="28"/>
          <w:szCs w:val="28"/>
        </w:rPr>
        <w:t>(</w:t>
      </w:r>
      <w:proofErr w:type="gramEnd"/>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DD72BD" w:rsidRPr="00DD72BD">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DD72BD" w:rsidRPr="00DD72BD">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 кадастровом </w:t>
      </w:r>
      <w:proofErr w:type="gramStart"/>
      <w:r w:rsidR="00E330F0" w:rsidRPr="00102DA0">
        <w:rPr>
          <w:sz w:val="28"/>
          <w:szCs w:val="28"/>
        </w:rPr>
        <w:t>плане</w:t>
      </w:r>
      <w:proofErr w:type="gramEnd"/>
      <w:r w:rsidR="00E330F0" w:rsidRPr="00102DA0">
        <w:rPr>
          <w:sz w:val="28"/>
          <w:szCs w:val="28"/>
        </w:rPr>
        <w:t xml:space="preserve"> территории).</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sidR="00DD72BD" w:rsidRPr="00DD72BD">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lastRenderedPageBreak/>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41640E" w:rsidRDefault="00F05817" w:rsidP="006B1285">
      <w:pPr>
        <w:spacing w:line="360" w:lineRule="auto"/>
        <w:ind w:firstLine="709"/>
        <w:jc w:val="both"/>
        <w:rPr>
          <w:color w:val="262626"/>
          <w:sz w:val="28"/>
          <w:szCs w:val="28"/>
        </w:rPr>
      </w:pPr>
      <w:r w:rsidRPr="0041640E">
        <w:rPr>
          <w:sz w:val="28"/>
          <w:szCs w:val="28"/>
        </w:rPr>
        <w:t>1)</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об 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proofErr w:type="gramStart"/>
      <w:r w:rsidRPr="00BE24FE">
        <w:rPr>
          <w:rFonts w:eastAsia="Calibri"/>
          <w:color w:val="000000"/>
          <w:sz w:val="28"/>
          <w:szCs w:val="28"/>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w:t>
      </w:r>
      <w:r w:rsidRPr="00BE24FE">
        <w:rPr>
          <w:rFonts w:eastAsia="Calibri"/>
          <w:color w:val="000000"/>
          <w:sz w:val="28"/>
          <w:szCs w:val="28"/>
          <w:lang w:eastAsia="en-US"/>
        </w:rPr>
        <w:lastRenderedPageBreak/>
        <w:t>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BE24FE">
        <w:rPr>
          <w:rFonts w:eastAsia="Calibri"/>
          <w:color w:val="000000"/>
          <w:sz w:val="28"/>
          <w:szCs w:val="28"/>
          <w:lang w:eastAsia="en-US"/>
        </w:rPr>
        <w:t>, за исключением документов, указанных в части 6 статьи 7 Федерального закона № 210-ФЗ;</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rsidR="00460832" w:rsidRPr="00643FD6" w:rsidRDefault="00460832" w:rsidP="00703EBA">
      <w:pPr>
        <w:spacing w:line="360" w:lineRule="auto"/>
        <w:ind w:firstLine="709"/>
        <w:jc w:val="both"/>
        <w:rPr>
          <w:sz w:val="28"/>
          <w:szCs w:val="28"/>
        </w:rPr>
      </w:pPr>
      <w:r w:rsidRPr="00652D14">
        <w:rPr>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w:t>
      </w:r>
      <w:proofErr w:type="gramStart"/>
      <w:r w:rsidRPr="00A606E9">
        <w:rPr>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rsidR="00945CA3" w:rsidRPr="00C4659B" w:rsidRDefault="00945CA3" w:rsidP="00945CA3">
      <w:pPr>
        <w:spacing w:line="360" w:lineRule="auto"/>
        <w:ind w:firstLine="709"/>
        <w:jc w:val="both"/>
        <w:rPr>
          <w:sz w:val="28"/>
          <w:szCs w:val="28"/>
        </w:rPr>
      </w:pPr>
      <w:proofErr w:type="gramStart"/>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A6549" w:rsidRPr="00C75171">
        <w:rPr>
          <w:sz w:val="28"/>
          <w:szCs w:val="28"/>
        </w:rPr>
        <w:t xml:space="preserve"> муниципального района </w:t>
      </w:r>
      <w:proofErr w:type="spellStart"/>
      <w:r w:rsidR="003C64E2">
        <w:rPr>
          <w:sz w:val="28"/>
          <w:szCs w:val="28"/>
        </w:rPr>
        <w:t>Исаклинский</w:t>
      </w:r>
      <w:proofErr w:type="spellEnd"/>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A6549" w:rsidRPr="00C75171">
        <w:rPr>
          <w:sz w:val="28"/>
          <w:szCs w:val="28"/>
        </w:rPr>
        <w:t xml:space="preserve"> муниципального района </w:t>
      </w:r>
      <w:proofErr w:type="spellStart"/>
      <w:r w:rsidR="003C64E2">
        <w:rPr>
          <w:sz w:val="28"/>
          <w:szCs w:val="28"/>
        </w:rPr>
        <w:t>Исаклинский</w:t>
      </w:r>
      <w:proofErr w:type="spellEnd"/>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A07B36">
        <w:rPr>
          <w:color w:val="000000" w:themeColor="text1"/>
          <w:sz w:val="28"/>
          <w:szCs w:val="28"/>
          <w:shd w:val="clear" w:color="auto" w:fill="FFFFFF"/>
        </w:rPr>
        <w:t xml:space="preserve">Старое </w:t>
      </w:r>
      <w:proofErr w:type="spellStart"/>
      <w:r w:rsidR="00A07B36">
        <w:rPr>
          <w:color w:val="000000" w:themeColor="text1"/>
          <w:sz w:val="28"/>
          <w:szCs w:val="28"/>
          <w:shd w:val="clear" w:color="auto" w:fill="FFFFFF"/>
        </w:rPr>
        <w:t>Вечканово</w:t>
      </w:r>
      <w:proofErr w:type="spellEnd"/>
      <w:proofErr w:type="gramEnd"/>
      <w:r w:rsidR="00EA6549" w:rsidRPr="00C75171">
        <w:rPr>
          <w:color w:val="000000" w:themeColor="text1"/>
          <w:sz w:val="28"/>
          <w:szCs w:val="28"/>
          <w:shd w:val="clear" w:color="auto" w:fill="FFFFFF"/>
        </w:rPr>
        <w:t xml:space="preserve"> муниципального района </w:t>
      </w:r>
      <w:proofErr w:type="spellStart"/>
      <w:r w:rsidR="003C64E2">
        <w:rPr>
          <w:color w:val="000000" w:themeColor="text1"/>
          <w:sz w:val="28"/>
          <w:szCs w:val="28"/>
          <w:shd w:val="clear" w:color="auto" w:fill="FFFFFF"/>
        </w:rPr>
        <w:t>Исаклинский</w:t>
      </w:r>
      <w:proofErr w:type="spellEnd"/>
      <w:r w:rsidR="00EA6549" w:rsidRPr="00C75171">
        <w:rPr>
          <w:color w:val="000000" w:themeColor="text1"/>
          <w:sz w:val="28"/>
          <w:szCs w:val="28"/>
          <w:shd w:val="clear" w:color="auto" w:fill="FFFFFF"/>
        </w:rPr>
        <w:t xml:space="preserve"> Самарской области</w:t>
      </w:r>
      <w:r w:rsidRPr="00C75171">
        <w:rPr>
          <w:sz w:val="28"/>
          <w:szCs w:val="28"/>
        </w:rPr>
        <w:t>.</w:t>
      </w:r>
    </w:p>
    <w:p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113F" w:rsidRPr="0036113F" w:rsidRDefault="0036113F" w:rsidP="0036113F">
      <w:pPr>
        <w:spacing w:line="360" w:lineRule="auto"/>
        <w:ind w:firstLine="709"/>
        <w:jc w:val="both"/>
        <w:rPr>
          <w:sz w:val="28"/>
          <w:szCs w:val="28"/>
        </w:rPr>
      </w:pPr>
      <w:r w:rsidRPr="0036113F">
        <w:rPr>
          <w:sz w:val="28"/>
          <w:szCs w:val="28"/>
        </w:rPr>
        <w:lastRenderedPageBreak/>
        <w:t xml:space="preserve">2.16. </w:t>
      </w:r>
      <w:proofErr w:type="gramStart"/>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DD72BD" w:rsidRPr="00DD72BD">
        <w:rPr>
          <w:color w:val="000000"/>
          <w:sz w:val="28"/>
          <w:szCs w:val="28"/>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00DD72BD" w:rsidRPr="00DD72BD">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proofErr w:type="spellStart"/>
      <w:r w:rsidR="003C64E2">
        <w:rPr>
          <w:rFonts w:ascii="Times New Roman" w:hAnsi="Times New Roman" w:cs="Times New Roman"/>
          <w:color w:val="000000"/>
          <w:sz w:val="28"/>
          <w:szCs w:val="28"/>
        </w:rPr>
        <w:t>Исаклинский</w:t>
      </w:r>
      <w:proofErr w:type="spellEnd"/>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36113F">
        <w:rPr>
          <w:rFonts w:ascii="Times New Roman" w:hAnsi="Times New Roman" w:cs="Times New Roman"/>
          <w:color w:val="000000"/>
          <w:sz w:val="28"/>
          <w:szCs w:val="28"/>
        </w:rPr>
        <w:t>это</w:t>
      </w:r>
      <w:proofErr w:type="gramEnd"/>
      <w:r w:rsidRPr="0036113F">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lastRenderedPageBreak/>
        <w:t>В помещениях для работы с заинтересованными лицами размещаются информационные стенды.</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w:t>
      </w:r>
      <w:proofErr w:type="spellStart"/>
      <w:r w:rsidRPr="0036113F">
        <w:rPr>
          <w:rFonts w:ascii="Times New Roman" w:hAnsi="Times New Roman" w:cs="Times New Roman"/>
          <w:color w:val="000000"/>
          <w:sz w:val="28"/>
          <w:szCs w:val="28"/>
        </w:rPr>
        <w:t>сурдопереводчика</w:t>
      </w:r>
      <w:proofErr w:type="spellEnd"/>
      <w:r w:rsidRPr="0036113F">
        <w:rPr>
          <w:rFonts w:ascii="Times New Roman" w:hAnsi="Times New Roman" w:cs="Times New Roman"/>
          <w:color w:val="000000"/>
          <w:sz w:val="28"/>
          <w:szCs w:val="28"/>
        </w:rPr>
        <w:t xml:space="preserve"> и </w:t>
      </w:r>
      <w:proofErr w:type="spellStart"/>
      <w:r w:rsidRPr="0036113F">
        <w:rPr>
          <w:rFonts w:ascii="Times New Roman" w:hAnsi="Times New Roman" w:cs="Times New Roman"/>
          <w:color w:val="000000"/>
          <w:sz w:val="28"/>
          <w:szCs w:val="28"/>
        </w:rPr>
        <w:t>тифлосурдопереводчика</w:t>
      </w:r>
      <w:proofErr w:type="spellEnd"/>
      <w:r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36113F">
        <w:rPr>
          <w:rFonts w:ascii="Times New Roman" w:hAnsi="Times New Roman" w:cs="Times New Roman"/>
          <w:color w:val="000000"/>
          <w:sz w:val="28"/>
          <w:szCs w:val="28"/>
        </w:rPr>
        <w:t>банкетками</w:t>
      </w:r>
      <w:proofErr w:type="spellEnd"/>
      <w:r w:rsidRPr="0036113F">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w:t>
      </w:r>
      <w:r w:rsidRPr="0036113F">
        <w:rPr>
          <w:rFonts w:ascii="Times New Roman" w:hAnsi="Times New Roman" w:cs="Times New Roman"/>
          <w:color w:val="000000"/>
          <w:sz w:val="28"/>
          <w:szCs w:val="28"/>
        </w:rPr>
        <w:lastRenderedPageBreak/>
        <w:t xml:space="preserve">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36113F">
        <w:rPr>
          <w:rFonts w:ascii="Times New Roman" w:hAnsi="Times New Roman" w:cs="Times New Roman"/>
          <w:color w:val="000000"/>
          <w:sz w:val="28"/>
          <w:szCs w:val="28"/>
        </w:rPr>
        <w:t>машино-мест</w:t>
      </w:r>
      <w:proofErr w:type="spellEnd"/>
      <w:r w:rsidRPr="0036113F">
        <w:rPr>
          <w:rFonts w:ascii="Times New Roman" w:hAnsi="Times New Roman" w:cs="Times New Roman"/>
          <w:color w:val="000000"/>
          <w:sz w:val="28"/>
          <w:szCs w:val="28"/>
        </w:rPr>
        <w:t xml:space="preserve">, в том числе не менее одного </w:t>
      </w:r>
      <w:proofErr w:type="spellStart"/>
      <w:r w:rsidRPr="0036113F">
        <w:rPr>
          <w:rFonts w:ascii="Times New Roman" w:hAnsi="Times New Roman" w:cs="Times New Roman"/>
          <w:color w:val="000000"/>
          <w:sz w:val="28"/>
          <w:szCs w:val="28"/>
        </w:rPr>
        <w:t>машино-места</w:t>
      </w:r>
      <w:proofErr w:type="spellEnd"/>
      <w:r w:rsidRPr="0036113F">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proofErr w:type="spellStart"/>
      <w:r w:rsidRPr="0036113F">
        <w:rPr>
          <w:color w:val="000000"/>
          <w:sz w:val="28"/>
          <w:szCs w:val="28"/>
          <w:lang w:eastAsia="ar-SA"/>
        </w:rPr>
        <w:t>д</w:t>
      </w:r>
      <w:proofErr w:type="spellEnd"/>
      <w:r w:rsidRPr="0036113F">
        <w:rPr>
          <w:color w:val="000000"/>
          <w:sz w:val="28"/>
          <w:szCs w:val="28"/>
          <w:lang w:eastAsia="ar-SA"/>
        </w:rPr>
        <w:t>)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lastRenderedPageBreak/>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rsidR="003E0090" w:rsidRPr="00643FD6" w:rsidRDefault="003E0090" w:rsidP="00031FAD">
      <w:pPr>
        <w:spacing w:line="360" w:lineRule="auto"/>
        <w:ind w:firstLine="709"/>
        <w:jc w:val="both"/>
        <w:rPr>
          <w:sz w:val="28"/>
          <w:szCs w:val="28"/>
        </w:rPr>
      </w:pPr>
    </w:p>
    <w:p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rsidR="0042642E" w:rsidRPr="0059167C" w:rsidRDefault="0042642E" w:rsidP="0042642E">
      <w:pPr>
        <w:spacing w:line="360" w:lineRule="auto"/>
        <w:ind w:firstLine="709"/>
        <w:jc w:val="center"/>
        <w:rPr>
          <w:sz w:val="28"/>
          <w:szCs w:val="28"/>
        </w:rPr>
      </w:pPr>
    </w:p>
    <w:p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rsidR="00740FF6" w:rsidRPr="00643FD6" w:rsidRDefault="00EA6847" w:rsidP="00F956BF">
      <w:pPr>
        <w:spacing w:line="360" w:lineRule="auto"/>
        <w:ind w:firstLine="709"/>
        <w:jc w:val="both"/>
        <w:rPr>
          <w:sz w:val="28"/>
          <w:szCs w:val="28"/>
        </w:rPr>
      </w:pPr>
      <w:r w:rsidRPr="00C75171">
        <w:rPr>
          <w:sz w:val="28"/>
          <w:szCs w:val="28"/>
        </w:rPr>
        <w:lastRenderedPageBreak/>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00F442E0" w:rsidRPr="00C75171">
        <w:rPr>
          <w:sz w:val="28"/>
          <w:szCs w:val="28"/>
        </w:rPr>
        <w:t>2</w:t>
      </w:r>
      <w:r w:rsidR="00F956BF" w:rsidRPr="00AE2531">
        <w:rPr>
          <w:sz w:val="28"/>
          <w:szCs w:val="28"/>
        </w:rPr>
        <w:t xml:space="preserve"> к Административному регламенту.</w:t>
      </w:r>
    </w:p>
    <w:p w:rsidR="003402D1" w:rsidRPr="00643FD6" w:rsidRDefault="003402D1" w:rsidP="00D644C0">
      <w:pPr>
        <w:spacing w:line="360" w:lineRule="auto"/>
        <w:ind w:firstLine="709"/>
        <w:jc w:val="both"/>
        <w:rPr>
          <w:sz w:val="28"/>
          <w:szCs w:val="28"/>
        </w:rPr>
      </w:pPr>
    </w:p>
    <w:p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rsidR="00FC29A9" w:rsidRPr="00643FD6" w:rsidRDefault="00FC29A9" w:rsidP="00FC29A9">
      <w:pPr>
        <w:spacing w:line="360" w:lineRule="auto"/>
        <w:ind w:firstLine="709"/>
        <w:jc w:val="center"/>
        <w:rPr>
          <w:sz w:val="28"/>
          <w:szCs w:val="28"/>
        </w:rPr>
      </w:pPr>
    </w:p>
    <w:p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DD72BD" w:rsidRPr="00DD72BD">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DD72BD" w:rsidRPr="00DD72BD">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643FD6" w:rsidRDefault="00F06384" w:rsidP="00F06384">
      <w:pPr>
        <w:spacing w:line="360" w:lineRule="auto"/>
        <w:ind w:firstLine="709"/>
        <w:jc w:val="both"/>
        <w:rPr>
          <w:sz w:val="28"/>
          <w:szCs w:val="28"/>
        </w:rPr>
      </w:pPr>
      <w:r w:rsidRPr="00643FD6">
        <w:rPr>
          <w:sz w:val="28"/>
          <w:szCs w:val="28"/>
        </w:rPr>
        <w:t xml:space="preserve">3.5. </w:t>
      </w:r>
      <w:proofErr w:type="gramStart"/>
      <w:r w:rsidRPr="00643FD6">
        <w:rPr>
          <w:sz w:val="28"/>
          <w:szCs w:val="28"/>
        </w:rPr>
        <w:t xml:space="preserve">Если при проверке комплектности представленных заявителем документов, исходя из требований пункта 2.6 Административного </w:t>
      </w:r>
      <w:r w:rsidRPr="00643FD6">
        <w:rPr>
          <w:sz w:val="28"/>
          <w:szCs w:val="28"/>
        </w:rPr>
        <w:lastRenderedPageBreak/>
        <w:t>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roofErr w:type="gramEnd"/>
    </w:p>
    <w:p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rsidR="00F06384" w:rsidRPr="00643FD6" w:rsidRDefault="00F06384" w:rsidP="00F06384">
      <w:pPr>
        <w:spacing w:line="360" w:lineRule="auto"/>
        <w:ind w:firstLine="709"/>
        <w:jc w:val="both"/>
        <w:rPr>
          <w:sz w:val="28"/>
          <w:szCs w:val="28"/>
        </w:rPr>
      </w:pPr>
      <w:r w:rsidRPr="00643FD6">
        <w:rPr>
          <w:sz w:val="28"/>
          <w:szCs w:val="28"/>
        </w:rPr>
        <w:t>Максимальный срок выполнения действий, предусмотренных настоящим пунктом, составляет 15 минут.</w:t>
      </w:r>
    </w:p>
    <w:p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rsidR="00F06384" w:rsidRPr="00643FD6" w:rsidRDefault="00F06384" w:rsidP="00F06384">
      <w:pPr>
        <w:spacing w:line="360" w:lineRule="auto"/>
        <w:ind w:firstLine="709"/>
        <w:jc w:val="both"/>
        <w:rPr>
          <w:sz w:val="28"/>
          <w:szCs w:val="28"/>
        </w:rPr>
      </w:pPr>
    </w:p>
    <w:p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rsidR="004C1F4E" w:rsidRPr="00643FD6" w:rsidRDefault="004C1F4E" w:rsidP="004C1F4E">
      <w:pPr>
        <w:jc w:val="center"/>
        <w:rPr>
          <w:sz w:val="28"/>
          <w:szCs w:val="28"/>
        </w:rPr>
      </w:pPr>
    </w:p>
    <w:p w:rsidR="00F06384" w:rsidRPr="00643FD6" w:rsidRDefault="004C1F4E" w:rsidP="00F06384">
      <w:pPr>
        <w:spacing w:line="360" w:lineRule="auto"/>
        <w:ind w:firstLine="709"/>
        <w:jc w:val="both"/>
        <w:rPr>
          <w:sz w:val="28"/>
          <w:szCs w:val="28"/>
        </w:rPr>
      </w:pPr>
      <w:r w:rsidRPr="00643FD6">
        <w:rPr>
          <w:sz w:val="28"/>
          <w:szCs w:val="28"/>
        </w:rPr>
        <w:lastRenderedPageBreak/>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DD72BD" w:rsidRPr="00DD72BD">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DD72BD" w:rsidRPr="00DD72BD">
        <w:rPr>
          <w:sz w:val="28"/>
          <w:szCs w:val="28"/>
        </w:rPr>
        <w:t xml:space="preserve"> </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643FD6" w:rsidRDefault="00AA22B1" w:rsidP="004C1F4E">
      <w:pPr>
        <w:spacing w:line="360" w:lineRule="auto"/>
        <w:ind w:firstLine="709"/>
        <w:jc w:val="both"/>
        <w:rPr>
          <w:sz w:val="28"/>
          <w:szCs w:val="28"/>
        </w:rPr>
      </w:pPr>
      <w:r w:rsidRPr="00643FD6">
        <w:rPr>
          <w:sz w:val="28"/>
          <w:szCs w:val="28"/>
        </w:rPr>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DD72BD" w:rsidRPr="00DD72BD">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DD72BD" w:rsidRPr="00DD72BD">
        <w:rPr>
          <w:sz w:val="28"/>
          <w:szCs w:val="28"/>
        </w:rPr>
        <w:t xml:space="preserve"> </w:t>
      </w:r>
      <w:r w:rsidR="00EA6549">
        <w:rPr>
          <w:sz w:val="28"/>
          <w:szCs w:val="28"/>
        </w:rPr>
        <w:t>Администрации</w:t>
      </w:r>
      <w:r w:rsidR="00537E08"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2часа</w:t>
      </w:r>
      <w:r w:rsidRPr="00643FD6">
        <w:rPr>
          <w:sz w:val="28"/>
          <w:szCs w:val="28"/>
        </w:rPr>
        <w:t>.</w:t>
      </w:r>
    </w:p>
    <w:p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643FD6" w:rsidRDefault="00F06384" w:rsidP="00F06384">
      <w:pPr>
        <w:spacing w:line="360" w:lineRule="auto"/>
        <w:ind w:firstLine="709"/>
        <w:jc w:val="both"/>
        <w:rPr>
          <w:sz w:val="28"/>
          <w:szCs w:val="28"/>
        </w:rPr>
      </w:pPr>
    </w:p>
    <w:p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rsidR="0050148D" w:rsidRPr="00643FD6" w:rsidRDefault="0050148D" w:rsidP="0050148D">
      <w:pPr>
        <w:jc w:val="center"/>
        <w:rPr>
          <w:sz w:val="28"/>
          <w:szCs w:val="28"/>
        </w:rPr>
      </w:pPr>
    </w:p>
    <w:p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D72BD" w:rsidRPr="00DD72BD">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D72BD" w:rsidRPr="00DD72BD">
        <w:rPr>
          <w:sz w:val="28"/>
          <w:szCs w:val="28"/>
        </w:rPr>
        <w:t xml:space="preserve"> </w:t>
      </w:r>
      <w:r w:rsidRPr="00643FD6">
        <w:rPr>
          <w:sz w:val="28"/>
          <w:szCs w:val="28"/>
        </w:rPr>
        <w:t xml:space="preserve">и (или)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xml:space="preserve">,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D72BD" w:rsidRPr="00DD72BD">
        <w:rPr>
          <w:sz w:val="28"/>
          <w:szCs w:val="28"/>
        </w:rPr>
        <w:t xml:space="preserve"> </w:t>
      </w:r>
      <w:r w:rsidRPr="00643FD6">
        <w:rPr>
          <w:sz w:val="28"/>
          <w:szCs w:val="28"/>
        </w:rPr>
        <w:t xml:space="preserve">и (или) документов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rsidR="0093527B" w:rsidRPr="00643FD6" w:rsidRDefault="0093527B" w:rsidP="0093527B">
      <w:pPr>
        <w:spacing w:line="360" w:lineRule="auto"/>
        <w:ind w:firstLine="709"/>
        <w:jc w:val="both"/>
        <w:rPr>
          <w:sz w:val="28"/>
          <w:szCs w:val="28"/>
        </w:rPr>
      </w:pPr>
      <w:r w:rsidRPr="00643FD6">
        <w:rPr>
          <w:sz w:val="28"/>
          <w:szCs w:val="28"/>
        </w:rPr>
        <w:t>В случае</w:t>
      </w:r>
      <w:proofErr w:type="gramStart"/>
      <w:r w:rsidRPr="00643FD6">
        <w:rPr>
          <w:sz w:val="28"/>
          <w:szCs w:val="28"/>
        </w:rPr>
        <w:t>,</w:t>
      </w:r>
      <w:proofErr w:type="gramEnd"/>
      <w:r w:rsidRPr="00643FD6">
        <w:rPr>
          <w:sz w:val="28"/>
          <w:szCs w:val="28"/>
        </w:rPr>
        <w:t xml:space="preserve"> если соглашением </w:t>
      </w:r>
      <w:r w:rsidR="00EA6549">
        <w:rPr>
          <w:sz w:val="28"/>
          <w:szCs w:val="28"/>
        </w:rPr>
        <w:t>Администрации</w:t>
      </w:r>
      <w:r w:rsidR="00DD72BD" w:rsidRPr="00DD72BD">
        <w:rPr>
          <w:sz w:val="28"/>
          <w:szCs w:val="28"/>
        </w:rPr>
        <w:t xml:space="preserve"> </w:t>
      </w:r>
      <w:r w:rsidRPr="00643FD6">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643FD6">
        <w:rPr>
          <w:sz w:val="28"/>
          <w:szCs w:val="28"/>
        </w:rPr>
        <w:lastRenderedPageBreak/>
        <w:t>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lastRenderedPageBreak/>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DD72BD" w:rsidRPr="00DD72BD">
        <w:rPr>
          <w:sz w:val="28"/>
          <w:szCs w:val="28"/>
        </w:rPr>
        <w:t xml:space="preserve"> </w:t>
      </w:r>
      <w:r w:rsidRPr="00643FD6">
        <w:rPr>
          <w:sz w:val="28"/>
          <w:szCs w:val="28"/>
        </w:rPr>
        <w:t xml:space="preserve">и (или) документов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w:t>
      </w:r>
    </w:p>
    <w:p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w:t>
      </w:r>
      <w:proofErr w:type="gramStart"/>
      <w:r w:rsidR="00EE66C0" w:rsidRPr="0059167C">
        <w:rPr>
          <w:sz w:val="28"/>
          <w:szCs w:val="28"/>
        </w:rPr>
        <w:t>и</w:t>
      </w:r>
      <w:r w:rsidRPr="00643FD6">
        <w:rPr>
          <w:sz w:val="28"/>
          <w:szCs w:val="28"/>
        </w:rPr>
        <w:t>(</w:t>
      </w:r>
      <w:proofErr w:type="gramEnd"/>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DD72BD" w:rsidRPr="00DD72BD">
        <w:rPr>
          <w:sz w:val="28"/>
          <w:szCs w:val="28"/>
        </w:rPr>
        <w:t xml:space="preserve"> </w:t>
      </w:r>
      <w:r w:rsidRPr="00643FD6">
        <w:rPr>
          <w:sz w:val="28"/>
          <w:szCs w:val="28"/>
        </w:rPr>
        <w:t xml:space="preserve">сотрудником МФЦ, ответственным за доставку документов. </w:t>
      </w:r>
      <w:proofErr w:type="gramStart"/>
      <w:r w:rsidRPr="00643FD6">
        <w:rPr>
          <w:sz w:val="28"/>
          <w:szCs w:val="28"/>
        </w:rPr>
        <w:t xml:space="preserve">Максимальный срок выполнения данного действия устанавливается </w:t>
      </w:r>
      <w:r w:rsidR="009C5F3A" w:rsidRPr="00643FD6">
        <w:rPr>
          <w:sz w:val="28"/>
          <w:szCs w:val="28"/>
        </w:rPr>
        <w:t>соглашением</w:t>
      </w:r>
      <w:r w:rsidR="00DD72BD" w:rsidRPr="00DD72BD">
        <w:rPr>
          <w:sz w:val="28"/>
          <w:szCs w:val="28"/>
        </w:rPr>
        <w:t xml:space="preserve"> </w:t>
      </w:r>
      <w:r w:rsidR="00EA6549">
        <w:rPr>
          <w:sz w:val="28"/>
          <w:szCs w:val="28"/>
        </w:rPr>
        <w:t>Администрации</w:t>
      </w:r>
      <w:r w:rsidR="00DD72BD" w:rsidRPr="00DD72BD">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DD72BD" w:rsidRPr="00DD72BD">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w:t>
      </w:r>
      <w:r w:rsidRPr="00643FD6">
        <w:rPr>
          <w:sz w:val="28"/>
          <w:szCs w:val="28"/>
        </w:rPr>
        <w:lastRenderedPageBreak/>
        <w:t xml:space="preserve">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 xml:space="preserve">и (или) документов по почте, от курьера или </w:t>
      </w:r>
      <w:proofErr w:type="spellStart"/>
      <w:r w:rsidRPr="00643FD6">
        <w:rPr>
          <w:sz w:val="28"/>
          <w:szCs w:val="28"/>
        </w:rPr>
        <w:t>экспресс-почтой</w:t>
      </w:r>
      <w:proofErr w:type="spellEnd"/>
      <w:r w:rsidR="002E6860" w:rsidRPr="00643FD6">
        <w:rPr>
          <w:sz w:val="28"/>
          <w:szCs w:val="28"/>
        </w:rPr>
        <w:t>, а в случае, предусмотренном абзацем четвертым пункта 3.17 А</w:t>
      </w:r>
      <w:r w:rsidR="009C31B8">
        <w:rPr>
          <w:sz w:val="28"/>
          <w:szCs w:val="28"/>
        </w:rPr>
        <w:t>дминистративного</w:t>
      </w:r>
      <w:proofErr w:type="gramEnd"/>
      <w:r w:rsidR="009C31B8">
        <w:rPr>
          <w:sz w:val="28"/>
          <w:szCs w:val="28"/>
        </w:rPr>
        <w:t xml:space="preserve">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DD72BD" w:rsidRPr="00DD72BD">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DD72BD" w:rsidRPr="00DD72BD">
        <w:rPr>
          <w:sz w:val="28"/>
          <w:szCs w:val="28"/>
        </w:rPr>
        <w:t xml:space="preserve"> </w:t>
      </w:r>
      <w:r w:rsidRPr="00643FD6">
        <w:rPr>
          <w:sz w:val="28"/>
          <w:szCs w:val="28"/>
        </w:rPr>
        <w:t>в порядке, установленном пунктами 3.4, 3.6 – 3.8 настоящего Административного регламента.</w:t>
      </w:r>
    </w:p>
    <w:p w:rsidR="00EA067F" w:rsidRPr="00643FD6" w:rsidRDefault="00EA067F" w:rsidP="00EA067F">
      <w:pPr>
        <w:spacing w:line="360" w:lineRule="auto"/>
        <w:ind w:firstLine="709"/>
        <w:jc w:val="both"/>
        <w:rPr>
          <w:sz w:val="28"/>
          <w:szCs w:val="28"/>
        </w:rPr>
      </w:pPr>
      <w:r w:rsidRPr="00643FD6">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DD72BD" w:rsidRPr="00DD72BD">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DD72BD" w:rsidRPr="00DD72BD">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 xml:space="preserve">из органов (организаций), предусмотренных в пункте 3.28 Административного </w:t>
      </w:r>
      <w:r w:rsidRPr="00643FD6">
        <w:rPr>
          <w:sz w:val="28"/>
          <w:szCs w:val="28"/>
        </w:rPr>
        <w:lastRenderedPageBreak/>
        <w:t>регламента, на межведомственные запросы.</w:t>
      </w:r>
    </w:p>
    <w:p w:rsidR="00EA067F" w:rsidRPr="00643FD6" w:rsidRDefault="00EA067F" w:rsidP="00EA067F">
      <w:pPr>
        <w:jc w:val="center"/>
        <w:rPr>
          <w:sz w:val="28"/>
          <w:szCs w:val="28"/>
        </w:rPr>
      </w:pPr>
    </w:p>
    <w:p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rsidR="00026CFD" w:rsidRPr="00643FD6" w:rsidRDefault="00026CFD" w:rsidP="00F06384">
      <w:pPr>
        <w:spacing w:line="360" w:lineRule="auto"/>
        <w:ind w:firstLine="709"/>
        <w:jc w:val="both"/>
        <w:rPr>
          <w:sz w:val="28"/>
          <w:szCs w:val="28"/>
        </w:rPr>
      </w:pPr>
    </w:p>
    <w:p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DD72BD" w:rsidRPr="00DD72BD">
        <w:rPr>
          <w:sz w:val="28"/>
          <w:szCs w:val="28"/>
        </w:rPr>
        <w:t xml:space="preserve"> </w:t>
      </w:r>
      <w:r w:rsidR="00EA6549">
        <w:rPr>
          <w:sz w:val="28"/>
          <w:szCs w:val="28"/>
        </w:rPr>
        <w:t>Администрации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 xml:space="preserve">на </w:t>
      </w:r>
      <w:proofErr w:type="gramStart"/>
      <w:r w:rsidR="00747D62" w:rsidRPr="00643FD6">
        <w:rPr>
          <w:color w:val="262626"/>
          <w:sz w:val="28"/>
          <w:szCs w:val="28"/>
        </w:rPr>
        <w:t>находящийся</w:t>
      </w:r>
      <w:proofErr w:type="gramEnd"/>
      <w:r w:rsidR="00747D62" w:rsidRPr="00643FD6">
        <w:rPr>
          <w:color w:val="262626"/>
          <w:sz w:val="28"/>
          <w:szCs w:val="28"/>
        </w:rPr>
        <w:t xml:space="preserve">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sz w:val="28"/>
          <w:szCs w:val="28"/>
        </w:rPr>
        <w:t>Роспотребнадзор</w:t>
      </w:r>
      <w:proofErr w:type="spellEnd"/>
      <w:r w:rsidRPr="00643FD6">
        <w:rPr>
          <w:sz w:val="28"/>
          <w:szCs w:val="28"/>
        </w:rPr>
        <w:t>.</w:t>
      </w:r>
    </w:p>
    <w:p w:rsidR="00AC3C56" w:rsidRPr="001407F5" w:rsidRDefault="00AC3C56" w:rsidP="001407F5">
      <w:pPr>
        <w:spacing w:line="360" w:lineRule="auto"/>
        <w:ind w:firstLine="709"/>
        <w:jc w:val="both"/>
        <w:rPr>
          <w:sz w:val="28"/>
          <w:szCs w:val="28"/>
          <w:lang w:eastAsia="ar-SA"/>
        </w:rPr>
      </w:pPr>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w:t>
      </w:r>
      <w:proofErr w:type="gramStart"/>
      <w:r w:rsidRPr="007C078E">
        <w:rPr>
          <w:sz w:val="28"/>
          <w:szCs w:val="28"/>
          <w:lang w:eastAsia="ar-SA"/>
        </w:rPr>
        <w:t>е</w:t>
      </w:r>
      <w:r w:rsidRPr="007C078E">
        <w:rPr>
          <w:sz w:val="28"/>
          <w:szCs w:val="28"/>
        </w:rPr>
        <w:t>(</w:t>
      </w:r>
      <w:proofErr w:type="gramEnd"/>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lastRenderedPageBreak/>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 xml:space="preserve">соответствующей лицензии в </w:t>
      </w:r>
      <w:proofErr w:type="spellStart"/>
      <w:r w:rsidRPr="001407F5">
        <w:rPr>
          <w:sz w:val="28"/>
          <w:szCs w:val="28"/>
          <w:lang w:eastAsia="ar-SA"/>
        </w:rPr>
        <w:t>Роснедра</w:t>
      </w:r>
      <w:proofErr w:type="spellEnd"/>
      <w:r w:rsidRPr="001407F5">
        <w:rPr>
          <w:sz w:val="28"/>
          <w:szCs w:val="28"/>
          <w:lang w:eastAsia="ar-SA"/>
        </w:rPr>
        <w:t xml:space="preserve"> и его территориальный орган – Управление по </w:t>
      </w:r>
      <w:proofErr w:type="spellStart"/>
      <w:r w:rsidRPr="001407F5">
        <w:rPr>
          <w:sz w:val="28"/>
          <w:szCs w:val="28"/>
          <w:lang w:eastAsia="ar-SA"/>
        </w:rPr>
        <w:t>недропользованию</w:t>
      </w:r>
      <w:proofErr w:type="spellEnd"/>
      <w:r w:rsidRPr="001407F5">
        <w:rPr>
          <w:sz w:val="28"/>
          <w:szCs w:val="28"/>
          <w:lang w:eastAsia="ar-SA"/>
        </w:rPr>
        <w:t xml:space="preserve"> по Самарской области, а также в </w:t>
      </w:r>
      <w:proofErr w:type="spellStart"/>
      <w:r w:rsidRPr="001407F5">
        <w:rPr>
          <w:sz w:val="28"/>
          <w:szCs w:val="28"/>
          <w:lang w:eastAsia="ar-SA"/>
        </w:rPr>
        <w:t>Минлесхоз</w:t>
      </w:r>
      <w:proofErr w:type="spellEnd"/>
      <w:r w:rsidRPr="001407F5">
        <w:rPr>
          <w:sz w:val="28"/>
          <w:szCs w:val="28"/>
          <w:lang w:eastAsia="ar-SA"/>
        </w:rPr>
        <w:t>.</w:t>
      </w:r>
    </w:p>
    <w:p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в случае если 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00DD72BD" w:rsidRPr="00DD72BD">
        <w:rPr>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DD72BD" w:rsidRPr="00DD72BD">
        <w:rPr>
          <w:sz w:val="28"/>
          <w:szCs w:val="28"/>
        </w:rPr>
        <w:t xml:space="preserve"> </w:t>
      </w:r>
      <w:proofErr w:type="spellStart"/>
      <w:r w:rsidR="00E02B63" w:rsidRPr="00643FD6">
        <w:rPr>
          <w:sz w:val="28"/>
          <w:szCs w:val="28"/>
        </w:rPr>
        <w:t>Минлесхоз</w:t>
      </w:r>
      <w:proofErr w:type="spellEnd"/>
      <w:r w:rsidR="00E02B63" w:rsidRPr="00643FD6">
        <w:rPr>
          <w:sz w:val="28"/>
          <w:szCs w:val="28"/>
        </w:rPr>
        <w:t>.</w:t>
      </w:r>
    </w:p>
    <w:p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rsidR="00C7207E" w:rsidRPr="00643FD6" w:rsidRDefault="00C7207E" w:rsidP="00C7207E">
      <w:pPr>
        <w:spacing w:line="360" w:lineRule="auto"/>
        <w:ind w:firstLine="709"/>
        <w:jc w:val="both"/>
        <w:rPr>
          <w:sz w:val="28"/>
          <w:szCs w:val="28"/>
        </w:rPr>
      </w:pPr>
      <w:r w:rsidRPr="00643FD6">
        <w:rPr>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643FD6">
        <w:rPr>
          <w:sz w:val="28"/>
          <w:szCs w:val="28"/>
        </w:rPr>
        <w:t>веб-сервисов</w:t>
      </w:r>
      <w:proofErr w:type="spellEnd"/>
      <w:r w:rsidRPr="00643FD6">
        <w:rPr>
          <w:sz w:val="28"/>
          <w:szCs w:val="28"/>
        </w:rPr>
        <w:t xml:space="preserve"> </w:t>
      </w:r>
      <w:r w:rsidR="00EA6549">
        <w:rPr>
          <w:sz w:val="28"/>
          <w:szCs w:val="28"/>
        </w:rPr>
        <w:t>Администрации</w:t>
      </w:r>
      <w:r w:rsidR="00DD72BD" w:rsidRPr="00DD72BD">
        <w:rPr>
          <w:sz w:val="28"/>
          <w:szCs w:val="28"/>
        </w:rPr>
        <w:t xml:space="preserve"> </w:t>
      </w:r>
      <w:r w:rsidRPr="00643FD6">
        <w:rPr>
          <w:sz w:val="28"/>
          <w:szCs w:val="28"/>
        </w:rPr>
        <w:t>либо неработоспособностью каналов связи, обеспечивающих доступ к сервисам.</w:t>
      </w:r>
    </w:p>
    <w:p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7207E" w:rsidRPr="00643FD6" w:rsidRDefault="00C7207E" w:rsidP="00C7207E">
      <w:pPr>
        <w:spacing w:line="360" w:lineRule="auto"/>
        <w:ind w:firstLine="709"/>
        <w:jc w:val="both"/>
        <w:rPr>
          <w:sz w:val="28"/>
          <w:szCs w:val="28"/>
        </w:rPr>
      </w:pPr>
      <w:r w:rsidRPr="00643FD6">
        <w:rPr>
          <w:sz w:val="28"/>
          <w:szCs w:val="28"/>
        </w:rPr>
        <w:t>почтовым отправлением;</w:t>
      </w:r>
    </w:p>
    <w:p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DD72BD" w:rsidRPr="00DD72BD">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rsidR="00C7207E" w:rsidRPr="00643FD6" w:rsidRDefault="00C7207E" w:rsidP="00C7207E">
      <w:pPr>
        <w:spacing w:line="360" w:lineRule="auto"/>
        <w:ind w:firstLine="709"/>
        <w:jc w:val="both"/>
        <w:rPr>
          <w:sz w:val="28"/>
          <w:szCs w:val="28"/>
        </w:rPr>
      </w:pPr>
      <w:r w:rsidRPr="00643FD6">
        <w:rPr>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DD72BD" w:rsidRPr="00DD72BD">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Pr="00643FD6">
        <w:rPr>
          <w:sz w:val="28"/>
          <w:szCs w:val="28"/>
        </w:rPr>
        <w:t>Ад</w:t>
      </w:r>
      <w:r w:rsidR="00E94777" w:rsidRPr="00643FD6">
        <w:rPr>
          <w:sz w:val="28"/>
          <w:szCs w:val="28"/>
        </w:rPr>
        <w:t xml:space="preserve">министративного регламента. </w:t>
      </w:r>
    </w:p>
    <w:p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643FD6" w:rsidRDefault="00EC620D" w:rsidP="00EC620D">
      <w:pPr>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p>
    <w:p w:rsidR="00C7207E" w:rsidRPr="00643FD6" w:rsidRDefault="00C7207E" w:rsidP="00C7207E">
      <w:pPr>
        <w:ind w:firstLine="709"/>
        <w:jc w:val="center"/>
        <w:rPr>
          <w:sz w:val="28"/>
          <w:szCs w:val="28"/>
        </w:rPr>
      </w:pPr>
    </w:p>
    <w:p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DD72BD" w:rsidRPr="00DD72BD">
        <w:rPr>
          <w:sz w:val="28"/>
          <w:szCs w:val="28"/>
        </w:rPr>
        <w:t xml:space="preserve"> </w:t>
      </w:r>
      <w:r w:rsidRPr="00643FD6">
        <w:rPr>
          <w:sz w:val="28"/>
          <w:szCs w:val="28"/>
        </w:rPr>
        <w:t>или об отказе в ее предоставлении и выдача (направление) заявителю документов</w:t>
      </w:r>
    </w:p>
    <w:p w:rsidR="00C7207E" w:rsidRPr="00643FD6" w:rsidRDefault="00C7207E" w:rsidP="00C7207E">
      <w:pPr>
        <w:spacing w:line="360" w:lineRule="auto"/>
        <w:ind w:firstLine="709"/>
        <w:jc w:val="both"/>
        <w:rPr>
          <w:sz w:val="28"/>
          <w:szCs w:val="28"/>
        </w:rPr>
      </w:pPr>
    </w:p>
    <w:p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DD72BD" w:rsidRPr="00DD72BD">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w:t>
      </w:r>
      <w:proofErr w:type="gramStart"/>
      <w:r w:rsidR="00464384" w:rsidRPr="0059167C">
        <w:rPr>
          <w:sz w:val="28"/>
          <w:szCs w:val="28"/>
        </w:rPr>
        <w:t>и</w:t>
      </w:r>
      <w:r w:rsidRPr="00643FD6">
        <w:rPr>
          <w:sz w:val="28"/>
          <w:szCs w:val="28"/>
        </w:rPr>
        <w:t>(</w:t>
      </w:r>
      <w:proofErr w:type="gramEnd"/>
      <w:r w:rsidRPr="00643FD6">
        <w:rPr>
          <w:sz w:val="28"/>
          <w:szCs w:val="28"/>
        </w:rPr>
        <w:t xml:space="preserve">далее – должностное лицо). </w:t>
      </w:r>
    </w:p>
    <w:p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DD72BD" w:rsidRPr="00DD72BD">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DD72BD" w:rsidRPr="00DD72BD">
        <w:rPr>
          <w:sz w:val="28"/>
          <w:szCs w:val="28"/>
        </w:rPr>
        <w:t xml:space="preserve"> </w:t>
      </w:r>
      <w:r w:rsidR="00631A25" w:rsidRPr="00643FD6">
        <w:rPr>
          <w:sz w:val="28"/>
          <w:szCs w:val="28"/>
        </w:rPr>
        <w:t xml:space="preserve">в соответствии с пунктом 2.6 Административного регламента; </w:t>
      </w:r>
    </w:p>
    <w:p w:rsidR="00C66CC2" w:rsidRPr="00643FD6" w:rsidRDefault="00FB786A" w:rsidP="00F06384">
      <w:pPr>
        <w:spacing w:line="360" w:lineRule="auto"/>
        <w:ind w:firstLine="709"/>
        <w:jc w:val="both"/>
        <w:rPr>
          <w:sz w:val="28"/>
          <w:szCs w:val="28"/>
        </w:rPr>
      </w:pPr>
      <w:r w:rsidRPr="00643FD6">
        <w:rPr>
          <w:sz w:val="28"/>
          <w:szCs w:val="28"/>
        </w:rPr>
        <w:lastRenderedPageBreak/>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w:t>
      </w:r>
      <w:proofErr w:type="gramStart"/>
      <w:r w:rsidRPr="00643FD6">
        <w:rPr>
          <w:sz w:val="28"/>
          <w:szCs w:val="28"/>
        </w:rPr>
        <w:t>е(</w:t>
      </w:r>
      <w:proofErr w:type="gramEnd"/>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proofErr w:type="gramStart"/>
      <w:r w:rsidRPr="00974054">
        <w:rPr>
          <w:sz w:val="28"/>
          <w:szCs w:val="28"/>
        </w:rPr>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roofErr w:type="gramEnd"/>
    </w:p>
    <w:p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DD72BD" w:rsidRPr="00DD72BD">
        <w:rPr>
          <w:sz w:val="28"/>
          <w:szCs w:val="28"/>
        </w:rPr>
        <w:t xml:space="preserve"> </w:t>
      </w:r>
      <w:r w:rsidR="00EA6549" w:rsidRPr="00974054">
        <w:rPr>
          <w:sz w:val="28"/>
          <w:szCs w:val="28"/>
        </w:rPr>
        <w:t>Администрацией</w:t>
      </w:r>
      <w:r w:rsidR="00DD72BD" w:rsidRPr="00DD72BD">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DD72BD" w:rsidRPr="00DD72BD">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DD72BD" w:rsidRPr="00DD72BD">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w:t>
      </w:r>
      <w:r w:rsidRPr="00643FD6">
        <w:rPr>
          <w:sz w:val="28"/>
          <w:szCs w:val="28"/>
        </w:rPr>
        <w:lastRenderedPageBreak/>
        <w:t xml:space="preserve">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DD72BD" w:rsidRPr="00DD72BD">
        <w:rPr>
          <w:sz w:val="28"/>
          <w:szCs w:val="28"/>
        </w:rPr>
        <w:t xml:space="preserve"> </w:t>
      </w:r>
      <w:r w:rsidRPr="00643FD6">
        <w:rPr>
          <w:sz w:val="28"/>
          <w:szCs w:val="28"/>
        </w:rPr>
        <w:t xml:space="preserve">при одновременном наличии следующих условий: </w:t>
      </w:r>
    </w:p>
    <w:p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DD72BD" w:rsidRPr="00DD72BD">
        <w:rPr>
          <w:sz w:val="28"/>
          <w:szCs w:val="28"/>
        </w:rPr>
        <w:t xml:space="preserve"> </w:t>
      </w:r>
      <w:r w:rsidR="00D444BC" w:rsidRPr="00643FD6">
        <w:rPr>
          <w:sz w:val="28"/>
          <w:szCs w:val="28"/>
        </w:rPr>
        <w:t>года</w:t>
      </w:r>
      <w:r w:rsidR="00F52226" w:rsidRPr="00643FD6">
        <w:rPr>
          <w:sz w:val="28"/>
          <w:szCs w:val="28"/>
        </w:rPr>
        <w:t xml:space="preserve">; </w:t>
      </w:r>
    </w:p>
    <w:p w:rsidR="00F52226" w:rsidRPr="00643FD6" w:rsidRDefault="00F03345" w:rsidP="00F06384">
      <w:pPr>
        <w:spacing w:line="360" w:lineRule="auto"/>
        <w:ind w:firstLine="709"/>
        <w:jc w:val="both"/>
        <w:rPr>
          <w:sz w:val="28"/>
          <w:szCs w:val="28"/>
        </w:rPr>
      </w:pPr>
      <w:r w:rsidRPr="00643FD6">
        <w:rPr>
          <w:sz w:val="28"/>
          <w:szCs w:val="28"/>
        </w:rPr>
        <w:t>4)</w:t>
      </w:r>
      <w:r w:rsidR="00F52226" w:rsidRPr="00643FD6">
        <w:rPr>
          <w:sz w:val="28"/>
          <w:szCs w:val="28"/>
        </w:rPr>
        <w:t xml:space="preserve"> отсутствуют основания для изменения предложенных заявителем границ сервитута. </w:t>
      </w:r>
    </w:p>
    <w:p w:rsidR="00D05E13" w:rsidRDefault="00F52226" w:rsidP="00F06384">
      <w:pPr>
        <w:spacing w:line="360" w:lineRule="auto"/>
        <w:ind w:firstLine="709"/>
        <w:jc w:val="both"/>
        <w:rPr>
          <w:sz w:val="28"/>
          <w:szCs w:val="28"/>
        </w:rPr>
      </w:pPr>
      <w:r w:rsidRPr="00643FD6">
        <w:rPr>
          <w:sz w:val="28"/>
          <w:szCs w:val="28"/>
        </w:rPr>
        <w:t xml:space="preserve">3.39. </w:t>
      </w:r>
      <w:proofErr w:type="gramStart"/>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D72BD" w:rsidRPr="00DD72BD">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643FD6">
        <w:rPr>
          <w:sz w:val="28"/>
          <w:szCs w:val="28"/>
        </w:rPr>
        <w:t xml:space="preserve"> территории</w:t>
      </w:r>
      <w:r w:rsidR="0096744E" w:rsidRPr="00643FD6">
        <w:rPr>
          <w:sz w:val="28"/>
          <w:szCs w:val="28"/>
        </w:rPr>
        <w:t>.</w:t>
      </w:r>
    </w:p>
    <w:p w:rsidR="00527991" w:rsidRDefault="00527991" w:rsidP="00F06384">
      <w:pPr>
        <w:spacing w:line="360" w:lineRule="auto"/>
        <w:ind w:firstLine="709"/>
        <w:jc w:val="both"/>
        <w:rPr>
          <w:sz w:val="28"/>
          <w:szCs w:val="28"/>
        </w:rPr>
      </w:pPr>
      <w:r w:rsidRPr="00643FD6">
        <w:rPr>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DD72BD" w:rsidRPr="00DD72BD">
        <w:rPr>
          <w:sz w:val="28"/>
          <w:szCs w:val="28"/>
        </w:rPr>
        <w:t xml:space="preserve"> </w:t>
      </w:r>
      <w:r w:rsidR="00BA7F82" w:rsidRPr="00643FD6">
        <w:rPr>
          <w:sz w:val="28"/>
          <w:szCs w:val="28"/>
        </w:rPr>
        <w:t>на срок, превышающий три года</w:t>
      </w:r>
      <w:r w:rsidR="00BA7F82">
        <w:rPr>
          <w:sz w:val="28"/>
          <w:szCs w:val="28"/>
        </w:rPr>
        <w:t>)</w:t>
      </w:r>
      <w:proofErr w:type="gramStart"/>
      <w:r w:rsidR="00BA7F82" w:rsidRPr="00643FD6">
        <w:rPr>
          <w:sz w:val="28"/>
          <w:szCs w:val="28"/>
        </w:rPr>
        <w:t>,</w:t>
      </w:r>
      <w:r w:rsidRPr="00643FD6">
        <w:rPr>
          <w:sz w:val="28"/>
          <w:szCs w:val="28"/>
        </w:rPr>
        <w:t>с</w:t>
      </w:r>
      <w:proofErr w:type="gramEnd"/>
      <w:r w:rsidRPr="00643FD6">
        <w:rPr>
          <w:sz w:val="28"/>
          <w:szCs w:val="28"/>
        </w:rPr>
        <w:t xml:space="preserve">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527991" w:rsidRPr="00643FD6" w:rsidRDefault="00527991" w:rsidP="00F06384">
      <w:pPr>
        <w:spacing w:line="360" w:lineRule="auto"/>
        <w:ind w:firstLine="709"/>
        <w:jc w:val="both"/>
        <w:rPr>
          <w:sz w:val="28"/>
          <w:szCs w:val="28"/>
        </w:rPr>
      </w:pPr>
      <w:r w:rsidRPr="00643FD6">
        <w:rPr>
          <w:sz w:val="28"/>
          <w:szCs w:val="28"/>
        </w:rPr>
        <w:lastRenderedPageBreak/>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DD72BD" w:rsidRPr="00DD72BD">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DD72BD" w:rsidRPr="00DD72BD">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proofErr w:type="gramStart"/>
      <w:r w:rsidR="004E3844" w:rsidRPr="00261B02">
        <w:rPr>
          <w:sz w:val="28"/>
          <w:szCs w:val="28"/>
        </w:rPr>
        <w:t>9</w:t>
      </w:r>
      <w:proofErr w:type="gramEnd"/>
      <w:r w:rsidR="006844E7" w:rsidRPr="00261B02">
        <w:rPr>
          <w:sz w:val="28"/>
          <w:szCs w:val="28"/>
        </w:rPr>
        <w:t xml:space="preserve"> к</w:t>
      </w:r>
      <w:r w:rsidR="006844E7" w:rsidRPr="009653E3">
        <w:rPr>
          <w:sz w:val="28"/>
          <w:szCs w:val="28"/>
        </w:rPr>
        <w:t xml:space="preserve"> Административному регламенту.</w:t>
      </w:r>
    </w:p>
    <w:p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rsidR="003E6072" w:rsidRPr="00643FD6" w:rsidRDefault="000B74FD" w:rsidP="003E6072">
      <w:pPr>
        <w:spacing w:line="360" w:lineRule="auto"/>
        <w:ind w:firstLine="709"/>
        <w:jc w:val="both"/>
        <w:rPr>
          <w:sz w:val="28"/>
          <w:szCs w:val="28"/>
        </w:rPr>
      </w:pPr>
      <w:proofErr w:type="gramStart"/>
      <w:r w:rsidRPr="00643FD6">
        <w:rPr>
          <w:sz w:val="28"/>
          <w:szCs w:val="28"/>
        </w:rPr>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00DD72BD" w:rsidRPr="00DD72BD">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DD72BD" w:rsidRPr="00DD72BD">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DD72BD" w:rsidRPr="00DD72BD">
        <w:rPr>
          <w:sz w:val="28"/>
          <w:szCs w:val="28"/>
        </w:rPr>
        <w:t xml:space="preserve"> </w:t>
      </w:r>
      <w:r w:rsidR="003E6072" w:rsidRPr="00643FD6">
        <w:rPr>
          <w:sz w:val="28"/>
          <w:szCs w:val="28"/>
        </w:rPr>
        <w:t>готовит</w:t>
      </w:r>
      <w:r w:rsidR="00DD72BD" w:rsidRPr="00DD72BD">
        <w:rPr>
          <w:sz w:val="28"/>
          <w:szCs w:val="28"/>
        </w:rPr>
        <w:t xml:space="preserve"> </w:t>
      </w:r>
      <w:r w:rsidR="003E6072" w:rsidRPr="00643FD6">
        <w:rPr>
          <w:sz w:val="28"/>
          <w:szCs w:val="28"/>
        </w:rPr>
        <w:t>и направл</w:t>
      </w:r>
      <w:r w:rsidR="00C5603E" w:rsidRPr="00643FD6">
        <w:rPr>
          <w:sz w:val="28"/>
          <w:szCs w:val="28"/>
        </w:rPr>
        <w:t>яет</w:t>
      </w:r>
      <w:r w:rsidR="00DD72BD" w:rsidRPr="00DD72BD">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roofErr w:type="gramEnd"/>
    </w:p>
    <w:p w:rsidR="000B74FD" w:rsidRPr="00261B02" w:rsidRDefault="003E6072" w:rsidP="00131FEB">
      <w:pPr>
        <w:spacing w:line="360" w:lineRule="auto"/>
        <w:ind w:firstLine="709"/>
        <w:jc w:val="both"/>
        <w:rPr>
          <w:sz w:val="28"/>
          <w:szCs w:val="28"/>
        </w:rPr>
      </w:pPr>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DD72BD" w:rsidRPr="00DD72BD">
        <w:rPr>
          <w:sz w:val="28"/>
          <w:szCs w:val="28"/>
        </w:rPr>
        <w:t xml:space="preserve"> </w:t>
      </w:r>
      <w:r w:rsidR="0070416B" w:rsidRPr="00643FD6">
        <w:rPr>
          <w:sz w:val="28"/>
          <w:szCs w:val="28"/>
        </w:rPr>
        <w:t>обеспечивает подготовку, подписание и направление (вручение</w:t>
      </w:r>
      <w:proofErr w:type="gramStart"/>
      <w:r w:rsidR="0070416B" w:rsidRPr="00643FD6">
        <w:rPr>
          <w:sz w:val="28"/>
          <w:szCs w:val="28"/>
        </w:rPr>
        <w:t>)з</w:t>
      </w:r>
      <w:proofErr w:type="gramEnd"/>
      <w:r w:rsidR="0070416B" w:rsidRPr="00643FD6">
        <w:rPr>
          <w:sz w:val="28"/>
          <w:szCs w:val="28"/>
        </w:rPr>
        <w:t>аявителю подписанного</w:t>
      </w:r>
      <w:r w:rsidR="00DD72BD" w:rsidRPr="00DD72BD">
        <w:rPr>
          <w:sz w:val="28"/>
          <w:szCs w:val="28"/>
        </w:rPr>
        <w:t xml:space="preserve"> </w:t>
      </w:r>
      <w:r w:rsidR="00EA6549">
        <w:rPr>
          <w:sz w:val="28"/>
          <w:szCs w:val="28"/>
        </w:rPr>
        <w:t>Администрацией</w:t>
      </w:r>
      <w:r w:rsidR="00DD72BD" w:rsidRPr="00DD72BD">
        <w:rPr>
          <w:sz w:val="28"/>
          <w:szCs w:val="28"/>
        </w:rPr>
        <w:t xml:space="preserve"> </w:t>
      </w:r>
      <w:r w:rsidR="0013572E" w:rsidRPr="00643FD6">
        <w:rPr>
          <w:sz w:val="28"/>
          <w:szCs w:val="28"/>
        </w:rPr>
        <w:t>проект</w:t>
      </w:r>
      <w:r w:rsidR="0070416B" w:rsidRPr="00643FD6">
        <w:rPr>
          <w:sz w:val="28"/>
          <w:szCs w:val="28"/>
        </w:rPr>
        <w:t>а</w:t>
      </w:r>
      <w:r w:rsidR="00DD72BD" w:rsidRPr="00DD72BD">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 регламенту;</w:t>
      </w:r>
    </w:p>
    <w:p w:rsidR="0013572E" w:rsidRDefault="0013572E" w:rsidP="00927FE8">
      <w:pPr>
        <w:spacing w:line="360" w:lineRule="auto"/>
        <w:ind w:firstLine="709"/>
        <w:jc w:val="both"/>
        <w:rPr>
          <w:sz w:val="28"/>
          <w:szCs w:val="28"/>
        </w:rPr>
      </w:pPr>
      <w:proofErr w:type="gramStart"/>
      <w:r w:rsidRPr="00261B02">
        <w:rPr>
          <w:sz w:val="28"/>
          <w:szCs w:val="28"/>
        </w:rPr>
        <w:t>3) в случае не</w:t>
      </w:r>
      <w:r w:rsidR="00DD72BD" w:rsidRPr="00DD72BD">
        <w:rPr>
          <w:sz w:val="28"/>
          <w:szCs w:val="28"/>
        </w:rPr>
        <w:t xml:space="preserve"> </w:t>
      </w:r>
      <w:r w:rsidRPr="00261B02">
        <w:rPr>
          <w:sz w:val="28"/>
          <w:szCs w:val="28"/>
        </w:rPr>
        <w:t>подтвержде</w:t>
      </w:r>
      <w:r w:rsidR="000D4993" w:rsidRPr="00261B02">
        <w:rPr>
          <w:sz w:val="28"/>
          <w:szCs w:val="28"/>
        </w:rPr>
        <w:t>ния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w:t>
      </w:r>
      <w:r w:rsidRPr="00261B02">
        <w:rPr>
          <w:sz w:val="28"/>
          <w:szCs w:val="28"/>
        </w:rPr>
        <w:lastRenderedPageBreak/>
        <w:t xml:space="preserve">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DD72BD" w:rsidRPr="00DD72BD">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proofErr w:type="gramEnd"/>
      <w:r w:rsidR="00675A1E" w:rsidRPr="00643FD6">
        <w:rPr>
          <w:sz w:val="28"/>
          <w:szCs w:val="28"/>
        </w:rPr>
        <w:t xml:space="preserve"> </w:t>
      </w:r>
      <w:proofErr w:type="gramStart"/>
      <w:r w:rsidR="00675A1E" w:rsidRPr="00643FD6">
        <w:rPr>
          <w:sz w:val="28"/>
          <w:szCs w:val="28"/>
        </w:rPr>
        <w:t xml:space="preserve">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026CFD" w:rsidRPr="00643FD6" w:rsidRDefault="009B222C" w:rsidP="00131FEB">
      <w:pPr>
        <w:spacing w:line="360" w:lineRule="auto"/>
        <w:ind w:firstLine="709"/>
        <w:jc w:val="both"/>
        <w:rPr>
          <w:sz w:val="28"/>
          <w:szCs w:val="28"/>
        </w:rPr>
      </w:pPr>
      <w:r w:rsidRPr="00643FD6">
        <w:rPr>
          <w:sz w:val="28"/>
          <w:szCs w:val="28"/>
        </w:rPr>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rsidR="009B222C" w:rsidRDefault="00D645F9" w:rsidP="00F06384">
      <w:pPr>
        <w:spacing w:line="360" w:lineRule="auto"/>
        <w:ind w:firstLine="709"/>
        <w:jc w:val="both"/>
        <w:rPr>
          <w:sz w:val="28"/>
          <w:szCs w:val="28"/>
        </w:rPr>
      </w:pPr>
      <w:r w:rsidRPr="00643FD6">
        <w:rPr>
          <w:sz w:val="28"/>
          <w:szCs w:val="28"/>
        </w:rPr>
        <w:lastRenderedPageBreak/>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00DD72BD" w:rsidRPr="00DD72BD">
        <w:rPr>
          <w:color w:val="000000"/>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sidR="00DD72BD" w:rsidRPr="00DD72BD">
        <w:rPr>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00DD72BD" w:rsidRPr="00DD72BD">
        <w:rPr>
          <w:sz w:val="28"/>
          <w:szCs w:val="28"/>
        </w:rPr>
        <w:t xml:space="preserve"> </w:t>
      </w:r>
      <w:r w:rsidR="00EA6549">
        <w:rPr>
          <w:sz w:val="28"/>
          <w:szCs w:val="28"/>
        </w:rPr>
        <w:t>в Администрацию</w:t>
      </w:r>
      <w:r w:rsidR="00DD72BD" w:rsidRPr="00DD72BD">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 xml:space="preserve">орган регистрации </w:t>
      </w:r>
      <w:r w:rsidR="006E10D7" w:rsidRPr="00350ED3">
        <w:rPr>
          <w:sz w:val="28"/>
          <w:szCs w:val="28"/>
        </w:rPr>
        <w:lastRenderedPageBreak/>
        <w:t>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rsidR="00E45B86" w:rsidRDefault="00E45B86" w:rsidP="00E45B86">
      <w:pPr>
        <w:tabs>
          <w:tab w:val="left" w:pos="0"/>
          <w:tab w:val="left" w:pos="6840"/>
        </w:tabs>
        <w:suppressAutoHyphens/>
        <w:ind w:firstLine="709"/>
        <w:contextualSpacing/>
        <w:jc w:val="center"/>
        <w:rPr>
          <w:bCs/>
          <w:sz w:val="28"/>
          <w:szCs w:val="28"/>
          <w:lang w:eastAsia="ar-SA"/>
        </w:rPr>
      </w:pPr>
    </w:p>
    <w:p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ind w:firstLine="709"/>
        <w:contextualSpacing/>
        <w:jc w:val="both"/>
        <w:rPr>
          <w:bCs/>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w:t>
      </w:r>
      <w:proofErr w:type="gramStart"/>
      <w:r w:rsidRPr="00551644">
        <w:rPr>
          <w:bCs/>
          <w:sz w:val="28"/>
          <w:szCs w:val="28"/>
          <w:lang w:eastAsia="ar-SA"/>
        </w:rPr>
        <w:t>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w:t>
      </w:r>
      <w:proofErr w:type="gramStart"/>
      <w:r w:rsidRPr="00E45B86">
        <w:rPr>
          <w:bCs/>
          <w:sz w:val="28"/>
          <w:szCs w:val="28"/>
          <w:lang w:eastAsia="ar-SA"/>
        </w:rPr>
        <w:t>в</w:t>
      </w:r>
      <w:proofErr w:type="gramEnd"/>
      <w:r w:rsidRPr="00E45B86">
        <w:rPr>
          <w:bCs/>
          <w:sz w:val="28"/>
          <w:szCs w:val="28"/>
          <w:lang w:eastAsia="ar-SA"/>
        </w:rPr>
        <w:t xml:space="preserve"> </w:t>
      </w:r>
      <w:proofErr w:type="gramStart"/>
      <w:r w:rsidRPr="00E45B86">
        <w:rPr>
          <w:bCs/>
          <w:sz w:val="28"/>
          <w:szCs w:val="28"/>
          <w:lang w:eastAsia="ar-SA"/>
        </w:rPr>
        <w:t>уполномоченному</w:t>
      </w:r>
      <w:proofErr w:type="gramEnd"/>
      <w:r w:rsidRPr="00E45B86">
        <w:rPr>
          <w:bCs/>
          <w:sz w:val="28"/>
          <w:szCs w:val="28"/>
          <w:lang w:eastAsia="ar-SA"/>
        </w:rPr>
        <w:t xml:space="preserve"> должностному лицу </w:t>
      </w:r>
      <w:r w:rsidR="00EA6549">
        <w:rPr>
          <w:bCs/>
          <w:sz w:val="28"/>
          <w:szCs w:val="28"/>
          <w:lang w:eastAsia="ar-SA"/>
        </w:rPr>
        <w:t>Администрации</w:t>
      </w:r>
      <w:r w:rsidRPr="00E45B86">
        <w:rPr>
          <w:bCs/>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E45B86">
        <w:rPr>
          <w:bCs/>
          <w:sz w:val="28"/>
          <w:szCs w:val="28"/>
          <w:lang w:eastAsia="ar-SA"/>
        </w:rPr>
        <w:t>с даты поступления</w:t>
      </w:r>
      <w:proofErr w:type="gramEnd"/>
      <w:r w:rsidRPr="00E45B86">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lastRenderedPageBreak/>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w:t>
      </w:r>
      <w:proofErr w:type="gramStart"/>
      <w:r w:rsidRPr="00E45B86">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w:t>
      </w:r>
      <w:proofErr w:type="gramStart"/>
      <w:r w:rsidRPr="00E45B86">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roofErr w:type="gramEnd"/>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w:t>
      </w:r>
      <w:r w:rsidRPr="00E45B86">
        <w:rPr>
          <w:bCs/>
          <w:sz w:val="28"/>
          <w:szCs w:val="28"/>
          <w:lang w:eastAsia="ar-SA"/>
        </w:rPr>
        <w:lastRenderedPageBreak/>
        <w:t xml:space="preserve">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rsidR="00E45B86" w:rsidRPr="00E45B86" w:rsidRDefault="00E45B86" w:rsidP="00E45B86">
      <w:pPr>
        <w:ind w:firstLine="709"/>
        <w:jc w:val="center"/>
        <w:rPr>
          <w:sz w:val="28"/>
          <w:szCs w:val="28"/>
        </w:rPr>
      </w:pPr>
    </w:p>
    <w:p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 xml:space="preserve">4. Формы </w:t>
      </w:r>
      <w:proofErr w:type="gramStart"/>
      <w:r w:rsidRPr="00E45B86">
        <w:rPr>
          <w:b/>
          <w:bCs/>
          <w:color w:val="000000"/>
          <w:sz w:val="28"/>
          <w:szCs w:val="28"/>
          <w:lang w:eastAsia="ar-SA"/>
        </w:rPr>
        <w:t>контроля за</w:t>
      </w:r>
      <w:proofErr w:type="gramEnd"/>
      <w:r w:rsidRPr="00E45B86">
        <w:rPr>
          <w:b/>
          <w:bCs/>
          <w:color w:val="000000"/>
          <w:sz w:val="28"/>
          <w:szCs w:val="28"/>
          <w:lang w:eastAsia="ar-SA"/>
        </w:rPr>
        <w:t xml:space="preserve"> исполнением Административного регламента</w:t>
      </w:r>
    </w:p>
    <w:p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4.2. 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rsidR="00E45B86" w:rsidRPr="00E45B86" w:rsidRDefault="00E45B86" w:rsidP="00E45B86">
      <w:pPr>
        <w:widowControl w:val="0"/>
        <w:jc w:val="center"/>
        <w:rPr>
          <w:b/>
          <w:color w:val="000000"/>
          <w:sz w:val="28"/>
          <w:szCs w:val="28"/>
        </w:rPr>
      </w:pPr>
      <w:bookmarkStart w:id="3" w:name="Par501"/>
      <w:bookmarkEnd w:id="3"/>
      <w:r w:rsidRPr="00E45B86">
        <w:rPr>
          <w:b/>
          <w:color w:val="000000"/>
          <w:sz w:val="28"/>
          <w:szCs w:val="28"/>
        </w:rPr>
        <w:t xml:space="preserve">5. Досудебный (внесудебный) порядок обжалования решений </w:t>
      </w:r>
    </w:p>
    <w:p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rsidR="00E45B86" w:rsidRPr="00E45B86" w:rsidRDefault="00E45B86" w:rsidP="00E45B86">
      <w:pPr>
        <w:widowControl w:val="0"/>
        <w:jc w:val="both"/>
        <w:rPr>
          <w:color w:val="000000"/>
          <w:sz w:val="28"/>
          <w:szCs w:val="28"/>
        </w:rPr>
      </w:pP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spellStart"/>
      <w:proofErr w:type="gramStart"/>
      <w:r w:rsidRPr="00E45B86">
        <w:rPr>
          <w:rFonts w:eastAsia="Calibri"/>
          <w:color w:val="000000"/>
          <w:sz w:val="28"/>
          <w:szCs w:val="28"/>
          <w:lang w:eastAsia="en-US"/>
        </w:rPr>
        <w:lastRenderedPageBreak/>
        <w:t>д</w:t>
      </w:r>
      <w:proofErr w:type="spellEnd"/>
      <w:r w:rsidRPr="00E45B86">
        <w:rPr>
          <w:rFonts w:eastAsia="Calibri"/>
          <w:color w:val="000000"/>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spellStart"/>
      <w:r w:rsidRPr="00E45B86">
        <w:rPr>
          <w:rFonts w:eastAsia="Calibri"/>
          <w:color w:val="000000"/>
          <w:sz w:val="28"/>
          <w:szCs w:val="28"/>
          <w:lang w:eastAsia="en-US"/>
        </w:rPr>
        <w:t>з</w:t>
      </w:r>
      <w:proofErr w:type="spellEnd"/>
      <w:r w:rsidRPr="00E45B86">
        <w:rPr>
          <w:rFonts w:eastAsia="Calibri"/>
          <w:color w:val="000000"/>
          <w:sz w:val="28"/>
          <w:szCs w:val="28"/>
          <w:lang w:eastAsia="en-US"/>
        </w:rPr>
        <w:t>) нарушение срока или порядка выдачи документов по результатам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5.5.1. </w:t>
      </w:r>
      <w:proofErr w:type="gramStart"/>
      <w:r w:rsidRPr="00E45B86">
        <w:rPr>
          <w:rFonts w:eastAsia="Calibri"/>
          <w:color w:val="000000"/>
          <w:sz w:val="28"/>
          <w:szCs w:val="28"/>
          <w:lang w:eastAsia="en-US"/>
        </w:rPr>
        <w:t xml:space="preserve">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E45B86">
        <w:rPr>
          <w:rFonts w:eastAsia="Calibri"/>
          <w:color w:val="000000"/>
          <w:sz w:val="28"/>
          <w:szCs w:val="28"/>
          <w:lang w:eastAsia="en-US"/>
        </w:rPr>
        <w:t>5.6.1. По результатам рассмотрения жалобы принимается одно из следующих решений: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5B86">
        <w:rPr>
          <w:rFonts w:eastAsia="Calibri"/>
          <w:color w:val="000000"/>
          <w:sz w:val="28"/>
          <w:szCs w:val="28"/>
          <w:lang w:eastAsia="en-US"/>
        </w:rPr>
        <w:t>неудобства</w:t>
      </w:r>
      <w:proofErr w:type="gramEnd"/>
      <w:r w:rsidRPr="00E45B86">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5.6.4. В случае признания </w:t>
      </w:r>
      <w:proofErr w:type="gramStart"/>
      <w:r w:rsidRPr="00E45B86">
        <w:rPr>
          <w:rFonts w:eastAsia="Calibri"/>
          <w:color w:val="000000"/>
          <w:sz w:val="28"/>
          <w:szCs w:val="28"/>
          <w:lang w:eastAsia="en-US"/>
        </w:rPr>
        <w:t>жалобы</w:t>
      </w:r>
      <w:proofErr w:type="gramEnd"/>
      <w:r w:rsidRPr="00E45B86">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w:t>
      </w:r>
      <w:r w:rsidRPr="00E45B86">
        <w:rPr>
          <w:rFonts w:eastAsia="Calibri"/>
          <w:color w:val="000000"/>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 xml:space="preserve">5.6.5. В случае установления в ходе или по результатам </w:t>
      </w:r>
      <w:proofErr w:type="gramStart"/>
      <w:r w:rsidRPr="00E45B86">
        <w:rPr>
          <w:rFonts w:eastAsia="Calibri"/>
          <w:color w:val="000000"/>
          <w:sz w:val="28"/>
          <w:szCs w:val="28"/>
          <w:lang w:eastAsia="en-US"/>
        </w:rPr>
        <w:t>рассмотрения жалобы признаков состава административного правонарушения</w:t>
      </w:r>
      <w:proofErr w:type="gramEnd"/>
      <w:r w:rsidRPr="00E45B86">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rsidR="00447088" w:rsidRPr="00643FD6" w:rsidRDefault="00C95ACA" w:rsidP="00447088">
      <w:pPr>
        <w:ind w:firstLine="709"/>
        <w:jc w:val="both"/>
        <w:rPr>
          <w:sz w:val="28"/>
          <w:szCs w:val="28"/>
        </w:rPr>
      </w:pPr>
      <w:r w:rsidRPr="004679E8">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3C64E2">
        <w:rPr>
          <w:sz w:val="28"/>
          <w:szCs w:val="28"/>
        </w:rPr>
        <w:t>Исаклинский</w:t>
      </w:r>
      <w:proofErr w:type="spellEnd"/>
      <w:r w:rsidRPr="00E106BC">
        <w:rPr>
          <w:sz w:val="28"/>
          <w:szCs w:val="28"/>
        </w:rPr>
        <w:t xml:space="preserve"> Самарской области </w:t>
      </w:r>
    </w:p>
    <w:p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rsidR="006E5F9C" w:rsidRPr="00A540A2" w:rsidRDefault="006E5F9C" w:rsidP="006E5F9C">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реквизиты документа, </w:t>
      </w:r>
    </w:p>
    <w:p w:rsidR="006E5F9C" w:rsidRPr="00A540A2" w:rsidRDefault="006E5F9C" w:rsidP="006E5F9C">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sz w:val="24"/>
          <w:szCs w:val="24"/>
        </w:rPr>
      </w:pP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rsidR="00C95ACA" w:rsidRPr="006E5F9C" w:rsidRDefault="006E5F9C" w:rsidP="006E5F9C">
      <w:pPr>
        <w:pStyle w:val="ConsPlusNonformat"/>
        <w:jc w:val="right"/>
        <w:rPr>
          <w:i/>
          <w:sz w:val="24"/>
          <w:szCs w:val="24"/>
        </w:rPr>
      </w:pPr>
      <w:r w:rsidRPr="00A540A2">
        <w:rPr>
          <w:i/>
          <w:sz w:val="24"/>
          <w:szCs w:val="24"/>
        </w:rPr>
        <w:t xml:space="preserve">номер телефона) </w:t>
      </w:r>
    </w:p>
    <w:p w:rsidR="00C95ACA" w:rsidRPr="00643FD6" w:rsidRDefault="00C95ACA" w:rsidP="006E5F9C">
      <w:pPr>
        <w:pStyle w:val="ConsPlusNonformat"/>
        <w:rPr>
          <w:sz w:val="28"/>
          <w:szCs w:val="28"/>
        </w:rPr>
      </w:pPr>
    </w:p>
    <w:p w:rsidR="00C95ACA" w:rsidRPr="00643FD6" w:rsidRDefault="00C95ACA" w:rsidP="00C95ACA">
      <w:pPr>
        <w:pStyle w:val="ConsPlusNonformat"/>
        <w:jc w:val="center"/>
        <w:rPr>
          <w:sz w:val="28"/>
          <w:szCs w:val="28"/>
        </w:rPr>
      </w:pPr>
      <w:r w:rsidRPr="00643FD6">
        <w:rPr>
          <w:sz w:val="28"/>
          <w:szCs w:val="28"/>
        </w:rPr>
        <w:t xml:space="preserve">ЗАЯВЛЕНИЕ </w:t>
      </w:r>
    </w:p>
    <w:p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rsidR="00C95ACA" w:rsidRPr="00643FD6" w:rsidRDefault="00C95ACA" w:rsidP="00C95ACA">
      <w:pPr>
        <w:rPr>
          <w:sz w:val="28"/>
          <w:szCs w:val="28"/>
        </w:rPr>
      </w:pPr>
    </w:p>
    <w:p w:rsidR="00C95ACA" w:rsidRPr="00643FD6" w:rsidRDefault="00C95ACA" w:rsidP="00C95ACA">
      <w:pPr>
        <w:ind w:firstLine="709"/>
        <w:jc w:val="both"/>
        <w:rPr>
          <w:sz w:val="28"/>
          <w:szCs w:val="28"/>
        </w:rPr>
      </w:pPr>
      <w:proofErr w:type="gramStart"/>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roofErr w:type="gramEnd"/>
    </w:p>
    <w:p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rsidR="00E008E2" w:rsidRPr="00643FD6" w:rsidRDefault="00E008E2" w:rsidP="00E008E2">
      <w:pPr>
        <w:ind w:firstLine="709"/>
        <w:jc w:val="both"/>
        <w:rPr>
          <w:sz w:val="28"/>
          <w:szCs w:val="28"/>
        </w:rPr>
      </w:pPr>
    </w:p>
    <w:p w:rsidR="00C95ACA" w:rsidRPr="00643FD6" w:rsidRDefault="00C95ACA" w:rsidP="00E008E2">
      <w:pPr>
        <w:ind w:firstLine="709"/>
        <w:jc w:val="both"/>
        <w:rPr>
          <w:sz w:val="28"/>
          <w:szCs w:val="28"/>
        </w:rPr>
      </w:pPr>
      <w:r w:rsidRPr="00643FD6">
        <w:rPr>
          <w:sz w:val="28"/>
          <w:szCs w:val="28"/>
        </w:rPr>
        <w:lastRenderedPageBreak/>
        <w:t xml:space="preserve">на срок ____________. </w:t>
      </w:r>
    </w:p>
    <w:p w:rsidR="00DF7285" w:rsidRDefault="00DF7285" w:rsidP="00EE718B">
      <w:pPr>
        <w:widowControl w:val="0"/>
        <w:autoSpaceDE w:val="0"/>
        <w:autoSpaceDN w:val="0"/>
        <w:adjustRightInd w:val="0"/>
        <w:jc w:val="both"/>
        <w:rPr>
          <w:color w:val="000000"/>
          <w:sz w:val="28"/>
          <w:szCs w:val="28"/>
        </w:rPr>
      </w:pPr>
    </w:p>
    <w:p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rsidR="00DF7285" w:rsidRDefault="00DF7285" w:rsidP="00C95ACA">
      <w:pPr>
        <w:ind w:firstLine="709"/>
        <w:jc w:val="both"/>
        <w:rPr>
          <w:sz w:val="28"/>
          <w:szCs w:val="28"/>
        </w:rPr>
      </w:pPr>
    </w:p>
    <w:p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643FD6">
        <w:rPr>
          <w:sz w:val="28"/>
          <w:szCs w:val="28"/>
        </w:rPr>
        <w:t>участка</w:t>
      </w:r>
      <w:proofErr w:type="gramEnd"/>
      <w:r w:rsidR="00C95ACA" w:rsidRPr="00643FD6">
        <w:rPr>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2"/>
      </w:r>
    </w:p>
    <w:p w:rsidR="00C95ACA" w:rsidRPr="00643FD6" w:rsidRDefault="00C95ACA" w:rsidP="00C95ACA">
      <w:pPr>
        <w:rPr>
          <w:sz w:val="28"/>
          <w:szCs w:val="28"/>
        </w:rPr>
      </w:pPr>
    </w:p>
    <w:p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95ACA" w:rsidRPr="00643FD6" w:rsidRDefault="00C95ACA" w:rsidP="00C95ACA">
      <w:pPr>
        <w:rPr>
          <w:sz w:val="28"/>
          <w:szCs w:val="28"/>
        </w:rPr>
      </w:pPr>
    </w:p>
    <w:p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3"/>
      </w:r>
    </w:p>
    <w:p w:rsidR="00775625" w:rsidRPr="00643FD6" w:rsidRDefault="00775625"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w:t>
            </w:r>
            <w:proofErr w:type="gramStart"/>
            <w:r w:rsidRPr="00643FD6">
              <w:rPr>
                <w:i/>
              </w:rPr>
              <w:t>по</w:t>
            </w:r>
            <w:proofErr w:type="gramEnd"/>
            <w:r w:rsidRPr="00643FD6">
              <w:rPr>
                <w:i/>
              </w:rPr>
              <w:t xml:space="preserve"> </w:t>
            </w: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доверенности)</w:t>
            </w:r>
          </w:p>
        </w:tc>
      </w:tr>
    </w:tbl>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E06BDC" w:rsidRPr="00161BC3">
        <w:rPr>
          <w:sz w:val="28"/>
          <w:szCs w:val="28"/>
        </w:rPr>
        <w:t xml:space="preserve"> </w:t>
      </w:r>
      <w:r w:rsidR="00EA6847" w:rsidRPr="00643FD6">
        <w:rPr>
          <w:sz w:val="28"/>
          <w:szCs w:val="28"/>
        </w:rPr>
        <w:t>административных процедур</w:t>
      </w:r>
    </w:p>
    <w:p w:rsidR="00C95ACA" w:rsidRPr="00643FD6" w:rsidRDefault="00C95ACA" w:rsidP="00C95ACA">
      <w:pPr>
        <w:rPr>
          <w:sz w:val="28"/>
          <w:szCs w:val="28"/>
        </w:rPr>
      </w:pPr>
    </w:p>
    <w:p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rsidR="00EA6847" w:rsidRPr="00643FD6" w:rsidRDefault="00EA6847" w:rsidP="00EA6847">
      <w:pPr>
        <w:tabs>
          <w:tab w:val="left" w:pos="6211"/>
        </w:tabs>
        <w:jc w:val="center"/>
        <w:rPr>
          <w:sz w:val="28"/>
          <w:szCs w:val="28"/>
        </w:rPr>
      </w:pPr>
    </w:p>
    <w:p w:rsidR="00EA6847" w:rsidRPr="00643FD6" w:rsidRDefault="000D12D6" w:rsidP="00EA6847">
      <w:pPr>
        <w:tabs>
          <w:tab w:val="left" w:pos="6211"/>
        </w:tabs>
        <w:rPr>
          <w:sz w:val="28"/>
          <w:szCs w:val="28"/>
        </w:rPr>
      </w:pPr>
      <w:r w:rsidRPr="000D12D6">
        <w:rPr>
          <w:noProof/>
          <w:sz w:val="16"/>
          <w:szCs w:val="16"/>
          <w:lang w:val="en-US"/>
        </w:rPr>
        <w:pict>
          <v:rect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557355" w:rsidRPr="00330F06" w:rsidRDefault="00557355"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0D12D6">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557355" w:rsidRPr="00330F06" w:rsidRDefault="00557355"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w:r>
      <w:r w:rsidRPr="000D12D6">
        <w:rPr>
          <w:noProof/>
          <w:sz w:val="16"/>
          <w:szCs w:val="16"/>
          <w:lang w:val="en-US"/>
        </w:rPr>
        <w:pict>
          <v:rect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557355" w:rsidRPr="00790824" w:rsidRDefault="00557355" w:rsidP="00EA684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EA6847" w:rsidRPr="00643FD6" w:rsidRDefault="000D12D6" w:rsidP="00EA6847">
      <w:pPr>
        <w:tabs>
          <w:tab w:val="left" w:pos="6211"/>
        </w:tabs>
        <w:jc w:val="center"/>
        <w:rPr>
          <w:sz w:val="28"/>
          <w:szCs w:val="28"/>
        </w:rPr>
      </w:pPr>
      <w:r w:rsidRPr="000D12D6">
        <w:rPr>
          <w:noProof/>
          <w:lang w:val="en-US"/>
        </w:rPr>
        <w:pict>
          <v:shapetype id="_x0000_t32" coordsize="21600,21600" o:spt="32" o:oned="t" path="m,l21600,21600e" filled="f">
            <v:path arrowok="t" fillok="f" o:connecttype="none"/>
            <o:lock v:ext="edit" shapetype="t"/>
          </v:shapetype>
          <v:shape id="Прямая со стрелкой 14" o:spid="_x0000_s1084" type="#_x0000_t32" style="position:absolute;left:0;text-align:left;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0D12D6">
        <w:rPr>
          <w:noProof/>
          <w:lang w:val="en-US"/>
        </w:rPr>
        <w:pict>
          <v:shape id="_x0000_s1083" type="#_x0000_t32" style="position:absolute;left:0;text-align:left;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EA6847" w:rsidRPr="00643FD6" w:rsidRDefault="000D12D6" w:rsidP="00EA6847">
      <w:pPr>
        <w:tabs>
          <w:tab w:val="left" w:pos="6211"/>
        </w:tabs>
        <w:jc w:val="center"/>
        <w:rPr>
          <w:sz w:val="28"/>
          <w:szCs w:val="28"/>
        </w:rPr>
      </w:pPr>
      <w:r w:rsidRPr="000D12D6">
        <w:rPr>
          <w:noProof/>
          <w:lang w:val="en-US"/>
        </w:rPr>
        <w:pict>
          <v:shape id="AutoShape 17" o:spid="_x0000_s1082" type="#_x0000_t32" style="position:absolute;left:0;text-align:left;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0D12D6">
        <w:rPr>
          <w:noProof/>
          <w:sz w:val="16"/>
          <w:szCs w:val="16"/>
          <w:lang w:val="en-US"/>
        </w:rPr>
        <w:pict>
          <v:rect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557355" w:rsidRPr="00790824" w:rsidRDefault="00557355" w:rsidP="00EA6847">
                  <w:pPr>
                    <w:jc w:val="center"/>
                    <w:rPr>
                      <w:sz w:val="16"/>
                      <w:szCs w:val="16"/>
                    </w:rPr>
                  </w:pPr>
                  <w:r>
                    <w:rPr>
                      <w:sz w:val="16"/>
                      <w:szCs w:val="16"/>
                    </w:rPr>
                    <w:t xml:space="preserve">Прием документов по почте, с курьером, </w:t>
                  </w:r>
                  <w:proofErr w:type="spellStart"/>
                  <w:proofErr w:type="gramStart"/>
                  <w:r>
                    <w:rPr>
                      <w:sz w:val="16"/>
                      <w:szCs w:val="16"/>
                    </w:rPr>
                    <w:t>экспресс-почтой</w:t>
                  </w:r>
                  <w:proofErr w:type="spellEnd"/>
                  <w:proofErr w:type="gramEnd"/>
                </w:p>
              </w:txbxContent>
            </v:textbox>
          </v:rect>
        </w:pict>
      </w:r>
    </w:p>
    <w:p w:rsidR="00EA6847" w:rsidRPr="00643FD6" w:rsidRDefault="00EA6847" w:rsidP="00EA6847">
      <w:pPr>
        <w:tabs>
          <w:tab w:val="left" w:pos="6211"/>
        </w:tabs>
        <w:rPr>
          <w:sz w:val="28"/>
          <w:szCs w:val="28"/>
        </w:rPr>
      </w:pPr>
    </w:p>
    <w:p w:rsidR="00EA6847" w:rsidRPr="00643FD6" w:rsidRDefault="000D12D6" w:rsidP="00EA6847">
      <w:pPr>
        <w:rPr>
          <w:sz w:val="16"/>
          <w:szCs w:val="16"/>
        </w:rPr>
      </w:pPr>
      <w:r w:rsidRPr="000D12D6">
        <w:rPr>
          <w:noProof/>
          <w:lang w:val="en-US"/>
        </w:rPr>
        <w:pict>
          <v:shape id="AutoShape 16" o:spid="_x0000_s1081"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0D12D6">
        <w:rPr>
          <w:noProof/>
          <w:sz w:val="16"/>
          <w:szCs w:val="16"/>
          <w:lang w:val="en-US"/>
        </w:rPr>
        <w:pict>
          <v:rect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557355" w:rsidRPr="00790824" w:rsidRDefault="00557355"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EA6847" w:rsidRPr="00643FD6" w:rsidRDefault="000D12D6" w:rsidP="00EA6847">
      <w:pPr>
        <w:tabs>
          <w:tab w:val="left" w:pos="6211"/>
        </w:tabs>
        <w:rPr>
          <w:sz w:val="28"/>
          <w:szCs w:val="28"/>
        </w:rPr>
      </w:pPr>
      <w:r w:rsidRPr="000D12D6">
        <w:rPr>
          <w:noProof/>
          <w:lang w:val="en-US"/>
        </w:rPr>
        <w:pict>
          <v:shape id="_x0000_s1080"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EA6847" w:rsidRPr="00643FD6" w:rsidRDefault="000D12D6" w:rsidP="00EA6847">
      <w:pPr>
        <w:rPr>
          <w:sz w:val="28"/>
          <w:szCs w:val="28"/>
        </w:rPr>
      </w:pPr>
      <w:r w:rsidRPr="000D12D6">
        <w:rPr>
          <w:noProof/>
          <w:lang w:val="en-US"/>
        </w:rPr>
        <w:pict>
          <v:shape id="_x0000_s1079"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w:r>
      <w:r w:rsidRPr="000D12D6">
        <w:rPr>
          <w:noProof/>
          <w:lang w:val="en-US"/>
        </w:rPr>
        <w:pict>
          <v:shape id="_x0000_s1078"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0D12D6">
        <w:rPr>
          <w:noProof/>
          <w:lang w:val="en-US"/>
        </w:rPr>
        <w:pict>
          <v:shape id="_x0000_s1077"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0D12D6">
        <w:rPr>
          <w:noProof/>
          <w:sz w:val="16"/>
          <w:szCs w:val="16"/>
          <w:lang w:val="en-US"/>
        </w:rPr>
        <w:pict>
          <v:rect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557355" w:rsidRPr="005318F7" w:rsidRDefault="00557355" w:rsidP="00EA6847">
                  <w:pPr>
                    <w:jc w:val="center"/>
                    <w:rPr>
                      <w:sz w:val="16"/>
                      <w:szCs w:val="16"/>
                    </w:rPr>
                  </w:pPr>
                  <w:r>
                    <w:rPr>
                      <w:sz w:val="16"/>
                      <w:szCs w:val="16"/>
                    </w:rPr>
                    <w:t>Дальнейшая работа в соответствии с Блок-схемой № 2</w:t>
                  </w:r>
                </w:p>
              </w:txbxContent>
            </v:textbox>
          </v:rect>
        </w:pict>
      </w:r>
      <w:r w:rsidRPr="000D12D6">
        <w:rPr>
          <w:noProof/>
          <w:sz w:val="16"/>
          <w:szCs w:val="16"/>
          <w:lang w:val="en-US"/>
        </w:rPr>
        <w:pict>
          <v:rect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557355" w:rsidRPr="00790824" w:rsidRDefault="00557355"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0D12D6">
        <w:rPr>
          <w:noProof/>
          <w:lang w:val="en-US"/>
        </w:rPr>
        <w:pict>
          <v:shape id="_x0000_s107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w:r>
      <w:r w:rsidRPr="000D12D6">
        <w:rPr>
          <w:noProof/>
          <w:sz w:val="16"/>
          <w:szCs w:val="16"/>
          <w:lang w:val="en-US"/>
        </w:rPr>
        <w:pict>
          <v:rect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557355" w:rsidRPr="00790824" w:rsidRDefault="00557355"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0D12D6">
        <w:rPr>
          <w:noProof/>
          <w:lang w:val="en-US"/>
        </w:rPr>
        <w:pict>
          <v:shape id="_x0000_s1075"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0D12D6">
        <w:rPr>
          <w:noProof/>
          <w:sz w:val="16"/>
          <w:szCs w:val="16"/>
          <w:lang w:val="en-US"/>
        </w:rPr>
        <w:pict>
          <v:rect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557355" w:rsidRPr="00790824" w:rsidRDefault="00557355"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0D12D6">
        <w:rPr>
          <w:noProof/>
          <w:lang w:val="en-US"/>
        </w:rPr>
        <w:pict>
          <v:shape id="_x0000_s1074"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w:r>
      <w:r w:rsidRPr="000D12D6">
        <w:rPr>
          <w:noProof/>
          <w:sz w:val="16"/>
          <w:szCs w:val="16"/>
          <w:lang w:val="en-US"/>
        </w:rPr>
        <w:pict>
          <v:rect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557355" w:rsidRPr="00790824" w:rsidRDefault="00557355"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0D12D6">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557355" w:rsidRPr="00790824" w:rsidRDefault="00557355"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0D12D6">
        <w:rPr>
          <w:noProof/>
          <w:lang w:val="en-US"/>
        </w:rPr>
        <w:pict>
          <v:shape id="_x0000_s1073"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w:r>
      <w:r w:rsidR="00EA6847" w:rsidRPr="00643FD6">
        <w:rPr>
          <w:sz w:val="28"/>
          <w:szCs w:val="28"/>
        </w:rPr>
        <w:br w:type="page"/>
      </w:r>
    </w:p>
    <w:p w:rsidR="00C95ACA" w:rsidRPr="00643FD6" w:rsidRDefault="00C95ACA" w:rsidP="00C95ACA">
      <w:pPr>
        <w:rPr>
          <w:sz w:val="28"/>
          <w:szCs w:val="28"/>
        </w:rPr>
      </w:pPr>
    </w:p>
    <w:p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E06BDC" w:rsidRPr="00E06BDC">
        <w:rPr>
          <w:sz w:val="28"/>
          <w:szCs w:val="28"/>
        </w:rPr>
        <w:t xml:space="preserve"> </w:t>
      </w:r>
      <w:r w:rsidRPr="00643FD6">
        <w:rPr>
          <w:sz w:val="28"/>
          <w:szCs w:val="28"/>
        </w:rPr>
        <w:t xml:space="preserve">заявления о </w:t>
      </w:r>
    </w:p>
    <w:p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rsidR="00864424" w:rsidRPr="00643FD6" w:rsidRDefault="000D12D6" w:rsidP="00864424">
      <w:pPr>
        <w:tabs>
          <w:tab w:val="left" w:pos="6211"/>
        </w:tabs>
        <w:jc w:val="center"/>
        <w:rPr>
          <w:sz w:val="28"/>
          <w:szCs w:val="28"/>
        </w:rPr>
      </w:pPr>
      <w:r w:rsidRPr="000D12D6">
        <w:rPr>
          <w:noProof/>
          <w:sz w:val="16"/>
          <w:szCs w:val="16"/>
          <w:lang w:val="en-US"/>
        </w:rPr>
        <w:pict>
          <v:rect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557355" w:rsidRPr="005318F7" w:rsidRDefault="00557355"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643FD6" w:rsidRDefault="00864424" w:rsidP="00864424">
      <w:pPr>
        <w:tabs>
          <w:tab w:val="left" w:pos="6211"/>
        </w:tabs>
        <w:jc w:val="center"/>
        <w:rPr>
          <w:sz w:val="28"/>
          <w:szCs w:val="28"/>
        </w:rPr>
      </w:pPr>
    </w:p>
    <w:p w:rsidR="00864424" w:rsidRPr="00643FD6" w:rsidRDefault="000D12D6" w:rsidP="00864424">
      <w:pPr>
        <w:rPr>
          <w:sz w:val="28"/>
          <w:szCs w:val="28"/>
        </w:rPr>
      </w:pPr>
      <w:r w:rsidRPr="000D12D6">
        <w:rPr>
          <w:noProof/>
          <w:lang w:val="en-US"/>
        </w:rPr>
        <w:pict>
          <v:shape id="Прямая со стрелкой 7" o:spid="_x0000_s1072"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0D12D6" w:rsidP="00864424">
      <w:pPr>
        <w:rPr>
          <w:sz w:val="28"/>
          <w:szCs w:val="28"/>
        </w:rPr>
      </w:pPr>
      <w:r w:rsidRPr="000D12D6">
        <w:rPr>
          <w:noProof/>
          <w:sz w:val="16"/>
          <w:szCs w:val="16"/>
          <w:lang w:val="en-US"/>
        </w:rPr>
        <w:pict>
          <v:shape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rsidR="00557355" w:rsidRPr="00790824" w:rsidRDefault="00557355"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0D12D6" w:rsidP="00864424">
      <w:pPr>
        <w:rPr>
          <w:sz w:val="28"/>
          <w:szCs w:val="28"/>
        </w:rPr>
      </w:pPr>
      <w:r w:rsidRPr="000D12D6">
        <w:rPr>
          <w:noProof/>
          <w:lang w:val="en-US"/>
        </w:rPr>
        <w:pict>
          <v:shape id="_x0000_s1071"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w:r>
      <w:r w:rsidRPr="000D12D6">
        <w:rPr>
          <w:noProof/>
          <w:lang w:val="en-US"/>
        </w:rPr>
        <w:pict>
          <v:shape id="_x0000_s1070"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0D12D6" w:rsidP="00864424">
      <w:pPr>
        <w:rPr>
          <w:sz w:val="28"/>
          <w:szCs w:val="28"/>
        </w:rPr>
      </w:pPr>
      <w:r w:rsidRPr="000D12D6">
        <w:rPr>
          <w:noProof/>
          <w:sz w:val="16"/>
          <w:szCs w:val="16"/>
          <w:lang w:val="en-US"/>
        </w:rPr>
        <w:pict>
          <v:rect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rsidR="00557355" w:rsidRPr="00790824" w:rsidRDefault="00557355" w:rsidP="00864424">
                  <w:pPr>
                    <w:jc w:val="center"/>
                    <w:rPr>
                      <w:sz w:val="16"/>
                      <w:szCs w:val="16"/>
                    </w:rPr>
                  </w:pPr>
                  <w:r>
                    <w:rPr>
                      <w:sz w:val="16"/>
                      <w:szCs w:val="16"/>
                    </w:rPr>
                    <w:t>Направление межведомственных запросов не требуется</w:t>
                  </w:r>
                </w:p>
              </w:txbxContent>
            </v:textbox>
          </v:rect>
        </w:pict>
      </w:r>
      <w:r w:rsidRPr="000D12D6">
        <w:rPr>
          <w:noProof/>
          <w:sz w:val="16"/>
          <w:szCs w:val="16"/>
          <w:lang w:val="en-US"/>
        </w:rPr>
        <w:pict>
          <v:rect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rsidR="00557355" w:rsidRPr="00790824" w:rsidRDefault="00557355"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643FD6" w:rsidRDefault="00864424" w:rsidP="00864424">
      <w:pPr>
        <w:rPr>
          <w:sz w:val="28"/>
          <w:szCs w:val="28"/>
        </w:rPr>
      </w:pPr>
    </w:p>
    <w:p w:rsidR="00864424" w:rsidRPr="00643FD6" w:rsidRDefault="000D12D6" w:rsidP="00864424">
      <w:pPr>
        <w:rPr>
          <w:sz w:val="28"/>
          <w:szCs w:val="28"/>
        </w:rPr>
      </w:pPr>
      <w:r w:rsidRPr="000D12D6">
        <w:rPr>
          <w:noProof/>
          <w:sz w:val="16"/>
          <w:szCs w:val="16"/>
          <w:lang w:val="en-US"/>
        </w:rPr>
        <w:pict>
          <v:rect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rsidR="00557355" w:rsidRPr="005318F7" w:rsidRDefault="00557355" w:rsidP="00BD29A9">
                  <w:pPr>
                    <w:jc w:val="center"/>
                    <w:rPr>
                      <w:sz w:val="16"/>
                      <w:szCs w:val="16"/>
                    </w:rPr>
                  </w:pPr>
                  <w:r>
                    <w:rPr>
                      <w:sz w:val="16"/>
                      <w:szCs w:val="16"/>
                    </w:rPr>
                    <w:t xml:space="preserve">Имеются основания для направления заявителю уведомления или предложения в соответствии </w:t>
                  </w:r>
                  <w:proofErr w:type="spellStart"/>
                  <w:r>
                    <w:rPr>
                      <w:sz w:val="16"/>
                      <w:szCs w:val="16"/>
                    </w:rPr>
                    <w:t>спунктом</w:t>
                  </w:r>
                  <w:proofErr w:type="spellEnd"/>
                  <w:r>
                    <w:rPr>
                      <w:sz w:val="16"/>
                      <w:szCs w:val="16"/>
                    </w:rPr>
                    <w:t xml:space="preserve"> 3.38 либо 3.39 Административного регламента, направление соответствующего документа (уведомления или предложения) заявителю</w:t>
                  </w:r>
                </w:p>
              </w:txbxContent>
            </v:textbox>
          </v:rect>
        </w:pict>
      </w:r>
      <w:r w:rsidRPr="000D12D6">
        <w:rPr>
          <w:noProof/>
          <w:sz w:val="16"/>
          <w:szCs w:val="16"/>
          <w:lang w:val="en-US"/>
        </w:rPr>
        <w:pict>
          <v:shape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rsidR="00557355" w:rsidRPr="001F7D0C" w:rsidRDefault="00557355"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w:t>
                  </w:r>
                  <w:proofErr w:type="spellStart"/>
                  <w:r>
                    <w:rPr>
                      <w:sz w:val="16"/>
                      <w:szCs w:val="16"/>
                    </w:rPr>
                    <w:t>спунктами</w:t>
                  </w:r>
                  <w:proofErr w:type="spellEnd"/>
                  <w:r>
                    <w:rPr>
                      <w:sz w:val="16"/>
                      <w:szCs w:val="16"/>
                    </w:rPr>
                    <w:t xml:space="preserve"> 3.38, 3.39 Административного регламента</w:t>
                  </w:r>
                </w:p>
              </w:txbxContent>
            </v:textbox>
          </v:shape>
        </w:pict>
      </w:r>
      <w:r w:rsidRPr="000D12D6">
        <w:rPr>
          <w:noProof/>
          <w:lang w:val="en-US"/>
        </w:rPr>
        <w:pict>
          <v:shape id="_x0000_s1069"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0D12D6">
        <w:rPr>
          <w:noProof/>
          <w:lang w:val="en-US"/>
        </w:rPr>
        <w:pict>
          <v:shape id="_x0000_s1068"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0D12D6" w:rsidP="00864424">
      <w:pPr>
        <w:rPr>
          <w:sz w:val="28"/>
          <w:szCs w:val="28"/>
        </w:rPr>
      </w:pPr>
      <w:r w:rsidRPr="000D12D6">
        <w:rPr>
          <w:noProof/>
          <w:lang w:val="en-US"/>
        </w:rPr>
        <w:pict>
          <v:shape id="AutoShape 23" o:spid="_x0000_s1067"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643FD6" w:rsidRDefault="000D12D6" w:rsidP="00864424">
      <w:pPr>
        <w:rPr>
          <w:sz w:val="28"/>
          <w:szCs w:val="28"/>
        </w:rPr>
      </w:pPr>
      <w:r w:rsidRPr="000D12D6">
        <w:rPr>
          <w:noProof/>
          <w:lang w:val="en-US"/>
        </w:rPr>
        <w:pict>
          <v:shape id="_x0000_s106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643FD6" w:rsidRDefault="000D12D6" w:rsidP="00864424">
      <w:pPr>
        <w:rPr>
          <w:sz w:val="28"/>
          <w:szCs w:val="28"/>
        </w:rPr>
      </w:pPr>
      <w:r w:rsidRPr="000D12D6">
        <w:rPr>
          <w:noProof/>
          <w:sz w:val="16"/>
          <w:szCs w:val="16"/>
          <w:lang w:val="en-US"/>
        </w:rPr>
        <w:pict>
          <v:rect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rsidR="00557355" w:rsidRPr="00B57CD3" w:rsidRDefault="00557355"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0D12D6">
        <w:rPr>
          <w:noProof/>
          <w:lang w:val="en-US"/>
        </w:rPr>
        <w:pict>
          <v:shape id="_x0000_s1065"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w:r>
    </w:p>
    <w:p w:rsidR="00864424" w:rsidRPr="00643FD6" w:rsidRDefault="000D12D6" w:rsidP="00864424">
      <w:pPr>
        <w:rPr>
          <w:sz w:val="28"/>
          <w:szCs w:val="28"/>
        </w:rPr>
      </w:pPr>
      <w:r w:rsidRPr="000D12D6">
        <w:rPr>
          <w:noProof/>
          <w:lang w:val="en-US"/>
        </w:rPr>
        <w:pict>
          <v:shape id="_x0000_s1064"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0D12D6" w:rsidP="00864424">
      <w:pPr>
        <w:rPr>
          <w:sz w:val="28"/>
          <w:szCs w:val="28"/>
        </w:rPr>
      </w:pPr>
      <w:r w:rsidRPr="000D12D6">
        <w:rPr>
          <w:noProof/>
          <w:sz w:val="16"/>
          <w:szCs w:val="16"/>
          <w:lang w:val="en-US"/>
        </w:rPr>
        <w:pict>
          <v:shape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rsidR="00557355" w:rsidRPr="00AD0571" w:rsidRDefault="00557355"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w:r>
      <w:r w:rsidRPr="000D12D6">
        <w:rPr>
          <w:noProof/>
          <w:lang w:val="en-US"/>
        </w:rPr>
        <w:pict>
          <v:shape id="_x0000_s1063"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0D12D6">
        <w:rPr>
          <w:noProof/>
          <w:lang w:val="en-US"/>
        </w:rPr>
        <w:pict>
          <v:shape id="_x0000_s1062"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0D12D6">
        <w:rPr>
          <w:noProof/>
          <w:sz w:val="16"/>
          <w:szCs w:val="16"/>
          <w:lang w:val="en-US"/>
        </w:rPr>
        <w:pict>
          <v:shape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rsidR="00557355" w:rsidRPr="005318F7" w:rsidRDefault="00557355"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w:r>
      <w:r w:rsidRPr="000D12D6">
        <w:rPr>
          <w:noProof/>
          <w:sz w:val="16"/>
          <w:szCs w:val="16"/>
          <w:lang w:val="en-US"/>
        </w:rPr>
        <w:pict>
          <v:shape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rsidR="00557355" w:rsidRPr="005318F7" w:rsidRDefault="00557355"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w:r>
      <w:r w:rsidRPr="000D12D6">
        <w:rPr>
          <w:noProof/>
          <w:lang w:val="en-US"/>
        </w:rPr>
        <w:pict>
          <v:shape id="_x0000_s1061"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w:r>
      <w:r w:rsidRPr="000D12D6">
        <w:rPr>
          <w:noProof/>
          <w:lang w:val="en-US"/>
        </w:rPr>
        <w:pict>
          <v:shape id="_x0000_s1060"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0D12D6">
        <w:rPr>
          <w:noProof/>
          <w:lang w:val="en-US"/>
        </w:rPr>
        <w:pict>
          <v:shape id="_x0000_s1059"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w:r>
      <w:r w:rsidRPr="000D12D6">
        <w:rPr>
          <w:noProof/>
          <w:sz w:val="16"/>
          <w:szCs w:val="16"/>
          <w:lang w:val="en-US"/>
        </w:rPr>
        <w:pict>
          <v:rect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rsidR="00557355" w:rsidRPr="005318F7" w:rsidRDefault="00557355"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0D12D6">
        <w:rPr>
          <w:noProof/>
          <w:lang w:val="en-US"/>
        </w:rPr>
        <w:pict>
          <v:shape id="_x0000_s1058"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w:r>
      <w:r w:rsidRPr="000D12D6">
        <w:rPr>
          <w:noProof/>
          <w:lang w:val="en-US"/>
        </w:rPr>
        <w:pict>
          <v:shape id="_x0000_s1057"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0D12D6">
        <w:rPr>
          <w:noProof/>
          <w:sz w:val="16"/>
          <w:szCs w:val="16"/>
          <w:lang w:val="en-US"/>
        </w:rPr>
        <w:pict>
          <v:shape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rsidR="00557355" w:rsidRPr="00790824" w:rsidRDefault="00557355"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w:r>
      <w:r w:rsidRPr="000D12D6">
        <w:rPr>
          <w:noProof/>
          <w:lang w:val="en-US"/>
        </w:rPr>
        <w:pict>
          <v:shape id="_x0000_s105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0D12D6">
        <w:rPr>
          <w:noProof/>
          <w:sz w:val="16"/>
          <w:szCs w:val="16"/>
          <w:lang w:val="en-US"/>
        </w:rPr>
        <w:pict>
          <v:rect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rsidR="00557355" w:rsidRPr="005318F7" w:rsidRDefault="00557355"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w:r>
      <w:r w:rsidRPr="000D12D6">
        <w:rPr>
          <w:noProof/>
          <w:sz w:val="16"/>
          <w:szCs w:val="16"/>
          <w:lang w:val="en-US"/>
        </w:rPr>
        <w:pict>
          <v:rect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rsidR="00557355" w:rsidRPr="005318F7" w:rsidRDefault="00557355" w:rsidP="00B57CD3">
                  <w:pPr>
                    <w:jc w:val="center"/>
                    <w:rPr>
                      <w:sz w:val="16"/>
                      <w:szCs w:val="16"/>
                    </w:rPr>
                  </w:pPr>
                  <w:r>
                    <w:rPr>
                      <w:sz w:val="16"/>
                      <w:szCs w:val="16"/>
                    </w:rPr>
                    <w:t>Нет оснований для отказа в предоставлении муниципальной услуги</w:t>
                  </w:r>
                </w:p>
              </w:txbxContent>
            </v:textbox>
          </v:rect>
        </w:pict>
      </w:r>
      <w:r w:rsidRPr="000D12D6">
        <w:rPr>
          <w:noProof/>
          <w:lang w:val="en-US"/>
        </w:rPr>
        <w:pict>
          <v:shape id="_x0000_s1055"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0D12D6">
        <w:rPr>
          <w:noProof/>
          <w:sz w:val="16"/>
          <w:szCs w:val="16"/>
          <w:lang w:val="en-US"/>
        </w:rPr>
        <w:pict>
          <v:rect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rsidR="00557355" w:rsidRPr="004763E0" w:rsidRDefault="00557355"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w:r>
      <w:r w:rsidRPr="000D12D6">
        <w:rPr>
          <w:noProof/>
          <w:lang w:val="en-US"/>
        </w:rPr>
        <w:pict>
          <v:shape id="_x0000_s1054"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w:r>
      <w:r w:rsidRPr="000D12D6">
        <w:rPr>
          <w:noProof/>
          <w:sz w:val="16"/>
          <w:szCs w:val="16"/>
          <w:lang w:val="en-US"/>
        </w:rPr>
        <w:pict>
          <v:rect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rsidR="00557355" w:rsidRPr="005318F7" w:rsidRDefault="00557355"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0D12D6">
        <w:rPr>
          <w:noProof/>
          <w:sz w:val="16"/>
          <w:szCs w:val="16"/>
          <w:lang w:val="en-US"/>
        </w:rPr>
        <w:pict>
          <v:rect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rsidR="00557355" w:rsidRPr="005318F7" w:rsidRDefault="00557355"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00864424"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rPr>
          <w:sz w:val="28"/>
          <w:szCs w:val="28"/>
        </w:rPr>
      </w:pPr>
    </w:p>
    <w:p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3828"/>
        <w:jc w:val="center"/>
        <w:rPr>
          <w:sz w:val="28"/>
          <w:szCs w:val="28"/>
        </w:rPr>
      </w:pPr>
      <w:r w:rsidRPr="00643FD6">
        <w:rPr>
          <w:sz w:val="28"/>
          <w:szCs w:val="28"/>
        </w:rPr>
        <w:t>____________________________________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C95ACA">
      <w:pPr>
        <w:ind w:left="3828"/>
        <w:jc w:val="right"/>
        <w:rPr>
          <w:i/>
          <w:sz w:val="28"/>
          <w:szCs w:val="28"/>
        </w:rPr>
      </w:pPr>
      <w:r w:rsidRPr="00643FD6">
        <w:rPr>
          <w:i/>
          <w:sz w:val="28"/>
          <w:szCs w:val="28"/>
        </w:rPr>
        <w:t xml:space="preserve">(для физических лиц)  </w:t>
      </w:r>
    </w:p>
    <w:p w:rsidR="00C95ACA" w:rsidRPr="00643FD6" w:rsidRDefault="00C95ACA" w:rsidP="00C95ACA">
      <w:pPr>
        <w:rPr>
          <w:sz w:val="28"/>
          <w:szCs w:val="28"/>
        </w:rPr>
      </w:pPr>
    </w:p>
    <w:p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rsidR="00C95ACA" w:rsidRPr="00643FD6" w:rsidRDefault="00C95ACA" w:rsidP="00C95ACA">
      <w:pPr>
        <w:widowControl w:val="0"/>
        <w:autoSpaceDE w:val="0"/>
        <w:autoSpaceDN w:val="0"/>
        <w:adjustRightInd w:val="0"/>
        <w:jc w:val="center"/>
        <w:rPr>
          <w:sz w:val="28"/>
          <w:szCs w:val="28"/>
        </w:rPr>
      </w:pPr>
      <w:proofErr w:type="gramStart"/>
      <w:r w:rsidRPr="00643FD6">
        <w:rPr>
          <w:sz w:val="28"/>
          <w:szCs w:val="28"/>
        </w:rPr>
        <w:t>направленного</w:t>
      </w:r>
      <w:proofErr w:type="gramEnd"/>
      <w:r w:rsidRPr="00643FD6">
        <w:rPr>
          <w:sz w:val="28"/>
          <w:szCs w:val="28"/>
        </w:rPr>
        <w:t xml:space="preserve"> по почте (в электронной форме)</w:t>
      </w:r>
    </w:p>
    <w:p w:rsidR="00C95ACA" w:rsidRPr="00643FD6" w:rsidRDefault="00C95ACA" w:rsidP="00C95ACA">
      <w:pPr>
        <w:rPr>
          <w:sz w:val="28"/>
          <w:szCs w:val="28"/>
        </w:rPr>
      </w:pPr>
    </w:p>
    <w:p w:rsidR="00C95ACA" w:rsidRPr="00643FD6" w:rsidRDefault="00C95ACA" w:rsidP="00C95ACA">
      <w:pPr>
        <w:jc w:val="both"/>
        <w:rPr>
          <w:sz w:val="28"/>
          <w:szCs w:val="28"/>
        </w:rPr>
      </w:pPr>
      <w:r w:rsidRPr="00643FD6">
        <w:rPr>
          <w:sz w:val="28"/>
          <w:szCs w:val="28"/>
        </w:rPr>
        <w:t xml:space="preserve">«___» ___________ 20__г. </w:t>
      </w:r>
    </w:p>
    <w:p w:rsidR="00C95ACA" w:rsidRPr="00643FD6" w:rsidRDefault="00C95ACA" w:rsidP="00C95ACA">
      <w:pPr>
        <w:rPr>
          <w:i/>
          <w:sz w:val="28"/>
          <w:szCs w:val="28"/>
        </w:rPr>
      </w:pPr>
      <w:r w:rsidRPr="00643FD6">
        <w:rPr>
          <w:i/>
          <w:sz w:val="28"/>
          <w:szCs w:val="28"/>
        </w:rPr>
        <w:t xml:space="preserve">           (дата)</w:t>
      </w:r>
    </w:p>
    <w:p w:rsidR="00C95ACA" w:rsidRPr="00643FD6" w:rsidRDefault="00C95ACA" w:rsidP="00C95ACA">
      <w:pPr>
        <w:rPr>
          <w:sz w:val="28"/>
          <w:szCs w:val="28"/>
        </w:rPr>
      </w:pPr>
    </w:p>
    <w:p w:rsidR="00C95ACA" w:rsidRPr="00643FD6" w:rsidRDefault="00C95ACA" w:rsidP="00C95ACA">
      <w:pPr>
        <w:ind w:firstLine="709"/>
        <w:jc w:val="both"/>
        <w:rPr>
          <w:sz w:val="28"/>
          <w:szCs w:val="28"/>
        </w:rPr>
      </w:pPr>
      <w:r w:rsidRPr="00643FD6">
        <w:rPr>
          <w:sz w:val="28"/>
          <w:szCs w:val="28"/>
        </w:rPr>
        <w:t>Ваше</w:t>
      </w:r>
      <w:r w:rsidR="00E06BDC" w:rsidRPr="00E06BDC">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rsidR="00C95ACA" w:rsidRPr="00643FD6" w:rsidRDefault="00C95ACA" w:rsidP="00C95ACA">
      <w:pPr>
        <w:ind w:firstLine="709"/>
        <w:rPr>
          <w:sz w:val="28"/>
          <w:szCs w:val="28"/>
        </w:rPr>
      </w:pPr>
      <w:r w:rsidRPr="00643FD6">
        <w:rPr>
          <w:sz w:val="28"/>
          <w:szCs w:val="28"/>
        </w:rPr>
        <w:t>«____» ______________ 20__ г. и зарегистрировано № ________.</w:t>
      </w:r>
    </w:p>
    <w:p w:rsidR="00C95ACA" w:rsidRPr="00643FD6" w:rsidRDefault="00C95ACA" w:rsidP="00C95ACA">
      <w:pPr>
        <w:ind w:firstLine="709"/>
        <w:rPr>
          <w:sz w:val="28"/>
          <w:szCs w:val="28"/>
        </w:rPr>
      </w:pP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t>Специалист _______________________</w:t>
      </w:r>
    </w:p>
    <w:p w:rsidR="00C95ACA" w:rsidRPr="00643FD6" w:rsidRDefault="00C95ACA" w:rsidP="00C95ACA">
      <w:pPr>
        <w:rPr>
          <w:sz w:val="28"/>
          <w:szCs w:val="28"/>
        </w:rPr>
      </w:pPr>
    </w:p>
    <w:p w:rsidR="009F4CD6" w:rsidRDefault="009F4CD6" w:rsidP="009F4CD6">
      <w:pPr>
        <w:rPr>
          <w:sz w:val="28"/>
          <w:szCs w:val="28"/>
        </w:rPr>
      </w:pPr>
      <w:r w:rsidRPr="00603CD7">
        <w:rPr>
          <w:sz w:val="28"/>
          <w:szCs w:val="28"/>
        </w:rPr>
        <w:t>Руководитель</w:t>
      </w:r>
      <w:r w:rsidR="00E06BDC" w:rsidRPr="00161BC3">
        <w:rPr>
          <w:sz w:val="28"/>
          <w:szCs w:val="28"/>
        </w:rPr>
        <w:t xml:space="preserve"> </w:t>
      </w:r>
      <w:r w:rsidR="00EA6549">
        <w:rPr>
          <w:sz w:val="28"/>
          <w:szCs w:val="28"/>
        </w:rPr>
        <w:t>Администрации</w:t>
      </w:r>
    </w:p>
    <w:p w:rsidR="002D484B" w:rsidRPr="002D484B" w:rsidRDefault="002D484B" w:rsidP="002D484B">
      <w:pPr>
        <w:rPr>
          <w:sz w:val="28"/>
          <w:szCs w:val="28"/>
        </w:rPr>
      </w:pPr>
      <w:r w:rsidRPr="002D484B">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p>
    <w:p w:rsidR="002D484B" w:rsidRPr="002D484B" w:rsidRDefault="002D484B" w:rsidP="002D484B">
      <w:pPr>
        <w:rPr>
          <w:sz w:val="28"/>
          <w:szCs w:val="28"/>
        </w:rPr>
      </w:pPr>
      <w:r w:rsidRPr="002D484B">
        <w:rPr>
          <w:sz w:val="28"/>
          <w:szCs w:val="28"/>
        </w:rPr>
        <w:t xml:space="preserve">муниципального района </w:t>
      </w:r>
      <w:proofErr w:type="spellStart"/>
      <w:r w:rsidR="003C64E2">
        <w:rPr>
          <w:sz w:val="28"/>
          <w:szCs w:val="28"/>
        </w:rPr>
        <w:t>Исаклинский</w:t>
      </w:r>
      <w:proofErr w:type="spellEnd"/>
    </w:p>
    <w:p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rsidR="009F4CD6" w:rsidRPr="00603CD7" w:rsidRDefault="009F4CD6" w:rsidP="009F4CD6">
      <w:pPr>
        <w:rPr>
          <w:sz w:val="28"/>
          <w:szCs w:val="28"/>
        </w:rPr>
      </w:pPr>
      <w:r w:rsidRPr="00603CD7">
        <w:rPr>
          <w:sz w:val="28"/>
          <w:szCs w:val="28"/>
        </w:rPr>
        <w:t>(подпись)   (фамилия, инициалы)</w:t>
      </w:r>
    </w:p>
    <w:p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nformat"/>
        <w:ind w:firstLine="709"/>
        <w:jc w:val="both"/>
        <w:rPr>
          <w:sz w:val="28"/>
          <w:szCs w:val="28"/>
        </w:rPr>
      </w:pPr>
      <w:r w:rsidRPr="00643FD6">
        <w:rPr>
          <w:sz w:val="28"/>
          <w:szCs w:val="28"/>
        </w:rPr>
        <w:t xml:space="preserve">  Дана </w:t>
      </w:r>
    </w:p>
    <w:p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95ACA" w:rsidRPr="00643FD6" w:rsidRDefault="00C95ACA" w:rsidP="00C95ACA">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spellStart"/>
            <w:proofErr w:type="gramStart"/>
            <w:r w:rsidRPr="00643FD6">
              <w:rPr>
                <w:rFonts w:ascii="Times New Roman" w:hAnsi="Times New Roman" w:cs="Times New Roman"/>
                <w:sz w:val="24"/>
                <w:szCs w:val="24"/>
              </w:rPr>
              <w:t>п</w:t>
            </w:r>
            <w:proofErr w:type="spellEnd"/>
            <w:proofErr w:type="gramEnd"/>
            <w:r w:rsidRPr="00643FD6">
              <w:rPr>
                <w:rFonts w:ascii="Times New Roman" w:hAnsi="Times New Roman" w:cs="Times New Roman"/>
                <w:sz w:val="24"/>
                <w:szCs w:val="24"/>
              </w:rPr>
              <w:t>/</w:t>
            </w:r>
            <w:proofErr w:type="spellStart"/>
            <w:r w:rsidRPr="00643FD6">
              <w:rPr>
                <w:rFonts w:ascii="Times New Roman" w:hAnsi="Times New Roman" w:cs="Times New Roman"/>
                <w:sz w:val="24"/>
                <w:szCs w:val="24"/>
              </w:rPr>
              <w:t>п</w:t>
            </w:r>
            <w:proofErr w:type="spellEnd"/>
          </w:p>
        </w:tc>
        <w:tc>
          <w:tcPr>
            <w:tcW w:w="5670"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917F08" w:rsidRDefault="00917F08" w:rsidP="00C95ACA">
      <w:pPr>
        <w:rPr>
          <w:sz w:val="28"/>
          <w:szCs w:val="28"/>
        </w:rPr>
      </w:pPr>
    </w:p>
    <w:p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E06BDC" w:rsidRPr="00E06BDC">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rsidR="00917F08" w:rsidRPr="00643FD6" w:rsidRDefault="00917F08" w:rsidP="00C95ACA">
      <w:pPr>
        <w:widowControl w:val="0"/>
        <w:autoSpaceDE w:val="0"/>
        <w:autoSpaceDN w:val="0"/>
        <w:adjustRightInd w:val="0"/>
        <w:ind w:firstLine="709"/>
        <w:jc w:val="both"/>
        <w:rPr>
          <w:sz w:val="28"/>
          <w:szCs w:val="28"/>
        </w:rPr>
      </w:pPr>
    </w:p>
    <w:p w:rsidR="003F7A4A" w:rsidRPr="00603CD7" w:rsidRDefault="003F7A4A" w:rsidP="003F7A4A">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 xml:space="preserve">                  ____________ __________________</w:t>
      </w:r>
    </w:p>
    <w:p w:rsidR="003F7A4A" w:rsidRPr="00603CD7" w:rsidRDefault="003F7A4A" w:rsidP="003F7A4A">
      <w:pPr>
        <w:rPr>
          <w:sz w:val="28"/>
          <w:szCs w:val="28"/>
        </w:rPr>
      </w:pPr>
      <w:r w:rsidRPr="00603CD7">
        <w:rPr>
          <w:sz w:val="28"/>
          <w:szCs w:val="28"/>
        </w:rPr>
        <w:t xml:space="preserve">                           (подпись)    (фамилия, инициалы)</w:t>
      </w:r>
    </w:p>
    <w:p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lastRenderedPageBreak/>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E06BDC" w:rsidRPr="00E06BDC">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E06BDC" w:rsidRPr="00E06BDC">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w:t>
      </w:r>
      <w:r w:rsidRPr="00643FD6">
        <w:rPr>
          <w:sz w:val="28"/>
          <w:szCs w:val="28"/>
        </w:rPr>
        <w:lastRenderedPageBreak/>
        <w:t xml:space="preserve">устанавливается сервитут. </w:t>
      </w:r>
    </w:p>
    <w:p w:rsidR="00C95ACA" w:rsidRPr="00643FD6" w:rsidRDefault="00C95ACA" w:rsidP="00C95ACA">
      <w:pPr>
        <w:widowControl w:val="0"/>
        <w:autoSpaceDE w:val="0"/>
        <w:autoSpaceDN w:val="0"/>
        <w:adjustRightInd w:val="0"/>
        <w:ind w:firstLine="709"/>
        <w:jc w:val="both"/>
        <w:rPr>
          <w:sz w:val="28"/>
          <w:szCs w:val="28"/>
        </w:rPr>
      </w:pPr>
      <w:proofErr w:type="gramStart"/>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вариантом</w:t>
      </w:r>
      <w:proofErr w:type="gramEnd"/>
      <w:r w:rsidRPr="00643FD6">
        <w:rPr>
          <w:sz w:val="28"/>
          <w:szCs w:val="28"/>
        </w:rPr>
        <w:t xml:space="preserve"> схемы границ сервитута на кадастровом плане территории. </w:t>
      </w:r>
    </w:p>
    <w:p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95ACA" w:rsidRPr="00643FD6" w:rsidRDefault="00C95ACA" w:rsidP="00C95ACA">
      <w:pPr>
        <w:widowControl w:val="0"/>
        <w:autoSpaceDE w:val="0"/>
        <w:autoSpaceDN w:val="0"/>
        <w:adjustRightInd w:val="0"/>
        <w:ind w:firstLine="709"/>
        <w:jc w:val="both"/>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E06BDC" w:rsidRPr="00E06BDC">
        <w:rPr>
          <w:sz w:val="28"/>
          <w:szCs w:val="28"/>
        </w:rPr>
        <w:t xml:space="preserve"> </w:t>
      </w:r>
      <w:r w:rsidRPr="00643FD6">
        <w:rPr>
          <w:sz w:val="28"/>
          <w:szCs w:val="28"/>
        </w:rPr>
        <w:t>вариант схемы границ сервитута на кадастровом плане территории.</w:t>
      </w:r>
    </w:p>
    <w:p w:rsidR="00C95ACA" w:rsidRPr="00643FD6" w:rsidRDefault="00C95ACA" w:rsidP="00C95ACA">
      <w:pPr>
        <w:widowControl w:val="0"/>
        <w:autoSpaceDE w:val="0"/>
        <w:autoSpaceDN w:val="0"/>
        <w:adjustRightInd w:val="0"/>
        <w:ind w:firstLine="709"/>
        <w:jc w:val="both"/>
        <w:rPr>
          <w:i/>
          <w:sz w:val="28"/>
          <w:szCs w:val="28"/>
        </w:rPr>
      </w:pPr>
    </w:p>
    <w:p w:rsidR="00C95ACA" w:rsidRPr="00643FD6" w:rsidRDefault="00C95ACA" w:rsidP="00C95ACA">
      <w:pPr>
        <w:widowControl w:val="0"/>
        <w:autoSpaceDE w:val="0"/>
        <w:autoSpaceDN w:val="0"/>
        <w:adjustRightInd w:val="0"/>
        <w:ind w:firstLine="709"/>
        <w:jc w:val="both"/>
        <w:rPr>
          <w:i/>
          <w:sz w:val="28"/>
          <w:szCs w:val="28"/>
        </w:rPr>
      </w:pPr>
    </w:p>
    <w:p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____________ __________________</w:t>
      </w:r>
    </w:p>
    <w:p w:rsidR="0061260C" w:rsidRPr="00603CD7" w:rsidRDefault="0061260C" w:rsidP="0061260C">
      <w:pPr>
        <w:rPr>
          <w:sz w:val="28"/>
          <w:szCs w:val="28"/>
        </w:rPr>
      </w:pPr>
      <w:r w:rsidRPr="00603CD7">
        <w:rPr>
          <w:sz w:val="28"/>
          <w:szCs w:val="28"/>
        </w:rPr>
        <w:t xml:space="preserve">                              (подпись)    (фамилия, инициалы)</w:t>
      </w:r>
    </w:p>
    <w:p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widowControl w:val="0"/>
        <w:autoSpaceDE w:val="0"/>
        <w:autoSpaceDN w:val="0"/>
        <w:adjustRightInd w:val="0"/>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D20D43">
      <w:pPr>
        <w:jc w:val="right"/>
        <w:rPr>
          <w:sz w:val="28"/>
          <w:szCs w:val="28"/>
        </w:rPr>
      </w:pPr>
      <w:r w:rsidRPr="00643FD6">
        <w:rPr>
          <w:sz w:val="28"/>
          <w:szCs w:val="28"/>
        </w:rPr>
        <w:t xml:space="preserve">форма </w:t>
      </w:r>
    </w:p>
    <w:p w:rsidR="00C95ACA" w:rsidRPr="00643FD6" w:rsidRDefault="00C95ACA" w:rsidP="00C95ACA">
      <w:pPr>
        <w:jc w:val="center"/>
        <w:rPr>
          <w:sz w:val="28"/>
          <w:szCs w:val="28"/>
        </w:rPr>
      </w:pPr>
      <w:r w:rsidRPr="00643FD6">
        <w:rPr>
          <w:sz w:val="28"/>
          <w:szCs w:val="28"/>
        </w:rPr>
        <w:t>Соглашение № ___</w:t>
      </w:r>
    </w:p>
    <w:p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tblPr>
      <w:tblGrid>
        <w:gridCol w:w="3794"/>
        <w:gridCol w:w="850"/>
        <w:gridCol w:w="4921"/>
      </w:tblGrid>
      <w:tr w:rsidR="00C95ACA" w:rsidRPr="00643FD6" w:rsidTr="00C95ACA">
        <w:tc>
          <w:tcPr>
            <w:tcW w:w="3794" w:type="dxa"/>
            <w:tcBorders>
              <w:bottom w:val="single" w:sz="4" w:space="0" w:color="auto"/>
            </w:tcBorders>
            <w:shd w:val="clear" w:color="auto" w:fill="auto"/>
          </w:tcPr>
          <w:p w:rsidR="00C95ACA" w:rsidRPr="00643FD6" w:rsidRDefault="00C95ACA" w:rsidP="00C95ACA">
            <w:pPr>
              <w:rPr>
                <w:i/>
                <w:sz w:val="28"/>
                <w:szCs w:val="28"/>
              </w:rPr>
            </w:pPr>
          </w:p>
        </w:tc>
        <w:tc>
          <w:tcPr>
            <w:tcW w:w="850" w:type="dxa"/>
            <w:shd w:val="clear" w:color="auto" w:fill="auto"/>
          </w:tcPr>
          <w:p w:rsidR="00C95ACA" w:rsidRPr="00643FD6" w:rsidRDefault="00C95ACA" w:rsidP="00C95ACA">
            <w:pPr>
              <w:rPr>
                <w:i/>
                <w:sz w:val="28"/>
                <w:szCs w:val="28"/>
              </w:rPr>
            </w:pPr>
          </w:p>
        </w:tc>
        <w:tc>
          <w:tcPr>
            <w:tcW w:w="4921" w:type="dxa"/>
            <w:tcBorders>
              <w:bottom w:val="single" w:sz="4" w:space="0" w:color="auto"/>
            </w:tcBorders>
            <w:shd w:val="clear" w:color="auto" w:fill="auto"/>
          </w:tcPr>
          <w:p w:rsidR="00C95ACA" w:rsidRPr="00643FD6" w:rsidRDefault="00C95ACA" w:rsidP="00C95ACA">
            <w:pPr>
              <w:rPr>
                <w:i/>
                <w:sz w:val="28"/>
                <w:szCs w:val="28"/>
              </w:rPr>
            </w:pPr>
          </w:p>
        </w:tc>
      </w:tr>
      <w:tr w:rsidR="00C95ACA" w:rsidRPr="00643FD6" w:rsidTr="00C95ACA">
        <w:tc>
          <w:tcPr>
            <w:tcW w:w="3794" w:type="dxa"/>
            <w:tcBorders>
              <w:top w:val="single" w:sz="4" w:space="0" w:color="auto"/>
            </w:tcBorders>
            <w:shd w:val="clear" w:color="auto" w:fill="auto"/>
          </w:tcPr>
          <w:p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rsidR="00C95ACA" w:rsidRPr="00643FD6" w:rsidRDefault="00C95ACA" w:rsidP="00C95ACA">
            <w:pPr>
              <w:jc w:val="center"/>
              <w:rPr>
                <w:i/>
              </w:rPr>
            </w:pPr>
          </w:p>
        </w:tc>
        <w:tc>
          <w:tcPr>
            <w:tcW w:w="4921" w:type="dxa"/>
            <w:tcBorders>
              <w:top w:val="single" w:sz="4" w:space="0" w:color="auto"/>
            </w:tcBorders>
            <w:shd w:val="clear" w:color="auto" w:fill="auto"/>
          </w:tcPr>
          <w:p w:rsidR="00C95ACA" w:rsidRPr="00643FD6" w:rsidRDefault="00C95ACA" w:rsidP="00C95ACA">
            <w:pPr>
              <w:jc w:val="center"/>
              <w:rPr>
                <w:i/>
              </w:rPr>
            </w:pPr>
            <w:r w:rsidRPr="00643FD6">
              <w:rPr>
                <w:i/>
              </w:rPr>
              <w:t>(дата заключения договора прописью)</w:t>
            </w:r>
          </w:p>
        </w:tc>
      </w:tr>
    </w:tbl>
    <w:p w:rsidR="00AB1A37" w:rsidRDefault="00C95ACA" w:rsidP="00C95ACA">
      <w:pPr>
        <w:jc w:val="both"/>
        <w:rPr>
          <w:sz w:val="28"/>
          <w:szCs w:val="28"/>
        </w:rPr>
      </w:pPr>
      <w:r w:rsidRPr="00643FD6">
        <w:rPr>
          <w:sz w:val="28"/>
          <w:szCs w:val="28"/>
        </w:rPr>
        <w:tab/>
      </w:r>
    </w:p>
    <w:p w:rsidR="00C95ACA" w:rsidRPr="00643FD6" w:rsidRDefault="00EA6549" w:rsidP="00E106BC">
      <w:pPr>
        <w:ind w:firstLine="709"/>
        <w:jc w:val="both"/>
        <w:rPr>
          <w:sz w:val="28"/>
          <w:szCs w:val="28"/>
        </w:rPr>
      </w:pPr>
      <w:r>
        <w:rPr>
          <w:sz w:val="28"/>
          <w:szCs w:val="28"/>
        </w:rPr>
        <w:t>Администрация</w:t>
      </w:r>
      <w:bookmarkStart w:id="5" w:name="_Hlk53648703"/>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w:t>
      </w:r>
      <w:bookmarkEnd w:id="5"/>
      <w:r w:rsidR="00E106BC" w:rsidRPr="00E106BC">
        <w:rPr>
          <w:sz w:val="28"/>
          <w:szCs w:val="28"/>
        </w:rPr>
        <w:t xml:space="preserve">области </w:t>
      </w:r>
      <w:r w:rsidR="00AB1A37">
        <w:rPr>
          <w:sz w:val="28"/>
          <w:szCs w:val="28"/>
        </w:rPr>
        <w:t>в лице</w:t>
      </w:r>
    </w:p>
    <w:tbl>
      <w:tblPr>
        <w:tblW w:w="0" w:type="auto"/>
        <w:tblLook w:val="04A0"/>
      </w:tblPr>
      <w:tblGrid>
        <w:gridCol w:w="1097"/>
        <w:gridCol w:w="2501"/>
        <w:gridCol w:w="5751"/>
      </w:tblGrid>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rsidTr="00AB1A37">
        <w:tc>
          <w:tcPr>
            <w:tcW w:w="9349" w:type="dxa"/>
            <w:gridSpan w:val="3"/>
            <w:shd w:val="clear" w:color="auto" w:fill="auto"/>
          </w:tcPr>
          <w:p w:rsidR="00C95ACA" w:rsidRPr="00643FD6" w:rsidRDefault="00C95ACA" w:rsidP="00E106BC">
            <w:pPr>
              <w:jc w:val="both"/>
              <w:rPr>
                <w:sz w:val="28"/>
                <w:szCs w:val="28"/>
              </w:rPr>
            </w:pPr>
            <w:r w:rsidRPr="00643FD6">
              <w:rPr>
                <w:sz w:val="28"/>
                <w:szCs w:val="28"/>
              </w:rPr>
              <w:t>действующего на основании Устава</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Pr="00643FD6">
              <w:rPr>
                <w:sz w:val="28"/>
                <w:szCs w:val="28"/>
              </w:rPr>
              <w:t xml:space="preserve">, </w:t>
            </w:r>
          </w:p>
        </w:tc>
      </w:tr>
      <w:tr w:rsidR="00C95ACA" w:rsidRPr="00643FD6" w:rsidTr="00AB1A37">
        <w:tc>
          <w:tcPr>
            <w:tcW w:w="9349" w:type="dxa"/>
            <w:gridSpan w:val="3"/>
            <w:tcBorders>
              <w:bottom w:val="single" w:sz="4" w:space="0" w:color="auto"/>
            </w:tcBorders>
            <w:shd w:val="clear" w:color="auto" w:fill="auto"/>
          </w:tcPr>
          <w:p w:rsidR="00C95ACA" w:rsidRPr="00643FD6" w:rsidRDefault="00AB1A37" w:rsidP="00C95ACA">
            <w:pPr>
              <w:rPr>
                <w:sz w:val="28"/>
                <w:szCs w:val="28"/>
              </w:rPr>
            </w:pPr>
            <w:r>
              <w:rPr>
                <w:sz w:val="28"/>
                <w:szCs w:val="28"/>
              </w:rPr>
              <w:t xml:space="preserve"> и</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proofErr w:type="gramStart"/>
            <w:r w:rsidRPr="00643FD6">
              <w:rPr>
                <w:sz w:val="28"/>
                <w:szCs w:val="28"/>
              </w:rPr>
              <w:t>именуемая</w:t>
            </w:r>
            <w:proofErr w:type="gramEnd"/>
            <w:r w:rsidRPr="00643FD6">
              <w:rPr>
                <w:sz w:val="28"/>
                <w:szCs w:val="28"/>
              </w:rPr>
              <w:t xml:space="preserve"> (-</w:t>
            </w:r>
            <w:proofErr w:type="spellStart"/>
            <w:r w:rsidRPr="00643FD6">
              <w:rPr>
                <w:sz w:val="28"/>
                <w:szCs w:val="28"/>
              </w:rPr>
              <w:t>ый</w:t>
            </w:r>
            <w:proofErr w:type="spellEnd"/>
            <w:r w:rsidRPr="00643FD6">
              <w:rPr>
                <w:sz w:val="28"/>
                <w:szCs w:val="28"/>
              </w:rPr>
              <w:t xml:space="preserve">) в дальнейшем «Уполномоченный орган», с одной стороны, и </w:t>
            </w:r>
          </w:p>
        </w:tc>
      </w:tr>
      <w:tr w:rsidR="00C95ACA" w:rsidRPr="00643FD6"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rsidR="00C95ACA" w:rsidRPr="00643FD6" w:rsidRDefault="00C95ACA" w:rsidP="00C95ACA">
            <w:pPr>
              <w:jc w:val="center"/>
              <w:rPr>
                <w:i/>
              </w:rPr>
            </w:pPr>
            <w:proofErr w:type="gramStart"/>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643FD6" w:rsidTr="00AB1A37">
        <w:tc>
          <w:tcPr>
            <w:tcW w:w="1097" w:type="dxa"/>
            <w:shd w:val="clear" w:color="auto" w:fill="auto"/>
          </w:tcPr>
          <w:p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206555">
            <w:pPr>
              <w:jc w:val="center"/>
              <w:rPr>
                <w:i/>
              </w:rPr>
            </w:pPr>
            <w:r w:rsidRPr="00643FD6">
              <w:rPr>
                <w:i/>
              </w:rPr>
              <w:t>подписывающего договор от имени</w:t>
            </w:r>
            <w:r w:rsidR="00206555">
              <w:rPr>
                <w:i/>
              </w:rPr>
              <w:t xml:space="preserve"> </w:t>
            </w:r>
            <w:proofErr w:type="spellStart"/>
            <w:r w:rsidR="00206555">
              <w:rPr>
                <w:i/>
              </w:rPr>
              <w:t>Сервитуария</w:t>
            </w:r>
            <w:proofErr w:type="spellEnd"/>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roofErr w:type="gramStart"/>
            <w:r w:rsidRPr="00643FD6">
              <w:rPr>
                <w:sz w:val="28"/>
                <w:szCs w:val="28"/>
              </w:rPr>
              <w:t>действующего</w:t>
            </w:r>
            <w:proofErr w:type="gramEnd"/>
            <w:r w:rsidRPr="00643FD6">
              <w:rPr>
                <w:sz w:val="28"/>
                <w:szCs w:val="28"/>
              </w:rPr>
              <w:t xml:space="preserve"> на основании </w:t>
            </w:r>
          </w:p>
        </w:tc>
        <w:tc>
          <w:tcPr>
            <w:tcW w:w="5751" w:type="dxa"/>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
        </w:tc>
        <w:tc>
          <w:tcPr>
            <w:tcW w:w="5751"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r w:rsidRPr="00643FD6">
              <w:rPr>
                <w:sz w:val="28"/>
                <w:szCs w:val="28"/>
              </w:rPr>
              <w:t>именуемый (-</w:t>
            </w:r>
            <w:proofErr w:type="spellStart"/>
            <w:r w:rsidRPr="00643FD6">
              <w:rPr>
                <w:sz w:val="28"/>
                <w:szCs w:val="28"/>
              </w:rPr>
              <w:t>ая</w:t>
            </w:r>
            <w:proofErr w:type="spellEnd"/>
            <w:r w:rsidRPr="00643FD6">
              <w:rPr>
                <w:sz w:val="28"/>
                <w:szCs w:val="28"/>
              </w:rPr>
              <w:t xml:space="preserve">, </w:t>
            </w:r>
            <w:proofErr w:type="gramStart"/>
            <w:r w:rsidRPr="00643FD6">
              <w:rPr>
                <w:sz w:val="28"/>
                <w:szCs w:val="28"/>
              </w:rPr>
              <w:t>-</w:t>
            </w:r>
            <w:proofErr w:type="spellStart"/>
            <w:r w:rsidRPr="00643FD6">
              <w:rPr>
                <w:sz w:val="28"/>
                <w:szCs w:val="28"/>
              </w:rPr>
              <w:t>о</w:t>
            </w:r>
            <w:proofErr w:type="gramEnd"/>
            <w:r w:rsidRPr="00643FD6">
              <w:rPr>
                <w:sz w:val="28"/>
                <w:szCs w:val="28"/>
              </w:rPr>
              <w:t>е</w:t>
            </w:r>
            <w:proofErr w:type="spellEnd"/>
            <w:r w:rsidRPr="00643FD6">
              <w:rPr>
                <w:sz w:val="28"/>
                <w:szCs w:val="28"/>
              </w:rPr>
              <w:t>) в дальнейшем «</w:t>
            </w:r>
            <w:proofErr w:type="spellStart"/>
            <w:r w:rsidRPr="00643FD6">
              <w:rPr>
                <w:sz w:val="28"/>
                <w:szCs w:val="28"/>
              </w:rPr>
              <w:t>Сервитуарий</w:t>
            </w:r>
            <w:proofErr w:type="spellEnd"/>
            <w:r w:rsidRPr="00643FD6">
              <w:rPr>
                <w:sz w:val="28"/>
                <w:szCs w:val="28"/>
              </w:rPr>
              <w:t xml:space="preserve">», с другой стороны, </w:t>
            </w:r>
            <w:r w:rsidRPr="00643FD6">
              <w:rPr>
                <w:sz w:val="28"/>
                <w:szCs w:val="28"/>
              </w:rPr>
              <w:lastRenderedPageBreak/>
              <w:t>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4"/>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rsidR="00C95ACA" w:rsidRPr="00643FD6" w:rsidRDefault="00C95ACA" w:rsidP="00C95ACA">
      <w:pPr>
        <w:jc w:val="center"/>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rsidR="00C95ACA" w:rsidRPr="00CE7019" w:rsidRDefault="00C95ACA" w:rsidP="00C95ACA">
      <w:pPr>
        <w:numPr>
          <w:ilvl w:val="1"/>
          <w:numId w:val="8"/>
        </w:numPr>
        <w:ind w:left="0" w:firstLine="709"/>
        <w:jc w:val="both"/>
        <w:rPr>
          <w:sz w:val="28"/>
          <w:szCs w:val="28"/>
        </w:rPr>
      </w:pPr>
      <w:r w:rsidRPr="00643FD6">
        <w:rPr>
          <w:sz w:val="28"/>
          <w:szCs w:val="28"/>
        </w:rPr>
        <w:t xml:space="preserve">По настоящему Соглашению Уполномоченный орган предоставляет </w:t>
      </w:r>
      <w:proofErr w:type="spellStart"/>
      <w:r w:rsidRPr="00643FD6">
        <w:rPr>
          <w:sz w:val="28"/>
          <w:szCs w:val="28"/>
        </w:rPr>
        <w:t>Сервитуарию</w:t>
      </w:r>
      <w:proofErr w:type="spellEnd"/>
      <w:r w:rsidRPr="00643FD6">
        <w:rPr>
          <w:sz w:val="28"/>
          <w:szCs w:val="28"/>
        </w:rPr>
        <w:t xml:space="preserve">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2"/>
          <w:sz w:val="28"/>
          <w:szCs w:val="28"/>
        </w:rPr>
        <w:footnoteReference w:id="5"/>
      </w:r>
      <w:r w:rsidRPr="00643FD6">
        <w:rPr>
          <w:sz w:val="28"/>
          <w:szCs w:val="28"/>
        </w:rPr>
        <w:t xml:space="preserve"> с учетным номером __________________________________________________</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proofErr w:type="gramStart"/>
      <w:r w:rsidR="007919F8" w:rsidRPr="00CE7019">
        <w:t>)</w:t>
      </w:r>
      <w:r w:rsidR="00CE7019">
        <w:rPr>
          <w:sz w:val="28"/>
          <w:szCs w:val="28"/>
        </w:rPr>
        <w:t>в</w:t>
      </w:r>
      <w:proofErr w:type="gramEnd"/>
      <w:r w:rsidR="00CE7019">
        <w:rPr>
          <w:sz w:val="28"/>
          <w:szCs w:val="28"/>
        </w:rPr>
        <w:t xml:space="preserve"> целях</w:t>
      </w:r>
      <w:r w:rsidRPr="00643FD6">
        <w:rPr>
          <w:sz w:val="28"/>
          <w:szCs w:val="28"/>
        </w:rPr>
        <w:t xml:space="preserve"> ______________________</w:t>
      </w:r>
      <w:r w:rsidR="007919F8">
        <w:rPr>
          <w:sz w:val="28"/>
          <w:szCs w:val="28"/>
        </w:rPr>
        <w:t>___________________________</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6"/>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rsidR="00C95ACA" w:rsidRPr="00643FD6" w:rsidRDefault="00C95ACA" w:rsidP="00C95ACA">
      <w:pPr>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rsidR="00C95ACA" w:rsidRPr="00643FD6" w:rsidRDefault="00C95ACA" w:rsidP="00C95ACA">
      <w:pPr>
        <w:numPr>
          <w:ilvl w:val="1"/>
          <w:numId w:val="8"/>
        </w:numPr>
        <w:tabs>
          <w:tab w:val="left" w:pos="993"/>
        </w:tabs>
        <w:ind w:left="0" w:firstLine="709"/>
        <w:jc w:val="both"/>
        <w:rPr>
          <w:sz w:val="28"/>
          <w:szCs w:val="28"/>
        </w:rPr>
      </w:pPr>
      <w:proofErr w:type="gramStart"/>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w:t>
      </w:r>
      <w:r w:rsidR="005D1F87" w:rsidRPr="00C75171">
        <w:rPr>
          <w:i/>
          <w:iCs/>
          <w:color w:val="000000" w:themeColor="text1"/>
          <w:shd w:val="clear" w:color="auto" w:fill="FFFFFF"/>
        </w:rPr>
        <w:lastRenderedPageBreak/>
        <w:t>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w:t>
      </w:r>
      <w:r w:rsidR="00E06BDC" w:rsidRPr="00E06BDC">
        <w:rPr>
          <w:i/>
          <w:iCs/>
          <w:color w:val="000000" w:themeColor="text1"/>
          <w:shd w:val="clear" w:color="auto" w:fill="FFFFFF"/>
        </w:rPr>
        <w:t xml:space="preserve"> </w:t>
      </w:r>
      <w:r w:rsidR="005D1F87" w:rsidRPr="00C75171">
        <w:rPr>
          <w:i/>
          <w:iCs/>
          <w:color w:val="000000" w:themeColor="text1"/>
          <w:shd w:val="clear" w:color="auto" w:fill="FFFFFF"/>
        </w:rPr>
        <w:t xml:space="preserve">сельского поселения </w:t>
      </w:r>
      <w:r w:rsidR="00A07B36">
        <w:rPr>
          <w:i/>
          <w:iCs/>
          <w:color w:val="000000" w:themeColor="text1"/>
          <w:shd w:val="clear" w:color="auto" w:fill="FFFFFF"/>
        </w:rPr>
        <w:t xml:space="preserve">Старое </w:t>
      </w:r>
      <w:proofErr w:type="spellStart"/>
      <w:r w:rsidR="00A07B36">
        <w:rPr>
          <w:i/>
          <w:iCs/>
          <w:color w:val="000000" w:themeColor="text1"/>
          <w:shd w:val="clear" w:color="auto" w:fill="FFFFFF"/>
        </w:rPr>
        <w:t>Вечканово</w:t>
      </w:r>
      <w:proofErr w:type="spellEnd"/>
      <w:r w:rsidR="005D1F87" w:rsidRPr="00C75171">
        <w:rPr>
          <w:i/>
          <w:iCs/>
          <w:color w:val="000000" w:themeColor="text1"/>
          <w:shd w:val="clear" w:color="auto" w:fill="FFFFFF"/>
        </w:rPr>
        <w:t xml:space="preserve"> муниципального района </w:t>
      </w:r>
      <w:proofErr w:type="spellStart"/>
      <w:r w:rsidR="003C64E2">
        <w:rPr>
          <w:i/>
          <w:iCs/>
          <w:color w:val="000000" w:themeColor="text1"/>
          <w:shd w:val="clear" w:color="auto" w:fill="FFFFFF"/>
        </w:rPr>
        <w:t>Исаклинский</w:t>
      </w:r>
      <w:proofErr w:type="spellEnd"/>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w:t>
      </w:r>
      <w:proofErr w:type="gramEnd"/>
      <w:r w:rsidRPr="00643FD6">
        <w:rPr>
          <w:i/>
        </w:rPr>
        <w:t xml:space="preserve"> порядком, например, за каждый год срока действия сервитута</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по следующим реквизитам: _____.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7"/>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8"/>
      </w:r>
      <w:r w:rsidRPr="00643FD6">
        <w:rPr>
          <w:sz w:val="28"/>
          <w:szCs w:val="28"/>
        </w:rPr>
        <w:t xml:space="preserve">.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w:t>
      </w:r>
      <w:proofErr w:type="gramStart"/>
      <w:r w:rsidRPr="00643FD6">
        <w:rPr>
          <w:sz w:val="28"/>
          <w:szCs w:val="28"/>
        </w:rPr>
        <w:t>й</w:t>
      </w:r>
      <w:r w:rsidR="00172AAB">
        <w:rPr>
          <w:sz w:val="28"/>
          <w:szCs w:val="28"/>
        </w:rPr>
        <w:t>(</w:t>
      </w:r>
      <w:proofErr w:type="spellStart"/>
      <w:proofErr w:type="gramEnd"/>
      <w:r w:rsidR="00172AAB">
        <w:rPr>
          <w:sz w:val="28"/>
          <w:szCs w:val="28"/>
        </w:rPr>
        <w:t>ую</w:t>
      </w:r>
      <w:proofErr w:type="spellEnd"/>
      <w:r w:rsidR="00172AAB">
        <w:rPr>
          <w:sz w:val="28"/>
          <w:szCs w:val="28"/>
        </w:rPr>
        <w:t>)</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вправе осуществлять деятельность,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По настоящему Соглашению Уполномоченный орган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предоставить земельный участок</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w:t>
      </w:r>
      <w:proofErr w:type="gramStart"/>
      <w:r w:rsidR="00287C19" w:rsidRPr="00643FD6">
        <w:rPr>
          <w:sz w:val="28"/>
          <w:szCs w:val="28"/>
        </w:rPr>
        <w:t>й</w:t>
      </w:r>
      <w:r w:rsidR="00287C19">
        <w:rPr>
          <w:sz w:val="28"/>
          <w:szCs w:val="28"/>
        </w:rPr>
        <w:t>(</w:t>
      </w:r>
      <w:proofErr w:type="spellStart"/>
      <w:proofErr w:type="gramEnd"/>
      <w:r w:rsidR="00287C19">
        <w:rPr>
          <w:sz w:val="28"/>
          <w:szCs w:val="28"/>
        </w:rPr>
        <w:t>ую</w:t>
      </w:r>
      <w:proofErr w:type="spellEnd"/>
      <w:r w:rsidR="00287C19">
        <w:rPr>
          <w:sz w:val="28"/>
          <w:szCs w:val="28"/>
        </w:rPr>
        <w:t xml:space="preserve">) </w:t>
      </w:r>
      <w:r w:rsidRPr="00643FD6">
        <w:rPr>
          <w:sz w:val="28"/>
          <w:szCs w:val="28"/>
        </w:rPr>
        <w:t xml:space="preserve">в пункте 1.1 настоящего Соглашения, в ограниченное пользование </w:t>
      </w:r>
      <w:proofErr w:type="spellStart"/>
      <w:r w:rsidRPr="00643FD6">
        <w:rPr>
          <w:sz w:val="28"/>
          <w:szCs w:val="28"/>
        </w:rPr>
        <w:t>Сервитуарию</w:t>
      </w:r>
      <w:proofErr w:type="spellEnd"/>
      <w:r w:rsidRPr="00643FD6">
        <w:rPr>
          <w:sz w:val="28"/>
          <w:szCs w:val="28"/>
        </w:rPr>
        <w:t xml:space="preserve"> в соответствии с условиями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w:t>
      </w:r>
      <w:proofErr w:type="spellStart"/>
      <w:r w:rsidRPr="00643FD6">
        <w:rPr>
          <w:sz w:val="28"/>
          <w:szCs w:val="28"/>
        </w:rPr>
        <w:t>Сервитуарию</w:t>
      </w:r>
      <w:proofErr w:type="spellEnd"/>
      <w:r w:rsidRPr="00643FD6">
        <w:rPr>
          <w:sz w:val="28"/>
          <w:szCs w:val="28"/>
        </w:rPr>
        <w:t xml:space="preserve"> в осуществлении им деятельности,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 xml:space="preserve">указать </w:t>
      </w:r>
      <w:proofErr w:type="gramStart"/>
      <w:r w:rsidR="00FE649C" w:rsidRPr="00FE649C">
        <w:rPr>
          <w:i/>
          <w:iCs/>
        </w:rPr>
        <w:t>нужное</w:t>
      </w:r>
      <w:proofErr w:type="gramEnd"/>
      <w:r w:rsidR="00FE649C">
        <w:rPr>
          <w:sz w:val="28"/>
          <w:szCs w:val="28"/>
        </w:rPr>
        <w:t>)</w:t>
      </w:r>
      <w:r w:rsidRPr="00643FD6">
        <w:rPr>
          <w:sz w:val="28"/>
          <w:szCs w:val="28"/>
        </w:rPr>
        <w:t xml:space="preserve">, которым определен порядок определения размера платы за сервитут;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sz w:val="28"/>
          <w:szCs w:val="28"/>
        </w:rPr>
        <w:t>Сервитуария</w:t>
      </w:r>
      <w:proofErr w:type="spellEnd"/>
      <w:r w:rsidRPr="00643FD6">
        <w:rPr>
          <w:sz w:val="28"/>
          <w:szCs w:val="28"/>
        </w:rPr>
        <w:t xml:space="preserve"> противоречит</w:t>
      </w:r>
      <w:r w:rsidR="00BB56D0" w:rsidRPr="00643FD6">
        <w:rPr>
          <w:sz w:val="28"/>
          <w:szCs w:val="28"/>
        </w:rPr>
        <w:t xml:space="preserve"> условиям настоящего Соглашения</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sz w:val="28"/>
          <w:szCs w:val="28"/>
        </w:rPr>
        <w:t>Сервитуарием</w:t>
      </w:r>
      <w:proofErr w:type="spellEnd"/>
      <w:r w:rsidRPr="00643FD6">
        <w:rPr>
          <w:sz w:val="28"/>
          <w:szCs w:val="28"/>
        </w:rPr>
        <w:t xml:space="preserve"> настоящего Соглашения.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w:t>
      </w:r>
      <w:proofErr w:type="gramStart"/>
      <w:r w:rsidRPr="00643FD6">
        <w:rPr>
          <w:sz w:val="28"/>
          <w:szCs w:val="28"/>
        </w:rPr>
        <w:t>листах</w:t>
      </w:r>
      <w:proofErr w:type="gramEnd"/>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9"/>
      </w:r>
      <w:r w:rsidRPr="00643FD6">
        <w:rPr>
          <w:sz w:val="28"/>
          <w:szCs w:val="28"/>
        </w:rPr>
        <w:t xml:space="preserve"> экземплярах: по одному для Уполномоченного органа и </w:t>
      </w:r>
      <w:proofErr w:type="spellStart"/>
      <w:r w:rsidRPr="00643FD6">
        <w:rPr>
          <w:sz w:val="28"/>
          <w:szCs w:val="28"/>
        </w:rPr>
        <w:t>Сервитуария</w:t>
      </w:r>
      <w:proofErr w:type="spellEnd"/>
      <w:r w:rsidRPr="00643FD6">
        <w:rPr>
          <w:sz w:val="28"/>
          <w:szCs w:val="28"/>
        </w:rPr>
        <w:t xml:space="preserve"> и один – для органа, осуществляющего государственную регистрацию прав на недвижимое имущество и сделок с ним.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Приложениями к настоящему Соглашению являются: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схема границ сервитута на кадастровом плане территории;</w:t>
      </w:r>
      <w:r w:rsidRPr="00643FD6">
        <w:rPr>
          <w:rStyle w:val="af2"/>
          <w:sz w:val="28"/>
          <w:szCs w:val="28"/>
        </w:rPr>
        <w:footnoteReference w:id="10"/>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E06BDC" w:rsidRPr="00E06BDC">
        <w:rPr>
          <w:sz w:val="28"/>
          <w:szCs w:val="28"/>
        </w:rPr>
        <w:t xml:space="preserve"> </w:t>
      </w:r>
      <w:r w:rsidRPr="00643FD6">
        <w:rPr>
          <w:sz w:val="28"/>
          <w:szCs w:val="28"/>
        </w:rPr>
        <w:t xml:space="preserve">о земельном участке, указанном в пункте 1.1 настоящего Соглашения;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rsidR="00C95ACA" w:rsidRPr="00643FD6" w:rsidRDefault="00C95ACA" w:rsidP="00C95ACA">
      <w:pPr>
        <w:ind w:firstLine="720"/>
        <w:jc w:val="both"/>
        <w:rPr>
          <w:sz w:val="28"/>
          <w:szCs w:val="28"/>
        </w:rPr>
      </w:pPr>
    </w:p>
    <w:tbl>
      <w:tblPr>
        <w:tblW w:w="0" w:type="auto"/>
        <w:tblLook w:val="04A0"/>
      </w:tblPr>
      <w:tblGrid>
        <w:gridCol w:w="2673"/>
        <w:gridCol w:w="1481"/>
        <w:gridCol w:w="655"/>
        <w:gridCol w:w="988"/>
        <w:gridCol w:w="1064"/>
        <w:gridCol w:w="420"/>
        <w:gridCol w:w="973"/>
        <w:gridCol w:w="1095"/>
      </w:tblGrid>
      <w:tr w:rsidR="00C95ACA" w:rsidRPr="00643FD6" w:rsidTr="00D20D43">
        <w:tc>
          <w:tcPr>
            <w:tcW w:w="9349" w:type="dxa"/>
            <w:gridSpan w:val="8"/>
            <w:shd w:val="clear" w:color="auto" w:fill="auto"/>
          </w:tcPr>
          <w:p w:rsidR="00C95ACA" w:rsidRPr="00643FD6" w:rsidRDefault="00C95ACA" w:rsidP="00C95ACA">
            <w:pPr>
              <w:jc w:val="both"/>
              <w:rPr>
                <w:sz w:val="28"/>
                <w:szCs w:val="28"/>
              </w:rPr>
            </w:pPr>
            <w:r w:rsidRPr="00643FD6">
              <w:rPr>
                <w:sz w:val="28"/>
                <w:szCs w:val="28"/>
              </w:rPr>
              <w:t>Уполномоченный орган</w:t>
            </w:r>
          </w:p>
          <w:p w:rsidR="00C95ACA" w:rsidRPr="00643FD6" w:rsidRDefault="00EA6549" w:rsidP="00E106BC">
            <w:pPr>
              <w:jc w:val="both"/>
              <w:rPr>
                <w:sz w:val="28"/>
                <w:szCs w:val="28"/>
              </w:rPr>
            </w:pPr>
            <w:r>
              <w:rPr>
                <w:sz w:val="28"/>
                <w:szCs w:val="28"/>
              </w:rPr>
              <w:t>Администрация</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3124" w:type="dxa"/>
            <w:gridSpan w:val="3"/>
            <w:shd w:val="clear" w:color="auto" w:fill="auto"/>
          </w:tcPr>
          <w:p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roofErr w:type="spellStart"/>
            <w:r w:rsidRPr="00643FD6">
              <w:rPr>
                <w:sz w:val="28"/>
                <w:szCs w:val="28"/>
              </w:rPr>
              <w:t>Сервитуарий</w:t>
            </w:r>
            <w:proofErr w:type="spellEnd"/>
          </w:p>
          <w:p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rsidTr="00D20D43">
        <w:tc>
          <w:tcPr>
            <w:tcW w:w="4809" w:type="dxa"/>
            <w:gridSpan w:val="3"/>
            <w:shd w:val="clear" w:color="auto" w:fill="auto"/>
          </w:tcPr>
          <w:p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1"/>
            </w:r>
            <w:r w:rsidRPr="00643FD6">
              <w:rPr>
                <w:sz w:val="28"/>
                <w:szCs w:val="28"/>
              </w:rPr>
              <w:t>:</w:t>
            </w:r>
          </w:p>
        </w:tc>
        <w:tc>
          <w:tcPr>
            <w:tcW w:w="4540" w:type="dxa"/>
            <w:gridSpan w:val="5"/>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1481" w:type="dxa"/>
            <w:shd w:val="clear" w:color="auto" w:fill="auto"/>
          </w:tcPr>
          <w:p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rsidR="00C95ACA" w:rsidRPr="00643FD6" w:rsidRDefault="00C95ACA" w:rsidP="00C95ACA">
            <w:pPr>
              <w:jc w:val="both"/>
              <w:rPr>
                <w:sz w:val="28"/>
                <w:szCs w:val="28"/>
              </w:rPr>
            </w:pPr>
          </w:p>
        </w:tc>
      </w:tr>
    </w:tbl>
    <w:p w:rsidR="00E61D8D" w:rsidRPr="00643FD6" w:rsidRDefault="00E61D8D" w:rsidP="00C95ACA">
      <w:pPr>
        <w:ind w:left="4536"/>
        <w:jc w:val="center"/>
        <w:rPr>
          <w:sz w:val="28"/>
          <w:szCs w:val="28"/>
        </w:rPr>
      </w:pPr>
      <w:r w:rsidRPr="00643FD6">
        <w:rPr>
          <w:sz w:val="28"/>
          <w:szCs w:val="28"/>
        </w:rPr>
        <w:br w:type="page"/>
      </w:r>
    </w:p>
    <w:p w:rsidR="00E61D8D" w:rsidRPr="00643FD6" w:rsidRDefault="00E61D8D" w:rsidP="00C95ACA">
      <w:pPr>
        <w:ind w:left="4536"/>
        <w:jc w:val="center"/>
        <w:rPr>
          <w:sz w:val="28"/>
          <w:szCs w:val="28"/>
        </w:rPr>
      </w:pPr>
    </w:p>
    <w:p w:rsidR="00C95ACA" w:rsidRPr="00643FD6" w:rsidRDefault="00157E37" w:rsidP="00C95ACA">
      <w:pPr>
        <w:ind w:left="4536"/>
        <w:jc w:val="center"/>
        <w:rPr>
          <w:i/>
          <w:sz w:val="28"/>
          <w:szCs w:val="28"/>
        </w:rPr>
      </w:pPr>
      <w:r>
        <w:rPr>
          <w:sz w:val="28"/>
          <w:szCs w:val="28"/>
        </w:rPr>
        <w:t>Приложение 8</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jc w:val="center"/>
        <w:rPr>
          <w:sz w:val="28"/>
          <w:szCs w:val="28"/>
        </w:rPr>
      </w:pPr>
      <w:r w:rsidRPr="00643FD6">
        <w:rPr>
          <w:sz w:val="28"/>
          <w:szCs w:val="28"/>
        </w:rPr>
        <w:t xml:space="preserve">Примерная форма решения </w:t>
      </w:r>
    </w:p>
    <w:p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rsidR="00C95ACA" w:rsidRPr="00643FD6" w:rsidRDefault="00C95ACA" w:rsidP="00FC23B3"/>
    <w:p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rsidR="00C95ACA" w:rsidRPr="00643FD6" w:rsidRDefault="00C95ACA" w:rsidP="00C95ACA">
      <w:pPr>
        <w:jc w:val="center"/>
        <w:rPr>
          <w:sz w:val="28"/>
          <w:szCs w:val="28"/>
        </w:rPr>
      </w:pPr>
    </w:p>
    <w:p w:rsidR="00C95ACA" w:rsidRPr="00643FD6" w:rsidRDefault="00C95ACA" w:rsidP="00D53234">
      <w:pPr>
        <w:widowControl w:val="0"/>
        <w:autoSpaceDE w:val="0"/>
        <w:autoSpaceDN w:val="0"/>
        <w:adjustRightInd w:val="0"/>
        <w:ind w:firstLine="709"/>
        <w:jc w:val="both"/>
        <w:rPr>
          <w:sz w:val="28"/>
          <w:szCs w:val="28"/>
        </w:rPr>
      </w:pPr>
      <w:proofErr w:type="gramStart"/>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2"/>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w:t>
      </w:r>
      <w:proofErr w:type="gramEnd"/>
      <w:r w:rsidR="00D53234" w:rsidRPr="00591CFC">
        <w:rPr>
          <w:sz w:val="28"/>
          <w:szCs w:val="28"/>
        </w:rPr>
        <w:t xml:space="preserve">, </w:t>
      </w:r>
      <w:proofErr w:type="gramStart"/>
      <w:r w:rsidR="00D53234" w:rsidRPr="00591CFC">
        <w:rPr>
          <w:sz w:val="28"/>
          <w:szCs w:val="28"/>
        </w:rPr>
        <w:t>находящихся</w:t>
      </w:r>
      <w:proofErr w:type="gramEnd"/>
      <w:r w:rsidR="00D53234" w:rsidRPr="00591CFC">
        <w:rPr>
          <w:sz w:val="28"/>
          <w:szCs w:val="28"/>
        </w:rPr>
        <w:t xml:space="preserve"> в муниципальной собственности</w:t>
      </w:r>
      <w:r w:rsidR="00A66985" w:rsidRPr="00447088">
        <w:rPr>
          <w:sz w:val="28"/>
          <w:szCs w:val="28"/>
        </w:rPr>
        <w:t>»</w:t>
      </w:r>
      <w:r w:rsidR="00D53234">
        <w:rPr>
          <w:sz w:val="28"/>
          <w:szCs w:val="28"/>
        </w:rPr>
        <w:t>:</w:t>
      </w:r>
    </w:p>
    <w:p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4"/>
      </w:r>
      <w:r w:rsidRPr="00643FD6">
        <w:rPr>
          <w:rFonts w:ascii="Times New Roman" w:hAnsi="Times New Roman"/>
          <w:sz w:val="28"/>
          <w:szCs w:val="28"/>
        </w:rPr>
        <w:t>: _____, реквизиты документа, удостоверяющего личность:</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w:t>
      </w:r>
      <w:proofErr w:type="gramStart"/>
      <w:r w:rsidRPr="00643FD6">
        <w:rPr>
          <w:sz w:val="28"/>
          <w:szCs w:val="28"/>
        </w:rPr>
        <w:t>я</w:t>
      </w:r>
      <w:r w:rsidR="00884F87" w:rsidRPr="00643FD6">
        <w:rPr>
          <w:i/>
        </w:rPr>
        <w:t>(</w:t>
      </w:r>
      <w:proofErr w:type="gramEnd"/>
      <w:r w:rsidR="00884F87" w:rsidRPr="00643FD6">
        <w:rPr>
          <w:i/>
        </w:rPr>
        <w:t>указать нужное)</w:t>
      </w:r>
      <w:r w:rsidRPr="00643FD6">
        <w:rPr>
          <w:sz w:val="28"/>
          <w:szCs w:val="28"/>
        </w:rPr>
        <w:t>: _____</w:t>
      </w:r>
      <w:r w:rsidRPr="00643FD6">
        <w:rPr>
          <w:rStyle w:val="af2"/>
          <w:sz w:val="28"/>
          <w:szCs w:val="28"/>
        </w:rPr>
        <w:footnoteReference w:id="15"/>
      </w:r>
      <w:r w:rsidR="00884F87" w:rsidRPr="00643FD6">
        <w:rPr>
          <w:sz w:val="28"/>
          <w:szCs w:val="28"/>
        </w:rPr>
        <w:t>,</w:t>
      </w:r>
    </w:p>
    <w:p w:rsidR="00884F87" w:rsidRPr="00643FD6" w:rsidRDefault="00E06BDC" w:rsidP="00AA0D4F">
      <w:pPr>
        <w:ind w:firstLine="709"/>
        <w:jc w:val="both"/>
        <w:rPr>
          <w:sz w:val="28"/>
          <w:szCs w:val="28"/>
        </w:rPr>
      </w:pPr>
      <w:r w:rsidRPr="00643FD6">
        <w:rPr>
          <w:sz w:val="28"/>
          <w:szCs w:val="28"/>
        </w:rPr>
        <w:t>Н</w:t>
      </w:r>
      <w:r w:rsidR="00884F87" w:rsidRPr="00643FD6">
        <w:rPr>
          <w:sz w:val="28"/>
          <w:szCs w:val="28"/>
        </w:rPr>
        <w:t>е</w:t>
      </w:r>
      <w:r w:rsidRPr="00E06BDC">
        <w:rPr>
          <w:sz w:val="28"/>
          <w:szCs w:val="28"/>
        </w:rPr>
        <w:t xml:space="preserve"> </w:t>
      </w:r>
      <w:r w:rsidR="00884F87" w:rsidRPr="00643FD6">
        <w:rPr>
          <w:sz w:val="28"/>
          <w:szCs w:val="28"/>
        </w:rPr>
        <w:t>постановка</w:t>
      </w:r>
      <w:r w:rsidR="0033429B" w:rsidRPr="00643FD6">
        <w:rPr>
          <w:sz w:val="28"/>
          <w:szCs w:val="28"/>
        </w:rPr>
        <w:t xml:space="preserve"> на государственный</w:t>
      </w:r>
      <w:r w:rsidR="00884F87" w:rsidRPr="00643FD6">
        <w:rPr>
          <w:sz w:val="28"/>
          <w:szCs w:val="28"/>
        </w:rPr>
        <w:t xml:space="preserve"> кадастровый учет части земельного участка, в отнош</w:t>
      </w:r>
      <w:r w:rsidR="0033429B" w:rsidRPr="00643FD6">
        <w:rPr>
          <w:sz w:val="28"/>
          <w:szCs w:val="28"/>
        </w:rPr>
        <w:t>ении которой</w:t>
      </w:r>
      <w:r w:rsidR="00884F87"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00884F87" w:rsidRPr="00643FD6">
        <w:rPr>
          <w:sz w:val="28"/>
          <w:szCs w:val="28"/>
        </w:rPr>
        <w:t xml:space="preserve">тказ в предоставлении </w:t>
      </w:r>
      <w:r w:rsidR="00A66985">
        <w:rPr>
          <w:sz w:val="28"/>
          <w:szCs w:val="28"/>
        </w:rPr>
        <w:t>муниципаль</w:t>
      </w:r>
      <w:r w:rsidR="00884F87" w:rsidRPr="00643FD6">
        <w:rPr>
          <w:sz w:val="28"/>
          <w:szCs w:val="28"/>
        </w:rPr>
        <w:t xml:space="preserve">ной услуги не является </w:t>
      </w:r>
      <w:proofErr w:type="gramStart"/>
      <w:r w:rsidR="00884F87" w:rsidRPr="00643FD6">
        <w:rPr>
          <w:sz w:val="28"/>
          <w:szCs w:val="28"/>
        </w:rPr>
        <w:t>препятствием</w:t>
      </w:r>
      <w:proofErr w:type="gramEnd"/>
      <w:r w:rsidR="00884F87" w:rsidRPr="00643FD6">
        <w:rPr>
          <w:sz w:val="28"/>
          <w:szCs w:val="28"/>
        </w:rPr>
        <w:t xml:space="preserve"> для рассмотрения повторно </w:t>
      </w:r>
      <w:r w:rsidR="00884F87" w:rsidRPr="00643FD6">
        <w:rPr>
          <w:sz w:val="28"/>
          <w:szCs w:val="28"/>
        </w:rPr>
        <w:lastRenderedPageBreak/>
        <w:t xml:space="preserve">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00884F87"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00884F87" w:rsidRPr="00643FD6">
        <w:rPr>
          <w:sz w:val="28"/>
          <w:szCs w:val="28"/>
        </w:rPr>
        <w:t xml:space="preserve"> устанавливается сервитут.</w:t>
      </w:r>
      <w:r w:rsidR="00AA0D4F" w:rsidRPr="00643FD6">
        <w:rPr>
          <w:rStyle w:val="af2"/>
          <w:sz w:val="28"/>
          <w:szCs w:val="28"/>
        </w:rPr>
        <w:footnoteReference w:id="16"/>
      </w:r>
    </w:p>
    <w:p w:rsidR="00C95ACA" w:rsidRPr="00643FD6" w:rsidRDefault="00C95ACA" w:rsidP="00C95ACA">
      <w:pPr>
        <w:widowControl w:val="0"/>
        <w:autoSpaceDE w:val="0"/>
        <w:autoSpaceDN w:val="0"/>
        <w:adjustRightInd w:val="0"/>
        <w:jc w:val="both"/>
        <w:rPr>
          <w:i/>
        </w:rPr>
      </w:pPr>
    </w:p>
    <w:p w:rsidR="00BE20BD" w:rsidRPr="00643FD6" w:rsidRDefault="00BE20BD" w:rsidP="00C95ACA">
      <w:pPr>
        <w:widowControl w:val="0"/>
        <w:autoSpaceDE w:val="0"/>
        <w:autoSpaceDN w:val="0"/>
        <w:adjustRightInd w:val="0"/>
        <w:jc w:val="both"/>
        <w:rPr>
          <w:i/>
        </w:rPr>
      </w:pPr>
    </w:p>
    <w:p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____________ __________________</w:t>
      </w:r>
    </w:p>
    <w:p w:rsidR="002B5286" w:rsidRPr="00603CD7" w:rsidRDefault="002B5286" w:rsidP="002B5286">
      <w:pPr>
        <w:rPr>
          <w:sz w:val="28"/>
          <w:szCs w:val="28"/>
        </w:rPr>
      </w:pPr>
      <w:r w:rsidRPr="00603CD7">
        <w:rPr>
          <w:sz w:val="28"/>
          <w:szCs w:val="28"/>
        </w:rPr>
        <w:t xml:space="preserve">                              (подпись)    (фамилия, инициалы)</w:t>
      </w:r>
    </w:p>
    <w:p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3C64E2">
        <w:rPr>
          <w:sz w:val="28"/>
          <w:szCs w:val="28"/>
        </w:rPr>
        <w:t>Исаклинский</w:t>
      </w:r>
      <w:proofErr w:type="spellEnd"/>
      <w:r w:rsidRPr="00E106BC">
        <w:rPr>
          <w:sz w:val="28"/>
          <w:szCs w:val="28"/>
        </w:rPr>
        <w:t xml:space="preserve"> Самарской области </w:t>
      </w:r>
    </w:p>
    <w:p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rsidR="00B90392" w:rsidRPr="00A540A2" w:rsidRDefault="00B90392" w:rsidP="00B90392">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реквизиты документа, </w:t>
      </w:r>
    </w:p>
    <w:p w:rsidR="00B90392" w:rsidRPr="00A540A2" w:rsidRDefault="00B90392" w:rsidP="00B90392">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sz w:val="24"/>
          <w:szCs w:val="24"/>
        </w:rPr>
      </w:pP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rsidR="00B90392" w:rsidRPr="006E5F9C" w:rsidRDefault="00B90392" w:rsidP="00B90392">
      <w:pPr>
        <w:pStyle w:val="ConsPlusNonformat"/>
        <w:jc w:val="right"/>
        <w:rPr>
          <w:i/>
          <w:sz w:val="24"/>
          <w:szCs w:val="24"/>
        </w:rPr>
      </w:pPr>
      <w:r w:rsidRPr="00A540A2">
        <w:rPr>
          <w:i/>
          <w:sz w:val="24"/>
          <w:szCs w:val="24"/>
        </w:rPr>
        <w:t xml:space="preserve">номер телефона) </w:t>
      </w:r>
    </w:p>
    <w:p w:rsidR="00275A4D" w:rsidRPr="00643FD6" w:rsidRDefault="00275A4D" w:rsidP="00275A4D">
      <w:pPr>
        <w:jc w:val="right"/>
        <w:rPr>
          <w:sz w:val="28"/>
          <w:szCs w:val="28"/>
        </w:rPr>
      </w:pPr>
    </w:p>
    <w:p w:rsidR="00C95ACA" w:rsidRPr="00643FD6" w:rsidRDefault="00C95ACA" w:rsidP="00C95ACA">
      <w:pPr>
        <w:jc w:val="center"/>
        <w:rPr>
          <w:sz w:val="28"/>
          <w:szCs w:val="28"/>
        </w:rPr>
      </w:pPr>
      <w:r w:rsidRPr="00643FD6">
        <w:rPr>
          <w:sz w:val="28"/>
          <w:szCs w:val="28"/>
        </w:rPr>
        <w:t xml:space="preserve">УВЕДОМЛЕНИЕ </w:t>
      </w:r>
    </w:p>
    <w:p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rsidR="00C95ACA" w:rsidRPr="00643FD6" w:rsidRDefault="00C95ACA" w:rsidP="00C95ACA">
      <w:pPr>
        <w:jc w:val="center"/>
        <w:rPr>
          <w:sz w:val="28"/>
          <w:szCs w:val="28"/>
        </w:rPr>
      </w:pPr>
    </w:p>
    <w:p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E06BDC" w:rsidRPr="00E06BDC">
        <w:rPr>
          <w:sz w:val="28"/>
          <w:szCs w:val="28"/>
        </w:rPr>
        <w:t xml:space="preserve"> </w:t>
      </w:r>
      <w:r w:rsidR="00E106BC" w:rsidRPr="00E106BC">
        <w:rPr>
          <w:sz w:val="28"/>
          <w:szCs w:val="28"/>
        </w:rPr>
        <w:t xml:space="preserve">сельского поселения </w:t>
      </w:r>
      <w:r w:rsidR="00A07B36">
        <w:rPr>
          <w:sz w:val="28"/>
          <w:szCs w:val="28"/>
        </w:rPr>
        <w:t xml:space="preserve">Старое </w:t>
      </w:r>
      <w:proofErr w:type="spellStart"/>
      <w:r w:rsidR="00A07B36">
        <w:rPr>
          <w:sz w:val="28"/>
          <w:szCs w:val="28"/>
        </w:rPr>
        <w:t>Вечканово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rsidR="00C95ACA" w:rsidRPr="00643FD6" w:rsidRDefault="00C95ACA" w:rsidP="00C95ACA">
      <w:pPr>
        <w:ind w:firstLine="709"/>
        <w:jc w:val="both"/>
        <w:rPr>
          <w:sz w:val="28"/>
          <w:szCs w:val="28"/>
        </w:rPr>
      </w:pPr>
      <w:proofErr w:type="gramStart"/>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roofErr w:type="gramEnd"/>
    </w:p>
    <w:p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w:t>
      </w:r>
      <w:proofErr w:type="gramStart"/>
      <w:r w:rsidR="00C95ACA" w:rsidRPr="00643FD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643FD6">
        <w:rPr>
          <w:sz w:val="28"/>
          <w:szCs w:val="28"/>
        </w:rPr>
        <w:t xml:space="preserve"> территории от «____» __________ 20__г. </w:t>
      </w:r>
    </w:p>
    <w:p w:rsidR="00275A4D" w:rsidRPr="00643FD6" w:rsidRDefault="00275A4D" w:rsidP="00C95ACA">
      <w:pPr>
        <w:ind w:firstLine="709"/>
        <w:jc w:val="both"/>
        <w:rPr>
          <w:sz w:val="28"/>
          <w:szCs w:val="28"/>
        </w:rPr>
      </w:pPr>
    </w:p>
    <w:p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proofErr w:type="gramStart"/>
      <w:r w:rsidRPr="00643FD6">
        <w:rPr>
          <w:i/>
          <w:sz w:val="28"/>
          <w:szCs w:val="28"/>
        </w:rPr>
        <w:t>нужное</w:t>
      </w:r>
      <w:proofErr w:type="gramEnd"/>
      <w:r w:rsidRPr="00643FD6">
        <w:rPr>
          <w:i/>
          <w:sz w:val="28"/>
          <w:szCs w:val="28"/>
        </w:rPr>
        <w:t xml:space="preserve">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 xml:space="preserve">Приложение: </w:t>
      </w:r>
    </w:p>
    <w:p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7"/>
      </w:r>
      <w:r w:rsidRPr="00643FD6">
        <w:rPr>
          <w:sz w:val="28"/>
          <w:szCs w:val="28"/>
        </w:rPr>
        <w:t xml:space="preserve">. </w:t>
      </w:r>
    </w:p>
    <w:p w:rsidR="00C95ACA" w:rsidRPr="00643FD6" w:rsidRDefault="00C95ACA" w:rsidP="00C95ACA">
      <w:pPr>
        <w:jc w:val="both"/>
        <w:rPr>
          <w:sz w:val="28"/>
          <w:szCs w:val="28"/>
        </w:rPr>
      </w:pPr>
    </w:p>
    <w:tbl>
      <w:tblPr>
        <w:tblW w:w="0" w:type="auto"/>
        <w:tblLook w:val="04A0"/>
      </w:tblPr>
      <w:tblGrid>
        <w:gridCol w:w="2518"/>
        <w:gridCol w:w="425"/>
        <w:gridCol w:w="6622"/>
      </w:tblGrid>
      <w:tr w:rsidR="00C95ACA" w:rsidRPr="00643FD6" w:rsidTr="00C95ACA">
        <w:tc>
          <w:tcPr>
            <w:tcW w:w="2518" w:type="dxa"/>
            <w:tcBorders>
              <w:bottom w:val="single" w:sz="4" w:space="0" w:color="auto"/>
            </w:tcBorders>
            <w:shd w:val="clear" w:color="auto" w:fill="auto"/>
          </w:tcPr>
          <w:p w:rsidR="00C95ACA" w:rsidRPr="00643FD6" w:rsidRDefault="00C95ACA" w:rsidP="00C95ACA">
            <w:pPr>
              <w:jc w:val="both"/>
              <w:rPr>
                <w:sz w:val="28"/>
                <w:szCs w:val="28"/>
              </w:rPr>
            </w:pPr>
          </w:p>
        </w:tc>
        <w:tc>
          <w:tcPr>
            <w:tcW w:w="425" w:type="dxa"/>
            <w:shd w:val="clear" w:color="auto" w:fill="auto"/>
          </w:tcPr>
          <w:p w:rsidR="00C95ACA" w:rsidRPr="00643FD6" w:rsidRDefault="00C95ACA" w:rsidP="00C95ACA">
            <w:pPr>
              <w:jc w:val="both"/>
              <w:rPr>
                <w:sz w:val="28"/>
                <w:szCs w:val="28"/>
              </w:rPr>
            </w:pPr>
          </w:p>
        </w:tc>
        <w:tc>
          <w:tcPr>
            <w:tcW w:w="6622" w:type="dxa"/>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rsidR="001524DD" w:rsidRDefault="001524DD" w:rsidP="00C95ACA">
      <w:pPr>
        <w:rPr>
          <w:sz w:val="28"/>
          <w:szCs w:val="28"/>
        </w:rPr>
      </w:pPr>
    </w:p>
    <w:p w:rsidR="00C95ACA" w:rsidRPr="004679E8" w:rsidRDefault="00C95ACA" w:rsidP="00C95ACA">
      <w:pPr>
        <w:rPr>
          <w:sz w:val="28"/>
          <w:szCs w:val="28"/>
        </w:rPr>
      </w:pPr>
    </w:p>
    <w:sectPr w:rsidR="00C95ACA" w:rsidRPr="004679E8" w:rsidSect="00A66985">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355" w:rsidRDefault="00557355" w:rsidP="00EF634F">
      <w:r>
        <w:separator/>
      </w:r>
    </w:p>
  </w:endnote>
  <w:endnote w:type="continuationSeparator" w:id="1">
    <w:p w:rsidR="00557355" w:rsidRDefault="00557355"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355" w:rsidRDefault="00557355" w:rsidP="00EF634F">
      <w:r>
        <w:separator/>
      </w:r>
    </w:p>
  </w:footnote>
  <w:footnote w:type="continuationSeparator" w:id="1">
    <w:p w:rsidR="00557355" w:rsidRDefault="00557355" w:rsidP="00EF634F">
      <w:r>
        <w:continuationSeparator/>
      </w:r>
    </w:p>
  </w:footnote>
  <w:footnote w:id="2">
    <w:p w:rsidR="00557355" w:rsidRPr="00D271DE" w:rsidRDefault="00557355" w:rsidP="00C95ACA">
      <w:pPr>
        <w:pStyle w:val="af0"/>
        <w:jc w:val="both"/>
        <w:rPr>
          <w:rFonts w:ascii="Times New Roman" w:hAnsi="Times New Roman"/>
        </w:rPr>
      </w:pPr>
      <w:r w:rsidRPr="00643FD6">
        <w:rPr>
          <w:rStyle w:val="af2"/>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557355" w:rsidRPr="00643FD6" w:rsidRDefault="00557355"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557355" w:rsidRPr="00643FD6" w:rsidRDefault="00557355"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557355" w:rsidRPr="00643FD6" w:rsidRDefault="00557355" w:rsidP="00C95ACA">
      <w:pPr>
        <w:pStyle w:val="af0"/>
        <w:jc w:val="both"/>
        <w:rPr>
          <w:rFonts w:ascii="Times New Roman" w:hAnsi="Times New Roman"/>
        </w:rPr>
      </w:pPr>
      <w:r w:rsidRPr="00643FD6">
        <w:rPr>
          <w:rStyle w:val="af2"/>
        </w:rPr>
        <w:footnoteRef/>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557355" w:rsidRPr="00643FD6" w:rsidRDefault="00557355" w:rsidP="00C95ACA">
      <w:pPr>
        <w:pStyle w:val="af0"/>
        <w:jc w:val="both"/>
        <w:rPr>
          <w:rFonts w:ascii="Times New Roman" w:hAnsi="Times New Roman"/>
        </w:rPr>
      </w:pPr>
      <w:r w:rsidRPr="00643FD6">
        <w:rPr>
          <w:rStyle w:val="af2"/>
        </w:rPr>
        <w:footnoteRef/>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7">
    <w:p w:rsidR="00557355" w:rsidRPr="0007595B" w:rsidRDefault="00557355" w:rsidP="0007595B">
      <w:pPr>
        <w:pStyle w:val="af0"/>
        <w:jc w:val="both"/>
        <w:rPr>
          <w:rFonts w:ascii="Times New Roman" w:hAnsi="Times New Roman"/>
        </w:rPr>
      </w:pPr>
      <w:r>
        <w:rPr>
          <w:rStyle w:val="af2"/>
        </w:rPr>
        <w:footnoteRef/>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8">
    <w:p w:rsidR="00557355" w:rsidRPr="00643FD6" w:rsidRDefault="00557355" w:rsidP="00C95ACA">
      <w:pPr>
        <w:pStyle w:val="af0"/>
        <w:jc w:val="both"/>
        <w:rPr>
          <w:rFonts w:ascii="Times New Roman" w:hAnsi="Times New Roman"/>
        </w:rPr>
      </w:pPr>
      <w:r w:rsidRPr="00643FD6">
        <w:rPr>
          <w:rStyle w:val="af2"/>
        </w:rPr>
        <w:footnoteRef/>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9">
    <w:p w:rsidR="00557355" w:rsidRPr="00643FD6" w:rsidRDefault="00557355"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0">
    <w:p w:rsidR="00557355" w:rsidRPr="00643FD6" w:rsidRDefault="00557355" w:rsidP="00C95ACA">
      <w:pPr>
        <w:pStyle w:val="af0"/>
        <w:jc w:val="both"/>
      </w:pPr>
      <w:r w:rsidRPr="00643FD6">
        <w:rPr>
          <w:rStyle w:val="af2"/>
        </w:rPr>
        <w:footnoteRef/>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1">
    <w:p w:rsidR="00557355" w:rsidRPr="00643FD6" w:rsidRDefault="00557355"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2">
    <w:p w:rsidR="00557355" w:rsidRPr="00643FD6" w:rsidRDefault="00557355"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3">
    <w:p w:rsidR="00557355" w:rsidRPr="00643FD6" w:rsidRDefault="00557355"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4">
    <w:p w:rsidR="00557355" w:rsidRPr="00643FD6" w:rsidRDefault="00557355"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557355" w:rsidRPr="00643FD6" w:rsidRDefault="00557355"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6">
    <w:p w:rsidR="00557355" w:rsidRPr="00643FD6" w:rsidRDefault="00557355" w:rsidP="0033429B">
      <w:pPr>
        <w:pStyle w:val="af0"/>
        <w:jc w:val="both"/>
      </w:pPr>
      <w:r w:rsidRPr="00643FD6">
        <w:rPr>
          <w:rStyle w:val="af2"/>
        </w:rPr>
        <w:footnoteRef/>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sidRPr="00E06BDC">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r w:rsidRPr="00643FD6">
        <w:rPr>
          <w:rFonts w:ascii="Times New Roman" w:hAnsi="Times New Roman"/>
        </w:rPr>
        <w:t>не</w:t>
      </w:r>
      <w:r w:rsidRPr="00E06BDC">
        <w:rPr>
          <w:rFonts w:ascii="Times New Roman" w:hAnsi="Times New Roman"/>
        </w:rPr>
        <w:t xml:space="preserve"> </w:t>
      </w:r>
      <w:r w:rsidRPr="00643FD6">
        <w:rPr>
          <w:rFonts w:ascii="Times New Roman" w:hAnsi="Times New Roman"/>
        </w:rPr>
        <w:t>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rsidR="00557355" w:rsidRPr="00A66985" w:rsidRDefault="00557355" w:rsidP="00275A4D">
      <w:pPr>
        <w:pStyle w:val="af0"/>
        <w:jc w:val="both"/>
        <w:rPr>
          <w:rFonts w:ascii="Times New Roman" w:hAnsi="Times New Roman"/>
        </w:rPr>
      </w:pPr>
      <w:r w:rsidRPr="00643FD6">
        <w:rPr>
          <w:rStyle w:val="af2"/>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55" w:rsidRDefault="000D12D6" w:rsidP="00C95ACA">
    <w:pPr>
      <w:pStyle w:val="a3"/>
      <w:framePr w:wrap="around" w:vAnchor="text" w:hAnchor="margin" w:xAlign="center" w:y="1"/>
      <w:rPr>
        <w:rStyle w:val="a5"/>
      </w:rPr>
    </w:pPr>
    <w:r>
      <w:rPr>
        <w:rStyle w:val="a5"/>
      </w:rPr>
      <w:fldChar w:fldCharType="begin"/>
    </w:r>
    <w:r w:rsidR="00557355">
      <w:rPr>
        <w:rStyle w:val="a5"/>
      </w:rPr>
      <w:instrText xml:space="preserve">PAGE  </w:instrText>
    </w:r>
    <w:r>
      <w:rPr>
        <w:rStyle w:val="a5"/>
      </w:rPr>
      <w:fldChar w:fldCharType="end"/>
    </w:r>
  </w:p>
  <w:p w:rsidR="00557355" w:rsidRDefault="005573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55" w:rsidRDefault="000D12D6" w:rsidP="00C95ACA">
    <w:pPr>
      <w:pStyle w:val="a3"/>
      <w:framePr w:wrap="around" w:vAnchor="text" w:hAnchor="margin" w:xAlign="center" w:y="1"/>
      <w:jc w:val="center"/>
      <w:rPr>
        <w:rStyle w:val="a5"/>
      </w:rPr>
    </w:pPr>
    <w:r>
      <w:rPr>
        <w:rStyle w:val="a5"/>
      </w:rPr>
      <w:fldChar w:fldCharType="begin"/>
    </w:r>
    <w:r w:rsidR="00557355">
      <w:rPr>
        <w:rStyle w:val="a5"/>
      </w:rPr>
      <w:instrText xml:space="preserve">PAGE  </w:instrText>
    </w:r>
    <w:r>
      <w:rPr>
        <w:rStyle w:val="a5"/>
      </w:rPr>
      <w:fldChar w:fldCharType="separate"/>
    </w:r>
    <w:r w:rsidR="00654164">
      <w:rPr>
        <w:rStyle w:val="a5"/>
        <w:noProof/>
      </w:rPr>
      <w:t>60</w:t>
    </w:r>
    <w:r>
      <w:rPr>
        <w:rStyle w:val="a5"/>
      </w:rPr>
      <w:fldChar w:fldCharType="end"/>
    </w:r>
  </w:p>
  <w:p w:rsidR="00557355" w:rsidRDefault="00557355" w:rsidP="00C95ACA">
    <w:pPr>
      <w:pStyle w:val="a3"/>
      <w:framePr w:wrap="around" w:vAnchor="text" w:hAnchor="margin" w:xAlign="center" w:y="1"/>
      <w:rPr>
        <w:rStyle w:val="a5"/>
      </w:rPr>
    </w:pPr>
  </w:p>
  <w:p w:rsidR="00557355" w:rsidRDefault="005573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2D6"/>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1BC3"/>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C64E2"/>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991"/>
    <w:rsid w:val="0053026E"/>
    <w:rsid w:val="005309CE"/>
    <w:rsid w:val="005372EB"/>
    <w:rsid w:val="00537E08"/>
    <w:rsid w:val="00537FAA"/>
    <w:rsid w:val="00550336"/>
    <w:rsid w:val="005510B5"/>
    <w:rsid w:val="00551644"/>
    <w:rsid w:val="00552B3E"/>
    <w:rsid w:val="00552C31"/>
    <w:rsid w:val="00557355"/>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5416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26574"/>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4E0"/>
    <w:rsid w:val="00846BE5"/>
    <w:rsid w:val="00855103"/>
    <w:rsid w:val="008569C5"/>
    <w:rsid w:val="008571E0"/>
    <w:rsid w:val="008611DC"/>
    <w:rsid w:val="00864333"/>
    <w:rsid w:val="00864424"/>
    <w:rsid w:val="008671E9"/>
    <w:rsid w:val="0087168C"/>
    <w:rsid w:val="00872C4B"/>
    <w:rsid w:val="00876353"/>
    <w:rsid w:val="00884F87"/>
    <w:rsid w:val="00887030"/>
    <w:rsid w:val="00887CCC"/>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07B36"/>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91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5C0A"/>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D72BD"/>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06BDC"/>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6"/>
    <o:shapelayout v:ext="edit">
      <o:idmap v:ext="edit" data="1"/>
      <o:rules v:ext="edit">
        <o:r id="V:Rule32" type="connector" idref="#AutoShape 23"/>
        <o:r id="V:Rule33" type="connector" idref="#_x0000_s1055"/>
        <o:r id="V:Rule34" type="connector" idref="#_x0000_s1083"/>
        <o:r id="V:Rule35" type="connector" idref="#_x0000_s1057"/>
        <o:r id="V:Rule36" type="connector" idref="#_x0000_s1064"/>
        <o:r id="V:Rule37" type="connector" idref="#_x0000_s1061"/>
        <o:r id="V:Rule38" type="connector" idref="#_x0000_s1066"/>
        <o:r id="V:Rule39" type="connector" idref="#_x0000_s1065"/>
        <o:r id="V:Rule40" type="connector" idref="#AutoShape 16"/>
        <o:r id="V:Rule41" type="connector" idref="#_x0000_s1080"/>
        <o:r id="V:Rule42" type="connector" idref="#Прямая со стрелкой 7"/>
        <o:r id="V:Rule43" type="connector" idref="#_x0000_s1073"/>
        <o:r id="V:Rule44" type="connector" idref="#_x0000_s1075"/>
        <o:r id="V:Rule45" type="connector" idref="#_x0000_s1074"/>
        <o:r id="V:Rule46" type="connector" idref="#Прямая со стрелкой 14"/>
        <o:r id="V:Rule47" type="connector" idref="#_x0000_s1079"/>
        <o:r id="V:Rule48" type="connector" idref="#_x0000_s1058"/>
        <o:r id="V:Rule49" type="connector" idref="#_x0000_s1077"/>
        <o:r id="V:Rule50" type="connector" idref="#_x0000_s1060"/>
        <o:r id="V:Rule51" type="connector" idref="#AutoShape 17"/>
        <o:r id="V:Rule52" type="connector" idref="#_x0000_s1054"/>
        <o:r id="V:Rule53" type="connector" idref="#_x0000_s1076"/>
        <o:r id="V:Rule54" type="connector" idref="#_x0000_s1062"/>
        <o:r id="V:Rule55" type="connector" idref="#_x0000_s1071"/>
        <o:r id="V:Rule56" type="connector" idref="#_x0000_s1063"/>
        <o:r id="V:Rule57" type="connector" idref="#_x0000_s1069"/>
        <o:r id="V:Rule58" type="connector" idref="#_x0000_s1078"/>
        <o:r id="V:Rule59" type="connector" idref="#_x0000_s1059"/>
        <o:r id="V:Rule60" type="connector" idref="#_x0000_s1056"/>
        <o:r id="V:Rule61" type="connector" idref="#_x0000_s1070"/>
        <o:r id="V:Rule6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E3E2-85E1-6142-A50E-183DFF12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60</Pages>
  <Words>14234</Words>
  <Characters>81138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95182</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9</cp:revision>
  <cp:lastPrinted>2015-06-05T08:22:00Z</cp:lastPrinted>
  <dcterms:created xsi:type="dcterms:W3CDTF">2020-10-19T09:00:00Z</dcterms:created>
  <dcterms:modified xsi:type="dcterms:W3CDTF">2020-12-03T12:38:00Z</dcterms:modified>
</cp:coreProperties>
</file>