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АДМИНИСТРАЦИЯ</w:t>
      </w:r>
    </w:p>
    <w:p w:rsidR="00F7504A" w:rsidRPr="008C7B2E" w:rsidRDefault="005F088B" w:rsidP="00F7504A">
      <w:pPr>
        <w:ind w:firstLine="0"/>
        <w:jc w:val="center"/>
        <w:rPr>
          <w:rFonts w:ascii="Times New Roman" w:hAnsi="Times New Roman"/>
          <w:sz w:val="28"/>
          <w:szCs w:val="28"/>
        </w:rPr>
      </w:pPr>
      <w:r>
        <w:rPr>
          <w:rFonts w:ascii="Times New Roman" w:hAnsi="Times New Roman"/>
          <w:sz w:val="28"/>
          <w:szCs w:val="28"/>
        </w:rPr>
        <w:t xml:space="preserve">САМОДУРОВСКОГО СЕЛЬСКОГО </w:t>
      </w:r>
      <w:r w:rsidR="00F7504A" w:rsidRPr="008C7B2E">
        <w:rPr>
          <w:rFonts w:ascii="Times New Roman" w:hAnsi="Times New Roman"/>
          <w:sz w:val="28"/>
          <w:szCs w:val="28"/>
        </w:rPr>
        <w:t xml:space="preserve"> ПОСЕЛЕНИЯ</w:t>
      </w:r>
    </w:p>
    <w:p w:rsidR="005F088B" w:rsidRDefault="005F088B"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8C7B2E">
        <w:rPr>
          <w:rFonts w:ascii="Times New Roman" w:hAnsi="Times New Roman"/>
          <w:sz w:val="28"/>
          <w:szCs w:val="28"/>
        </w:rPr>
        <w:t xml:space="preserve"> МУНИЦИПАЛЬНОГО РАЙОНА </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ВОРОНЕЖСКОЙ ОБЛАСТИ</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ПОСТАНОВЛЕНИЕ</w:t>
      </w:r>
    </w:p>
    <w:p w:rsidR="00F7504A" w:rsidRPr="008C7B2E" w:rsidRDefault="00F7504A" w:rsidP="00F7504A">
      <w:pPr>
        <w:tabs>
          <w:tab w:val="left" w:pos="1172"/>
        </w:tabs>
        <w:rPr>
          <w:rFonts w:ascii="Times New Roman" w:hAnsi="Times New Roman"/>
        </w:rPr>
      </w:pPr>
    </w:p>
    <w:p w:rsidR="00F7504A" w:rsidRPr="008C7B2E" w:rsidRDefault="00F7504A" w:rsidP="00F7504A">
      <w:pPr>
        <w:tabs>
          <w:tab w:val="left" w:pos="1172"/>
        </w:tabs>
        <w:ind w:firstLine="0"/>
        <w:rPr>
          <w:rFonts w:ascii="Times New Roman" w:hAnsi="Times New Roman"/>
        </w:rPr>
      </w:pPr>
      <w:r w:rsidRPr="008C7B2E">
        <w:rPr>
          <w:rFonts w:ascii="Times New Roman" w:hAnsi="Times New Roman"/>
        </w:rPr>
        <w:t>«___» ______________ 2023 г.                                                              № ____</w:t>
      </w:r>
    </w:p>
    <w:p w:rsidR="00F7504A" w:rsidRPr="008C7B2E" w:rsidRDefault="005F088B" w:rsidP="00F7504A">
      <w:pPr>
        <w:ind w:firstLine="0"/>
        <w:rPr>
          <w:rFonts w:ascii="Times New Roman" w:hAnsi="Times New Roman"/>
        </w:rPr>
      </w:pPr>
      <w:r>
        <w:rPr>
          <w:rFonts w:ascii="Times New Roman" w:hAnsi="Times New Roman"/>
        </w:rPr>
        <w:t>с</w:t>
      </w:r>
      <w:r w:rsidR="00F7504A" w:rsidRPr="008C7B2E">
        <w:rPr>
          <w:rFonts w:ascii="Times New Roman" w:hAnsi="Times New Roman"/>
        </w:rPr>
        <w:t>.</w:t>
      </w:r>
      <w:r>
        <w:rPr>
          <w:rFonts w:ascii="Times New Roman" w:hAnsi="Times New Roman"/>
        </w:rPr>
        <w:t xml:space="preserve"> Самодуровка</w:t>
      </w:r>
    </w:p>
    <w:p w:rsidR="00F7504A" w:rsidRPr="008C7B2E" w:rsidRDefault="00F7504A" w:rsidP="00F7504A">
      <w:pPr>
        <w:pStyle w:val="Title"/>
        <w:spacing w:before="0" w:after="0"/>
        <w:ind w:firstLine="0"/>
        <w:rPr>
          <w:rFonts w:ascii="Times New Roman" w:hAnsi="Times New Roman" w:cs="Times New Roman"/>
        </w:rPr>
      </w:pPr>
    </w:p>
    <w:p w:rsidR="00F7504A" w:rsidRPr="008C7B2E" w:rsidRDefault="00F7504A" w:rsidP="00F7504A">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cs="Times New Roman"/>
          <w:sz w:val="28"/>
          <w:szCs w:val="28"/>
        </w:rPr>
        <w:t xml:space="preserve">» на территории </w:t>
      </w:r>
      <w:r w:rsidR="005F088B">
        <w:rPr>
          <w:rFonts w:ascii="Times New Roman" w:hAnsi="Times New Roman" w:cs="Times New Roman"/>
          <w:sz w:val="28"/>
          <w:szCs w:val="28"/>
        </w:rPr>
        <w:t>Самодуровского сельского</w:t>
      </w:r>
      <w:r w:rsidRPr="008C7B2E">
        <w:rPr>
          <w:rFonts w:ascii="Times New Roman" w:hAnsi="Times New Roman" w:cs="Times New Roman"/>
          <w:sz w:val="28"/>
          <w:szCs w:val="28"/>
        </w:rPr>
        <w:t xml:space="preserve"> поселения </w:t>
      </w:r>
      <w:r w:rsidR="005F088B">
        <w:rPr>
          <w:rFonts w:ascii="Times New Roman" w:hAnsi="Times New Roman" w:cs="Times New Roman"/>
          <w:sz w:val="28"/>
          <w:szCs w:val="28"/>
        </w:rPr>
        <w:t xml:space="preserve">Поворинского </w:t>
      </w:r>
      <w:r w:rsidRPr="008C7B2E">
        <w:rPr>
          <w:rFonts w:ascii="Times New Roman" w:hAnsi="Times New Roman" w:cs="Times New Roman"/>
          <w:sz w:val="28"/>
          <w:szCs w:val="28"/>
        </w:rPr>
        <w:t xml:space="preserve"> муниципального района</w:t>
      </w:r>
      <w:r w:rsidR="0062668B" w:rsidRPr="008C7B2E">
        <w:rPr>
          <w:rFonts w:ascii="Times New Roman" w:hAnsi="Times New Roman" w:cs="Times New Roman"/>
          <w:sz w:val="28"/>
          <w:szCs w:val="28"/>
        </w:rPr>
        <w:t xml:space="preserve"> </w:t>
      </w:r>
      <w:r w:rsidRPr="008C7B2E">
        <w:rPr>
          <w:rFonts w:ascii="Times New Roman" w:hAnsi="Times New Roman" w:cs="Times New Roman"/>
          <w:sz w:val="28"/>
          <w:szCs w:val="28"/>
        </w:rPr>
        <w:t>Воронежской области</w:t>
      </w:r>
    </w:p>
    <w:p w:rsidR="00F7504A" w:rsidRPr="008C7B2E" w:rsidRDefault="00F7504A" w:rsidP="00F7504A">
      <w:pPr>
        <w:ind w:firstLine="0"/>
        <w:rPr>
          <w:rFonts w:ascii="Times New Roman" w:hAnsi="Times New Roman"/>
          <w:sz w:val="28"/>
          <w:szCs w:val="28"/>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F088B">
        <w:t>Самодуровского</w:t>
      </w:r>
      <w:r w:rsidRPr="008C7B2E">
        <w:t xml:space="preserve"> </w:t>
      </w:r>
      <w:r w:rsidR="005F088B">
        <w:t>сельского</w:t>
      </w:r>
      <w:r w:rsidRPr="008C7B2E">
        <w:t xml:space="preserve"> поселения </w:t>
      </w:r>
      <w:r w:rsidR="005F088B">
        <w:t>Поворинского</w:t>
      </w:r>
      <w:r w:rsidRPr="008C7B2E">
        <w:t xml:space="preserve"> муниципального района</w:t>
      </w:r>
      <w:r w:rsidR="0062668B" w:rsidRPr="008C7B2E">
        <w:t xml:space="preserve"> Воронежской области</w:t>
      </w:r>
      <w:r w:rsidRPr="008C7B2E">
        <w:t xml:space="preserve"> администрация </w:t>
      </w:r>
      <w:r w:rsidR="005F088B">
        <w:t>Самодуровского</w:t>
      </w:r>
      <w:r w:rsidR="005F088B" w:rsidRPr="008C7B2E">
        <w:t xml:space="preserve"> </w:t>
      </w:r>
      <w:r w:rsidR="005F088B">
        <w:t>сельского</w:t>
      </w:r>
      <w:r w:rsidRPr="008C7B2E">
        <w:t xml:space="preserve"> поселения </w:t>
      </w:r>
      <w:r w:rsidR="005F088B">
        <w:t>Поворинского</w:t>
      </w:r>
      <w:r w:rsidRPr="008C7B2E">
        <w:t xml:space="preserve"> муниципального района</w:t>
      </w:r>
      <w:r w:rsidR="0062668B" w:rsidRPr="008C7B2E">
        <w:t xml:space="preserve"> Воронежской области</w:t>
      </w:r>
    </w:p>
    <w:p w:rsidR="00F7504A" w:rsidRPr="008C7B2E" w:rsidRDefault="00F7504A" w:rsidP="00F7504A">
      <w:pPr>
        <w:pStyle w:val="a8"/>
        <w:widowControl w:val="0"/>
        <w:tabs>
          <w:tab w:val="left" w:pos="0"/>
        </w:tabs>
        <w:autoSpaceDE w:val="0"/>
        <w:autoSpaceDN w:val="0"/>
        <w:adjustRightInd w:val="0"/>
        <w:jc w:val="center"/>
      </w:pPr>
    </w:p>
    <w:p w:rsidR="00F7504A" w:rsidRPr="008C7B2E" w:rsidRDefault="00F7504A" w:rsidP="00F7504A">
      <w:pPr>
        <w:pStyle w:val="a8"/>
        <w:widowControl w:val="0"/>
        <w:tabs>
          <w:tab w:val="left" w:pos="0"/>
        </w:tabs>
        <w:autoSpaceDE w:val="0"/>
        <w:autoSpaceDN w:val="0"/>
        <w:adjustRightInd w:val="0"/>
        <w:jc w:val="center"/>
        <w:rPr>
          <w:b/>
        </w:rPr>
      </w:pPr>
      <w:r w:rsidRPr="008C7B2E">
        <w:rPr>
          <w:b/>
        </w:rPr>
        <w:t>ПОСТАНОВЛЯЕТ:</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 в муниципальной собственности,  на торгах</w:t>
      </w:r>
      <w:r w:rsidRPr="008C7B2E">
        <w:t xml:space="preserve">» на территории </w:t>
      </w:r>
      <w:r w:rsidR="005F088B">
        <w:t xml:space="preserve">Самодуровского </w:t>
      </w:r>
      <w:r w:rsidRPr="008C7B2E">
        <w:t xml:space="preserve">сельского поселения </w:t>
      </w:r>
      <w:r w:rsidR="005F088B">
        <w:t xml:space="preserve">Поворинского </w:t>
      </w:r>
      <w:r w:rsidR="0062668B" w:rsidRPr="008C7B2E">
        <w:t xml:space="preserve">муниципального района  Воронежской области </w:t>
      </w:r>
      <w:r w:rsidRPr="008C7B2E">
        <w:t>согласно приложению</w:t>
      </w:r>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5F088B">
        <w:rPr>
          <w:rFonts w:ascii="Times New Roman" w:hAnsi="Times New Roman"/>
          <w:sz w:val="28"/>
          <w:szCs w:val="28"/>
        </w:rPr>
        <w:t>Самодуровского</w:t>
      </w:r>
      <w:r w:rsidR="005F088B" w:rsidRPr="008C7B2E">
        <w:rPr>
          <w:rFonts w:ascii="Times New Roman" w:hAnsi="Times New Roman"/>
          <w:sz w:val="28"/>
          <w:szCs w:val="28"/>
        </w:rPr>
        <w:t xml:space="preserve"> </w:t>
      </w:r>
      <w:r w:rsidRPr="008C7B2E">
        <w:rPr>
          <w:rFonts w:ascii="Times New Roman" w:hAnsi="Times New Roman"/>
          <w:sz w:val="28"/>
          <w:szCs w:val="28"/>
        </w:rPr>
        <w:t xml:space="preserve">сельского поселения </w:t>
      </w:r>
      <w:r w:rsidR="005F088B">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w:t>
      </w:r>
      <w:r w:rsidR="0062668B" w:rsidRPr="008C7B2E">
        <w:rPr>
          <w:rFonts w:ascii="Times New Roman" w:hAnsi="Times New Roman"/>
          <w:sz w:val="28"/>
          <w:szCs w:val="28"/>
        </w:rPr>
        <w:t xml:space="preserve">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F7504A" w:rsidRPr="008C7B2E">
        <w:rPr>
          <w:rFonts w:ascii="Times New Roman" w:hAnsi="Times New Roman"/>
          <w:sz w:val="28"/>
          <w:szCs w:val="28"/>
        </w:rPr>
        <w:t xml:space="preserve">от </w:t>
      </w:r>
      <w:r w:rsidRPr="008C7B2E">
        <w:rPr>
          <w:rFonts w:ascii="Times New Roman" w:hAnsi="Times New Roman"/>
          <w:sz w:val="28"/>
          <w:szCs w:val="28"/>
        </w:rPr>
        <w:t>«</w:t>
      </w:r>
      <w:r w:rsidR="005F088B">
        <w:rPr>
          <w:rFonts w:ascii="Times New Roman" w:hAnsi="Times New Roman"/>
          <w:sz w:val="28"/>
          <w:szCs w:val="28"/>
        </w:rPr>
        <w:t>11</w:t>
      </w:r>
      <w:r w:rsidRPr="008C7B2E">
        <w:rPr>
          <w:rFonts w:ascii="Times New Roman" w:hAnsi="Times New Roman"/>
          <w:sz w:val="28"/>
          <w:szCs w:val="28"/>
        </w:rPr>
        <w:t>»</w:t>
      </w:r>
      <w:r w:rsidR="005F088B">
        <w:rPr>
          <w:rFonts w:ascii="Times New Roman" w:hAnsi="Times New Roman"/>
          <w:sz w:val="28"/>
          <w:szCs w:val="28"/>
        </w:rPr>
        <w:t>12.2015</w:t>
      </w:r>
      <w:r w:rsidRPr="008C7B2E">
        <w:rPr>
          <w:rFonts w:ascii="Times New Roman" w:hAnsi="Times New Roman"/>
          <w:sz w:val="28"/>
          <w:szCs w:val="28"/>
        </w:rPr>
        <w:t xml:space="preserve">г. </w:t>
      </w:r>
      <w:r w:rsidR="00F7504A" w:rsidRPr="008C7B2E">
        <w:rPr>
          <w:rFonts w:ascii="Times New Roman" w:hAnsi="Times New Roman"/>
          <w:sz w:val="28"/>
          <w:szCs w:val="28"/>
        </w:rPr>
        <w:t xml:space="preserve">№ </w:t>
      </w:r>
      <w:r w:rsidR="005F088B">
        <w:rPr>
          <w:rFonts w:ascii="Times New Roman" w:hAnsi="Times New Roman"/>
          <w:sz w:val="28"/>
          <w:szCs w:val="28"/>
        </w:rPr>
        <w:t>73</w:t>
      </w:r>
      <w:r w:rsidR="00F7504A"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p w:rsidR="00A71FC9"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lastRenderedPageBreak/>
        <w:t>- от «</w:t>
      </w:r>
      <w:r w:rsidR="005F088B">
        <w:rPr>
          <w:rFonts w:ascii="Times New Roman" w:hAnsi="Times New Roman"/>
          <w:sz w:val="28"/>
          <w:szCs w:val="28"/>
        </w:rPr>
        <w:t>10</w:t>
      </w:r>
      <w:r w:rsidRPr="008C7B2E">
        <w:rPr>
          <w:rFonts w:ascii="Times New Roman" w:hAnsi="Times New Roman"/>
          <w:sz w:val="28"/>
          <w:szCs w:val="28"/>
        </w:rPr>
        <w:t>»</w:t>
      </w:r>
      <w:r w:rsidR="005F088B">
        <w:rPr>
          <w:rFonts w:ascii="Times New Roman" w:hAnsi="Times New Roman"/>
          <w:sz w:val="28"/>
          <w:szCs w:val="28"/>
        </w:rPr>
        <w:t>02.2016г. №34</w:t>
      </w:r>
      <w:r w:rsidRPr="008C7B2E">
        <w:rPr>
          <w:rFonts w:ascii="Times New Roman" w:hAnsi="Times New Roman"/>
          <w:sz w:val="28"/>
          <w:szCs w:val="28"/>
        </w:rPr>
        <w:t xml:space="preserve"> «О внесении изменений в постановление администрации </w:t>
      </w:r>
      <w:r w:rsidR="005F088B">
        <w:rPr>
          <w:rFonts w:ascii="Times New Roman" w:hAnsi="Times New Roman"/>
          <w:sz w:val="28"/>
          <w:szCs w:val="28"/>
        </w:rPr>
        <w:t>Самодуровского</w:t>
      </w:r>
      <w:r w:rsidR="005F088B" w:rsidRPr="008C7B2E">
        <w:rPr>
          <w:rFonts w:ascii="Times New Roman" w:hAnsi="Times New Roman"/>
          <w:sz w:val="28"/>
          <w:szCs w:val="28"/>
        </w:rPr>
        <w:t xml:space="preserve"> </w:t>
      </w:r>
      <w:r w:rsidRPr="008C7B2E">
        <w:rPr>
          <w:rFonts w:ascii="Times New Roman" w:hAnsi="Times New Roman"/>
          <w:sz w:val="28"/>
          <w:szCs w:val="28"/>
        </w:rPr>
        <w:t xml:space="preserve">сельского поселения </w:t>
      </w:r>
      <w:r w:rsidR="005F088B">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w:t>
      </w:r>
      <w:r w:rsidR="0062668B" w:rsidRPr="008C7B2E">
        <w:rPr>
          <w:rFonts w:ascii="Times New Roman" w:hAnsi="Times New Roman"/>
          <w:sz w:val="28"/>
          <w:szCs w:val="28"/>
        </w:rPr>
        <w:t xml:space="preserve"> </w:t>
      </w:r>
      <w:r w:rsidRPr="008C7B2E">
        <w:rPr>
          <w:rFonts w:ascii="Times New Roman" w:hAnsi="Times New Roman"/>
          <w:sz w:val="28"/>
          <w:szCs w:val="28"/>
        </w:rPr>
        <w:t xml:space="preserve">Воронежской области </w:t>
      </w:r>
      <w:r w:rsidR="00782664" w:rsidRPr="008C7B2E">
        <w:rPr>
          <w:rFonts w:ascii="Times New Roman" w:hAnsi="Times New Roman"/>
          <w:sz w:val="28"/>
          <w:szCs w:val="28"/>
        </w:rPr>
        <w:t xml:space="preserve">«Об утверждении административного регламента по предоставлению </w:t>
      </w:r>
      <w:r w:rsidR="0062668B" w:rsidRPr="008C7B2E">
        <w:rPr>
          <w:rFonts w:ascii="Times New Roman" w:hAnsi="Times New Roman"/>
          <w:sz w:val="28"/>
          <w:szCs w:val="28"/>
        </w:rPr>
        <w:t xml:space="preserve">Муниципальной </w:t>
      </w:r>
      <w:r w:rsidR="00782664" w:rsidRPr="008C7B2E">
        <w:rPr>
          <w:rFonts w:ascii="Times New Roman" w:hAnsi="Times New Roman"/>
          <w:sz w:val="28"/>
          <w:szCs w:val="28"/>
        </w:rPr>
        <w:t>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8C7B2E">
        <w:rPr>
          <w:rFonts w:ascii="Times New Roman" w:hAnsi="Times New Roman"/>
          <w:sz w:val="28"/>
          <w:szCs w:val="28"/>
        </w:rPr>
        <w:t>».</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r w:rsidR="005F088B">
        <w:rPr>
          <w:rFonts w:ascii="Times New Roman" w:hAnsi="Times New Roman"/>
          <w:sz w:val="28"/>
          <w:szCs w:val="28"/>
        </w:rPr>
        <w:t>.</w:t>
      </w:r>
    </w:p>
    <w:p w:rsidR="00F7504A" w:rsidRPr="008C7B2E" w:rsidRDefault="00F7504A" w:rsidP="00F7504A">
      <w:pPr>
        <w:ind w:firstLine="709"/>
        <w:rPr>
          <w:rFonts w:ascii="Times New Roman" w:hAnsi="Times New Roman"/>
          <w:sz w:val="28"/>
          <w:szCs w:val="28"/>
        </w:rPr>
      </w:pPr>
    </w:p>
    <w:tbl>
      <w:tblPr>
        <w:tblW w:w="0" w:type="auto"/>
        <w:tblLook w:val="04A0"/>
      </w:tblPr>
      <w:tblGrid>
        <w:gridCol w:w="3232"/>
        <w:gridCol w:w="3136"/>
        <w:gridCol w:w="3203"/>
      </w:tblGrid>
      <w:tr w:rsidR="00F7504A" w:rsidRPr="008C7B2E" w:rsidTr="007264B4">
        <w:tc>
          <w:tcPr>
            <w:tcW w:w="3284" w:type="dxa"/>
            <w:shd w:val="clear" w:color="auto" w:fill="auto"/>
          </w:tcPr>
          <w:p w:rsidR="00F7504A" w:rsidRPr="008C7B2E" w:rsidRDefault="00F7504A" w:rsidP="005F088B">
            <w:pPr>
              <w:ind w:firstLine="0"/>
              <w:rPr>
                <w:rFonts w:ascii="Times New Roman" w:hAnsi="Times New Roman"/>
                <w:sz w:val="28"/>
                <w:szCs w:val="28"/>
              </w:rPr>
            </w:pPr>
            <w:r w:rsidRPr="008C7B2E">
              <w:rPr>
                <w:rFonts w:ascii="Times New Roman" w:hAnsi="Times New Roman"/>
                <w:sz w:val="28"/>
                <w:szCs w:val="28"/>
              </w:rPr>
              <w:t>Глава</w:t>
            </w:r>
            <w:r w:rsidR="00D50FF1" w:rsidRPr="008C7B2E">
              <w:rPr>
                <w:rFonts w:ascii="Times New Roman" w:hAnsi="Times New Roman"/>
                <w:sz w:val="28"/>
                <w:szCs w:val="28"/>
              </w:rPr>
              <w:t xml:space="preserve"> </w:t>
            </w:r>
            <w:r w:rsidR="005F088B">
              <w:rPr>
                <w:rFonts w:ascii="Times New Roman" w:hAnsi="Times New Roman"/>
                <w:sz w:val="28"/>
                <w:szCs w:val="28"/>
              </w:rPr>
              <w:t>Самодуровского</w:t>
            </w:r>
            <w:r w:rsidR="005F088B" w:rsidRPr="008C7B2E">
              <w:rPr>
                <w:rFonts w:ascii="Times New Roman" w:hAnsi="Times New Roman"/>
                <w:sz w:val="28"/>
                <w:szCs w:val="28"/>
              </w:rPr>
              <w:t xml:space="preserve"> </w:t>
            </w:r>
            <w:r w:rsidRPr="008C7B2E">
              <w:rPr>
                <w:rFonts w:ascii="Times New Roman" w:hAnsi="Times New Roman"/>
                <w:sz w:val="28"/>
                <w:szCs w:val="28"/>
              </w:rPr>
              <w:t>сельского поселения</w:t>
            </w:r>
          </w:p>
        </w:tc>
        <w:tc>
          <w:tcPr>
            <w:tcW w:w="3285" w:type="dxa"/>
            <w:shd w:val="clear" w:color="auto" w:fill="auto"/>
          </w:tcPr>
          <w:p w:rsidR="00F7504A" w:rsidRPr="008C7B2E" w:rsidRDefault="00F7504A" w:rsidP="007264B4">
            <w:pPr>
              <w:ind w:firstLine="0"/>
              <w:rPr>
                <w:rFonts w:ascii="Times New Roman" w:hAnsi="Times New Roman"/>
                <w:sz w:val="28"/>
                <w:szCs w:val="28"/>
              </w:rPr>
            </w:pPr>
          </w:p>
        </w:tc>
        <w:tc>
          <w:tcPr>
            <w:tcW w:w="3285" w:type="dxa"/>
            <w:shd w:val="clear" w:color="auto" w:fill="auto"/>
          </w:tcPr>
          <w:p w:rsidR="00F7504A" w:rsidRPr="008C7B2E" w:rsidRDefault="00582FEE" w:rsidP="005F088B">
            <w:pPr>
              <w:ind w:firstLine="0"/>
              <w:rPr>
                <w:rFonts w:ascii="Times New Roman" w:hAnsi="Times New Roman"/>
                <w:sz w:val="28"/>
                <w:szCs w:val="28"/>
              </w:rPr>
            </w:pPr>
            <w:r w:rsidRPr="008C7B2E">
              <w:rPr>
                <w:rFonts w:ascii="Times New Roman" w:hAnsi="Times New Roman"/>
                <w:sz w:val="28"/>
                <w:szCs w:val="28"/>
              </w:rPr>
              <w:t xml:space="preserve">      </w:t>
            </w:r>
            <w:r w:rsidR="005F088B">
              <w:rPr>
                <w:rFonts w:ascii="Times New Roman" w:hAnsi="Times New Roman"/>
                <w:sz w:val="28"/>
                <w:szCs w:val="28"/>
              </w:rPr>
              <w:t>Перегудова Е.И.</w:t>
            </w:r>
            <w:r w:rsidR="00F7504A" w:rsidRPr="008C7B2E">
              <w:rPr>
                <w:rFonts w:ascii="Times New Roman" w:hAnsi="Times New Roman"/>
                <w:sz w:val="28"/>
                <w:szCs w:val="28"/>
              </w:rPr>
              <w:t xml:space="preserve"> </w:t>
            </w:r>
          </w:p>
        </w:tc>
      </w:tr>
    </w:tbl>
    <w:p w:rsidR="00F7504A" w:rsidRPr="008C7B2E" w:rsidRDefault="00F7504A" w:rsidP="000E072B">
      <w:pPr>
        <w:ind w:firstLine="0"/>
        <w:rPr>
          <w:rFonts w:ascii="Times New Roman" w:hAnsi="Times New Roman"/>
          <w:sz w:val="28"/>
          <w:szCs w:val="28"/>
        </w:rPr>
      </w:pPr>
    </w:p>
    <w:p w:rsidR="00F7504A" w:rsidRPr="008C7B2E" w:rsidRDefault="00F7504A" w:rsidP="00F7504A">
      <w:pPr>
        <w:ind w:left="3969" w:firstLine="0"/>
        <w:rPr>
          <w:rFonts w:ascii="Times New Roman" w:hAnsi="Times New Roman"/>
          <w:sz w:val="28"/>
          <w:szCs w:val="28"/>
        </w:rPr>
      </w:pPr>
    </w:p>
    <w:p w:rsidR="00A3734C" w:rsidRPr="008C7B2E" w:rsidRDefault="00AE7453" w:rsidP="00A3734C">
      <w:pPr>
        <w:rPr>
          <w:rFonts w:ascii="Times New Roman" w:hAnsi="Times New Roman"/>
          <w:b/>
          <w:i/>
          <w:sz w:val="28"/>
          <w:szCs w:val="28"/>
        </w:rPr>
      </w:pPr>
      <w:r w:rsidRPr="008C7B2E">
        <w:rPr>
          <w:rFonts w:ascii="Times New Roman" w:hAnsi="Times New Roman"/>
          <w:b/>
          <w:i/>
          <w:sz w:val="28"/>
          <w:szCs w:val="28"/>
        </w:rPr>
        <w:t>*</w:t>
      </w:r>
      <w:r w:rsidR="00A3734C" w:rsidRPr="008C7B2E">
        <w:rPr>
          <w:rFonts w:ascii="Times New Roman" w:hAnsi="Times New Roman"/>
          <w:b/>
          <w:i/>
          <w:sz w:val="28"/>
          <w:szCs w:val="28"/>
        </w:rPr>
        <w:t xml:space="preserve"> указывается наименование муниципального образования</w:t>
      </w:r>
    </w:p>
    <w:p w:rsidR="00EF342B" w:rsidRPr="008C7B2E" w:rsidRDefault="00A3734C" w:rsidP="00A3734C">
      <w:pPr>
        <w:rPr>
          <w:rFonts w:ascii="Times New Roman" w:hAnsi="Times New Roman"/>
          <w:b/>
          <w:i/>
          <w:sz w:val="28"/>
          <w:szCs w:val="28"/>
        </w:rPr>
      </w:pPr>
      <w:r w:rsidRPr="008C7B2E">
        <w:rPr>
          <w:rFonts w:ascii="Times New Roman" w:hAnsi="Times New Roman"/>
          <w:b/>
          <w:i/>
          <w:sz w:val="28"/>
          <w:szCs w:val="28"/>
        </w:rPr>
        <w:t xml:space="preserve">** </w:t>
      </w:r>
      <w:r w:rsidR="00EF342B" w:rsidRPr="008C7B2E">
        <w:rPr>
          <w:rFonts w:ascii="Times New Roman" w:hAnsi="Times New Roman"/>
          <w:b/>
          <w:i/>
          <w:sz w:val="28"/>
          <w:szCs w:val="28"/>
        </w:rPr>
        <w:t>предоставление з</w:t>
      </w:r>
      <w:r w:rsidR="00AE7453" w:rsidRPr="008C7B2E">
        <w:rPr>
          <w:rFonts w:ascii="Times New Roman" w:hAnsi="Times New Roman"/>
          <w:b/>
          <w:i/>
          <w:sz w:val="28"/>
          <w:szCs w:val="28"/>
        </w:rPr>
        <w:t>емельны</w:t>
      </w:r>
      <w:r w:rsidR="00EF342B" w:rsidRPr="008C7B2E">
        <w:rPr>
          <w:rFonts w:ascii="Times New Roman" w:hAnsi="Times New Roman"/>
          <w:b/>
          <w:i/>
          <w:sz w:val="28"/>
          <w:szCs w:val="28"/>
        </w:rPr>
        <w:t>х</w:t>
      </w:r>
      <w:r w:rsidR="00AE7453" w:rsidRPr="008C7B2E">
        <w:rPr>
          <w:rFonts w:ascii="Times New Roman" w:hAnsi="Times New Roman"/>
          <w:b/>
          <w:i/>
          <w:sz w:val="28"/>
          <w:szCs w:val="28"/>
        </w:rPr>
        <w:t xml:space="preserve"> участк</w:t>
      </w:r>
      <w:r w:rsidR="00EF342B" w:rsidRPr="008C7B2E">
        <w:rPr>
          <w:rFonts w:ascii="Times New Roman" w:hAnsi="Times New Roman"/>
          <w:b/>
          <w:i/>
          <w:sz w:val="28"/>
          <w:szCs w:val="28"/>
        </w:rPr>
        <w:t>ов</w:t>
      </w:r>
      <w:r w:rsidR="00AE7453" w:rsidRPr="008C7B2E">
        <w:rPr>
          <w:rFonts w:ascii="Times New Roman" w:hAnsi="Times New Roman"/>
          <w:b/>
          <w:i/>
          <w:sz w:val="28"/>
          <w:szCs w:val="28"/>
        </w:rPr>
        <w:t xml:space="preserve">, государственная собственность на которые не разграничена, осуществляется муниципальными районами, </w:t>
      </w:r>
      <w:r w:rsidR="00EF342B" w:rsidRPr="008C7B2E">
        <w:rPr>
          <w:rFonts w:ascii="Times New Roman" w:hAnsi="Times New Roman"/>
          <w:b/>
          <w:i/>
          <w:sz w:val="28"/>
          <w:szCs w:val="28"/>
        </w:rPr>
        <w:t>городскими округами, городскими поселениями в соответствии с частью 2 статьи 3.3 Федерального закона от 25.10.2001 № 137-ФЗ «О введении в действие Земельного кодекса Российской Федерации»</w:t>
      </w:r>
      <w:r w:rsidR="00A37FE0" w:rsidRPr="008C7B2E">
        <w:rPr>
          <w:rFonts w:ascii="Times New Roman" w:hAnsi="Times New Roman"/>
          <w:b/>
          <w:i/>
          <w:sz w:val="28"/>
          <w:szCs w:val="28"/>
        </w:rPr>
        <w:t>. В наименованиях административных регламентов, утверждаемых администрациями сельских поселений, слова «</w:t>
      </w:r>
      <w:r w:rsidR="00A37FE0" w:rsidRPr="008C7B2E">
        <w:rPr>
          <w:rFonts w:ascii="Times New Roman" w:hAnsi="Times New Roman"/>
          <w:b/>
          <w:i/>
          <w:color w:val="000000"/>
          <w:sz w:val="28"/>
          <w:szCs w:val="28"/>
        </w:rPr>
        <w:t xml:space="preserve">или государственная собственность на который не разграничена» должны быть исключены. </w:t>
      </w:r>
    </w:p>
    <w:p w:rsidR="00D50FF1" w:rsidRPr="008C7B2E" w:rsidRDefault="00F7504A" w:rsidP="00D50FF1">
      <w:pPr>
        <w:tabs>
          <w:tab w:val="left" w:pos="0"/>
        </w:tabs>
        <w:ind w:firstLine="0"/>
        <w:rPr>
          <w:rFonts w:ascii="Times New Roman" w:hAnsi="Times New Roman"/>
          <w:i/>
          <w:sz w:val="28"/>
          <w:szCs w:val="28"/>
        </w:rPr>
      </w:pPr>
      <w:r w:rsidRPr="008C7B2E">
        <w:rPr>
          <w:rFonts w:ascii="Times New Roman" w:hAnsi="Times New Roman"/>
          <w:i/>
          <w:sz w:val="28"/>
          <w:szCs w:val="28"/>
        </w:rPr>
        <w:br w:type="page"/>
      </w: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F7504A" w:rsidRPr="008C7B2E" w:rsidRDefault="005F088B" w:rsidP="00F7504A">
      <w:pPr>
        <w:ind w:left="5103" w:firstLine="0"/>
        <w:jc w:val="left"/>
        <w:rPr>
          <w:rFonts w:ascii="Times New Roman" w:hAnsi="Times New Roman"/>
          <w:sz w:val="28"/>
          <w:szCs w:val="28"/>
        </w:rPr>
      </w:pPr>
      <w:r>
        <w:rPr>
          <w:rFonts w:ascii="Times New Roman" w:hAnsi="Times New Roman"/>
          <w:sz w:val="28"/>
          <w:szCs w:val="28"/>
        </w:rPr>
        <w:t>Самодуровского</w:t>
      </w:r>
      <w:r w:rsidRPr="008C7B2E">
        <w:rPr>
          <w:rFonts w:ascii="Times New Roman" w:hAnsi="Times New Roman"/>
          <w:sz w:val="28"/>
          <w:szCs w:val="28"/>
        </w:rPr>
        <w:t xml:space="preserve"> </w:t>
      </w:r>
      <w:r w:rsidR="00F7504A" w:rsidRPr="008C7B2E">
        <w:rPr>
          <w:rFonts w:ascii="Times New Roman" w:hAnsi="Times New Roman"/>
          <w:sz w:val="28"/>
          <w:szCs w:val="28"/>
        </w:rPr>
        <w:t>сельского поселения</w:t>
      </w:r>
      <w:r w:rsidR="0062668B" w:rsidRPr="008C7B2E">
        <w:rPr>
          <w:rFonts w:ascii="Times New Roman" w:hAnsi="Times New Roman"/>
          <w:sz w:val="28"/>
          <w:szCs w:val="28"/>
        </w:rPr>
        <w:t xml:space="preserve"> </w:t>
      </w:r>
    </w:p>
    <w:p w:rsidR="0062668B" w:rsidRPr="008C7B2E" w:rsidRDefault="005F088B"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8C7B2E">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62668B" w:rsidRPr="008C7B2E">
        <w:rPr>
          <w:rFonts w:ascii="Times New Roman" w:hAnsi="Times New Roman"/>
          <w:sz w:val="28"/>
          <w:szCs w:val="28"/>
        </w:rPr>
        <w:t xml:space="preserve">Воронежской области </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F7504A"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xml:space="preserve">» на территории </w:t>
      </w:r>
      <w:r w:rsidR="005F088B">
        <w:rPr>
          <w:b/>
          <w:i w:val="0"/>
          <w:sz w:val="28"/>
          <w:szCs w:val="28"/>
        </w:rPr>
        <w:t xml:space="preserve">Самодуровского </w:t>
      </w:r>
      <w:r w:rsidRPr="008C7B2E">
        <w:rPr>
          <w:b/>
          <w:i w:val="0"/>
          <w:sz w:val="28"/>
          <w:szCs w:val="28"/>
        </w:rPr>
        <w:t>сельского</w:t>
      </w:r>
      <w:r w:rsidR="005F088B">
        <w:rPr>
          <w:b/>
          <w:i w:val="0"/>
          <w:sz w:val="28"/>
          <w:szCs w:val="28"/>
        </w:rPr>
        <w:t xml:space="preserve"> </w:t>
      </w:r>
      <w:r w:rsidRPr="008C7B2E">
        <w:rPr>
          <w:b/>
          <w:i w:val="0"/>
          <w:sz w:val="28"/>
          <w:szCs w:val="28"/>
        </w:rPr>
        <w:t xml:space="preserve"> поселения</w:t>
      </w:r>
      <w:r w:rsidR="000E072B" w:rsidRPr="008C7B2E">
        <w:rPr>
          <w:b/>
          <w:i w:val="0"/>
          <w:sz w:val="28"/>
          <w:szCs w:val="28"/>
        </w:rPr>
        <w:t xml:space="preserve"> </w:t>
      </w:r>
      <w:r w:rsidR="005F088B">
        <w:rPr>
          <w:b/>
          <w:i w:val="0"/>
          <w:sz w:val="28"/>
          <w:szCs w:val="28"/>
        </w:rPr>
        <w:t xml:space="preserve">Поворинского </w:t>
      </w:r>
      <w:r w:rsidRPr="008C7B2E">
        <w:rPr>
          <w:b/>
          <w:i w:val="0"/>
          <w:sz w:val="28"/>
          <w:szCs w:val="28"/>
        </w:rPr>
        <w:t xml:space="preserve">муниципального района </w:t>
      </w:r>
      <w:r w:rsidR="0062668B" w:rsidRPr="008C7B2E">
        <w:rPr>
          <w:b/>
          <w:i w:val="0"/>
          <w:sz w:val="28"/>
          <w:szCs w:val="28"/>
        </w:rPr>
        <w:t xml:space="preserve"> </w:t>
      </w:r>
      <w:r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5F088B">
        <w:rPr>
          <w:sz w:val="28"/>
          <w:szCs w:val="28"/>
        </w:rPr>
        <w:t>Самодуровского</w:t>
      </w:r>
      <w:r w:rsidR="005F088B" w:rsidRPr="008C7B2E">
        <w:rPr>
          <w:sz w:val="28"/>
          <w:szCs w:val="28"/>
        </w:rPr>
        <w:t xml:space="preserve"> </w:t>
      </w:r>
      <w:r w:rsidR="00A71FC9" w:rsidRPr="008C7B2E">
        <w:rPr>
          <w:sz w:val="28"/>
          <w:szCs w:val="28"/>
        </w:rPr>
        <w:t xml:space="preserve">сельского поселения </w:t>
      </w:r>
      <w:r w:rsidR="005F088B">
        <w:rPr>
          <w:sz w:val="28"/>
          <w:szCs w:val="28"/>
        </w:rPr>
        <w:t xml:space="preserve">Поворинского </w:t>
      </w:r>
      <w:r w:rsidR="00A71FC9" w:rsidRPr="008C7B2E">
        <w:rPr>
          <w:sz w:val="28"/>
          <w:szCs w:val="28"/>
        </w:rPr>
        <w:t xml:space="preserve"> муниципального района 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w:t>
      </w:r>
      <w:r w:rsidR="005F088B">
        <w:rPr>
          <w:sz w:val="28"/>
          <w:szCs w:val="28"/>
        </w:rPr>
        <w:t>Самодуровского</w:t>
      </w:r>
      <w:r w:rsidR="005F088B" w:rsidRPr="008C7B2E">
        <w:rPr>
          <w:sz w:val="28"/>
          <w:szCs w:val="28"/>
        </w:rPr>
        <w:t xml:space="preserve"> </w:t>
      </w:r>
      <w:r w:rsidRPr="008C7B2E">
        <w:rPr>
          <w:sz w:val="28"/>
          <w:szCs w:val="28"/>
        </w:rPr>
        <w:t xml:space="preserve">сельского поселения </w:t>
      </w:r>
      <w:r w:rsidR="005F088B">
        <w:rPr>
          <w:sz w:val="28"/>
          <w:szCs w:val="28"/>
        </w:rPr>
        <w:t>Поворинского</w:t>
      </w:r>
      <w:r w:rsidR="0062668B" w:rsidRPr="008C7B2E">
        <w:rPr>
          <w:sz w:val="28"/>
          <w:szCs w:val="28"/>
        </w:rPr>
        <w:t xml:space="preserve">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r w:rsidR="005F088B">
        <w:rPr>
          <w:sz w:val="28"/>
          <w:szCs w:val="28"/>
        </w:rPr>
        <w:t>Самодуровского</w:t>
      </w:r>
      <w:r w:rsidR="005F088B" w:rsidRPr="008C7B2E">
        <w:rPr>
          <w:sz w:val="28"/>
          <w:szCs w:val="28"/>
        </w:rPr>
        <w:t xml:space="preserve"> </w:t>
      </w:r>
      <w:r w:rsidR="00D50FF1" w:rsidRPr="008C7B2E">
        <w:rPr>
          <w:sz w:val="28"/>
          <w:szCs w:val="28"/>
        </w:rPr>
        <w:t xml:space="preserve">сельского поселения </w:t>
      </w:r>
      <w:r w:rsidR="005F088B">
        <w:rPr>
          <w:sz w:val="28"/>
          <w:szCs w:val="28"/>
        </w:rPr>
        <w:t xml:space="preserve">Поворинского </w:t>
      </w:r>
      <w:r w:rsidR="00D50FF1" w:rsidRPr="008C7B2E">
        <w:rPr>
          <w:sz w:val="28"/>
          <w:szCs w:val="28"/>
        </w:rPr>
        <w:t>муниципального района 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lastRenderedPageBreak/>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5F088B">
        <w:rPr>
          <w:sz w:val="28"/>
          <w:szCs w:val="28"/>
        </w:rPr>
        <w:t>Самодуровского</w:t>
      </w:r>
      <w:r w:rsidR="005F088B" w:rsidRPr="008C7B2E">
        <w:rPr>
          <w:sz w:val="28"/>
          <w:szCs w:val="28"/>
        </w:rPr>
        <w:t xml:space="preserve"> </w:t>
      </w:r>
      <w:r w:rsidR="00203AE0" w:rsidRPr="008C7B2E">
        <w:rPr>
          <w:sz w:val="28"/>
          <w:szCs w:val="28"/>
        </w:rPr>
        <w:t>(</w:t>
      </w:r>
      <w:r w:rsidRPr="008C7B2E">
        <w:rPr>
          <w:sz w:val="28"/>
          <w:szCs w:val="28"/>
        </w:rPr>
        <w:t>сельского</w:t>
      </w:r>
      <w:r w:rsidR="00203AE0" w:rsidRPr="008C7B2E">
        <w:rPr>
          <w:sz w:val="28"/>
          <w:szCs w:val="28"/>
        </w:rPr>
        <w:t>)</w:t>
      </w:r>
      <w:r w:rsidRPr="008C7B2E">
        <w:rPr>
          <w:sz w:val="28"/>
          <w:szCs w:val="28"/>
        </w:rPr>
        <w:t xml:space="preserve"> поселения </w:t>
      </w:r>
      <w:r w:rsidR="005F088B">
        <w:rPr>
          <w:sz w:val="28"/>
          <w:szCs w:val="28"/>
        </w:rPr>
        <w:t>Поворинского</w:t>
      </w:r>
      <w:r w:rsidR="00203AE0" w:rsidRPr="008C7B2E">
        <w:rPr>
          <w:sz w:val="28"/>
          <w:szCs w:val="28"/>
        </w:rPr>
        <w:t xml:space="preserve"> муниципального района</w:t>
      </w:r>
      <w:r w:rsidR="00DB0414" w:rsidRPr="008C7B2E">
        <w:rPr>
          <w:sz w:val="28"/>
          <w:szCs w:val="28"/>
        </w:rPr>
        <w:t xml:space="preserve"> </w:t>
      </w:r>
      <w:r w:rsidR="00203AE0" w:rsidRPr="008C7B2E">
        <w:rPr>
          <w:sz w:val="28"/>
          <w:szCs w:val="28"/>
        </w:rPr>
        <w:t xml:space="preserve">Воронежской области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006972B1" w:rsidRPr="008C7B2E">
        <w:rPr>
          <w:sz w:val="28"/>
          <w:szCs w:val="28"/>
        </w:rPr>
        <w:t>*</w:t>
      </w:r>
      <w:r w:rsidRPr="008C7B2E">
        <w:rPr>
          <w:sz w:val="28"/>
          <w:szCs w:val="28"/>
        </w:rPr>
        <w:t>.</w:t>
      </w:r>
    </w:p>
    <w:p w:rsidR="006972B1" w:rsidRPr="008C7B2E" w:rsidRDefault="00580176" w:rsidP="003B1670">
      <w:pPr>
        <w:autoSpaceDE w:val="0"/>
        <w:autoSpaceDN w:val="0"/>
        <w:adjustRightInd w:val="0"/>
        <w:rPr>
          <w:rFonts w:ascii="Times New Roman" w:eastAsiaTheme="minorHAnsi" w:hAnsi="Times New Roman"/>
          <w:b/>
          <w:i/>
          <w:sz w:val="28"/>
          <w:szCs w:val="28"/>
          <w:lang w:eastAsia="en-US"/>
        </w:rPr>
      </w:pPr>
      <w:r w:rsidRPr="008C7B2E">
        <w:rPr>
          <w:rFonts w:ascii="Times New Roman" w:hAnsi="Times New Roman"/>
          <w:b/>
          <w:sz w:val="28"/>
          <w:szCs w:val="28"/>
        </w:rPr>
        <w:t>*</w:t>
      </w:r>
      <w:r w:rsidR="006972B1" w:rsidRPr="008C7B2E">
        <w:rPr>
          <w:rFonts w:ascii="Times New Roman" w:hAnsi="Times New Roman"/>
          <w:b/>
          <w:i/>
          <w:sz w:val="28"/>
          <w:szCs w:val="28"/>
        </w:rPr>
        <w:t xml:space="preserve"> Постановлением Правительства Воронежской области </w:t>
      </w:r>
      <w:r w:rsidR="006972B1" w:rsidRPr="008C7B2E">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006972B1" w:rsidRPr="008C7B2E">
          <w:rPr>
            <w:rFonts w:ascii="Times New Roman" w:eastAsiaTheme="minorHAnsi" w:hAnsi="Times New Roman"/>
            <w:b/>
            <w:i/>
            <w:sz w:val="28"/>
            <w:szCs w:val="28"/>
            <w:lang w:eastAsia="en-US"/>
          </w:rPr>
          <w:t>перечень</w:t>
        </w:r>
      </w:hyperlink>
      <w:r w:rsidR="006972B1" w:rsidRPr="008C7B2E">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006972B1" w:rsidRPr="008C7B2E">
          <w:rPr>
            <w:rFonts w:ascii="Times New Roman" w:eastAsiaTheme="minorHAnsi" w:hAnsi="Times New Roman"/>
            <w:b/>
            <w:i/>
            <w:sz w:val="28"/>
            <w:szCs w:val="28"/>
            <w:lang w:eastAsia="en-US"/>
          </w:rPr>
          <w:t>частью 1.8 статьи 7</w:t>
        </w:r>
      </w:hyperlink>
      <w:r w:rsidR="006972B1" w:rsidRPr="008C7B2E">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lastRenderedPageBreak/>
        <w:t xml:space="preserve">На официальном сайте Администрации </w:t>
      </w:r>
      <w:r w:rsidR="006972B1" w:rsidRPr="008C7B2E">
        <w:rPr>
          <w:sz w:val="28"/>
          <w:szCs w:val="28"/>
        </w:rPr>
        <w:t xml:space="preserve">_____________ </w:t>
      </w:r>
      <w:r w:rsidRPr="008C7B2E">
        <w:rPr>
          <w:sz w:val="28"/>
          <w:szCs w:val="28"/>
        </w:rPr>
        <w:t>(http://</w:t>
      </w:r>
      <w:r w:rsidR="005F088B">
        <w:rPr>
          <w:sz w:val="28"/>
          <w:szCs w:val="28"/>
          <w:lang w:val="en-US"/>
        </w:rPr>
        <w:t>samodurovskoe</w:t>
      </w:r>
      <w:r w:rsidRPr="008C7B2E">
        <w:rPr>
          <w:sz w:val="28"/>
          <w:szCs w:val="28"/>
        </w:rPr>
        <w:t xml:space="preserve">) (далее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11"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8C7B2E">
        <w:rPr>
          <w:sz w:val="28"/>
          <w:szCs w:val="28"/>
        </w:rPr>
        <w:t>*</w:t>
      </w:r>
      <w:r w:rsidRPr="008C7B2E">
        <w:rPr>
          <w:sz w:val="28"/>
          <w:szCs w:val="28"/>
        </w:rPr>
        <w:t>;</w:t>
      </w:r>
    </w:p>
    <w:p w:rsidR="00091ADA" w:rsidRPr="008C7B2E" w:rsidRDefault="00091ADA" w:rsidP="003B1670">
      <w:pPr>
        <w:autoSpaceDE w:val="0"/>
        <w:autoSpaceDN w:val="0"/>
        <w:adjustRightInd w:val="0"/>
        <w:rPr>
          <w:rFonts w:ascii="Times New Roman" w:eastAsiaTheme="minorHAnsi" w:hAnsi="Times New Roman"/>
          <w:b/>
          <w:i/>
          <w:lang w:eastAsia="en-US"/>
        </w:rPr>
      </w:pPr>
      <w:r w:rsidRPr="008C7B2E">
        <w:rPr>
          <w:rFonts w:ascii="Times New Roman" w:hAnsi="Times New Roman"/>
          <w:b/>
          <w:i/>
        </w:rPr>
        <w:t xml:space="preserve">* Данный пункт не включается в текст Административного регламента в случае, если </w:t>
      </w:r>
      <w:r w:rsidRPr="008C7B2E">
        <w:rPr>
          <w:rFonts w:ascii="Times New Roman" w:eastAsiaTheme="minorHAnsi" w:hAnsi="Times New Roman"/>
          <w:b/>
          <w:i/>
          <w:lang w:eastAsia="en-US"/>
        </w:rPr>
        <w:t>организация предоставления Муниципальной услуги в ходе личного приема в Администрации не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lastRenderedPageBreak/>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Pr="008C7B2E">
        <w:rPr>
          <w:sz w:val="28"/>
          <w:szCs w:val="28"/>
        </w:rP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дминистрацией _______________ городского</w:t>
      </w:r>
      <w:r w:rsidRPr="008C7B2E">
        <w:rPr>
          <w:sz w:val="28"/>
          <w:szCs w:val="28"/>
        </w:rPr>
        <w:t xml:space="preserve"> </w:t>
      </w:r>
      <w:r w:rsidR="002F5C8A" w:rsidRPr="008C7B2E">
        <w:rPr>
          <w:sz w:val="28"/>
          <w:szCs w:val="28"/>
        </w:rPr>
        <w:t>(</w:t>
      </w:r>
      <w:r w:rsidRPr="008C7B2E">
        <w:rPr>
          <w:sz w:val="28"/>
          <w:szCs w:val="28"/>
        </w:rPr>
        <w:t>сельского</w:t>
      </w:r>
      <w:r w:rsidR="002F5C8A" w:rsidRPr="008C7B2E">
        <w:rPr>
          <w:sz w:val="28"/>
          <w:szCs w:val="28"/>
        </w:rPr>
        <w:t>)</w:t>
      </w:r>
      <w:r w:rsidRPr="008C7B2E">
        <w:rPr>
          <w:sz w:val="28"/>
          <w:szCs w:val="28"/>
        </w:rPr>
        <w:t xml:space="preserve"> поселения</w:t>
      </w:r>
      <w:r w:rsidR="00DB0414" w:rsidRPr="008C7B2E">
        <w:rPr>
          <w:sz w:val="28"/>
          <w:szCs w:val="28"/>
        </w:rPr>
        <w:t xml:space="preserve"> ____________ муниципального района (городского округа)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r w:rsidR="00015DEA" w:rsidRPr="008C7B2E">
        <w:rPr>
          <w:sz w:val="28"/>
          <w:szCs w:val="28"/>
        </w:rPr>
        <w:t>*</w:t>
      </w:r>
    </w:p>
    <w:p w:rsidR="00015DEA" w:rsidRPr="008C7B2E" w:rsidRDefault="005F79DE" w:rsidP="003B1670">
      <w:pPr>
        <w:pStyle w:val="21"/>
        <w:shd w:val="clear" w:color="auto" w:fill="auto"/>
        <w:tabs>
          <w:tab w:val="left" w:pos="1263"/>
        </w:tabs>
        <w:spacing w:before="0" w:after="0" w:line="240" w:lineRule="auto"/>
        <w:ind w:firstLine="567"/>
        <w:rPr>
          <w:b/>
          <w:i/>
          <w:sz w:val="24"/>
          <w:szCs w:val="24"/>
        </w:rPr>
      </w:pPr>
      <w:r w:rsidRPr="008C7B2E">
        <w:rPr>
          <w:sz w:val="24"/>
          <w:szCs w:val="24"/>
        </w:rPr>
        <w:t>*</w:t>
      </w:r>
      <w:r w:rsidR="00015DEA" w:rsidRPr="008C7B2E">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lastRenderedPageBreak/>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w:t>
      </w:r>
      <w:r w:rsidR="0060261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D901CE" w:rsidRDefault="000E17BE" w:rsidP="00D901CE">
      <w:pPr>
        <w:rPr>
          <w:rFonts w:ascii="Times New Roman" w:hAnsi="Times New Roman"/>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D901CE">
        <w:rPr>
          <w:rFonts w:ascii="Times New Roman" w:hAnsi="Times New Roman"/>
          <w:sz w:val="28"/>
          <w:szCs w:val="28"/>
        </w:rPr>
        <w:t>постановлением администрации</w:t>
      </w:r>
      <w:r w:rsidRPr="008C7B2E">
        <w:rPr>
          <w:rFonts w:ascii="Times New Roman" w:hAnsi="Times New Roman"/>
          <w:sz w:val="28"/>
          <w:szCs w:val="28"/>
        </w:rPr>
        <w:t xml:space="preserve"> </w:t>
      </w:r>
      <w:r w:rsidR="0060261F">
        <w:rPr>
          <w:rFonts w:ascii="Times New Roman" w:hAnsi="Times New Roman"/>
          <w:sz w:val="28"/>
          <w:szCs w:val="28"/>
        </w:rPr>
        <w:t>Самодуровского</w:t>
      </w:r>
      <w:r w:rsidR="0060261F" w:rsidRPr="008C7B2E">
        <w:rPr>
          <w:rFonts w:ascii="Times New Roman" w:hAnsi="Times New Roman"/>
          <w:sz w:val="28"/>
          <w:szCs w:val="28"/>
        </w:rPr>
        <w:t xml:space="preserve"> </w:t>
      </w:r>
      <w:r w:rsidRPr="008C7B2E">
        <w:rPr>
          <w:rFonts w:ascii="Times New Roman" w:hAnsi="Times New Roman"/>
          <w:sz w:val="28"/>
          <w:szCs w:val="28"/>
        </w:rPr>
        <w:t>сельск</w:t>
      </w:r>
      <w:r w:rsidR="0060261F">
        <w:rPr>
          <w:rFonts w:ascii="Times New Roman" w:hAnsi="Times New Roman"/>
          <w:sz w:val="28"/>
          <w:szCs w:val="28"/>
        </w:rPr>
        <w:t>ого</w:t>
      </w:r>
      <w:r w:rsidRPr="008C7B2E">
        <w:rPr>
          <w:rFonts w:ascii="Times New Roman" w:hAnsi="Times New Roman"/>
          <w:sz w:val="28"/>
          <w:szCs w:val="28"/>
        </w:rPr>
        <w:t xml:space="preserve"> поселения </w:t>
      </w:r>
      <w:r w:rsidR="0060261F">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 Воронежской области</w:t>
      </w:r>
      <w:r w:rsidR="00D901CE">
        <w:rPr>
          <w:rFonts w:ascii="Times New Roman" w:hAnsi="Times New Roman"/>
          <w:sz w:val="28"/>
          <w:szCs w:val="28"/>
        </w:rPr>
        <w:t xml:space="preserve"> от 05.05.2016г. № 49 «</w:t>
      </w:r>
      <w:r w:rsidR="00D901CE">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D901CE">
        <w:rPr>
          <w:color w:val="000000"/>
          <w:sz w:val="28"/>
          <w:szCs w:val="28"/>
          <w:highlight w:val="white"/>
        </w:rPr>
        <w:t xml:space="preserve">                                                                      </w:t>
      </w:r>
      <w:r w:rsidRPr="008C7B2E">
        <w:rPr>
          <w:rFonts w:ascii="Times New Roman" w:hAnsi="Times New Roman"/>
          <w:sz w:val="28"/>
          <w:szCs w:val="28"/>
        </w:rPr>
        <w:t xml:space="preserve"> </w:t>
      </w:r>
    </w:p>
    <w:p w:rsidR="00D901CE" w:rsidRDefault="00D901CE" w:rsidP="00D901CE">
      <w:pPr>
        <w:rPr>
          <w:rFonts w:ascii="Times New Roman" w:hAnsi="Times New Roman"/>
          <w:sz w:val="28"/>
          <w:szCs w:val="28"/>
        </w:rPr>
      </w:pPr>
    </w:p>
    <w:p w:rsidR="00F7504A" w:rsidRPr="00D901CE" w:rsidRDefault="00F7504A" w:rsidP="00D901CE">
      <w:pPr>
        <w:rPr>
          <w:rFonts w:ascii="Times New Roman" w:hAnsi="Times New Roman"/>
          <w:b/>
          <w:i/>
          <w:sz w:val="28"/>
          <w:szCs w:val="28"/>
        </w:rPr>
      </w:pPr>
      <w:r w:rsidRPr="00D901CE">
        <w:rPr>
          <w:rFonts w:ascii="Times New Roman" w:hAnsi="Times New Roman"/>
          <w:b/>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2"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3"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lastRenderedPageBreak/>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5"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F7504A" w:rsidRPr="008C7B2E" w:rsidRDefault="004A41F0" w:rsidP="003B1670">
      <w:pPr>
        <w:pStyle w:val="21"/>
        <w:shd w:val="clear" w:color="auto" w:fill="auto"/>
        <w:tabs>
          <w:tab w:val="left" w:pos="1448"/>
          <w:tab w:val="left" w:pos="653"/>
        </w:tabs>
        <w:spacing w:before="0" w:after="0" w:line="240" w:lineRule="auto"/>
        <w:ind w:firstLine="567"/>
        <w:rPr>
          <w:rFonts w:eastAsiaTheme="minorHAnsi"/>
          <w:b/>
          <w:i/>
          <w:sz w:val="28"/>
          <w:szCs w:val="28"/>
        </w:rPr>
      </w:pPr>
      <w:r w:rsidRPr="008C7B2E">
        <w:rPr>
          <w:b/>
          <w:i/>
          <w:sz w:val="28"/>
          <w:szCs w:val="28"/>
        </w:rPr>
        <w:t xml:space="preserve">*Данный пункт не включается в текст Административного регламента в случае, если </w:t>
      </w:r>
      <w:r w:rsidRPr="008C7B2E">
        <w:rPr>
          <w:rFonts w:eastAsiaTheme="minorHAnsi"/>
          <w:b/>
          <w:i/>
          <w:sz w:val="28"/>
          <w:szCs w:val="28"/>
        </w:rPr>
        <w:t>организация предоставления Муниципальной услуги в ходе личного приема в Администрации не осуществляется.</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C162DB" w:rsidP="003B1670">
      <w:pPr>
        <w:autoSpaceDE w:val="0"/>
        <w:autoSpaceDN w:val="0"/>
        <w:adjustRightInd w:val="0"/>
        <w:rPr>
          <w:rFonts w:ascii="Times New Roman" w:eastAsiaTheme="minorHAnsi" w:hAnsi="Times New Roman"/>
          <w:sz w:val="28"/>
          <w:szCs w:val="28"/>
          <w:lang w:eastAsia="en-US"/>
        </w:rPr>
      </w:pPr>
      <w:hyperlink r:id="rId16"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8"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1"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C162DB" w:rsidP="003B1670">
      <w:pPr>
        <w:autoSpaceDE w:val="0"/>
        <w:autoSpaceDN w:val="0"/>
        <w:adjustRightInd w:val="0"/>
        <w:rPr>
          <w:rFonts w:ascii="Times New Roman" w:eastAsiaTheme="minorHAnsi" w:hAnsi="Times New Roman"/>
          <w:sz w:val="28"/>
          <w:szCs w:val="28"/>
          <w:lang w:eastAsia="en-US"/>
        </w:rPr>
      </w:pPr>
      <w:hyperlink r:id="rId22"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C162DB" w:rsidP="003B1670">
      <w:pPr>
        <w:autoSpaceDE w:val="0"/>
        <w:autoSpaceDN w:val="0"/>
        <w:adjustRightInd w:val="0"/>
        <w:rPr>
          <w:rFonts w:ascii="Times New Roman" w:eastAsiaTheme="minorHAnsi" w:hAnsi="Times New Roman"/>
          <w:sz w:val="28"/>
          <w:szCs w:val="28"/>
          <w:lang w:eastAsia="en-US"/>
        </w:rPr>
      </w:pPr>
      <w:hyperlink r:id="rId23"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C162DB" w:rsidP="003B1670">
      <w:pPr>
        <w:autoSpaceDE w:val="0"/>
        <w:autoSpaceDN w:val="0"/>
        <w:adjustRightInd w:val="0"/>
        <w:rPr>
          <w:rFonts w:ascii="Times New Roman" w:eastAsiaTheme="minorHAnsi" w:hAnsi="Times New Roman"/>
          <w:sz w:val="28"/>
          <w:szCs w:val="28"/>
          <w:lang w:eastAsia="en-US"/>
        </w:rPr>
      </w:pPr>
      <w:hyperlink r:id="rId24"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иными действующими в данной сфере нормативными правовыми актами.</w:t>
      </w:r>
    </w:p>
    <w:p w:rsidR="00F7504A" w:rsidRPr="008C7B2E" w:rsidRDefault="00636DD5" w:rsidP="003B1670">
      <w:pPr>
        <w:pStyle w:val="21"/>
        <w:numPr>
          <w:ilvl w:val="1"/>
          <w:numId w:val="30"/>
        </w:numPr>
        <w:shd w:val="clear" w:color="auto" w:fill="auto"/>
        <w:tabs>
          <w:tab w:val="left" w:pos="1341"/>
        </w:tabs>
        <w:spacing w:before="0" w:after="0" w:line="24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8C7B2E">
        <w:rPr>
          <w:sz w:val="28"/>
          <w:szCs w:val="28"/>
        </w:rPr>
        <w:t>Административные регламенты по предоставлению муниципальных услуг</w:t>
      </w:r>
      <w:r w:rsidR="00F7504A" w:rsidRPr="008C7B2E">
        <w:rPr>
          <w:sz w:val="28"/>
          <w:szCs w:val="28"/>
        </w:rPr>
        <w:t>»</w:t>
      </w:r>
      <w:r w:rsidR="009B77A5" w:rsidRPr="008C7B2E">
        <w:rPr>
          <w:sz w:val="28"/>
          <w:szCs w:val="28"/>
        </w:rPr>
        <w:t xml:space="preserve"> </w:t>
      </w:r>
      <w:r w:rsidR="00F7504A" w:rsidRPr="008C7B2E">
        <w:rPr>
          <w:sz w:val="28"/>
          <w:szCs w:val="28"/>
        </w:rPr>
        <w:t>раздела «</w:t>
      </w:r>
      <w:r w:rsidR="009B77A5" w:rsidRPr="008C7B2E">
        <w:rPr>
          <w:sz w:val="28"/>
          <w:szCs w:val="28"/>
        </w:rPr>
        <w:t>Муниципальные услуги</w:t>
      </w:r>
      <w:r w:rsidR="00F7504A" w:rsidRPr="008C7B2E">
        <w:rPr>
          <w:sz w:val="28"/>
          <w:szCs w:val="28"/>
        </w:rPr>
        <w:t>»</w:t>
      </w:r>
      <w:r w:rsidR="00770C3F" w:rsidRPr="008C7B2E">
        <w:rPr>
          <w:sz w:val="28"/>
          <w:szCs w:val="28"/>
        </w:rPr>
        <w:t>*</w:t>
      </w:r>
      <w:r w:rsidR="00F7504A" w:rsidRPr="008C7B2E">
        <w:rPr>
          <w:sz w:val="28"/>
          <w:szCs w:val="28"/>
        </w:rPr>
        <w:t xml:space="preserve"> </w:t>
      </w:r>
      <w:r w:rsidR="00770C3F" w:rsidRPr="008C7B2E">
        <w:rPr>
          <w:sz w:val="28"/>
          <w:szCs w:val="28"/>
        </w:rPr>
        <w:t xml:space="preserve">по </w:t>
      </w:r>
      <w:r w:rsidR="00F7504A" w:rsidRPr="008C7B2E">
        <w:rPr>
          <w:sz w:val="28"/>
          <w:szCs w:val="28"/>
        </w:rPr>
        <w:t>адрес</w:t>
      </w:r>
      <w:r w:rsidR="00770C3F" w:rsidRPr="008C7B2E">
        <w:rPr>
          <w:sz w:val="28"/>
          <w:szCs w:val="28"/>
        </w:rPr>
        <w:t>у http://</w:t>
      </w:r>
      <w:r w:rsidR="0060261F">
        <w:rPr>
          <w:sz w:val="28"/>
          <w:szCs w:val="28"/>
          <w:lang w:val="en-US"/>
        </w:rPr>
        <w:t>samodurovskoe</w:t>
      </w:r>
      <w:r w:rsidR="00F7504A" w:rsidRPr="008C7B2E">
        <w:rPr>
          <w:sz w:val="28"/>
          <w:szCs w:val="28"/>
        </w:rPr>
        <w:t>.</w:t>
      </w:r>
    </w:p>
    <w:p w:rsidR="00770C3F" w:rsidRPr="008C7B2E" w:rsidRDefault="00770C3F" w:rsidP="003B1670">
      <w:pPr>
        <w:pStyle w:val="21"/>
        <w:shd w:val="clear" w:color="auto" w:fill="auto"/>
        <w:tabs>
          <w:tab w:val="left" w:pos="1341"/>
        </w:tabs>
        <w:spacing w:before="0" w:after="0" w:line="240" w:lineRule="auto"/>
        <w:ind w:firstLine="567"/>
        <w:rPr>
          <w:b/>
          <w:i/>
          <w:sz w:val="28"/>
          <w:szCs w:val="28"/>
        </w:rPr>
      </w:pPr>
      <w:r w:rsidRPr="008C7B2E">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w:t>
      </w:r>
    </w:p>
    <w:p w:rsidR="00770C3F" w:rsidRPr="008C7B2E" w:rsidRDefault="003B3D80" w:rsidP="003B1670">
      <w:pPr>
        <w:pStyle w:val="21"/>
        <w:shd w:val="clear" w:color="auto" w:fill="auto"/>
        <w:tabs>
          <w:tab w:val="left" w:pos="1341"/>
        </w:tabs>
        <w:spacing w:before="0" w:after="0" w:line="240" w:lineRule="auto"/>
        <w:ind w:firstLine="567"/>
        <w:rPr>
          <w:b/>
          <w:i/>
          <w:sz w:val="28"/>
          <w:szCs w:val="28"/>
        </w:rPr>
      </w:pPr>
      <w:r w:rsidRPr="008C7B2E">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8C7B2E" w:rsidRDefault="003B3D80" w:rsidP="003B1670">
      <w:pPr>
        <w:pStyle w:val="21"/>
        <w:shd w:val="clear" w:color="auto" w:fill="auto"/>
        <w:tabs>
          <w:tab w:val="left" w:pos="1341"/>
        </w:tabs>
        <w:spacing w:before="0" w:after="0" w:line="240" w:lineRule="auto"/>
        <w:ind w:firstLine="567"/>
        <w:rPr>
          <w:b/>
          <w:i/>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5"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6"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7"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4"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5"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 xml:space="preserve">1) границы земельного участка подлежат уточнению в соответствии с требованиями Федерального </w:t>
      </w:r>
      <w:hyperlink r:id="rId36"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000A7F41" w:rsidRPr="008C7B2E">
        <w:rPr>
          <w:rFonts w:ascii="Times New Roman" w:hAnsi="Times New Roman"/>
          <w:sz w:val="28"/>
          <w:szCs w:val="28"/>
        </w:rPr>
        <w:lastRenderedPageBreak/>
        <w:t xml:space="preserve">решениями, не выполнены обязанности, предусмотренные </w:t>
      </w:r>
      <w:hyperlink r:id="rId38"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lastRenderedPageBreak/>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w:t>
      </w:r>
      <w:r w:rsidR="0060261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lastRenderedPageBreak/>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lastRenderedPageBreak/>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услуги с использованием интерактивной формы в электронном виде, в которой обеспечивается авто</w:t>
      </w:r>
      <w:r w:rsidR="0060261F">
        <w:rPr>
          <w:sz w:val="28"/>
          <w:szCs w:val="28"/>
        </w:rPr>
        <w:t xml:space="preserve"> </w:t>
      </w:r>
      <w:r w:rsidR="00F7504A" w:rsidRPr="008C7B2E">
        <w:rPr>
          <w:sz w:val="28"/>
          <w:szCs w:val="28"/>
        </w:rPr>
        <w:t>заполнение с использованием сведений, полученных из цифрового профиля ЕСИА или витрин данных. В случае невозможности авто</w:t>
      </w:r>
      <w:r w:rsidR="0060261F">
        <w:rPr>
          <w:sz w:val="28"/>
          <w:szCs w:val="28"/>
        </w:rPr>
        <w:t xml:space="preserve"> </w:t>
      </w:r>
      <w:r w:rsidR="00F7504A" w:rsidRPr="008C7B2E">
        <w:rPr>
          <w:sz w:val="28"/>
          <w:szCs w:val="28"/>
        </w:rPr>
        <w:t xml:space="preserve">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lastRenderedPageBreak/>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rStyle w:val="85pt0pt"/>
          <w:sz w:val="28"/>
          <w:szCs w:val="28"/>
          <w:lang w:val="ru-RU"/>
        </w:rPr>
        <w:t xml:space="preserve"> </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lastRenderedPageBreak/>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 xml:space="preserve">О взаимодействии между </w:t>
      </w:r>
      <w:r w:rsidRPr="008C7B2E">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9642BE" w:rsidRPr="008C7B2E" w:rsidRDefault="009642BE" w:rsidP="003B1670">
      <w:pPr>
        <w:tabs>
          <w:tab w:val="left" w:pos="1276"/>
        </w:tabs>
        <w:autoSpaceDE w:val="0"/>
        <w:autoSpaceDN w:val="0"/>
        <w:adjustRightInd w:val="0"/>
        <w:outlineLvl w:val="0"/>
        <w:rPr>
          <w:rFonts w:ascii="Times New Roman" w:eastAsiaTheme="minorHAnsi" w:hAnsi="Times New Roman"/>
          <w:b/>
          <w:bCs/>
          <w:i/>
          <w:sz w:val="28"/>
          <w:szCs w:val="28"/>
          <w:lang w:eastAsia="en-US"/>
        </w:rPr>
      </w:pPr>
      <w:r w:rsidRPr="008C7B2E">
        <w:rPr>
          <w:rFonts w:ascii="Times New Roman" w:eastAsiaTheme="minorHAnsi" w:hAnsi="Times New Roman"/>
          <w:b/>
          <w:i/>
          <w:sz w:val="28"/>
          <w:szCs w:val="28"/>
          <w:lang w:eastAsia="en-US"/>
        </w:rPr>
        <w:t>*</w:t>
      </w:r>
      <w:r w:rsidR="007529D3" w:rsidRPr="008C7B2E">
        <w:rPr>
          <w:rFonts w:ascii="Times New Roman" w:eastAsiaTheme="minorHAnsi" w:hAnsi="Times New Roman"/>
          <w:b/>
          <w:i/>
          <w:sz w:val="28"/>
          <w:szCs w:val="28"/>
          <w:lang w:eastAsia="en-US"/>
        </w:rPr>
        <w:t>Возможность личной подачи документов в Администрации н</w:t>
      </w:r>
      <w:r w:rsidRPr="008C7B2E">
        <w:rPr>
          <w:rFonts w:ascii="Times New Roman" w:eastAsiaTheme="minorHAnsi" w:hAnsi="Times New Roman"/>
          <w:b/>
          <w:bCs/>
          <w:i/>
          <w:sz w:val="28"/>
          <w:szCs w:val="28"/>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8C7B2E">
        <w:rPr>
          <w:rFonts w:ascii="Times New Roman" w:eastAsiaTheme="minorHAnsi" w:hAnsi="Times New Roman"/>
          <w:b/>
          <w:bCs/>
          <w:i/>
          <w:sz w:val="28"/>
          <w:szCs w:val="28"/>
          <w:lang w:eastAsia="en-US"/>
        </w:rPr>
        <w:t>осуществляется</w:t>
      </w:r>
      <w:r w:rsidRPr="008C7B2E">
        <w:rPr>
          <w:rFonts w:ascii="Times New Roman" w:eastAsiaTheme="minorHAnsi" w:hAnsi="Times New Roman"/>
          <w:b/>
          <w:bCs/>
          <w:i/>
          <w:sz w:val="28"/>
          <w:szCs w:val="28"/>
          <w:lang w:eastAsia="en-US"/>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lastRenderedPageBreak/>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lastRenderedPageBreak/>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1"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3"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4"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w:t>
      </w:r>
      <w:r w:rsidRPr="008C7B2E">
        <w:rPr>
          <w:rFonts w:ascii="Times New Roman" w:hAnsi="Times New Roman"/>
          <w:sz w:val="28"/>
          <w:szCs w:val="28"/>
        </w:rPr>
        <w:lastRenderedPageBreak/>
        <w:t xml:space="preserve">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 xml:space="preserve">уполномоченного представителя в Администрацию* </w:t>
      </w:r>
      <w:r w:rsidRPr="008C7B2E">
        <w:rPr>
          <w:rFonts w:ascii="Times New Roman" w:hAnsi="Times New Roman"/>
          <w:b/>
          <w:bCs/>
          <w:sz w:val="28"/>
          <w:szCs w:val="28"/>
        </w:rPr>
        <w:t>(</w:t>
      </w:r>
      <w:r w:rsidRPr="008C7B2E">
        <w:rPr>
          <w:rFonts w:ascii="Times New Roman" w:hAnsi="Times New Roman"/>
          <w:b/>
          <w:bCs/>
          <w:i/>
          <w:sz w:val="28"/>
          <w:szCs w:val="28"/>
        </w:rPr>
        <w:t>*не указывается в случае отсутствия личного приема в Администрации</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lastRenderedPageBreak/>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lastRenderedPageBreak/>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6"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7"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8"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50"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1"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w:t>
      </w:r>
      <w:r w:rsidRPr="008C7B2E">
        <w:rPr>
          <w:rFonts w:ascii="Times New Roman" w:eastAsiaTheme="minorHAnsi" w:hAnsi="Times New Roman"/>
          <w:sz w:val="28"/>
          <w:szCs w:val="28"/>
          <w:lang w:eastAsia="en-US"/>
        </w:rPr>
        <w:lastRenderedPageBreak/>
        <w:t>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2"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3"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4"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7"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8"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9"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Организатор аукциона устанавливает время, место и порядок проведения аукциона, сроки подачи заявок на участие в аукционе, порядок </w:t>
      </w:r>
      <w:r w:rsidRPr="008C7B2E">
        <w:rPr>
          <w:rFonts w:ascii="Times New Roman" w:eastAsiaTheme="minorHAnsi" w:hAnsi="Times New Roman"/>
          <w:sz w:val="28"/>
          <w:szCs w:val="28"/>
          <w:lang w:eastAsia="en-US"/>
        </w:rPr>
        <w:lastRenderedPageBreak/>
        <w:t>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60"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 не</w:t>
      </w:r>
      <w:r w:rsidR="0060261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w:t>
      </w:r>
      <w:r w:rsidRPr="008C7B2E">
        <w:rPr>
          <w:rFonts w:ascii="Times New Roman" w:eastAsiaTheme="minorHAnsi" w:hAnsi="Times New Roman"/>
          <w:sz w:val="28"/>
          <w:szCs w:val="28"/>
          <w:lang w:eastAsia="en-US"/>
        </w:rPr>
        <w:lastRenderedPageBreak/>
        <w:t xml:space="preserve">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1"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60261F">
        <w:rPr>
          <w:rFonts w:ascii="Times New Roman" w:hAnsi="Times New Roman"/>
          <w:sz w:val="28"/>
          <w:szCs w:val="28"/>
        </w:rPr>
        <w:t>Самодуровского</w:t>
      </w:r>
      <w:r w:rsidR="0060261F" w:rsidRPr="008C7B2E">
        <w:rPr>
          <w:rFonts w:ascii="Times New Roman" w:hAnsi="Times New Roman"/>
          <w:sz w:val="28"/>
          <w:szCs w:val="28"/>
        </w:rPr>
        <w:t xml:space="preserve"> </w:t>
      </w:r>
      <w:r w:rsidR="0060261F">
        <w:rPr>
          <w:rFonts w:ascii="Times New Roman" w:hAnsi="Times New Roman"/>
          <w:sz w:val="28"/>
          <w:szCs w:val="28"/>
        </w:rPr>
        <w:t>сельского</w:t>
      </w:r>
      <w:r w:rsidR="00DA7FCB" w:rsidRPr="008C7B2E">
        <w:rPr>
          <w:rFonts w:ascii="Times New Roman" w:hAnsi="Times New Roman"/>
          <w:sz w:val="28"/>
          <w:szCs w:val="28"/>
        </w:rPr>
        <w:t xml:space="preserve"> поселения </w:t>
      </w:r>
      <w:r w:rsidR="0060261F">
        <w:rPr>
          <w:rFonts w:ascii="Times New Roman" w:hAnsi="Times New Roman"/>
          <w:sz w:val="28"/>
          <w:szCs w:val="28"/>
        </w:rPr>
        <w:t xml:space="preserve">Поворинского </w:t>
      </w:r>
      <w:r w:rsidR="00DA7FCB" w:rsidRPr="008C7B2E">
        <w:rPr>
          <w:rFonts w:ascii="Times New Roman" w:hAnsi="Times New Roman"/>
          <w:sz w:val="28"/>
          <w:szCs w:val="28"/>
        </w:rPr>
        <w:t>муниципального района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lastRenderedPageBreak/>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t>Порядок и формы контроля за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F7504A" w:rsidRPr="008C7B2E">
        <w:rPr>
          <w:sz w:val="28"/>
          <w:szCs w:val="28"/>
        </w:rPr>
        <w:lastRenderedPageBreak/>
        <w:t xml:space="preserve">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60261F">
        <w:rPr>
          <w:sz w:val="28"/>
          <w:szCs w:val="28"/>
        </w:rPr>
        <w:t>Самодуровского</w:t>
      </w:r>
      <w:r w:rsidR="0060261F" w:rsidRPr="008C7B2E">
        <w:rPr>
          <w:sz w:val="28"/>
          <w:szCs w:val="28"/>
        </w:rPr>
        <w:t xml:space="preserve"> </w:t>
      </w:r>
      <w:r w:rsidR="0060261F">
        <w:rPr>
          <w:sz w:val="28"/>
          <w:szCs w:val="28"/>
        </w:rPr>
        <w:t>сельского</w:t>
      </w:r>
      <w:r w:rsidR="000C0573" w:rsidRPr="008C7B2E">
        <w:rPr>
          <w:sz w:val="28"/>
          <w:szCs w:val="28"/>
        </w:rPr>
        <w:t xml:space="preserve"> поселения </w:t>
      </w:r>
      <w:r w:rsidR="0060261F">
        <w:rPr>
          <w:sz w:val="28"/>
          <w:szCs w:val="28"/>
        </w:rPr>
        <w:t xml:space="preserve">Поворинского </w:t>
      </w:r>
      <w:r w:rsidR="000C0573" w:rsidRPr="008C7B2E">
        <w:rPr>
          <w:sz w:val="28"/>
          <w:szCs w:val="28"/>
        </w:rPr>
        <w:t>муниципального района</w:t>
      </w:r>
      <w:r w:rsidR="00446423" w:rsidRPr="008C7B2E">
        <w:rPr>
          <w:sz w:val="28"/>
          <w:szCs w:val="28"/>
        </w:rPr>
        <w:t xml:space="preserve">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w:t>
      </w:r>
      <w:r w:rsidR="000C0573" w:rsidRPr="008C7B2E">
        <w:rPr>
          <w:sz w:val="28"/>
          <w:szCs w:val="28"/>
        </w:rPr>
        <w:lastRenderedPageBreak/>
        <w:t>области</w:t>
      </w:r>
      <w:r w:rsidR="005C1FFA" w:rsidRPr="008C7B2E">
        <w:rPr>
          <w:sz w:val="28"/>
          <w:szCs w:val="28"/>
        </w:rPr>
        <w:t>,</w:t>
      </w:r>
      <w:r w:rsidR="00F7504A" w:rsidRPr="008C7B2E">
        <w:rPr>
          <w:sz w:val="28"/>
          <w:szCs w:val="28"/>
        </w:rPr>
        <w:t xml:space="preserve"> нормативных правовых актов </w:t>
      </w:r>
      <w:r w:rsidR="0060261F">
        <w:rPr>
          <w:sz w:val="28"/>
          <w:szCs w:val="28"/>
        </w:rPr>
        <w:t>Самодуровского</w:t>
      </w:r>
      <w:r w:rsidR="0060261F" w:rsidRPr="008C7B2E">
        <w:rPr>
          <w:sz w:val="28"/>
          <w:szCs w:val="28"/>
        </w:rPr>
        <w:t xml:space="preserve"> </w:t>
      </w:r>
      <w:r w:rsidR="000C0573" w:rsidRPr="008C7B2E">
        <w:rPr>
          <w:sz w:val="28"/>
          <w:szCs w:val="28"/>
        </w:rPr>
        <w:t xml:space="preserve">сельского) поселения </w:t>
      </w:r>
      <w:r w:rsidR="0060261F">
        <w:rPr>
          <w:sz w:val="28"/>
          <w:szCs w:val="28"/>
        </w:rPr>
        <w:t>Поворинского</w:t>
      </w:r>
      <w:r w:rsidR="000C0573" w:rsidRPr="008C7B2E">
        <w:rPr>
          <w:sz w:val="28"/>
          <w:szCs w:val="28"/>
        </w:rPr>
        <w:t xml:space="preserve"> 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контроля за предоставлением Муниципальной услуги имеют право </w:t>
      </w:r>
      <w:r w:rsidRPr="008C7B2E">
        <w:rPr>
          <w:sz w:val="28"/>
          <w:szCs w:val="28"/>
        </w:rPr>
        <w:lastRenderedPageBreak/>
        <w:t>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2"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9"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w:t>
      </w:r>
      <w:r w:rsidRPr="008C7B2E">
        <w:rPr>
          <w:rFonts w:ascii="Times New Roman" w:hAnsi="Times New Roman"/>
          <w:sz w:val="28"/>
          <w:szCs w:val="28"/>
        </w:rPr>
        <w:lastRenderedPageBreak/>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60261F" w:rsidRPr="008C7B2E" w:rsidRDefault="0060261F"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lastRenderedPageBreak/>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w:t>
            </w:r>
            <w:r w:rsidRPr="008C7B2E">
              <w:rPr>
                <w:rFonts w:ascii="Times New Roman" w:hAnsi="Times New Roman"/>
                <w:sz w:val="28"/>
                <w:szCs w:val="28"/>
              </w:rPr>
              <w:lastRenderedPageBreak/>
              <w:t xml:space="preserve">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lastRenderedPageBreak/>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lastRenderedPageBreak/>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0"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3" w:name="Par29"/>
      <w:bookmarkEnd w:id="13"/>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1"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2"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4" w:name="Par37"/>
      <w:bookmarkEnd w:id="14"/>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3"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w:t>
      </w:r>
      <w:bookmarkStart w:id="15" w:name="_GoBack"/>
      <w:bookmarkEnd w:id="15"/>
      <w:r w:rsidRPr="008C7B2E">
        <w:rPr>
          <w:rFonts w:ascii="Times New Roman" w:eastAsiaTheme="minorHAnsi" w:hAnsi="Times New Roman"/>
          <w:sz w:val="20"/>
          <w:szCs w:val="20"/>
          <w:lang w:eastAsia="en-US"/>
        </w:rPr>
        <w:t>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4"/>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AAF" w:rsidRDefault="00365AAF" w:rsidP="009476CE">
      <w:r>
        <w:separator/>
      </w:r>
    </w:p>
  </w:endnote>
  <w:endnote w:type="continuationSeparator" w:id="0">
    <w:p w:rsidR="00365AAF" w:rsidRDefault="00365AAF"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AAF" w:rsidRDefault="00365AAF" w:rsidP="009476CE">
      <w:r>
        <w:separator/>
      </w:r>
    </w:p>
  </w:footnote>
  <w:footnote w:type="continuationSeparator" w:id="0">
    <w:p w:rsidR="00365AAF" w:rsidRDefault="00365AAF"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901CE" w:rsidRDefault="00D901CE">
        <w:pPr>
          <w:pStyle w:val="a9"/>
          <w:jc w:val="center"/>
        </w:pPr>
        <w:fldSimple w:instr="PAGE   \* MERGEFORMAT">
          <w:r w:rsidR="00E122CB">
            <w:rPr>
              <w:noProof/>
            </w:rPr>
            <w:t>9</w:t>
          </w:r>
        </w:fldSimple>
      </w:p>
    </w:sdtContent>
  </w:sdt>
  <w:p w:rsidR="00D901CE" w:rsidRDefault="00D901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050C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5AA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088B"/>
    <w:rsid w:val="005F493A"/>
    <w:rsid w:val="005F79DE"/>
    <w:rsid w:val="00601188"/>
    <w:rsid w:val="00601514"/>
    <w:rsid w:val="0060261F"/>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2DB"/>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901CE"/>
    <w:rsid w:val="00DA24CA"/>
    <w:rsid w:val="00DA7FCB"/>
    <w:rsid w:val="00DB0414"/>
    <w:rsid w:val="00DB706F"/>
    <w:rsid w:val="00DC0CD2"/>
    <w:rsid w:val="00DD6241"/>
    <w:rsid w:val="00DE5370"/>
    <w:rsid w:val="00DF05B5"/>
    <w:rsid w:val="00DF6395"/>
    <w:rsid w:val="00E0010E"/>
    <w:rsid w:val="00E122CB"/>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24C0"/>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DE7520E0BC6C13AE092896B95721995B4LDmBN" TargetMode="External"/><Relationship Id="rId18" Type="http://schemas.openxmlformats.org/officeDocument/2006/relationships/hyperlink" Target="consultantplus://offline/ref=1818B4D9E8C8262C727EE49F4E808F50C1783C67B3D1F543655C1F617E0FB47B81B9A07C89A067912E3827B7873B628102E4695341wAq7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F3A68BD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7743865BE8EA24134091164765FEE6B97F0AF7395A768DB7D7C70wBq9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www.govvrn.ru" TargetMode="External"/><Relationship Id="rId24" Type="http://schemas.openxmlformats.org/officeDocument/2006/relationships/hyperlink" Target="consultantplus://offline/ref=1818B4D9E8C8262C727EFA9258ECD055C477616DB4D9FD12390B1936215FB22EC1F9A62FDAE339C87D746CBA812D7E8104wFq9M"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B8C35D25A4AC3B421A0AF2C8CDA5730CA141E8D78D23A999302D979CCCE3895840737B0BD2953FFE7520E0BC6C13AE092896B95721995B4LDmBN" TargetMode="External"/><Relationship Id="rId23" Type="http://schemas.openxmlformats.org/officeDocument/2006/relationships/hyperlink" Target="consultantplus://offline/ref=1818B4D9E8C8262C727EE49F4E808F50C47B3A67BDDCF543655C1F617E0FB47B93B9F87689AF72C57B6270BA87w3q0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18B4D9E8C8262C727EE49F4E808F50C17F3F66B6DDF543655C1F617E0FB47B81B9A07A8BA76CCC7B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2B8C35D25A4AC3B421A0AF2C8CDA5730CA141E8D78D23A999302D979CCCE3895840737B0BD2953FCE8520E0BC6C13AE092896B95721995B4LDmBN" TargetMode="External"/><Relationship Id="rId22" Type="http://schemas.openxmlformats.org/officeDocument/2006/relationships/hyperlink" Target="consultantplus://offline/ref=1818B4D9E8C8262C727EE49F4E808F50C1783D60BCDF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7" Type="http://schemas.microsoft.com/office/2007/relationships/stylesWithEffects" Target="stylesWithEffects.xm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2F4E7520E0BC6C13AE092896B95721995B4LDmBN" TargetMode="External"/><Relationship Id="rId17" Type="http://schemas.openxmlformats.org/officeDocument/2006/relationships/hyperlink" Target="consultantplus://offline/ref=1818B4D9E8C8262C727EE49F4E808F50C17F3964B4D9F543655C1F617E0FB47B93B9F87689AF72C57B6270BA87w3q0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661BCDCF543655C1F617E0FB47B81B9A07A8BA66FC37F7726EBC16671830EE46B575DA64C61wF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1F1B-45DA-4271-8381-229D8E8B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4059</TotalTime>
  <Pages>1</Pages>
  <Words>21974</Words>
  <Characters>125252</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160</cp:revision>
  <cp:lastPrinted>2023-05-31T15:05:00Z</cp:lastPrinted>
  <dcterms:created xsi:type="dcterms:W3CDTF">2023-04-11T06:40:00Z</dcterms:created>
  <dcterms:modified xsi:type="dcterms:W3CDTF">2023-09-06T06:30:00Z</dcterms:modified>
</cp:coreProperties>
</file>